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B8" w:rsidRPr="00866C58" w:rsidRDefault="003A1D57"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Pr>
          <w:rFonts w:ascii="Arial Black" w:hAnsi="Arial Black" w:cs="Arial"/>
          <w:snapToGrid w:val="0"/>
          <w:szCs w:val="24"/>
        </w:rPr>
        <w:t xml:space="preserve"> </w:t>
      </w:r>
      <w:r w:rsidR="001867B8" w:rsidRPr="00866C58">
        <w:rPr>
          <w:rFonts w:ascii="Arial Black" w:hAnsi="Arial Black" w:cs="Arial"/>
          <w:snapToGrid w:val="0"/>
          <w:szCs w:val="24"/>
        </w:rPr>
        <w:t>número</w:t>
      </w:r>
      <w:r w:rsidR="00AB17DF">
        <w:rPr>
          <w:rFonts w:ascii="Arial Black" w:hAnsi="Arial Black" w:cs="Arial"/>
          <w:snapToGrid w:val="0"/>
          <w:szCs w:val="24"/>
        </w:rPr>
        <w:t xml:space="preserve"> </w:t>
      </w:r>
      <w:r w:rsidR="00E63C85">
        <w:rPr>
          <w:rFonts w:ascii="Arial Black" w:hAnsi="Arial Black" w:cs="Arial"/>
          <w:snapToGrid w:val="0"/>
          <w:szCs w:val="24"/>
        </w:rPr>
        <w:t>cincuenta</w:t>
      </w:r>
      <w:r w:rsidR="00F062AA">
        <w:rPr>
          <w:rFonts w:ascii="Arial Black" w:hAnsi="Arial Black" w:cs="Arial"/>
          <w:snapToGrid w:val="0"/>
          <w:szCs w:val="24"/>
        </w:rPr>
        <w:t xml:space="preserve"> y</w:t>
      </w:r>
      <w:r w:rsidR="00DD1991">
        <w:rPr>
          <w:rFonts w:ascii="Arial Black" w:hAnsi="Arial Black" w:cs="Arial"/>
          <w:snapToGrid w:val="0"/>
          <w:szCs w:val="24"/>
        </w:rPr>
        <w:t xml:space="preserve"> </w:t>
      </w:r>
      <w:r w:rsidR="00957C07">
        <w:rPr>
          <w:rFonts w:ascii="Arial Black" w:hAnsi="Arial Black" w:cs="Arial"/>
          <w:snapToGrid w:val="0"/>
          <w:szCs w:val="24"/>
        </w:rPr>
        <w:t>ocho</w:t>
      </w:r>
      <w:r w:rsidR="00713415">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A91D0C">
        <w:rPr>
          <w:rFonts w:ascii="Arial Black" w:hAnsi="Arial Black" w:cs="Arial"/>
          <w:snapToGrid w:val="0"/>
          <w:szCs w:val="24"/>
        </w:rPr>
        <w:t>sesión</w:t>
      </w:r>
      <w:r w:rsidR="002B37EB" w:rsidRPr="00A91D0C">
        <w:rPr>
          <w:rFonts w:ascii="Arial Black" w:hAnsi="Arial Black" w:cs="Arial"/>
          <w:snapToGrid w:val="0"/>
          <w:szCs w:val="24"/>
        </w:rPr>
        <w:t xml:space="preserve"> </w:t>
      </w:r>
      <w:r w:rsidR="005777C2">
        <w:rPr>
          <w:rFonts w:ascii="Arial Black" w:hAnsi="Arial Black" w:cs="Arial"/>
          <w:snapToGrid w:val="0"/>
          <w:szCs w:val="24"/>
        </w:rPr>
        <w:t>ordinaria celebrada</w:t>
      </w:r>
      <w:r w:rsidR="00311C01" w:rsidRPr="00A91D0C">
        <w:rPr>
          <w:rFonts w:ascii="Arial Black" w:hAnsi="Arial Black" w:cs="Arial"/>
          <w:snapToGrid w:val="0"/>
          <w:szCs w:val="24"/>
        </w:rPr>
        <w:t xml:space="preserve"> </w:t>
      </w:r>
      <w:r w:rsidR="001867B8" w:rsidRPr="00A91D0C">
        <w:rPr>
          <w:rFonts w:ascii="Arial Black" w:hAnsi="Arial Black" w:cs="Arial"/>
          <w:snapToGrid w:val="0"/>
          <w:szCs w:val="24"/>
        </w:rPr>
        <w:t xml:space="preserve">el día </w:t>
      </w:r>
      <w:r w:rsidR="00957C07">
        <w:rPr>
          <w:rFonts w:ascii="Arial Black" w:hAnsi="Arial Black" w:cs="Arial"/>
          <w:snapToGrid w:val="0"/>
          <w:szCs w:val="24"/>
        </w:rPr>
        <w:t>primero</w:t>
      </w:r>
      <w:r w:rsidR="003720A6" w:rsidRPr="00A91D0C">
        <w:rPr>
          <w:rFonts w:ascii="Arial Black" w:hAnsi="Arial Black" w:cs="Arial"/>
          <w:snapToGrid w:val="0"/>
          <w:szCs w:val="24"/>
        </w:rPr>
        <w:t xml:space="preserve"> </w:t>
      </w:r>
      <w:r w:rsidR="00910A8A" w:rsidRPr="00A91D0C">
        <w:rPr>
          <w:rFonts w:ascii="Arial Black" w:hAnsi="Arial Black" w:cs="Arial"/>
          <w:snapToGrid w:val="0"/>
          <w:szCs w:val="24"/>
        </w:rPr>
        <w:t>de</w:t>
      </w:r>
      <w:r w:rsidR="001867B8" w:rsidRPr="00A91D0C">
        <w:rPr>
          <w:rFonts w:ascii="Arial Black" w:hAnsi="Arial Black" w:cs="Arial"/>
          <w:snapToGrid w:val="0"/>
          <w:szCs w:val="24"/>
        </w:rPr>
        <w:t xml:space="preserve"> </w:t>
      </w:r>
      <w:r w:rsidR="00957C07">
        <w:rPr>
          <w:rFonts w:ascii="Arial Black" w:hAnsi="Arial Black" w:cs="Arial"/>
          <w:snapToGrid w:val="0"/>
          <w:szCs w:val="24"/>
        </w:rPr>
        <w:t>julio</w:t>
      </w:r>
      <w:r w:rsidR="00F062AA">
        <w:rPr>
          <w:rFonts w:ascii="Arial Black" w:hAnsi="Arial Black" w:cs="Arial"/>
          <w:snapToGrid w:val="0"/>
          <w:szCs w:val="24"/>
        </w:rPr>
        <w:t xml:space="preserve"> </w:t>
      </w:r>
      <w:r w:rsidR="001867B8" w:rsidRPr="00A91D0C">
        <w:rPr>
          <w:rFonts w:ascii="Arial Black" w:hAnsi="Arial Black" w:cs="Arial"/>
          <w:snapToGrid w:val="0"/>
          <w:szCs w:val="24"/>
        </w:rPr>
        <w:t xml:space="preserve">dos mil </w:t>
      </w:r>
      <w:r w:rsidR="00ED03EB" w:rsidRPr="00A91D0C">
        <w:rPr>
          <w:rFonts w:ascii="Arial Black" w:hAnsi="Arial Black" w:cs="Arial"/>
          <w:snapToGrid w:val="0"/>
          <w:szCs w:val="24"/>
        </w:rPr>
        <w:t>veinti</w:t>
      </w:r>
      <w:r w:rsidR="001A6036">
        <w:rPr>
          <w:rFonts w:ascii="Arial Black" w:hAnsi="Arial Black" w:cs="Arial"/>
          <w:snapToGrid w:val="0"/>
          <w:szCs w:val="24"/>
        </w:rPr>
        <w:t>cuatro</w:t>
      </w:r>
      <w:r w:rsidR="00311C01" w:rsidRPr="00A91D0C">
        <w:rPr>
          <w:rFonts w:ascii="Arial Black" w:hAnsi="Arial Black" w:cs="Arial"/>
          <w:snapToGrid w:val="0"/>
          <w:szCs w:val="24"/>
        </w:rPr>
        <w:t xml:space="preserve"> </w:t>
      </w:r>
      <w:r w:rsidR="00127F44">
        <w:rPr>
          <w:rFonts w:ascii="Arial Black" w:hAnsi="Arial Black" w:cs="Arial"/>
          <w:snapToGrid w:val="0"/>
          <w:szCs w:val="24"/>
        </w:rPr>
        <w:t xml:space="preserve">a las </w:t>
      </w:r>
      <w:r w:rsidR="00957C07">
        <w:rPr>
          <w:rFonts w:ascii="Arial Black" w:hAnsi="Arial Black" w:cs="Arial"/>
          <w:snapToGrid w:val="0"/>
          <w:szCs w:val="24"/>
        </w:rPr>
        <w:t>trece</w:t>
      </w:r>
      <w:r w:rsidR="00F062AA">
        <w:rPr>
          <w:rFonts w:ascii="Arial Black" w:hAnsi="Arial Black" w:cs="Arial"/>
          <w:snapToGrid w:val="0"/>
          <w:szCs w:val="24"/>
        </w:rPr>
        <w:t xml:space="preserve"> </w:t>
      </w:r>
      <w:r w:rsidR="001867B8" w:rsidRPr="00A91D0C">
        <w:rPr>
          <w:rFonts w:ascii="Arial Black" w:hAnsi="Arial Black" w:cs="Arial"/>
          <w:snapToGrid w:val="0"/>
          <w:szCs w:val="24"/>
        </w:rPr>
        <w:t>horas</w:t>
      </w:r>
      <w:r w:rsidR="0052432E" w:rsidRPr="00A91D0C">
        <w:rPr>
          <w:rFonts w:ascii="Arial Black" w:hAnsi="Arial Black" w:cs="Arial"/>
          <w:snapToGrid w:val="0"/>
          <w:szCs w:val="24"/>
        </w:rPr>
        <w:t xml:space="preserve"> con </w:t>
      </w:r>
      <w:r w:rsidR="00957C07">
        <w:rPr>
          <w:rFonts w:ascii="Arial Black" w:hAnsi="Arial Black" w:cs="Arial"/>
          <w:snapToGrid w:val="0"/>
          <w:szCs w:val="24"/>
        </w:rPr>
        <w:t>cuarenta</w:t>
      </w:r>
      <w:r w:rsidR="00127F44">
        <w:rPr>
          <w:rFonts w:ascii="Arial Black" w:hAnsi="Arial Black" w:cs="Arial"/>
          <w:snapToGrid w:val="0"/>
          <w:szCs w:val="24"/>
        </w:rPr>
        <w:t xml:space="preserve"> </w:t>
      </w:r>
      <w:r w:rsidR="0052432E" w:rsidRPr="00A91D0C">
        <w:rPr>
          <w:rFonts w:ascii="Arial Black" w:hAnsi="Arial Black" w:cs="Arial"/>
          <w:snapToGrid w:val="0"/>
          <w:szCs w:val="24"/>
        </w:rPr>
        <w:t>minutos</w:t>
      </w:r>
      <w:r w:rsidR="001867B8" w:rsidRPr="00A91D0C">
        <w:rPr>
          <w:rFonts w:ascii="Arial Black" w:hAnsi="Arial Black" w:cs="Arial"/>
          <w:snapToGrid w:val="0"/>
          <w:szCs w:val="24"/>
        </w:rPr>
        <w:t>, en el Salón de</w:t>
      </w:r>
      <w:r w:rsidR="005C2DFE">
        <w:rPr>
          <w:rFonts w:ascii="Arial Black" w:hAnsi="Arial Black" w:cs="Arial"/>
          <w:snapToGrid w:val="0"/>
          <w:szCs w:val="24"/>
        </w:rPr>
        <w:t xml:space="preserve"> </w:t>
      </w:r>
      <w:r w:rsidR="001867B8" w:rsidRPr="00A91D0C">
        <w:rPr>
          <w:rFonts w:ascii="Arial Black" w:hAnsi="Arial Black" w:cs="Arial"/>
          <w:snapToGrid w:val="0"/>
          <w:szCs w:val="24"/>
        </w:rPr>
        <w:t>Sesiones de Palacio Municipal.</w:t>
      </w:r>
    </w:p>
    <w:p w:rsidR="00BF2FFD" w:rsidRPr="00600168" w:rsidRDefault="00BF2FFD" w:rsidP="00536E92">
      <w:pPr>
        <w:pStyle w:val="Sangra3detindependiente"/>
        <w:rPr>
          <w:snapToGrid w:val="0"/>
          <w:lang w:val="es-MX"/>
        </w:rPr>
      </w:pPr>
    </w:p>
    <w:p w:rsidR="002173B6" w:rsidRPr="00DE4453" w:rsidRDefault="002173B6" w:rsidP="000D161C">
      <w:pPr>
        <w:pStyle w:val="Sangra3detindependiente"/>
        <w:rPr>
          <w:rFonts w:cs="Arial"/>
          <w:snapToGrid w:val="0"/>
          <w:lang w:val="es-ES"/>
        </w:rPr>
      </w:pPr>
    </w:p>
    <w:p w:rsidR="00E63C85" w:rsidRDefault="00E63C85" w:rsidP="00E63C85">
      <w:pPr>
        <w:pStyle w:val="Sangra3detindependiente"/>
        <w:rPr>
          <w:rFonts w:cs="Arial"/>
          <w:snapToGrid w:val="0"/>
          <w:lang w:val="es-MX"/>
        </w:rPr>
      </w:pPr>
      <w:r w:rsidRPr="0068430D">
        <w:rPr>
          <w:rFonts w:cs="Arial"/>
          <w:snapToGrid w:val="0"/>
          <w:lang w:val="es-MX"/>
        </w:rPr>
        <w:t xml:space="preserve">Preside la sesión el Presidente Municipal Interino </w:t>
      </w:r>
      <w:r>
        <w:rPr>
          <w:rFonts w:cs="Arial"/>
          <w:snapToGrid w:val="0"/>
          <w:lang w:val="es-MX"/>
        </w:rPr>
        <w:t>Juan Francisco Ramírez Salcido</w:t>
      </w:r>
      <w:r w:rsidRPr="0068430D">
        <w:rPr>
          <w:rFonts w:cs="Arial"/>
          <w:snapToGrid w:val="0"/>
          <w:lang w:val="es-MX"/>
        </w:rPr>
        <w:t>, y la Secretaría General está a cargo del licenciado Luis Fernando Morales Villar</w:t>
      </w:r>
      <w:r w:rsidR="003753C6">
        <w:rPr>
          <w:rFonts w:cs="Arial"/>
          <w:snapToGrid w:val="0"/>
          <w:lang w:val="es-MX"/>
        </w:rPr>
        <w:t>r</w:t>
      </w:r>
      <w:r w:rsidRPr="0068430D">
        <w:rPr>
          <w:rFonts w:cs="Arial"/>
          <w:snapToGrid w:val="0"/>
          <w:lang w:val="es-MX"/>
        </w:rPr>
        <w:t>eal</w:t>
      </w:r>
      <w:r w:rsidR="00D40CB1">
        <w:rPr>
          <w:rFonts w:cs="Arial"/>
          <w:snapToGrid w:val="0"/>
          <w:lang w:val="es-MX"/>
        </w:rPr>
        <w:t>.</w:t>
      </w:r>
      <w:r w:rsidRPr="0068430D">
        <w:rPr>
          <w:rFonts w:cs="Arial"/>
          <w:snapToGrid w:val="0"/>
          <w:lang w:val="es-MX"/>
        </w:rPr>
        <w:t xml:space="preserve"> </w:t>
      </w:r>
    </w:p>
    <w:p w:rsidR="00613035" w:rsidRPr="00E63C85" w:rsidRDefault="00613035" w:rsidP="00CC6C45">
      <w:pPr>
        <w:pStyle w:val="Sangra3detindependiente"/>
        <w:rPr>
          <w:rFonts w:cs="Arial"/>
          <w:b/>
          <w:snapToGrid w:val="0"/>
          <w:lang w:val="es-MX"/>
        </w:rPr>
      </w:pPr>
    </w:p>
    <w:p w:rsidR="00CC6C45" w:rsidRDefault="00CC6C45" w:rsidP="00CC6C45">
      <w:pPr>
        <w:pStyle w:val="Sangra3detindependiente"/>
        <w:rPr>
          <w:bCs w:val="0"/>
          <w:lang w:val="es-MX"/>
        </w:rPr>
      </w:pPr>
      <w:r w:rsidRPr="00180B69">
        <w:rPr>
          <w:bCs w:val="0"/>
          <w:lang w:val="es-MX"/>
        </w:rPr>
        <w:t>Se instruye al Secretario General del Ayuntamiento, pase lista de asistencia.</w:t>
      </w:r>
    </w:p>
    <w:p w:rsidR="002173B6" w:rsidRDefault="002173B6" w:rsidP="00536E92">
      <w:pPr>
        <w:pStyle w:val="expandido"/>
        <w:tabs>
          <w:tab w:val="num" w:pos="0"/>
        </w:tabs>
        <w:spacing w:line="240" w:lineRule="auto"/>
        <w:outlineLvl w:val="0"/>
        <w:rPr>
          <w:rFonts w:ascii="Arial" w:hAnsi="Arial" w:cs="Arial"/>
          <w:spacing w:val="0"/>
          <w:szCs w:val="24"/>
          <w:lang w:val="es-MX"/>
        </w:rPr>
      </w:pPr>
    </w:p>
    <w:p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rsidR="00154D6F" w:rsidRDefault="00154D6F" w:rsidP="00536E92">
      <w:pPr>
        <w:pStyle w:val="expandido"/>
        <w:tabs>
          <w:tab w:val="num" w:pos="0"/>
        </w:tabs>
        <w:spacing w:line="240" w:lineRule="auto"/>
        <w:outlineLvl w:val="0"/>
        <w:rPr>
          <w:rFonts w:ascii="Arial" w:hAnsi="Arial" w:cs="Arial"/>
          <w:spacing w:val="0"/>
          <w:sz w:val="25"/>
          <w:szCs w:val="25"/>
          <w:lang w:val="es-MX"/>
        </w:rPr>
      </w:pPr>
    </w:p>
    <w:p w:rsidR="001B7EF4" w:rsidRDefault="001B7EF4" w:rsidP="00536E92">
      <w:pPr>
        <w:pStyle w:val="expandido"/>
        <w:tabs>
          <w:tab w:val="num" w:pos="0"/>
        </w:tabs>
        <w:spacing w:line="240" w:lineRule="auto"/>
        <w:outlineLvl w:val="0"/>
        <w:rPr>
          <w:rFonts w:ascii="Arial" w:hAnsi="Arial" w:cs="Arial"/>
          <w:spacing w:val="0"/>
          <w:sz w:val="25"/>
          <w:szCs w:val="25"/>
          <w:lang w:val="es-MX"/>
        </w:rPr>
      </w:pPr>
    </w:p>
    <w:p w:rsidR="0005554D" w:rsidRPr="009517C8" w:rsidRDefault="0005554D" w:rsidP="0005554D">
      <w:pPr>
        <w:jc w:val="both"/>
        <w:rPr>
          <w:rFonts w:ascii="Arial" w:hAnsi="Arial" w:cs="Arial"/>
          <w:i/>
          <w:sz w:val="24"/>
          <w:szCs w:val="24"/>
        </w:rPr>
      </w:pPr>
      <w:r w:rsidRPr="00564C46">
        <w:rPr>
          <w:rFonts w:ascii="Arial" w:hAnsi="Arial" w:cs="Arial"/>
          <w:b/>
          <w:sz w:val="24"/>
          <w:szCs w:val="24"/>
          <w:lang w:val="es-ES_tradnl"/>
        </w:rPr>
        <w:t>El Señor Secretario General:</w:t>
      </w:r>
      <w:r w:rsidRPr="00564C46">
        <w:rPr>
          <w:rFonts w:ascii="Arial" w:hAnsi="Arial" w:cs="Arial"/>
          <w:sz w:val="24"/>
          <w:szCs w:val="24"/>
          <w:lang w:val="es-ES_tradnl"/>
        </w:rPr>
        <w:t xml:space="preserve"> </w:t>
      </w:r>
      <w:r w:rsidRPr="00957C07">
        <w:rPr>
          <w:rFonts w:ascii="Arial" w:hAnsi="Arial" w:cs="Arial"/>
          <w:sz w:val="24"/>
          <w:szCs w:val="24"/>
        </w:rPr>
        <w:t xml:space="preserve">Ciudadano Juan Francisco Ramírez Salcido, </w:t>
      </w:r>
      <w:r w:rsidRPr="00957C07">
        <w:rPr>
          <w:rFonts w:ascii="Arial" w:hAnsi="Arial" w:cs="Arial"/>
          <w:i/>
          <w:sz w:val="24"/>
          <w:szCs w:val="24"/>
        </w:rPr>
        <w:t>presente</w:t>
      </w:r>
      <w:r w:rsidRPr="00957C07">
        <w:rPr>
          <w:rFonts w:ascii="Arial" w:hAnsi="Arial" w:cs="Arial"/>
          <w:sz w:val="24"/>
          <w:szCs w:val="24"/>
        </w:rPr>
        <w:t>; ciudadana Patricia Guadalupe Campos Alfaro,</w:t>
      </w:r>
      <w:r w:rsidRPr="00957C07">
        <w:rPr>
          <w:rFonts w:ascii="Arial" w:hAnsi="Arial" w:cs="Arial"/>
          <w:i/>
          <w:sz w:val="24"/>
          <w:szCs w:val="24"/>
        </w:rPr>
        <w:t xml:space="preserve"> presente; </w:t>
      </w:r>
      <w:r w:rsidRPr="00957C07">
        <w:rPr>
          <w:rFonts w:ascii="Arial" w:hAnsi="Arial" w:cs="Arial"/>
          <w:sz w:val="24"/>
          <w:szCs w:val="24"/>
        </w:rPr>
        <w:t xml:space="preserve">ciudadano Armando Aviña Villalobos; ciudadana </w:t>
      </w:r>
      <w:r w:rsidR="00564C46" w:rsidRPr="00957C07">
        <w:rPr>
          <w:rFonts w:ascii="Arial" w:hAnsi="Arial" w:cs="Arial"/>
          <w:sz w:val="24"/>
          <w:szCs w:val="24"/>
        </w:rPr>
        <w:t>Kehila Abigail Kú Escalante</w:t>
      </w:r>
      <w:r w:rsidR="00D0572A" w:rsidRPr="00957C07">
        <w:rPr>
          <w:rFonts w:ascii="Arial" w:hAnsi="Arial" w:cs="Arial"/>
          <w:sz w:val="24"/>
          <w:szCs w:val="24"/>
        </w:rPr>
        <w:t>,</w:t>
      </w:r>
      <w:r w:rsidR="00564C46" w:rsidRPr="00957C07">
        <w:rPr>
          <w:rFonts w:ascii="Arial" w:hAnsi="Arial" w:cs="Arial"/>
          <w:sz w:val="24"/>
          <w:szCs w:val="24"/>
        </w:rPr>
        <w:t xml:space="preserve"> </w:t>
      </w:r>
      <w:r w:rsidR="00564C46" w:rsidRPr="00957C07">
        <w:rPr>
          <w:rFonts w:ascii="Arial" w:hAnsi="Arial" w:cs="Arial"/>
          <w:i/>
          <w:sz w:val="24"/>
          <w:szCs w:val="24"/>
        </w:rPr>
        <w:t>presente</w:t>
      </w:r>
      <w:r w:rsidRPr="00957C07">
        <w:rPr>
          <w:rFonts w:ascii="Arial" w:hAnsi="Arial" w:cs="Arial"/>
          <w:i/>
          <w:sz w:val="24"/>
          <w:szCs w:val="24"/>
        </w:rPr>
        <w:t xml:space="preserve">; </w:t>
      </w:r>
      <w:r w:rsidRPr="00957C07">
        <w:rPr>
          <w:rFonts w:ascii="Arial" w:hAnsi="Arial" w:cs="Arial"/>
          <w:sz w:val="24"/>
          <w:szCs w:val="24"/>
        </w:rPr>
        <w:t xml:space="preserve">ciudadana Karina Anaid Hermosillo Ramírez, </w:t>
      </w:r>
      <w:r w:rsidRPr="00957C07">
        <w:rPr>
          <w:rFonts w:ascii="Arial" w:hAnsi="Arial" w:cs="Arial"/>
          <w:i/>
          <w:sz w:val="24"/>
          <w:szCs w:val="24"/>
        </w:rPr>
        <w:t xml:space="preserve">presente; </w:t>
      </w:r>
      <w:r w:rsidRPr="00957C07">
        <w:rPr>
          <w:rFonts w:ascii="Arial" w:hAnsi="Arial" w:cs="Arial"/>
          <w:sz w:val="24"/>
          <w:szCs w:val="24"/>
        </w:rPr>
        <w:t xml:space="preserve">ciudadana </w:t>
      </w:r>
      <w:r w:rsidR="00957C07">
        <w:rPr>
          <w:rFonts w:ascii="Arial" w:hAnsi="Arial" w:cs="Arial"/>
          <w:sz w:val="24"/>
          <w:szCs w:val="24"/>
        </w:rPr>
        <w:t>Karla Andrea Leonardo Torres</w:t>
      </w:r>
      <w:r w:rsidR="003A358D" w:rsidRPr="00957C07">
        <w:rPr>
          <w:rFonts w:ascii="Arial" w:hAnsi="Arial" w:cs="Arial"/>
          <w:sz w:val="24"/>
          <w:szCs w:val="24"/>
        </w:rPr>
        <w:t xml:space="preserve">, </w:t>
      </w:r>
      <w:r w:rsidR="003A358D" w:rsidRPr="00957C07">
        <w:rPr>
          <w:rFonts w:ascii="Arial" w:hAnsi="Arial" w:cs="Arial"/>
          <w:i/>
          <w:sz w:val="24"/>
          <w:szCs w:val="24"/>
        </w:rPr>
        <w:t>presente</w:t>
      </w:r>
      <w:r w:rsidRPr="00957C07">
        <w:rPr>
          <w:rFonts w:ascii="Arial" w:hAnsi="Arial" w:cs="Arial"/>
          <w:i/>
          <w:sz w:val="24"/>
          <w:szCs w:val="24"/>
        </w:rPr>
        <w:t xml:space="preserve">; </w:t>
      </w:r>
      <w:r w:rsidRPr="00957C07">
        <w:rPr>
          <w:rFonts w:ascii="Arial" w:hAnsi="Arial" w:cs="Arial"/>
          <w:sz w:val="24"/>
          <w:szCs w:val="24"/>
        </w:rPr>
        <w:t xml:space="preserve">ciudadano Luis Cisneros Quirarte, </w:t>
      </w:r>
      <w:r w:rsidRPr="00957C07">
        <w:rPr>
          <w:rFonts w:ascii="Arial" w:hAnsi="Arial" w:cs="Arial"/>
          <w:i/>
          <w:sz w:val="24"/>
          <w:szCs w:val="24"/>
        </w:rPr>
        <w:t>presente;</w:t>
      </w:r>
      <w:r w:rsidRPr="00957C07">
        <w:rPr>
          <w:rFonts w:ascii="Arial" w:hAnsi="Arial" w:cs="Arial"/>
          <w:sz w:val="24"/>
          <w:szCs w:val="24"/>
        </w:rPr>
        <w:t xml:space="preserve"> ciudadana</w:t>
      </w:r>
      <w:r w:rsidRPr="00957C07">
        <w:rPr>
          <w:rFonts w:ascii="Arial" w:hAnsi="Arial" w:cs="Arial"/>
          <w:i/>
          <w:sz w:val="24"/>
          <w:szCs w:val="24"/>
        </w:rPr>
        <w:t xml:space="preserve"> </w:t>
      </w:r>
      <w:r w:rsidRPr="00957C07">
        <w:rPr>
          <w:rFonts w:ascii="Arial" w:hAnsi="Arial" w:cs="Arial"/>
          <w:sz w:val="24"/>
          <w:szCs w:val="24"/>
        </w:rPr>
        <w:t xml:space="preserve">Jeanette Velázquez Sedano, </w:t>
      </w:r>
      <w:r w:rsidRPr="00957C07">
        <w:rPr>
          <w:rFonts w:ascii="Arial" w:hAnsi="Arial" w:cs="Arial"/>
          <w:i/>
          <w:sz w:val="24"/>
          <w:szCs w:val="24"/>
        </w:rPr>
        <w:t xml:space="preserve">presente; </w:t>
      </w:r>
      <w:r w:rsidRPr="00957C07">
        <w:rPr>
          <w:rFonts w:ascii="Arial" w:hAnsi="Arial" w:cs="Arial"/>
          <w:sz w:val="24"/>
          <w:szCs w:val="24"/>
        </w:rPr>
        <w:t>ciudadano Rafael Barrios Dávila</w:t>
      </w:r>
      <w:r w:rsidR="007222B9" w:rsidRPr="00957C07">
        <w:rPr>
          <w:rFonts w:ascii="Arial" w:hAnsi="Arial" w:cs="Arial"/>
          <w:sz w:val="24"/>
          <w:szCs w:val="24"/>
        </w:rPr>
        <w:t xml:space="preserve">, </w:t>
      </w:r>
      <w:r w:rsidR="00957C07">
        <w:rPr>
          <w:rFonts w:ascii="Arial" w:hAnsi="Arial" w:cs="Arial"/>
          <w:i/>
          <w:sz w:val="24"/>
          <w:szCs w:val="24"/>
        </w:rPr>
        <w:t>presente</w:t>
      </w:r>
      <w:r w:rsidRPr="00957C07">
        <w:rPr>
          <w:rFonts w:ascii="Arial" w:hAnsi="Arial" w:cs="Arial"/>
          <w:i/>
          <w:sz w:val="24"/>
          <w:szCs w:val="24"/>
        </w:rPr>
        <w:t>;</w:t>
      </w:r>
      <w:r w:rsidRPr="00957C07">
        <w:rPr>
          <w:rFonts w:ascii="Arial" w:hAnsi="Arial" w:cs="Arial"/>
          <w:sz w:val="24"/>
          <w:szCs w:val="24"/>
        </w:rPr>
        <w:t xml:space="preserve"> ciudadana Rosa Angélica Fregoso Franco, </w:t>
      </w:r>
      <w:r w:rsidRPr="00957C07">
        <w:rPr>
          <w:rFonts w:ascii="Arial" w:hAnsi="Arial" w:cs="Arial"/>
          <w:i/>
          <w:sz w:val="24"/>
          <w:szCs w:val="24"/>
        </w:rPr>
        <w:t>presente;</w:t>
      </w:r>
      <w:r w:rsidRPr="00957C07">
        <w:rPr>
          <w:rFonts w:ascii="Arial" w:hAnsi="Arial" w:cs="Arial"/>
          <w:sz w:val="24"/>
          <w:szCs w:val="24"/>
        </w:rPr>
        <w:t xml:space="preserve"> ciudadana </w:t>
      </w:r>
      <w:r w:rsidR="00957C07">
        <w:rPr>
          <w:rFonts w:ascii="Arial" w:hAnsi="Arial" w:cs="Arial"/>
          <w:sz w:val="24"/>
          <w:szCs w:val="24"/>
        </w:rPr>
        <w:t>Ana Gabriela Velasco García</w:t>
      </w:r>
      <w:r w:rsidRPr="00957C07">
        <w:rPr>
          <w:rFonts w:ascii="Arial" w:hAnsi="Arial" w:cs="Arial"/>
          <w:sz w:val="24"/>
          <w:szCs w:val="24"/>
        </w:rPr>
        <w:t xml:space="preserve">, </w:t>
      </w:r>
      <w:r w:rsidRPr="00957C07">
        <w:rPr>
          <w:rFonts w:ascii="Arial" w:hAnsi="Arial" w:cs="Arial"/>
          <w:i/>
          <w:sz w:val="24"/>
          <w:szCs w:val="24"/>
        </w:rPr>
        <w:t>presente; c</w:t>
      </w:r>
      <w:r w:rsidRPr="00957C07">
        <w:rPr>
          <w:rFonts w:ascii="Arial" w:hAnsi="Arial" w:cs="Arial"/>
          <w:sz w:val="24"/>
          <w:szCs w:val="24"/>
        </w:rPr>
        <w:t>iudadano Aldo Alejandro de Anda García</w:t>
      </w:r>
      <w:r w:rsidRPr="00957C07">
        <w:rPr>
          <w:rFonts w:ascii="Arial" w:hAnsi="Arial" w:cs="Arial"/>
          <w:i/>
          <w:sz w:val="24"/>
          <w:szCs w:val="24"/>
        </w:rPr>
        <w:t xml:space="preserve">; </w:t>
      </w:r>
      <w:r w:rsidRPr="00957C07">
        <w:rPr>
          <w:rFonts w:ascii="Arial" w:hAnsi="Arial" w:cs="Arial"/>
          <w:sz w:val="24"/>
          <w:szCs w:val="24"/>
        </w:rPr>
        <w:t xml:space="preserve">ciudadano </w:t>
      </w:r>
      <w:r w:rsidR="003523E6">
        <w:rPr>
          <w:rFonts w:ascii="Arial" w:hAnsi="Arial" w:cs="Arial"/>
          <w:sz w:val="24"/>
          <w:szCs w:val="24"/>
        </w:rPr>
        <w:t>Carlos Lomelí Bolaños</w:t>
      </w:r>
      <w:r w:rsidR="00646C32">
        <w:rPr>
          <w:rFonts w:ascii="Arial" w:hAnsi="Arial" w:cs="Arial"/>
          <w:sz w:val="24"/>
          <w:szCs w:val="24"/>
        </w:rPr>
        <w:t xml:space="preserve">, </w:t>
      </w:r>
      <w:r w:rsidR="00646C32">
        <w:rPr>
          <w:rFonts w:ascii="Arial" w:hAnsi="Arial" w:cs="Arial"/>
          <w:i/>
          <w:sz w:val="24"/>
          <w:szCs w:val="24"/>
        </w:rPr>
        <w:t>se justificó inasistencia</w:t>
      </w:r>
      <w:r w:rsidR="003523E6">
        <w:rPr>
          <w:rFonts w:ascii="Arial" w:hAnsi="Arial" w:cs="Arial"/>
          <w:sz w:val="24"/>
          <w:szCs w:val="24"/>
        </w:rPr>
        <w:t xml:space="preserve">; ciudadana Mariana Fernández Ramírez, </w:t>
      </w:r>
      <w:r w:rsidR="003523E6" w:rsidRPr="00DF2721">
        <w:rPr>
          <w:rFonts w:ascii="Arial" w:hAnsi="Arial" w:cs="Arial"/>
          <w:i/>
          <w:sz w:val="24"/>
          <w:szCs w:val="24"/>
        </w:rPr>
        <w:t>presente</w:t>
      </w:r>
      <w:r w:rsidR="003523E6">
        <w:rPr>
          <w:rFonts w:ascii="Arial" w:hAnsi="Arial" w:cs="Arial"/>
          <w:sz w:val="24"/>
          <w:szCs w:val="24"/>
        </w:rPr>
        <w:t xml:space="preserve">; ciudadano </w:t>
      </w:r>
      <w:r w:rsidRPr="003523E6">
        <w:rPr>
          <w:rFonts w:ascii="Arial" w:hAnsi="Arial" w:cs="Arial"/>
          <w:sz w:val="24"/>
          <w:szCs w:val="24"/>
        </w:rPr>
        <w:t>Salvador</w:t>
      </w:r>
      <w:r w:rsidRPr="00957C07">
        <w:rPr>
          <w:rFonts w:ascii="Arial" w:hAnsi="Arial" w:cs="Arial"/>
          <w:sz w:val="24"/>
          <w:szCs w:val="24"/>
        </w:rPr>
        <w:t xml:space="preserve"> Hernández Navarro</w:t>
      </w:r>
      <w:r w:rsidRPr="00957C07">
        <w:rPr>
          <w:rFonts w:ascii="Arial" w:hAnsi="Arial" w:cs="Arial"/>
          <w:i/>
          <w:sz w:val="24"/>
          <w:szCs w:val="24"/>
        </w:rPr>
        <w:t>;</w:t>
      </w:r>
      <w:r w:rsidRPr="00957C07">
        <w:rPr>
          <w:rFonts w:ascii="Arial" w:hAnsi="Arial" w:cs="Arial"/>
          <w:sz w:val="24"/>
          <w:szCs w:val="24"/>
        </w:rPr>
        <w:t xml:space="preserve"> ciudadan</w:t>
      </w:r>
      <w:r w:rsidR="003523E6">
        <w:rPr>
          <w:rFonts w:ascii="Arial" w:hAnsi="Arial" w:cs="Arial"/>
          <w:sz w:val="24"/>
          <w:szCs w:val="24"/>
        </w:rPr>
        <w:t>a</w:t>
      </w:r>
      <w:r w:rsidRPr="00957C07">
        <w:rPr>
          <w:rFonts w:ascii="Arial" w:hAnsi="Arial" w:cs="Arial"/>
          <w:sz w:val="24"/>
          <w:szCs w:val="24"/>
        </w:rPr>
        <w:t xml:space="preserve"> </w:t>
      </w:r>
      <w:r w:rsidR="003523E6">
        <w:rPr>
          <w:rFonts w:ascii="Arial" w:hAnsi="Arial" w:cs="Arial"/>
          <w:sz w:val="24"/>
          <w:szCs w:val="24"/>
        </w:rPr>
        <w:t>María Candelaria Ochoa Ávalos</w:t>
      </w:r>
      <w:r w:rsidRPr="00957C07">
        <w:rPr>
          <w:rFonts w:ascii="Arial" w:hAnsi="Arial" w:cs="Arial"/>
          <w:sz w:val="24"/>
          <w:szCs w:val="24"/>
        </w:rPr>
        <w:t xml:space="preserve">, </w:t>
      </w:r>
      <w:r w:rsidRPr="00957C07">
        <w:rPr>
          <w:rFonts w:ascii="Arial" w:hAnsi="Arial" w:cs="Arial"/>
          <w:i/>
          <w:sz w:val="24"/>
          <w:szCs w:val="24"/>
        </w:rPr>
        <w:t>presente;</w:t>
      </w:r>
      <w:r w:rsidR="003523E6">
        <w:rPr>
          <w:rFonts w:ascii="Arial" w:hAnsi="Arial" w:cs="Arial"/>
          <w:i/>
          <w:sz w:val="24"/>
          <w:szCs w:val="24"/>
        </w:rPr>
        <w:t xml:space="preserve"> </w:t>
      </w:r>
      <w:r w:rsidR="00564C46" w:rsidRPr="00957C07">
        <w:rPr>
          <w:rFonts w:ascii="Arial" w:hAnsi="Arial" w:cs="Arial"/>
          <w:sz w:val="24"/>
          <w:szCs w:val="24"/>
        </w:rPr>
        <w:t xml:space="preserve">ciudadana </w:t>
      </w:r>
      <w:r w:rsidRPr="00957C07">
        <w:rPr>
          <w:rFonts w:ascii="Arial" w:hAnsi="Arial" w:cs="Arial"/>
          <w:sz w:val="24"/>
          <w:szCs w:val="24"/>
        </w:rPr>
        <w:t xml:space="preserve">Sofía Berenice García Mosqueda, </w:t>
      </w:r>
      <w:r w:rsidRPr="00957C07">
        <w:rPr>
          <w:rFonts w:ascii="Arial" w:hAnsi="Arial" w:cs="Arial"/>
          <w:i/>
          <w:sz w:val="24"/>
          <w:szCs w:val="24"/>
        </w:rPr>
        <w:t>presente;</w:t>
      </w:r>
      <w:r w:rsidRPr="00957C07">
        <w:rPr>
          <w:rFonts w:ascii="Arial" w:hAnsi="Arial" w:cs="Arial"/>
          <w:sz w:val="24"/>
          <w:szCs w:val="24"/>
        </w:rPr>
        <w:t xml:space="preserve"> ciudadano Fernando Garza Martínez, </w:t>
      </w:r>
      <w:r w:rsidRPr="00957C07">
        <w:rPr>
          <w:rFonts w:ascii="Arial" w:hAnsi="Arial" w:cs="Arial"/>
          <w:i/>
          <w:sz w:val="24"/>
          <w:szCs w:val="24"/>
        </w:rPr>
        <w:t xml:space="preserve">presente; </w:t>
      </w:r>
      <w:r w:rsidRPr="00957C07">
        <w:rPr>
          <w:rFonts w:ascii="Arial" w:hAnsi="Arial" w:cs="Arial"/>
          <w:sz w:val="24"/>
          <w:szCs w:val="24"/>
        </w:rPr>
        <w:t xml:space="preserve">ciudadana </w:t>
      </w:r>
      <w:r w:rsidR="006E2BBA">
        <w:rPr>
          <w:rFonts w:ascii="Arial" w:hAnsi="Arial" w:cs="Arial"/>
          <w:sz w:val="24"/>
          <w:szCs w:val="24"/>
        </w:rPr>
        <w:t>Itzc</w:t>
      </w:r>
      <w:r w:rsidR="00697174">
        <w:rPr>
          <w:rFonts w:ascii="Arial" w:hAnsi="Arial" w:cs="Arial"/>
          <w:sz w:val="24"/>
          <w:szCs w:val="24"/>
        </w:rPr>
        <w:t>ó</w:t>
      </w:r>
      <w:r w:rsidR="006E2BBA">
        <w:rPr>
          <w:rFonts w:ascii="Arial" w:hAnsi="Arial" w:cs="Arial"/>
          <w:sz w:val="24"/>
          <w:szCs w:val="24"/>
        </w:rPr>
        <w:t>atl Tonatiuh Bravo Padilla</w:t>
      </w:r>
      <w:r w:rsidR="003523E6">
        <w:rPr>
          <w:rFonts w:ascii="Arial" w:hAnsi="Arial" w:cs="Arial"/>
          <w:sz w:val="24"/>
          <w:szCs w:val="24"/>
        </w:rPr>
        <w:t xml:space="preserve">, </w:t>
      </w:r>
      <w:r w:rsidR="003523E6">
        <w:rPr>
          <w:rFonts w:ascii="Arial" w:hAnsi="Arial" w:cs="Arial"/>
          <w:i/>
          <w:sz w:val="24"/>
          <w:szCs w:val="24"/>
        </w:rPr>
        <w:t>se incorporó a la sesión</w:t>
      </w:r>
      <w:r w:rsidRPr="00957C07">
        <w:rPr>
          <w:rFonts w:ascii="Arial" w:hAnsi="Arial" w:cs="Arial"/>
          <w:i/>
          <w:sz w:val="24"/>
          <w:szCs w:val="24"/>
        </w:rPr>
        <w:t>.</w:t>
      </w:r>
    </w:p>
    <w:p w:rsidR="00C708FB" w:rsidRPr="002A69FF" w:rsidRDefault="008D163B" w:rsidP="005C497D">
      <w:pPr>
        <w:jc w:val="both"/>
        <w:rPr>
          <w:rFonts w:ascii="Arial" w:hAnsi="Arial" w:cs="Arial"/>
          <w:i/>
          <w:sz w:val="24"/>
          <w:szCs w:val="24"/>
        </w:rPr>
      </w:pPr>
      <w:r>
        <w:rPr>
          <w:rFonts w:ascii="Arial" w:hAnsi="Arial" w:cs="Arial"/>
          <w:i/>
          <w:sz w:val="24"/>
          <w:szCs w:val="24"/>
        </w:rPr>
        <w:t xml:space="preserve"> </w:t>
      </w:r>
    </w:p>
    <w:p w:rsidR="001867B8" w:rsidRDefault="001867B8" w:rsidP="005C497D">
      <w:pPr>
        <w:jc w:val="both"/>
        <w:rPr>
          <w:rFonts w:ascii="Arial" w:hAnsi="Arial" w:cs="Arial"/>
          <w:sz w:val="24"/>
          <w:szCs w:val="24"/>
        </w:rPr>
      </w:pPr>
      <w:r w:rsidRPr="002A69FF">
        <w:rPr>
          <w:rFonts w:ascii="Arial" w:hAnsi="Arial" w:cs="Arial"/>
          <w:sz w:val="24"/>
          <w:szCs w:val="24"/>
        </w:rPr>
        <w:t xml:space="preserve">En los términos de lo dispuesto en los artículos 32 de la Ley del Gobierno y la </w:t>
      </w:r>
      <w:r w:rsidRPr="003523E6">
        <w:rPr>
          <w:rFonts w:ascii="Arial" w:hAnsi="Arial" w:cs="Arial"/>
          <w:sz w:val="24"/>
          <w:szCs w:val="24"/>
        </w:rPr>
        <w:t>Administración Pública Muni</w:t>
      </w:r>
      <w:r w:rsidR="002A6018" w:rsidRPr="003523E6">
        <w:rPr>
          <w:rFonts w:ascii="Arial" w:hAnsi="Arial" w:cs="Arial"/>
          <w:sz w:val="24"/>
          <w:szCs w:val="24"/>
        </w:rPr>
        <w:t>ci</w:t>
      </w:r>
      <w:r w:rsidR="007F3AB2" w:rsidRPr="003523E6">
        <w:rPr>
          <w:rFonts w:ascii="Arial" w:hAnsi="Arial" w:cs="Arial"/>
          <w:sz w:val="24"/>
          <w:szCs w:val="24"/>
        </w:rPr>
        <w:t>pal del Estado de Jalisco; y 61</w:t>
      </w:r>
      <w:r w:rsidR="004F78FA" w:rsidRPr="003523E6">
        <w:rPr>
          <w:rFonts w:ascii="Arial" w:hAnsi="Arial" w:cs="Arial"/>
          <w:sz w:val="24"/>
          <w:szCs w:val="24"/>
        </w:rPr>
        <w:t>, párrafo II</w:t>
      </w:r>
      <w:r w:rsidR="007F3AB2" w:rsidRPr="003523E6">
        <w:rPr>
          <w:rFonts w:ascii="Arial" w:hAnsi="Arial" w:cs="Arial"/>
          <w:sz w:val="24"/>
          <w:szCs w:val="24"/>
        </w:rPr>
        <w:t xml:space="preserve"> </w:t>
      </w:r>
      <w:r w:rsidR="002A6018" w:rsidRPr="003523E6">
        <w:rPr>
          <w:rFonts w:ascii="Arial" w:hAnsi="Arial" w:cs="Arial"/>
          <w:sz w:val="24"/>
          <w:szCs w:val="24"/>
        </w:rPr>
        <w:t>del Código de Gobierno Municipal de Guadalajara</w:t>
      </w:r>
      <w:r w:rsidRPr="003523E6">
        <w:rPr>
          <w:rFonts w:ascii="Arial" w:hAnsi="Arial" w:cs="Arial"/>
          <w:sz w:val="24"/>
          <w:szCs w:val="24"/>
        </w:rPr>
        <w:t>, existe quórum</w:t>
      </w:r>
      <w:r w:rsidR="0068614C" w:rsidRPr="003523E6">
        <w:rPr>
          <w:rFonts w:ascii="Arial" w:hAnsi="Arial" w:cs="Arial"/>
          <w:sz w:val="24"/>
          <w:szCs w:val="24"/>
        </w:rPr>
        <w:t xml:space="preserve"> </w:t>
      </w:r>
      <w:r w:rsidR="00ED03EB" w:rsidRPr="003523E6">
        <w:rPr>
          <w:rFonts w:ascii="Arial" w:hAnsi="Arial" w:cs="Arial"/>
          <w:sz w:val="24"/>
          <w:szCs w:val="24"/>
        </w:rPr>
        <w:t xml:space="preserve">al estar presentes </w:t>
      </w:r>
      <w:r w:rsidR="001F158B" w:rsidRPr="003523E6">
        <w:rPr>
          <w:rFonts w:ascii="Arial" w:hAnsi="Arial" w:cs="Arial"/>
          <w:sz w:val="24"/>
          <w:szCs w:val="24"/>
        </w:rPr>
        <w:t>1</w:t>
      </w:r>
      <w:r w:rsidR="003523E6" w:rsidRPr="003523E6">
        <w:rPr>
          <w:rFonts w:ascii="Arial" w:hAnsi="Arial" w:cs="Arial"/>
          <w:sz w:val="24"/>
          <w:szCs w:val="24"/>
        </w:rPr>
        <w:t>4</w:t>
      </w:r>
      <w:r w:rsidR="00ED03EB" w:rsidRPr="0005554D">
        <w:rPr>
          <w:rFonts w:ascii="Arial" w:hAnsi="Arial" w:cs="Arial"/>
          <w:sz w:val="24"/>
          <w:szCs w:val="24"/>
          <w:shd w:val="clear" w:color="auto" w:fill="FFFFFF" w:themeFill="background1"/>
        </w:rPr>
        <w:t xml:space="preserve"> </w:t>
      </w:r>
      <w:r w:rsidRPr="0005554D">
        <w:rPr>
          <w:rFonts w:ascii="Arial" w:hAnsi="Arial" w:cs="Arial"/>
          <w:sz w:val="24"/>
          <w:szCs w:val="24"/>
        </w:rPr>
        <w:t>regidores con el objeto de que se declare instalada la</w:t>
      </w:r>
      <w:r w:rsidR="00936F38" w:rsidRPr="0005554D">
        <w:rPr>
          <w:rFonts w:ascii="Arial" w:hAnsi="Arial" w:cs="Arial"/>
          <w:sz w:val="24"/>
          <w:szCs w:val="24"/>
        </w:rPr>
        <w:t xml:space="preserve"> presente</w:t>
      </w:r>
      <w:r w:rsidRPr="0005554D">
        <w:rPr>
          <w:rFonts w:ascii="Arial" w:hAnsi="Arial" w:cs="Arial"/>
          <w:sz w:val="24"/>
          <w:szCs w:val="24"/>
        </w:rPr>
        <w:t xml:space="preserve"> sesión.</w:t>
      </w:r>
    </w:p>
    <w:p w:rsidR="00695CA2" w:rsidRDefault="00695CA2" w:rsidP="005C497D">
      <w:pPr>
        <w:jc w:val="both"/>
        <w:rPr>
          <w:rFonts w:ascii="Arial" w:hAnsi="Arial" w:cs="Arial"/>
          <w:sz w:val="24"/>
          <w:szCs w:val="24"/>
        </w:rPr>
      </w:pPr>
    </w:p>
    <w:p w:rsidR="00715197" w:rsidRDefault="00A71350" w:rsidP="005C497D">
      <w:pPr>
        <w:jc w:val="both"/>
        <w:rPr>
          <w:rFonts w:ascii="Arial" w:hAnsi="Arial" w:cs="Arial"/>
          <w:sz w:val="24"/>
          <w:szCs w:val="24"/>
        </w:rPr>
      </w:pPr>
      <w:r>
        <w:rPr>
          <w:rFonts w:ascii="Arial" w:hAnsi="Arial" w:cs="Arial"/>
          <w:b/>
          <w:snapToGrid w:val="0"/>
          <w:sz w:val="24"/>
          <w:szCs w:val="24"/>
        </w:rPr>
        <w:t xml:space="preserve">El </w:t>
      </w:r>
      <w:r w:rsidR="00C504A4">
        <w:rPr>
          <w:rFonts w:ascii="Arial" w:hAnsi="Arial" w:cs="Arial"/>
          <w:b/>
          <w:snapToGrid w:val="0"/>
          <w:sz w:val="24"/>
          <w:szCs w:val="24"/>
        </w:rPr>
        <w:t xml:space="preserve">Señor </w:t>
      </w:r>
      <w:r>
        <w:rPr>
          <w:rFonts w:ascii="Arial" w:hAnsi="Arial" w:cs="Arial"/>
          <w:b/>
          <w:snapToGrid w:val="0"/>
          <w:sz w:val="24"/>
          <w:szCs w:val="24"/>
        </w:rPr>
        <w:t>Presidente Municipal</w:t>
      </w:r>
      <w:r w:rsidR="00522780">
        <w:rPr>
          <w:rFonts w:ascii="Arial" w:hAnsi="Arial" w:cs="Arial"/>
          <w:b/>
          <w:snapToGrid w:val="0"/>
          <w:sz w:val="24"/>
          <w:szCs w:val="24"/>
        </w:rPr>
        <w:t xml:space="preserve"> Interino</w:t>
      </w:r>
      <w:r w:rsidR="00E124E8">
        <w:rPr>
          <w:rFonts w:ascii="Arial" w:hAnsi="Arial" w:cs="Arial"/>
          <w:b/>
          <w:snapToGrid w:val="0"/>
          <w:sz w:val="24"/>
          <w:szCs w:val="24"/>
        </w:rPr>
        <w:t>:</w:t>
      </w:r>
      <w:r>
        <w:rPr>
          <w:rFonts w:ascii="Arial" w:hAnsi="Arial" w:cs="Arial"/>
          <w:b/>
          <w:snapToGrid w:val="0"/>
          <w:sz w:val="24"/>
          <w:szCs w:val="24"/>
        </w:rPr>
        <w:t xml:space="preserve"> </w:t>
      </w:r>
      <w:r w:rsidR="00715197" w:rsidRPr="00715197">
        <w:rPr>
          <w:rFonts w:ascii="Arial" w:hAnsi="Arial" w:cs="Arial"/>
          <w:sz w:val="24"/>
          <w:szCs w:val="24"/>
        </w:rPr>
        <w:t>Existiendo quórum, se declara abierta esta sesión ordinaria del Ayuntamiento de Guadalajara, correspondiente al día</w:t>
      </w:r>
      <w:r w:rsidR="00990A48">
        <w:rPr>
          <w:rFonts w:ascii="Arial" w:hAnsi="Arial" w:cs="Arial"/>
          <w:sz w:val="24"/>
          <w:szCs w:val="24"/>
        </w:rPr>
        <w:t xml:space="preserve"> </w:t>
      </w:r>
      <w:r w:rsidR="00957C07">
        <w:rPr>
          <w:rFonts w:ascii="Arial" w:hAnsi="Arial" w:cs="Arial"/>
          <w:sz w:val="24"/>
          <w:szCs w:val="24"/>
        </w:rPr>
        <w:t>01</w:t>
      </w:r>
      <w:r w:rsidR="00F062AA">
        <w:rPr>
          <w:rFonts w:ascii="Arial" w:hAnsi="Arial" w:cs="Arial"/>
          <w:sz w:val="24"/>
          <w:szCs w:val="24"/>
        </w:rPr>
        <w:t xml:space="preserve"> </w:t>
      </w:r>
      <w:r w:rsidR="00715197" w:rsidRPr="00715197">
        <w:rPr>
          <w:rFonts w:ascii="Arial" w:hAnsi="Arial" w:cs="Arial"/>
          <w:sz w:val="24"/>
          <w:szCs w:val="24"/>
        </w:rPr>
        <w:t xml:space="preserve">de </w:t>
      </w:r>
      <w:r w:rsidR="00957C07">
        <w:rPr>
          <w:rFonts w:ascii="Arial" w:hAnsi="Arial" w:cs="Arial"/>
          <w:sz w:val="24"/>
          <w:szCs w:val="24"/>
        </w:rPr>
        <w:t>julio</w:t>
      </w:r>
      <w:r w:rsidR="00E63C85">
        <w:rPr>
          <w:rFonts w:ascii="Arial" w:hAnsi="Arial" w:cs="Arial"/>
          <w:sz w:val="24"/>
          <w:szCs w:val="24"/>
        </w:rPr>
        <w:t xml:space="preserve"> </w:t>
      </w:r>
      <w:r w:rsidR="0091469E">
        <w:rPr>
          <w:rFonts w:ascii="Arial" w:hAnsi="Arial" w:cs="Arial"/>
          <w:sz w:val="24"/>
          <w:szCs w:val="24"/>
        </w:rPr>
        <w:t>de</w:t>
      </w:r>
      <w:r w:rsidR="00D1296E">
        <w:rPr>
          <w:rFonts w:ascii="Arial" w:hAnsi="Arial" w:cs="Arial"/>
          <w:sz w:val="24"/>
          <w:szCs w:val="24"/>
        </w:rPr>
        <w:t>l</w:t>
      </w:r>
      <w:r w:rsidR="0091469E">
        <w:rPr>
          <w:rFonts w:ascii="Arial" w:hAnsi="Arial" w:cs="Arial"/>
          <w:sz w:val="24"/>
          <w:szCs w:val="24"/>
        </w:rPr>
        <w:t xml:space="preserve"> </w:t>
      </w:r>
      <w:r w:rsidR="00715197" w:rsidRPr="00715197">
        <w:rPr>
          <w:rFonts w:ascii="Arial" w:hAnsi="Arial" w:cs="Arial"/>
          <w:sz w:val="24"/>
          <w:szCs w:val="24"/>
        </w:rPr>
        <w:t>20</w:t>
      </w:r>
      <w:r w:rsidR="006C7C46">
        <w:rPr>
          <w:rFonts w:ascii="Arial" w:hAnsi="Arial" w:cs="Arial"/>
          <w:sz w:val="24"/>
          <w:szCs w:val="24"/>
        </w:rPr>
        <w:t>2</w:t>
      </w:r>
      <w:r w:rsidR="001A6036">
        <w:rPr>
          <w:rFonts w:ascii="Arial" w:hAnsi="Arial" w:cs="Arial"/>
          <w:sz w:val="24"/>
          <w:szCs w:val="24"/>
        </w:rPr>
        <w:t>4</w:t>
      </w:r>
      <w:r w:rsidR="00715197" w:rsidRPr="00715197">
        <w:rPr>
          <w:rFonts w:ascii="Arial" w:hAnsi="Arial" w:cs="Arial"/>
          <w:sz w:val="24"/>
          <w:szCs w:val="24"/>
        </w:rPr>
        <w:t xml:space="preserve"> y válidos los acuerdos que en ella se tomen.</w:t>
      </w:r>
    </w:p>
    <w:p w:rsidR="006E2BBA" w:rsidRDefault="006E2BBA" w:rsidP="005C497D">
      <w:pPr>
        <w:jc w:val="both"/>
        <w:rPr>
          <w:rFonts w:ascii="Arial" w:hAnsi="Arial" w:cs="Arial"/>
          <w:sz w:val="24"/>
          <w:szCs w:val="24"/>
        </w:rPr>
      </w:pPr>
    </w:p>
    <w:p w:rsidR="006E2BBA" w:rsidRDefault="006E2BBA" w:rsidP="005C497D">
      <w:pPr>
        <w:jc w:val="both"/>
        <w:rPr>
          <w:rFonts w:ascii="Arial" w:hAnsi="Arial" w:cs="Arial"/>
          <w:sz w:val="24"/>
          <w:szCs w:val="24"/>
        </w:rPr>
      </w:pPr>
      <w:r>
        <w:rPr>
          <w:rFonts w:ascii="Arial" w:hAnsi="Arial" w:cs="Arial"/>
          <w:sz w:val="24"/>
          <w:szCs w:val="24"/>
        </w:rPr>
        <w:t>Para antes, quisiera agradecer la presencia de ingeniero Luis Barbosa Niño que nos hace favor de acompañarnos Presidente del Colegio de Ingenieros Civiles del Estado de Jalisco. Bienvenido.</w:t>
      </w:r>
    </w:p>
    <w:p w:rsidR="002A484B" w:rsidRDefault="002A484B" w:rsidP="005C497D">
      <w:pPr>
        <w:jc w:val="both"/>
        <w:rPr>
          <w:rFonts w:ascii="Arial" w:hAnsi="Arial" w:cs="Arial"/>
          <w:sz w:val="24"/>
          <w:szCs w:val="24"/>
        </w:rPr>
      </w:pPr>
    </w:p>
    <w:p w:rsidR="00613035" w:rsidRDefault="00243635" w:rsidP="005C497D">
      <w:pPr>
        <w:jc w:val="both"/>
        <w:rPr>
          <w:rFonts w:ascii="Arial" w:hAnsi="Arial"/>
          <w:sz w:val="24"/>
          <w:szCs w:val="24"/>
          <w:lang w:val="es-ES_tradnl"/>
        </w:rPr>
      </w:pPr>
      <w:r w:rsidRPr="00243635">
        <w:rPr>
          <w:rFonts w:ascii="Arial" w:hAnsi="Arial"/>
          <w:sz w:val="24"/>
          <w:szCs w:val="24"/>
          <w:lang w:val="es-ES_tradnl"/>
        </w:rPr>
        <w:lastRenderedPageBreak/>
        <w:t>Para dar curso a esta sesión, se propone el siguient</w:t>
      </w:r>
      <w:r w:rsidR="00921899">
        <w:rPr>
          <w:rFonts w:ascii="Arial" w:hAnsi="Arial"/>
          <w:sz w:val="24"/>
          <w:szCs w:val="24"/>
          <w:lang w:val="es-ES_tradnl"/>
        </w:rPr>
        <w:t xml:space="preserve">e orden del </w:t>
      </w:r>
      <w:r w:rsidR="00921899" w:rsidRPr="00921899">
        <w:rPr>
          <w:rFonts w:ascii="Arial" w:hAnsi="Arial"/>
          <w:sz w:val="24"/>
          <w:szCs w:val="24"/>
          <w:lang w:val="es-ES_tradnl"/>
        </w:rPr>
        <w:t xml:space="preserve">día, solicitando </w:t>
      </w:r>
      <w:r w:rsidR="00FF3854" w:rsidRPr="00921899">
        <w:rPr>
          <w:rFonts w:ascii="Arial" w:hAnsi="Arial"/>
          <w:sz w:val="24"/>
          <w:szCs w:val="24"/>
          <w:lang w:val="es-ES_tradnl"/>
        </w:rPr>
        <w:t>al</w:t>
      </w:r>
      <w:r w:rsidR="00921899" w:rsidRPr="00921899">
        <w:rPr>
          <w:rFonts w:ascii="Arial" w:hAnsi="Arial" w:cs="Arial"/>
          <w:sz w:val="24"/>
          <w:szCs w:val="24"/>
          <w:lang w:val="es-ES_tradnl"/>
        </w:rPr>
        <w:t xml:space="preserve"> de Secretario General</w:t>
      </w:r>
      <w:r w:rsidR="00921899" w:rsidRPr="00243635">
        <w:rPr>
          <w:rFonts w:ascii="Arial" w:hAnsi="Arial"/>
          <w:sz w:val="24"/>
          <w:szCs w:val="24"/>
          <w:lang w:val="es-ES_tradnl"/>
        </w:rPr>
        <w:t xml:space="preserve"> </w:t>
      </w:r>
      <w:r w:rsidRPr="00243635">
        <w:rPr>
          <w:rFonts w:ascii="Arial" w:hAnsi="Arial"/>
          <w:sz w:val="24"/>
          <w:szCs w:val="24"/>
          <w:lang w:val="es-ES_tradnl"/>
        </w:rPr>
        <w:t>proceda a darle lectura.</w:t>
      </w:r>
    </w:p>
    <w:p w:rsidR="006E2BBA" w:rsidRPr="008B5CEE" w:rsidRDefault="006E2BBA" w:rsidP="005C497D">
      <w:pPr>
        <w:jc w:val="both"/>
        <w:rPr>
          <w:rFonts w:ascii="Arial" w:hAnsi="Arial"/>
          <w:b/>
          <w:sz w:val="24"/>
          <w:szCs w:val="24"/>
          <w:lang w:val="es-ES_tradnl"/>
        </w:rPr>
      </w:pPr>
    </w:p>
    <w:p w:rsidR="00684D07" w:rsidRDefault="00040513" w:rsidP="005C497D">
      <w:pPr>
        <w:jc w:val="both"/>
        <w:rPr>
          <w:rFonts w:ascii="Arial" w:hAnsi="Arial" w:cs="Arial"/>
          <w:b/>
          <w:sz w:val="24"/>
          <w:szCs w:val="24"/>
          <w:lang w:val="es-ES_tradnl"/>
        </w:rPr>
      </w:pPr>
      <w:r w:rsidRPr="00040513">
        <w:rPr>
          <w:rFonts w:ascii="Arial" w:hAnsi="Arial" w:cs="Arial"/>
          <w:b/>
          <w:sz w:val="24"/>
          <w:szCs w:val="24"/>
          <w:lang w:val="es-ES_tradnl"/>
        </w:rPr>
        <w:t xml:space="preserve">El </w:t>
      </w:r>
      <w:r w:rsidR="001C2FA6">
        <w:rPr>
          <w:rFonts w:ascii="Arial" w:hAnsi="Arial" w:cs="Arial"/>
          <w:b/>
          <w:sz w:val="24"/>
          <w:szCs w:val="24"/>
          <w:lang w:val="es-ES_tradnl"/>
        </w:rPr>
        <w:t>Señor</w:t>
      </w:r>
      <w:r>
        <w:rPr>
          <w:rFonts w:ascii="Arial" w:hAnsi="Arial" w:cs="Arial"/>
          <w:b/>
          <w:sz w:val="24"/>
          <w:szCs w:val="24"/>
          <w:lang w:val="es-ES_tradnl"/>
        </w:rPr>
        <w:t xml:space="preserve"> </w:t>
      </w:r>
      <w:r w:rsidRPr="00040513">
        <w:rPr>
          <w:rFonts w:ascii="Arial" w:hAnsi="Arial" w:cs="Arial"/>
          <w:b/>
          <w:sz w:val="24"/>
          <w:szCs w:val="24"/>
          <w:lang w:val="es-ES_tradnl"/>
        </w:rPr>
        <w:t>Secretario General:</w:t>
      </w:r>
    </w:p>
    <w:p w:rsidR="00040513" w:rsidRDefault="00040513" w:rsidP="005C497D">
      <w:pPr>
        <w:jc w:val="both"/>
        <w:rPr>
          <w:rFonts w:ascii="Arial" w:hAnsi="Arial" w:cs="Arial"/>
          <w:sz w:val="24"/>
          <w:szCs w:val="24"/>
        </w:rPr>
      </w:pPr>
    </w:p>
    <w:p w:rsidR="0068614C" w:rsidRPr="00BC540A" w:rsidRDefault="00E1573B" w:rsidP="005C497D">
      <w:pPr>
        <w:jc w:val="center"/>
        <w:rPr>
          <w:rFonts w:ascii="Arial" w:hAnsi="Arial" w:cs="Arial"/>
          <w:b/>
          <w:bCs/>
          <w:sz w:val="24"/>
          <w:szCs w:val="24"/>
          <w:lang w:val="es-ES_tradnl"/>
        </w:rPr>
      </w:pPr>
      <w:r>
        <w:rPr>
          <w:rFonts w:ascii="Arial" w:hAnsi="Arial" w:cs="Arial"/>
          <w:b/>
          <w:bCs/>
          <w:sz w:val="24"/>
          <w:szCs w:val="24"/>
          <w:lang w:val="es-ES_tradnl"/>
        </w:rPr>
        <w:t>ORDEN DEL DÍA</w:t>
      </w:r>
    </w:p>
    <w:p w:rsidR="0068614C" w:rsidRPr="00100447" w:rsidRDefault="0068614C" w:rsidP="00CF0046">
      <w:pPr>
        <w:jc w:val="both"/>
        <w:rPr>
          <w:rFonts w:ascii="Arial" w:hAnsi="Arial" w:cs="Arial"/>
          <w:b/>
          <w:bCs/>
          <w:sz w:val="24"/>
          <w:szCs w:val="24"/>
          <w:lang w:val="es-ES_tradnl"/>
        </w:rPr>
      </w:pPr>
    </w:p>
    <w:p w:rsidR="00124B29" w:rsidRPr="00EE48F1" w:rsidRDefault="006233CE" w:rsidP="00CF0046">
      <w:pPr>
        <w:numPr>
          <w:ilvl w:val="0"/>
          <w:numId w:val="1"/>
        </w:numPr>
        <w:ind w:left="284" w:hanging="284"/>
        <w:jc w:val="both"/>
        <w:rPr>
          <w:rFonts w:ascii="Arial" w:hAnsi="Arial" w:cs="Arial"/>
          <w:bCs/>
          <w:sz w:val="24"/>
          <w:szCs w:val="24"/>
          <w:lang w:val="es-ES_tradnl"/>
        </w:rPr>
      </w:pPr>
      <w:r w:rsidRPr="00EE48F1">
        <w:rPr>
          <w:rFonts w:ascii="Arial" w:hAnsi="Arial" w:cs="Arial"/>
          <w:bCs/>
          <w:sz w:val="24"/>
          <w:szCs w:val="24"/>
          <w:lang w:val="es-ES_tradnl"/>
        </w:rPr>
        <w:t xml:space="preserve"> </w:t>
      </w:r>
      <w:r w:rsidR="0068614C" w:rsidRPr="00EE48F1">
        <w:rPr>
          <w:rFonts w:ascii="Arial" w:hAnsi="Arial" w:cs="Arial"/>
          <w:bCs/>
          <w:sz w:val="24"/>
          <w:szCs w:val="24"/>
          <w:lang w:val="es-ES_tradnl"/>
        </w:rPr>
        <w:t>LISTA DE ASISTENCIA Y VERIFICACIÓN DEL QUÓRUM.</w:t>
      </w:r>
    </w:p>
    <w:p w:rsidR="00124B29" w:rsidRPr="00EE48F1" w:rsidRDefault="00124B29" w:rsidP="00CF0046">
      <w:pPr>
        <w:ind w:left="284"/>
        <w:jc w:val="both"/>
        <w:rPr>
          <w:rFonts w:ascii="Arial" w:hAnsi="Arial" w:cs="Arial"/>
          <w:bCs/>
          <w:sz w:val="24"/>
          <w:szCs w:val="24"/>
          <w:lang w:val="es-ES_tradnl"/>
        </w:rPr>
      </w:pPr>
    </w:p>
    <w:p w:rsidR="009A17E3" w:rsidRPr="00EE48F1" w:rsidRDefault="00C43216" w:rsidP="00EE48F1">
      <w:pPr>
        <w:numPr>
          <w:ilvl w:val="0"/>
          <w:numId w:val="1"/>
        </w:numPr>
        <w:ind w:left="284" w:hanging="284"/>
        <w:jc w:val="both"/>
        <w:rPr>
          <w:rFonts w:ascii="Arial" w:hAnsi="Arial" w:cs="Arial"/>
          <w:bCs/>
          <w:sz w:val="24"/>
          <w:szCs w:val="24"/>
          <w:lang w:val="es-ES_tradnl"/>
        </w:rPr>
      </w:pPr>
      <w:r w:rsidRPr="00EE48F1">
        <w:rPr>
          <w:rFonts w:ascii="Arial" w:hAnsi="Arial" w:cs="Arial"/>
          <w:sz w:val="24"/>
          <w:szCs w:val="24"/>
          <w:lang w:val="es-ES_tradnl"/>
        </w:rPr>
        <w:t>LECTURA, EN SU CASO DEBATE, Y A</w:t>
      </w:r>
      <w:r w:rsidR="00583E5B" w:rsidRPr="00EE48F1">
        <w:rPr>
          <w:rFonts w:ascii="Arial" w:hAnsi="Arial" w:cs="Arial"/>
          <w:sz w:val="24"/>
          <w:szCs w:val="24"/>
          <w:lang w:val="es-ES_tradnl"/>
        </w:rPr>
        <w:t>PROBACIÓN DE</w:t>
      </w:r>
      <w:r w:rsidR="00E63C85" w:rsidRPr="00EE48F1">
        <w:rPr>
          <w:rFonts w:ascii="Arial" w:hAnsi="Arial" w:cs="Arial"/>
          <w:sz w:val="24"/>
          <w:szCs w:val="24"/>
          <w:lang w:val="es-ES_tradnl"/>
        </w:rPr>
        <w:t xml:space="preserve"> </w:t>
      </w:r>
      <w:r w:rsidR="00583E5B" w:rsidRPr="00EE48F1">
        <w:rPr>
          <w:rFonts w:ascii="Arial" w:hAnsi="Arial" w:cs="Arial"/>
          <w:sz w:val="24"/>
          <w:szCs w:val="24"/>
          <w:lang w:val="es-ES_tradnl"/>
        </w:rPr>
        <w:t>L</w:t>
      </w:r>
      <w:r w:rsidR="00E63C85" w:rsidRPr="00EE48F1">
        <w:rPr>
          <w:rFonts w:ascii="Arial" w:hAnsi="Arial" w:cs="Arial"/>
          <w:sz w:val="24"/>
          <w:szCs w:val="24"/>
          <w:lang w:val="es-ES_tradnl"/>
        </w:rPr>
        <w:t>AS</w:t>
      </w:r>
      <w:r w:rsidR="00583E5B" w:rsidRPr="00EE48F1">
        <w:rPr>
          <w:rFonts w:ascii="Arial" w:hAnsi="Arial" w:cs="Arial"/>
          <w:sz w:val="24"/>
          <w:szCs w:val="24"/>
          <w:lang w:val="es-ES_tradnl"/>
        </w:rPr>
        <w:t xml:space="preserve"> ACTA</w:t>
      </w:r>
      <w:r w:rsidR="00E63C85" w:rsidRPr="00EE48F1">
        <w:rPr>
          <w:rFonts w:ascii="Arial" w:hAnsi="Arial" w:cs="Arial"/>
          <w:sz w:val="24"/>
          <w:szCs w:val="24"/>
          <w:lang w:val="es-ES_tradnl"/>
        </w:rPr>
        <w:t xml:space="preserve">S </w:t>
      </w:r>
      <w:r w:rsidR="00583E5B" w:rsidRPr="00EE48F1">
        <w:rPr>
          <w:rFonts w:ascii="Arial" w:hAnsi="Arial" w:cs="Arial"/>
          <w:sz w:val="24"/>
          <w:szCs w:val="24"/>
          <w:lang w:val="es-ES_tradnl"/>
        </w:rPr>
        <w:t>DE LA</w:t>
      </w:r>
      <w:r w:rsidR="00E63C85" w:rsidRPr="00EE48F1">
        <w:rPr>
          <w:rFonts w:ascii="Arial" w:hAnsi="Arial" w:cs="Arial"/>
          <w:sz w:val="24"/>
          <w:szCs w:val="24"/>
          <w:lang w:val="es-ES_tradnl"/>
        </w:rPr>
        <w:t>S</w:t>
      </w:r>
      <w:r w:rsidR="00C61978" w:rsidRPr="00EE48F1">
        <w:rPr>
          <w:rFonts w:ascii="Arial" w:hAnsi="Arial" w:cs="Arial"/>
          <w:sz w:val="24"/>
          <w:szCs w:val="24"/>
          <w:lang w:val="es-ES_tradnl"/>
        </w:rPr>
        <w:t xml:space="preserve"> SESI</w:t>
      </w:r>
      <w:r w:rsidR="00E63C85" w:rsidRPr="00EE48F1">
        <w:rPr>
          <w:rFonts w:ascii="Arial" w:hAnsi="Arial" w:cs="Arial"/>
          <w:sz w:val="24"/>
          <w:szCs w:val="24"/>
          <w:lang w:val="es-ES_tradnl"/>
        </w:rPr>
        <w:t>O</w:t>
      </w:r>
      <w:r w:rsidR="00583E5B" w:rsidRPr="00EE48F1">
        <w:rPr>
          <w:rFonts w:ascii="Arial" w:hAnsi="Arial" w:cs="Arial"/>
          <w:sz w:val="24"/>
          <w:szCs w:val="24"/>
          <w:lang w:val="es-ES_tradnl"/>
        </w:rPr>
        <w:t>N</w:t>
      </w:r>
      <w:r w:rsidR="00E63C85" w:rsidRPr="00EE48F1">
        <w:rPr>
          <w:rFonts w:ascii="Arial" w:hAnsi="Arial" w:cs="Arial"/>
          <w:sz w:val="24"/>
          <w:szCs w:val="24"/>
          <w:lang w:val="es-ES_tradnl"/>
        </w:rPr>
        <w:t>ES</w:t>
      </w:r>
      <w:r w:rsidR="00124B29" w:rsidRPr="00EE48F1">
        <w:rPr>
          <w:rFonts w:ascii="Arial" w:hAnsi="Arial" w:cs="Arial"/>
          <w:sz w:val="24"/>
          <w:szCs w:val="24"/>
          <w:lang w:val="es-ES_tradnl"/>
        </w:rPr>
        <w:t xml:space="preserve"> </w:t>
      </w:r>
      <w:r w:rsidRPr="00EE48F1">
        <w:rPr>
          <w:rFonts w:ascii="Arial" w:hAnsi="Arial" w:cs="Arial"/>
          <w:sz w:val="24"/>
          <w:szCs w:val="24"/>
          <w:lang w:val="es-ES_tradnl"/>
        </w:rPr>
        <w:t>ORDINARIA</w:t>
      </w:r>
      <w:r w:rsidR="00957C07">
        <w:rPr>
          <w:rFonts w:ascii="Arial" w:hAnsi="Arial" w:cs="Arial"/>
          <w:sz w:val="24"/>
          <w:szCs w:val="24"/>
          <w:lang w:val="es-ES_tradnl"/>
        </w:rPr>
        <w:t xml:space="preserve"> Y EXTRAORDINARIAS</w:t>
      </w:r>
      <w:r w:rsidR="00E63C85" w:rsidRPr="00EE48F1">
        <w:rPr>
          <w:rFonts w:ascii="Arial" w:hAnsi="Arial" w:cs="Arial"/>
          <w:sz w:val="24"/>
          <w:szCs w:val="24"/>
          <w:lang w:val="es-ES_tradnl"/>
        </w:rPr>
        <w:t xml:space="preserve"> </w:t>
      </w:r>
      <w:r w:rsidRPr="00EE48F1">
        <w:rPr>
          <w:rFonts w:ascii="Arial" w:hAnsi="Arial" w:cs="Arial"/>
          <w:sz w:val="24"/>
          <w:szCs w:val="24"/>
          <w:lang w:val="es-ES_tradnl"/>
        </w:rPr>
        <w:t>CELEBRADA</w:t>
      </w:r>
      <w:r w:rsidR="00E63C85" w:rsidRPr="00EE48F1">
        <w:rPr>
          <w:rFonts w:ascii="Arial" w:hAnsi="Arial" w:cs="Arial"/>
          <w:sz w:val="24"/>
          <w:szCs w:val="24"/>
          <w:lang w:val="es-ES_tradnl"/>
        </w:rPr>
        <w:t>S</w:t>
      </w:r>
      <w:r w:rsidRPr="00EE48F1">
        <w:rPr>
          <w:rFonts w:ascii="Arial" w:hAnsi="Arial" w:cs="Arial"/>
          <w:sz w:val="24"/>
          <w:szCs w:val="24"/>
          <w:lang w:val="es-ES_tradnl"/>
        </w:rPr>
        <w:t xml:space="preserve"> L</w:t>
      </w:r>
      <w:r w:rsidR="00E63C85" w:rsidRPr="00EE48F1">
        <w:rPr>
          <w:rFonts w:ascii="Arial" w:hAnsi="Arial" w:cs="Arial"/>
          <w:sz w:val="24"/>
          <w:szCs w:val="24"/>
          <w:lang w:val="es-ES_tradnl"/>
        </w:rPr>
        <w:t>OS</w:t>
      </w:r>
      <w:r w:rsidRPr="00EE48F1">
        <w:rPr>
          <w:rFonts w:ascii="Arial" w:hAnsi="Arial" w:cs="Arial"/>
          <w:sz w:val="24"/>
          <w:szCs w:val="24"/>
          <w:lang w:val="es-ES_tradnl"/>
        </w:rPr>
        <w:t xml:space="preserve"> DÍA</w:t>
      </w:r>
      <w:r w:rsidR="00E63C85" w:rsidRPr="00EE48F1">
        <w:rPr>
          <w:rFonts w:ascii="Arial" w:hAnsi="Arial" w:cs="Arial"/>
          <w:sz w:val="24"/>
          <w:szCs w:val="24"/>
          <w:lang w:val="es-ES_tradnl"/>
        </w:rPr>
        <w:t>S</w:t>
      </w:r>
      <w:r w:rsidRPr="00EE48F1">
        <w:rPr>
          <w:rFonts w:ascii="Arial" w:hAnsi="Arial" w:cs="Arial"/>
          <w:sz w:val="24"/>
          <w:szCs w:val="24"/>
          <w:lang w:val="es-ES_tradnl"/>
        </w:rPr>
        <w:t xml:space="preserve"> </w:t>
      </w:r>
      <w:r w:rsidR="00957C07">
        <w:rPr>
          <w:rFonts w:ascii="Arial" w:hAnsi="Arial" w:cs="Arial"/>
          <w:sz w:val="24"/>
          <w:szCs w:val="24"/>
          <w:lang w:val="es-ES_tradnl"/>
        </w:rPr>
        <w:t>24 DE ABRIL</w:t>
      </w:r>
      <w:r w:rsidR="0045448A">
        <w:rPr>
          <w:rFonts w:ascii="Arial" w:hAnsi="Arial" w:cs="Arial"/>
          <w:sz w:val="24"/>
          <w:szCs w:val="24"/>
          <w:lang w:val="es-ES_tradnl"/>
        </w:rPr>
        <w:t>, 24 DE MAYO</w:t>
      </w:r>
      <w:r w:rsidR="00F062AA" w:rsidRPr="00EE48F1">
        <w:rPr>
          <w:rFonts w:ascii="Arial" w:hAnsi="Arial" w:cs="Arial"/>
          <w:sz w:val="24"/>
          <w:szCs w:val="24"/>
          <w:lang w:val="es-ES_tradnl"/>
        </w:rPr>
        <w:t xml:space="preserve"> Y </w:t>
      </w:r>
      <w:r w:rsidR="00957C07">
        <w:rPr>
          <w:rFonts w:ascii="Arial" w:hAnsi="Arial" w:cs="Arial"/>
          <w:sz w:val="24"/>
          <w:szCs w:val="24"/>
          <w:lang w:val="es-ES_tradnl"/>
        </w:rPr>
        <w:t>17</w:t>
      </w:r>
      <w:r w:rsidR="00F062AA" w:rsidRPr="00EE48F1">
        <w:rPr>
          <w:rFonts w:ascii="Arial" w:hAnsi="Arial" w:cs="Arial"/>
          <w:sz w:val="24"/>
          <w:szCs w:val="24"/>
          <w:lang w:val="es-ES_tradnl"/>
        </w:rPr>
        <w:t xml:space="preserve"> DE </w:t>
      </w:r>
      <w:r w:rsidR="00957C07">
        <w:rPr>
          <w:rFonts w:ascii="Arial" w:hAnsi="Arial" w:cs="Arial"/>
          <w:sz w:val="24"/>
          <w:szCs w:val="24"/>
          <w:lang w:val="es-ES_tradnl"/>
        </w:rPr>
        <w:t>JUNIO</w:t>
      </w:r>
      <w:r w:rsidR="00E63C85" w:rsidRPr="00EE48F1">
        <w:rPr>
          <w:rFonts w:ascii="Arial" w:hAnsi="Arial" w:cs="Arial"/>
          <w:sz w:val="24"/>
          <w:szCs w:val="24"/>
          <w:lang w:val="es-ES_tradnl"/>
        </w:rPr>
        <w:t xml:space="preserve"> </w:t>
      </w:r>
      <w:r w:rsidRPr="00EE48F1">
        <w:rPr>
          <w:rFonts w:ascii="Arial" w:hAnsi="Arial" w:cs="Arial"/>
          <w:sz w:val="24"/>
          <w:szCs w:val="24"/>
          <w:lang w:val="es-ES_tradnl"/>
        </w:rPr>
        <w:t>DE 202</w:t>
      </w:r>
      <w:r w:rsidR="00E63C85" w:rsidRPr="00EE48F1">
        <w:rPr>
          <w:rFonts w:ascii="Arial" w:hAnsi="Arial" w:cs="Arial"/>
          <w:sz w:val="24"/>
          <w:szCs w:val="24"/>
          <w:lang w:val="es-ES_tradnl"/>
        </w:rPr>
        <w:t>4</w:t>
      </w:r>
      <w:r w:rsidR="00957C07">
        <w:rPr>
          <w:rFonts w:ascii="Arial" w:hAnsi="Arial" w:cs="Arial"/>
          <w:sz w:val="24"/>
          <w:szCs w:val="24"/>
          <w:lang w:val="es-ES_tradnl"/>
        </w:rPr>
        <w:t xml:space="preserve"> RESPECTIVAMENTE</w:t>
      </w:r>
      <w:r w:rsidRPr="00EE48F1">
        <w:rPr>
          <w:rFonts w:ascii="Arial" w:hAnsi="Arial" w:cs="Arial"/>
          <w:sz w:val="24"/>
          <w:szCs w:val="24"/>
        </w:rPr>
        <w:t>.</w:t>
      </w:r>
    </w:p>
    <w:p w:rsidR="00C43216" w:rsidRPr="00C43216" w:rsidRDefault="00C43216" w:rsidP="00CF0046">
      <w:pPr>
        <w:jc w:val="both"/>
        <w:rPr>
          <w:rFonts w:ascii="Arial" w:hAnsi="Arial" w:cs="Arial"/>
          <w:bCs/>
          <w:sz w:val="24"/>
          <w:szCs w:val="24"/>
          <w:lang w:val="es-ES_tradnl"/>
        </w:rPr>
      </w:pPr>
    </w:p>
    <w:p w:rsidR="00124B29" w:rsidRPr="00124B29" w:rsidRDefault="00E44BB2" w:rsidP="00CF0046">
      <w:pPr>
        <w:pStyle w:val="Prrafodelista"/>
        <w:numPr>
          <w:ilvl w:val="0"/>
          <w:numId w:val="1"/>
        </w:numPr>
        <w:tabs>
          <w:tab w:val="left" w:pos="426"/>
        </w:tabs>
        <w:jc w:val="both"/>
        <w:rPr>
          <w:rFonts w:ascii="Arial" w:hAnsi="Arial" w:cs="Arial"/>
          <w:bCs/>
          <w:lang w:val="es-ES_tradnl"/>
        </w:rPr>
      </w:pPr>
      <w:r w:rsidRPr="00124B29">
        <w:rPr>
          <w:rFonts w:ascii="Arial" w:hAnsi="Arial" w:cs="Arial"/>
          <w:bCs/>
          <w:lang w:val="es-ES_tradnl"/>
        </w:rPr>
        <w:t>LECTURA Y TURNO DE LAS COMUNICACIONES RECIBIDAS.</w:t>
      </w:r>
    </w:p>
    <w:p w:rsidR="002A484B" w:rsidRPr="00FF3092" w:rsidRDefault="002A484B" w:rsidP="00FF3092">
      <w:pPr>
        <w:rPr>
          <w:rFonts w:ascii="Arial" w:hAnsi="Arial" w:cs="Arial"/>
          <w:bCs/>
          <w:lang w:val="es-ES_tradnl"/>
        </w:rPr>
      </w:pPr>
    </w:p>
    <w:p w:rsidR="00124B29" w:rsidRPr="00124B29" w:rsidRDefault="00E44BB2" w:rsidP="00CF0046">
      <w:pPr>
        <w:pStyle w:val="Prrafodelista"/>
        <w:numPr>
          <w:ilvl w:val="0"/>
          <w:numId w:val="1"/>
        </w:numPr>
        <w:tabs>
          <w:tab w:val="left" w:pos="426"/>
        </w:tabs>
        <w:ind w:left="426" w:hanging="426"/>
        <w:jc w:val="both"/>
        <w:rPr>
          <w:rFonts w:ascii="Arial" w:hAnsi="Arial" w:cs="Arial"/>
          <w:sz w:val="22"/>
          <w:szCs w:val="22"/>
          <w:lang w:val="es-ES_tradnl" w:eastAsia="es-MX"/>
        </w:rPr>
      </w:pPr>
      <w:r w:rsidRPr="00124B29">
        <w:rPr>
          <w:rFonts w:ascii="Arial" w:hAnsi="Arial" w:cs="Arial"/>
          <w:bCs/>
          <w:lang w:val="es-ES_tradnl"/>
        </w:rPr>
        <w:t>PRESENTACIÓN DE INICIATIVAS</w:t>
      </w:r>
      <w:r w:rsidR="0096495C" w:rsidRPr="00124B29">
        <w:rPr>
          <w:rFonts w:ascii="Arial" w:hAnsi="Arial" w:cs="Arial"/>
          <w:bCs/>
          <w:lang w:val="es-ES_tradnl"/>
        </w:rPr>
        <w:t xml:space="preserve"> CON TURNO A COMISIÓN</w:t>
      </w:r>
      <w:r w:rsidRPr="00124B29">
        <w:rPr>
          <w:rFonts w:ascii="Arial" w:hAnsi="Arial" w:cs="Arial"/>
          <w:bCs/>
          <w:lang w:val="es-ES_tradnl"/>
        </w:rPr>
        <w:t>.</w:t>
      </w:r>
    </w:p>
    <w:p w:rsidR="00124B29" w:rsidRPr="00124B29" w:rsidRDefault="00124B29" w:rsidP="00CF0046">
      <w:pPr>
        <w:pStyle w:val="Prrafodelista"/>
        <w:rPr>
          <w:rFonts w:ascii="Arial" w:hAnsi="Arial" w:cs="Arial"/>
          <w:bCs/>
        </w:rPr>
      </w:pPr>
    </w:p>
    <w:p w:rsidR="00124B29" w:rsidRPr="00124B29" w:rsidRDefault="00E44BB2" w:rsidP="00CF0046">
      <w:pPr>
        <w:pStyle w:val="Prrafodelista"/>
        <w:numPr>
          <w:ilvl w:val="0"/>
          <w:numId w:val="1"/>
        </w:numPr>
        <w:tabs>
          <w:tab w:val="left" w:pos="426"/>
        </w:tabs>
        <w:ind w:left="426" w:hanging="426"/>
        <w:jc w:val="both"/>
        <w:rPr>
          <w:rFonts w:ascii="Arial" w:hAnsi="Arial" w:cs="Arial"/>
          <w:sz w:val="22"/>
          <w:szCs w:val="22"/>
          <w:lang w:val="es-ES_tradnl" w:eastAsia="es-MX"/>
        </w:rPr>
      </w:pPr>
      <w:r w:rsidRPr="00124B29">
        <w:rPr>
          <w:rFonts w:ascii="Arial" w:hAnsi="Arial" w:cs="Arial"/>
          <w:bCs/>
        </w:rPr>
        <w:t xml:space="preserve">LECTURA, EN SU CASO DEBATE, Y APROBACIÓN DE </w:t>
      </w:r>
      <w:r w:rsidR="00F41B2E" w:rsidRPr="00124B29">
        <w:rPr>
          <w:rFonts w:ascii="Arial" w:hAnsi="Arial" w:cs="Arial"/>
          <w:bCs/>
        </w:rPr>
        <w:t>DICTAMENES</w:t>
      </w:r>
      <w:r w:rsidRPr="00124B29">
        <w:rPr>
          <w:rFonts w:ascii="Arial" w:hAnsi="Arial" w:cs="Arial"/>
          <w:bCs/>
        </w:rPr>
        <w:t>.</w:t>
      </w:r>
    </w:p>
    <w:p w:rsidR="00124B29" w:rsidRPr="00124B29" w:rsidRDefault="00124B29" w:rsidP="00CF0046">
      <w:pPr>
        <w:pStyle w:val="Prrafodelista"/>
        <w:rPr>
          <w:rFonts w:ascii="Arial" w:eastAsia="Calibri" w:hAnsi="Arial" w:cs="Arial"/>
          <w:lang w:eastAsia="en-US"/>
        </w:rPr>
      </w:pPr>
    </w:p>
    <w:p w:rsidR="005A26BD" w:rsidRPr="0007457F" w:rsidRDefault="005A26BD" w:rsidP="00CF0046">
      <w:pPr>
        <w:pStyle w:val="Prrafodelista"/>
        <w:numPr>
          <w:ilvl w:val="0"/>
          <w:numId w:val="1"/>
        </w:numPr>
        <w:tabs>
          <w:tab w:val="left" w:pos="426"/>
        </w:tabs>
        <w:ind w:left="426" w:hanging="426"/>
        <w:jc w:val="both"/>
        <w:rPr>
          <w:rFonts w:ascii="Arial" w:hAnsi="Arial" w:cs="Arial"/>
          <w:lang w:val="es-ES_tradnl" w:eastAsia="es-MX"/>
        </w:rPr>
      </w:pPr>
      <w:r w:rsidRPr="0007457F">
        <w:rPr>
          <w:rFonts w:ascii="Arial" w:eastAsia="Calibri" w:hAnsi="Arial" w:cs="Arial"/>
          <w:lang w:eastAsia="en-US"/>
        </w:rPr>
        <w:t>ASUNTOS VARIOS.</w:t>
      </w:r>
    </w:p>
    <w:p w:rsidR="004B6CDE" w:rsidRPr="0007457F" w:rsidRDefault="004B6CDE" w:rsidP="00CF0046">
      <w:pPr>
        <w:pStyle w:val="Prrafodelista"/>
        <w:rPr>
          <w:rFonts w:ascii="Arial" w:hAnsi="Arial" w:cs="Arial"/>
          <w:lang w:val="es-ES_tradnl" w:eastAsia="es-MX"/>
        </w:rPr>
      </w:pPr>
    </w:p>
    <w:p w:rsidR="004B6CDE" w:rsidRPr="00EE48F1" w:rsidRDefault="004B6CDE" w:rsidP="0007457F">
      <w:pPr>
        <w:tabs>
          <w:tab w:val="left" w:pos="426"/>
        </w:tabs>
        <w:jc w:val="both"/>
        <w:rPr>
          <w:rFonts w:ascii="Arial" w:hAnsi="Arial" w:cs="Arial"/>
          <w:sz w:val="24"/>
          <w:szCs w:val="24"/>
          <w:lang w:val="es-ES_tradnl"/>
        </w:rPr>
      </w:pPr>
      <w:r w:rsidRPr="00EE48F1">
        <w:rPr>
          <w:rFonts w:ascii="Arial" w:hAnsi="Arial" w:cs="Arial"/>
          <w:sz w:val="24"/>
          <w:szCs w:val="24"/>
          <w:lang w:val="es-ES_tradnl"/>
        </w:rPr>
        <w:t>Hago de su conocimiento que ha llegado a esta Secretaría General, solicitud para:</w:t>
      </w:r>
    </w:p>
    <w:p w:rsidR="00CB41D3" w:rsidRPr="00EE48F1" w:rsidRDefault="00CB41D3" w:rsidP="0007457F">
      <w:pPr>
        <w:pStyle w:val="Prrafodelista"/>
        <w:jc w:val="both"/>
        <w:rPr>
          <w:rFonts w:ascii="Arial" w:hAnsi="Arial" w:cs="Arial"/>
          <w:lang w:val="es-ES_tradnl" w:eastAsia="es-MX"/>
        </w:rPr>
      </w:pPr>
    </w:p>
    <w:p w:rsidR="00141744" w:rsidRDefault="00141744" w:rsidP="0007457F">
      <w:pPr>
        <w:jc w:val="both"/>
        <w:rPr>
          <w:rFonts w:ascii="Arial" w:hAnsi="Arial" w:cs="Arial"/>
          <w:sz w:val="24"/>
          <w:szCs w:val="24"/>
          <w:lang w:val="es-ES_tradnl"/>
        </w:rPr>
      </w:pPr>
      <w:r w:rsidRPr="003523E6">
        <w:rPr>
          <w:rFonts w:ascii="Arial" w:hAnsi="Arial" w:cs="Arial"/>
          <w:sz w:val="24"/>
          <w:szCs w:val="24"/>
          <w:lang w:val="es-ES_tradnl"/>
        </w:rPr>
        <w:t>Retirar:</w:t>
      </w:r>
    </w:p>
    <w:p w:rsidR="003523E6" w:rsidRDefault="003523E6" w:rsidP="0007457F">
      <w:pPr>
        <w:jc w:val="both"/>
        <w:rPr>
          <w:rFonts w:ascii="Arial" w:hAnsi="Arial" w:cs="Arial"/>
          <w:sz w:val="24"/>
          <w:szCs w:val="24"/>
          <w:lang w:val="es-ES_tradnl"/>
        </w:rPr>
      </w:pPr>
    </w:p>
    <w:p w:rsidR="003523E6" w:rsidRDefault="003523E6" w:rsidP="0007457F">
      <w:pPr>
        <w:jc w:val="both"/>
        <w:rPr>
          <w:rFonts w:ascii="Arial" w:hAnsi="Arial" w:cs="Arial"/>
          <w:sz w:val="24"/>
          <w:szCs w:val="24"/>
          <w:lang w:val="es-ES_tradnl"/>
        </w:rPr>
      </w:pPr>
      <w:r>
        <w:rPr>
          <w:rFonts w:ascii="Arial" w:hAnsi="Arial" w:cs="Arial"/>
          <w:sz w:val="24"/>
          <w:szCs w:val="24"/>
          <w:lang w:val="es-ES_tradnl"/>
        </w:rPr>
        <w:t>- El comunicado marcado con el número 46.</w:t>
      </w:r>
    </w:p>
    <w:p w:rsidR="003523E6" w:rsidRDefault="003523E6" w:rsidP="0007457F">
      <w:pPr>
        <w:jc w:val="both"/>
        <w:rPr>
          <w:rFonts w:ascii="Arial" w:hAnsi="Arial" w:cs="Arial"/>
          <w:sz w:val="24"/>
          <w:szCs w:val="24"/>
          <w:lang w:val="es-ES_tradnl"/>
        </w:rPr>
      </w:pPr>
    </w:p>
    <w:p w:rsidR="003523E6" w:rsidRDefault="003523E6" w:rsidP="0007457F">
      <w:pPr>
        <w:jc w:val="both"/>
        <w:rPr>
          <w:rFonts w:ascii="Arial" w:hAnsi="Arial" w:cs="Arial"/>
          <w:sz w:val="24"/>
          <w:szCs w:val="24"/>
          <w:lang w:val="es-ES_tradnl"/>
        </w:rPr>
      </w:pPr>
      <w:r>
        <w:rPr>
          <w:rFonts w:ascii="Arial" w:hAnsi="Arial" w:cs="Arial"/>
          <w:sz w:val="24"/>
          <w:szCs w:val="24"/>
          <w:lang w:val="es-ES_tradnl"/>
        </w:rPr>
        <w:t>- Así como, los dictámenes marcados con los números 1 y 2.</w:t>
      </w:r>
    </w:p>
    <w:p w:rsidR="00141744" w:rsidRPr="00E63C85" w:rsidRDefault="00141744" w:rsidP="00CF0046">
      <w:pPr>
        <w:pStyle w:val="Prrafodelista"/>
        <w:rPr>
          <w:rFonts w:ascii="Arial" w:hAnsi="Arial" w:cs="Arial"/>
          <w:sz w:val="22"/>
          <w:szCs w:val="22"/>
          <w:highlight w:val="yellow"/>
          <w:lang w:val="es-ES_tradnl" w:eastAsia="es-MX"/>
        </w:rPr>
      </w:pPr>
    </w:p>
    <w:p w:rsidR="004B3E1E" w:rsidRDefault="00195249" w:rsidP="00CF0046">
      <w:pPr>
        <w:jc w:val="both"/>
        <w:rPr>
          <w:rFonts w:ascii="Arial" w:hAnsi="Arial" w:cs="Arial"/>
          <w:sz w:val="24"/>
          <w:szCs w:val="24"/>
          <w:lang w:val="es-ES_tradnl"/>
        </w:rPr>
      </w:pPr>
      <w:r w:rsidRPr="00B02679">
        <w:rPr>
          <w:rFonts w:ascii="Arial" w:hAnsi="Arial" w:cs="Arial"/>
          <w:b/>
          <w:snapToGrid w:val="0"/>
          <w:sz w:val="24"/>
          <w:szCs w:val="24"/>
        </w:rPr>
        <w:t>El Señ</w:t>
      </w:r>
      <w:r w:rsidR="0096495C" w:rsidRPr="00B02679">
        <w:rPr>
          <w:rFonts w:ascii="Arial" w:hAnsi="Arial" w:cs="Arial"/>
          <w:b/>
          <w:snapToGrid w:val="0"/>
          <w:sz w:val="24"/>
          <w:szCs w:val="24"/>
        </w:rPr>
        <w:t>or Presidente Municipal</w:t>
      </w:r>
      <w:r w:rsidR="00522780">
        <w:rPr>
          <w:rFonts w:ascii="Arial" w:hAnsi="Arial" w:cs="Arial"/>
          <w:b/>
          <w:snapToGrid w:val="0"/>
          <w:sz w:val="24"/>
          <w:szCs w:val="24"/>
        </w:rPr>
        <w:t xml:space="preserve"> Interino</w:t>
      </w:r>
      <w:r w:rsidRPr="00B02679">
        <w:rPr>
          <w:rFonts w:ascii="Arial" w:hAnsi="Arial" w:cs="Arial"/>
          <w:b/>
          <w:snapToGrid w:val="0"/>
          <w:sz w:val="24"/>
          <w:szCs w:val="24"/>
        </w:rPr>
        <w:t xml:space="preserve">: </w:t>
      </w:r>
      <w:r w:rsidR="00496361" w:rsidRPr="00885C77">
        <w:rPr>
          <w:rFonts w:ascii="Arial" w:hAnsi="Arial" w:cs="Arial"/>
          <w:sz w:val="24"/>
          <w:szCs w:val="24"/>
          <w:lang w:val="es-ES_tradnl"/>
        </w:rPr>
        <w:t xml:space="preserve">Está a su consideración </w:t>
      </w:r>
      <w:r w:rsidR="00433C56" w:rsidRPr="00885C77">
        <w:rPr>
          <w:rFonts w:ascii="Arial" w:hAnsi="Arial" w:cs="Arial"/>
          <w:sz w:val="24"/>
          <w:szCs w:val="24"/>
          <w:lang w:val="es-ES_tradnl"/>
        </w:rPr>
        <w:t>la propuesta de</w:t>
      </w:r>
      <w:r w:rsidR="00496361" w:rsidRPr="00885C77">
        <w:rPr>
          <w:rFonts w:ascii="Arial" w:hAnsi="Arial" w:cs="Arial"/>
          <w:sz w:val="24"/>
          <w:szCs w:val="24"/>
          <w:lang w:val="es-ES_tradnl"/>
        </w:rPr>
        <w:t xml:space="preserve"> orden del día</w:t>
      </w:r>
      <w:r w:rsidR="00885C77" w:rsidRPr="00885C77">
        <w:rPr>
          <w:rFonts w:ascii="Arial" w:hAnsi="Arial" w:cs="Arial"/>
          <w:sz w:val="24"/>
          <w:szCs w:val="24"/>
          <w:lang w:val="es-ES_tradnl"/>
        </w:rPr>
        <w:t xml:space="preserve"> con las modificaciones </w:t>
      </w:r>
      <w:r w:rsidR="005E5F6A">
        <w:rPr>
          <w:rFonts w:ascii="Arial" w:hAnsi="Arial" w:cs="Arial"/>
          <w:sz w:val="24"/>
          <w:szCs w:val="24"/>
          <w:lang w:val="es-ES_tradnl"/>
        </w:rPr>
        <w:t>de referencia</w:t>
      </w:r>
      <w:r w:rsidR="00496361" w:rsidRPr="00885C77">
        <w:rPr>
          <w:rFonts w:ascii="Arial" w:hAnsi="Arial" w:cs="Arial"/>
          <w:sz w:val="24"/>
          <w:szCs w:val="24"/>
          <w:lang w:val="es-ES_tradnl"/>
        </w:rPr>
        <w:t>.</w:t>
      </w:r>
      <w:r w:rsidR="004B3E1E">
        <w:rPr>
          <w:rFonts w:ascii="Arial" w:hAnsi="Arial" w:cs="Arial"/>
          <w:sz w:val="24"/>
          <w:szCs w:val="24"/>
          <w:lang w:val="es-ES_tradnl"/>
        </w:rPr>
        <w:t xml:space="preserve"> Tiene el uso de la voz, la regidora Kehila Kú Escalante.</w:t>
      </w:r>
    </w:p>
    <w:p w:rsidR="004B3E1E" w:rsidRPr="004B3E1E" w:rsidRDefault="004B3E1E" w:rsidP="00CF0046">
      <w:pPr>
        <w:jc w:val="both"/>
        <w:rPr>
          <w:rFonts w:ascii="Arial" w:hAnsi="Arial" w:cs="Arial"/>
          <w:b/>
          <w:sz w:val="24"/>
          <w:szCs w:val="24"/>
          <w:lang w:val="es-ES_tradnl"/>
        </w:rPr>
      </w:pPr>
    </w:p>
    <w:p w:rsidR="004B3E1E" w:rsidRDefault="004B3E1E" w:rsidP="00CF0046">
      <w:pPr>
        <w:jc w:val="both"/>
        <w:rPr>
          <w:rFonts w:ascii="Arial" w:hAnsi="Arial" w:cs="Arial"/>
          <w:sz w:val="24"/>
          <w:szCs w:val="24"/>
          <w:lang w:val="es-ES_tradnl"/>
        </w:rPr>
      </w:pPr>
      <w:r w:rsidRPr="004B3E1E">
        <w:rPr>
          <w:rFonts w:ascii="Arial" w:hAnsi="Arial" w:cs="Arial"/>
          <w:b/>
          <w:sz w:val="24"/>
          <w:szCs w:val="24"/>
          <w:lang w:val="es-ES_tradnl"/>
        </w:rPr>
        <w:t>La Regidora Kehila Abigaíl Kú Escalante:</w:t>
      </w:r>
      <w:r>
        <w:rPr>
          <w:rFonts w:ascii="Arial" w:hAnsi="Arial" w:cs="Arial"/>
          <w:sz w:val="24"/>
          <w:szCs w:val="24"/>
          <w:lang w:val="es-ES_tradnl"/>
        </w:rPr>
        <w:t xml:space="preserve"> Gracias Presidente. </w:t>
      </w:r>
      <w:r w:rsidR="00750FBA">
        <w:rPr>
          <w:rFonts w:ascii="Arial" w:hAnsi="Arial" w:cs="Arial"/>
          <w:sz w:val="24"/>
          <w:szCs w:val="24"/>
          <w:lang w:val="es-ES_tradnl"/>
        </w:rPr>
        <w:t>Quisiera proponer una modificación al orden del día si me lo permiten; y haciendo uso de la voz dar un poco de contexto del por qué hacer esta propuesta de modificación.</w:t>
      </w:r>
    </w:p>
    <w:p w:rsidR="00750FBA" w:rsidRDefault="00750FBA" w:rsidP="00CF0046">
      <w:pPr>
        <w:jc w:val="both"/>
        <w:rPr>
          <w:rFonts w:ascii="Arial" w:hAnsi="Arial" w:cs="Arial"/>
          <w:sz w:val="24"/>
          <w:szCs w:val="24"/>
          <w:lang w:val="es-ES_tradnl"/>
        </w:rPr>
      </w:pPr>
    </w:p>
    <w:p w:rsidR="00750FBA" w:rsidRDefault="00750FBA" w:rsidP="00CF0046">
      <w:pPr>
        <w:jc w:val="both"/>
        <w:rPr>
          <w:rFonts w:ascii="Arial" w:hAnsi="Arial" w:cs="Arial"/>
          <w:sz w:val="24"/>
          <w:szCs w:val="24"/>
          <w:lang w:val="es-ES_tradnl"/>
        </w:rPr>
      </w:pPr>
      <w:r>
        <w:rPr>
          <w:rFonts w:ascii="Arial" w:hAnsi="Arial" w:cs="Arial"/>
          <w:sz w:val="24"/>
          <w:szCs w:val="24"/>
          <w:lang w:val="es-ES_tradnl"/>
        </w:rPr>
        <w:t xml:space="preserve">Quisiera un poco resumir los acontecimientos que desafortunadamente se han dado en el Ayuntamiento de Guadalajara, en relación a nuestra compañera regidora Cecilia Maribel López Haro, dado que ella asumió su función como regidora el día 26 de octubre en suplencia del Alcalde con licencia Pablo Lemus, </w:t>
      </w:r>
      <w:r>
        <w:rPr>
          <w:rFonts w:ascii="Arial" w:hAnsi="Arial" w:cs="Arial"/>
          <w:sz w:val="24"/>
          <w:szCs w:val="24"/>
          <w:lang w:val="es-ES_tradnl"/>
        </w:rPr>
        <w:lastRenderedPageBreak/>
        <w:t>misma que desempeñó sin inconvenientes hasta el día 29 de febrero; previo a esta fecha, el día 20 de febrero, fue aprobada por este Pleno la licencia de la regidora en la que se especificaba la temporalidad del 1 de marzo al día 4 de junio, esto se avaló por este Pleno y se tiene constancia con los documentos respectivos.</w:t>
      </w:r>
    </w:p>
    <w:p w:rsidR="00750FBA" w:rsidRDefault="00750FBA" w:rsidP="00CF0046">
      <w:pPr>
        <w:jc w:val="both"/>
        <w:rPr>
          <w:rFonts w:ascii="Arial" w:hAnsi="Arial" w:cs="Arial"/>
          <w:sz w:val="24"/>
          <w:szCs w:val="24"/>
          <w:lang w:val="es-ES_tradnl"/>
        </w:rPr>
      </w:pPr>
    </w:p>
    <w:p w:rsidR="00750FBA" w:rsidRDefault="00750FBA" w:rsidP="00CF0046">
      <w:pPr>
        <w:jc w:val="both"/>
        <w:rPr>
          <w:rFonts w:ascii="Arial" w:hAnsi="Arial" w:cs="Arial"/>
          <w:sz w:val="24"/>
          <w:szCs w:val="24"/>
          <w:lang w:val="es-ES_tradnl"/>
        </w:rPr>
      </w:pPr>
      <w:r>
        <w:rPr>
          <w:rFonts w:ascii="Arial" w:hAnsi="Arial" w:cs="Arial"/>
          <w:sz w:val="24"/>
          <w:szCs w:val="24"/>
          <w:lang w:val="es-ES_tradnl"/>
        </w:rPr>
        <w:t xml:space="preserve">La regidora informa después de hacer uso de sus derechos políticos electorales a este Ayuntamiento, que regresaría a sus actividades en fecha del día 16 de mayo; la citan por parte de la Contraloría para el proceso de entrega – recepción, misma fecha en la que no se presenta el regidor suplente. Todo esto va conforme a derecho, de acuerdo a la </w:t>
      </w:r>
      <w:r w:rsidR="00697174">
        <w:rPr>
          <w:rFonts w:ascii="Arial" w:hAnsi="Arial" w:cs="Arial"/>
          <w:sz w:val="24"/>
          <w:szCs w:val="24"/>
          <w:lang w:val="es-ES_tradnl"/>
        </w:rPr>
        <w:t>l</w:t>
      </w:r>
      <w:r>
        <w:rPr>
          <w:rFonts w:ascii="Arial" w:hAnsi="Arial" w:cs="Arial"/>
          <w:sz w:val="24"/>
          <w:szCs w:val="24"/>
          <w:lang w:val="es-ES_tradnl"/>
        </w:rPr>
        <w:t xml:space="preserve">ey de </w:t>
      </w:r>
      <w:r w:rsidR="00697174">
        <w:rPr>
          <w:rFonts w:ascii="Arial" w:hAnsi="Arial" w:cs="Arial"/>
          <w:sz w:val="24"/>
          <w:szCs w:val="24"/>
          <w:lang w:val="es-ES_tradnl"/>
        </w:rPr>
        <w:t>s</w:t>
      </w:r>
      <w:r>
        <w:rPr>
          <w:rFonts w:ascii="Arial" w:hAnsi="Arial" w:cs="Arial"/>
          <w:sz w:val="24"/>
          <w:szCs w:val="24"/>
          <w:lang w:val="es-ES_tradnl"/>
        </w:rPr>
        <w:t xml:space="preserve">ervidores </w:t>
      </w:r>
      <w:r w:rsidR="00697174">
        <w:rPr>
          <w:rFonts w:ascii="Arial" w:hAnsi="Arial" w:cs="Arial"/>
          <w:sz w:val="24"/>
          <w:szCs w:val="24"/>
          <w:lang w:val="es-ES_tradnl"/>
        </w:rPr>
        <w:t>p</w:t>
      </w:r>
      <w:r>
        <w:rPr>
          <w:rFonts w:ascii="Arial" w:hAnsi="Arial" w:cs="Arial"/>
          <w:sz w:val="24"/>
          <w:szCs w:val="24"/>
          <w:lang w:val="es-ES_tradnl"/>
        </w:rPr>
        <w:t>úblicos en su artículo 42 bis.</w:t>
      </w:r>
    </w:p>
    <w:p w:rsidR="00750FBA" w:rsidRDefault="00750FBA" w:rsidP="00CF0046">
      <w:pPr>
        <w:jc w:val="both"/>
        <w:rPr>
          <w:rFonts w:ascii="Arial" w:hAnsi="Arial" w:cs="Arial"/>
          <w:sz w:val="24"/>
          <w:szCs w:val="24"/>
          <w:lang w:val="es-ES_tradnl"/>
        </w:rPr>
      </w:pPr>
    </w:p>
    <w:p w:rsidR="00750FBA" w:rsidRDefault="00750FBA" w:rsidP="00CF0046">
      <w:pPr>
        <w:jc w:val="both"/>
        <w:rPr>
          <w:rFonts w:ascii="Arial" w:hAnsi="Arial" w:cs="Arial"/>
          <w:sz w:val="24"/>
          <w:szCs w:val="24"/>
          <w:lang w:val="es-ES_tradnl"/>
        </w:rPr>
      </w:pPr>
      <w:r>
        <w:rPr>
          <w:rFonts w:ascii="Arial" w:hAnsi="Arial" w:cs="Arial"/>
          <w:sz w:val="24"/>
          <w:szCs w:val="24"/>
          <w:lang w:val="es-ES_tradnl"/>
        </w:rPr>
        <w:t>Aunado a todo esto, se le timbra la nómina correspondiente a través de correo electrónico, y no se le deposita a cuenta, solamente se le timbra, cuando hace el cuestionamiento le dicen que alguien pidió que se le cancelara ese cheque.</w:t>
      </w:r>
    </w:p>
    <w:p w:rsidR="00750FBA" w:rsidRDefault="00750FBA" w:rsidP="00CF0046">
      <w:pPr>
        <w:jc w:val="both"/>
        <w:rPr>
          <w:rFonts w:ascii="Arial" w:hAnsi="Arial" w:cs="Arial"/>
          <w:sz w:val="24"/>
          <w:szCs w:val="24"/>
          <w:lang w:val="es-ES_tradnl"/>
        </w:rPr>
      </w:pPr>
    </w:p>
    <w:p w:rsidR="00750FBA" w:rsidRDefault="00750FBA" w:rsidP="00CF0046">
      <w:pPr>
        <w:jc w:val="both"/>
        <w:rPr>
          <w:rFonts w:ascii="Arial" w:hAnsi="Arial" w:cs="Arial"/>
          <w:sz w:val="24"/>
          <w:szCs w:val="24"/>
          <w:lang w:val="es-ES_tradnl"/>
        </w:rPr>
      </w:pPr>
      <w:r>
        <w:rPr>
          <w:rFonts w:ascii="Arial" w:hAnsi="Arial" w:cs="Arial"/>
          <w:sz w:val="24"/>
          <w:szCs w:val="24"/>
          <w:lang w:val="es-ES_tradnl"/>
        </w:rPr>
        <w:t>A la par de estos acontecimientos, el ciudadano Armando Aviña realiza una serie de procesos jurídicos, que también quiero señalar</w:t>
      </w:r>
      <w:r w:rsidR="00F66051">
        <w:rPr>
          <w:rFonts w:ascii="Arial" w:hAnsi="Arial" w:cs="Arial"/>
          <w:sz w:val="24"/>
          <w:szCs w:val="24"/>
          <w:lang w:val="es-ES_tradnl"/>
        </w:rPr>
        <w:t xml:space="preserve"> que nunca se nos informaron como regidores aun cuando somos autoridad señalada.</w:t>
      </w:r>
    </w:p>
    <w:p w:rsidR="00F66051" w:rsidRDefault="00F66051" w:rsidP="00CF0046">
      <w:pPr>
        <w:jc w:val="both"/>
        <w:rPr>
          <w:rFonts w:ascii="Arial" w:hAnsi="Arial" w:cs="Arial"/>
          <w:sz w:val="24"/>
          <w:szCs w:val="24"/>
          <w:lang w:val="es-ES_tradnl"/>
        </w:rPr>
      </w:pPr>
    </w:p>
    <w:p w:rsidR="00F66051" w:rsidRDefault="00F66051" w:rsidP="00CF0046">
      <w:pPr>
        <w:jc w:val="both"/>
        <w:rPr>
          <w:rFonts w:ascii="Arial" w:hAnsi="Arial" w:cs="Arial"/>
          <w:sz w:val="24"/>
          <w:szCs w:val="24"/>
          <w:lang w:val="es-ES_tradnl"/>
        </w:rPr>
      </w:pPr>
      <w:r>
        <w:rPr>
          <w:rFonts w:ascii="Arial" w:hAnsi="Arial" w:cs="Arial"/>
          <w:sz w:val="24"/>
          <w:szCs w:val="24"/>
          <w:lang w:val="es-ES_tradnl"/>
        </w:rPr>
        <w:t xml:space="preserve">Primero, presenta un amparo en el </w:t>
      </w:r>
      <w:r w:rsidR="00697174">
        <w:rPr>
          <w:rFonts w:ascii="Arial" w:hAnsi="Arial" w:cs="Arial"/>
          <w:sz w:val="24"/>
          <w:szCs w:val="24"/>
          <w:lang w:val="es-ES_tradnl"/>
        </w:rPr>
        <w:t>J</w:t>
      </w:r>
      <w:r>
        <w:rPr>
          <w:rFonts w:ascii="Arial" w:hAnsi="Arial" w:cs="Arial"/>
          <w:sz w:val="24"/>
          <w:szCs w:val="24"/>
          <w:lang w:val="es-ES_tradnl"/>
        </w:rPr>
        <w:t xml:space="preserve">uzgado de </w:t>
      </w:r>
      <w:r w:rsidR="00697174">
        <w:rPr>
          <w:rFonts w:ascii="Arial" w:hAnsi="Arial" w:cs="Arial"/>
          <w:sz w:val="24"/>
          <w:szCs w:val="24"/>
          <w:lang w:val="es-ES_tradnl"/>
        </w:rPr>
        <w:t>D</w:t>
      </w:r>
      <w:r>
        <w:rPr>
          <w:rFonts w:ascii="Arial" w:hAnsi="Arial" w:cs="Arial"/>
          <w:sz w:val="24"/>
          <w:szCs w:val="24"/>
          <w:lang w:val="es-ES_tradnl"/>
        </w:rPr>
        <w:t xml:space="preserve">istrito en </w:t>
      </w:r>
      <w:r w:rsidR="00697174">
        <w:rPr>
          <w:rFonts w:ascii="Arial" w:hAnsi="Arial" w:cs="Arial"/>
          <w:sz w:val="24"/>
          <w:szCs w:val="24"/>
          <w:lang w:val="es-ES_tradnl"/>
        </w:rPr>
        <w:t>M</w:t>
      </w:r>
      <w:r>
        <w:rPr>
          <w:rFonts w:ascii="Arial" w:hAnsi="Arial" w:cs="Arial"/>
          <w:sz w:val="24"/>
          <w:szCs w:val="24"/>
          <w:lang w:val="es-ES_tradnl"/>
        </w:rPr>
        <w:t xml:space="preserve">ateria </w:t>
      </w:r>
      <w:r w:rsidR="00697174">
        <w:rPr>
          <w:rFonts w:ascii="Arial" w:hAnsi="Arial" w:cs="Arial"/>
          <w:sz w:val="24"/>
          <w:szCs w:val="24"/>
          <w:lang w:val="es-ES_tradnl"/>
        </w:rPr>
        <w:t>A</w:t>
      </w:r>
      <w:r>
        <w:rPr>
          <w:rFonts w:ascii="Arial" w:hAnsi="Arial" w:cs="Arial"/>
          <w:sz w:val="24"/>
          <w:szCs w:val="24"/>
          <w:lang w:val="es-ES_tradnl"/>
        </w:rPr>
        <w:t xml:space="preserve">dministrativa, </w:t>
      </w:r>
      <w:r w:rsidR="00697174">
        <w:rPr>
          <w:rFonts w:ascii="Arial" w:hAnsi="Arial" w:cs="Arial"/>
          <w:sz w:val="24"/>
          <w:szCs w:val="24"/>
          <w:lang w:val="es-ES_tradnl"/>
        </w:rPr>
        <w:t>C</w:t>
      </w:r>
      <w:r>
        <w:rPr>
          <w:rFonts w:ascii="Arial" w:hAnsi="Arial" w:cs="Arial"/>
          <w:sz w:val="24"/>
          <w:szCs w:val="24"/>
          <w:lang w:val="es-ES_tradnl"/>
        </w:rPr>
        <w:t xml:space="preserve">ivil y de </w:t>
      </w:r>
      <w:r w:rsidR="00697174">
        <w:rPr>
          <w:rFonts w:ascii="Arial" w:hAnsi="Arial" w:cs="Arial"/>
          <w:sz w:val="24"/>
          <w:szCs w:val="24"/>
          <w:lang w:val="es-ES_tradnl"/>
        </w:rPr>
        <w:t>T</w:t>
      </w:r>
      <w:r>
        <w:rPr>
          <w:rFonts w:ascii="Arial" w:hAnsi="Arial" w:cs="Arial"/>
          <w:sz w:val="24"/>
          <w:szCs w:val="24"/>
          <w:lang w:val="es-ES_tradnl"/>
        </w:rPr>
        <w:t xml:space="preserve">rabajo del </w:t>
      </w:r>
      <w:r w:rsidR="00697174">
        <w:rPr>
          <w:rFonts w:ascii="Arial" w:hAnsi="Arial" w:cs="Arial"/>
          <w:sz w:val="24"/>
          <w:szCs w:val="24"/>
          <w:lang w:val="es-ES_tradnl"/>
        </w:rPr>
        <w:t>E</w:t>
      </w:r>
      <w:r>
        <w:rPr>
          <w:rFonts w:ascii="Arial" w:hAnsi="Arial" w:cs="Arial"/>
          <w:sz w:val="24"/>
          <w:szCs w:val="24"/>
          <w:lang w:val="es-ES_tradnl"/>
        </w:rPr>
        <w:t>stado, misma que fue negad</w:t>
      </w:r>
      <w:r w:rsidR="00697174">
        <w:rPr>
          <w:rFonts w:ascii="Arial" w:hAnsi="Arial" w:cs="Arial"/>
          <w:sz w:val="24"/>
          <w:szCs w:val="24"/>
          <w:lang w:val="es-ES_tradnl"/>
        </w:rPr>
        <w:t>o</w:t>
      </w:r>
      <w:r>
        <w:rPr>
          <w:rFonts w:ascii="Arial" w:hAnsi="Arial" w:cs="Arial"/>
          <w:sz w:val="24"/>
          <w:szCs w:val="24"/>
          <w:lang w:val="es-ES_tradnl"/>
        </w:rPr>
        <w:t xml:space="preserve"> y como decía anteriormente, no se nos notificó, señalar que en su amparo se justifica con un contrato que culmina el día 30 de septiembre; yo no sé los demás compañeras y compañeros regidores, yo nunca he firmado un contrato como regidora, sin embargo este está incluso certificado por la Secretaría General del Ayuntamiento.</w:t>
      </w:r>
    </w:p>
    <w:p w:rsidR="00F66051" w:rsidRDefault="00F66051" w:rsidP="00CF0046">
      <w:pPr>
        <w:jc w:val="both"/>
        <w:rPr>
          <w:rFonts w:ascii="Arial" w:hAnsi="Arial" w:cs="Arial"/>
          <w:sz w:val="24"/>
          <w:szCs w:val="24"/>
          <w:lang w:val="es-ES_tradnl"/>
        </w:rPr>
      </w:pPr>
    </w:p>
    <w:p w:rsidR="00F66051" w:rsidRDefault="00F66051" w:rsidP="00CF0046">
      <w:pPr>
        <w:jc w:val="both"/>
        <w:rPr>
          <w:rFonts w:ascii="Arial" w:hAnsi="Arial" w:cs="Arial"/>
          <w:sz w:val="24"/>
          <w:szCs w:val="24"/>
          <w:lang w:val="es-ES_tradnl"/>
        </w:rPr>
      </w:pPr>
      <w:r>
        <w:rPr>
          <w:rFonts w:ascii="Arial" w:hAnsi="Arial" w:cs="Arial"/>
          <w:sz w:val="24"/>
          <w:szCs w:val="24"/>
          <w:lang w:val="es-ES_tradnl"/>
        </w:rPr>
        <w:t>Posteriormente, presenta un recurso de queja, que debo de decir que también fue negado ante el Tribunal Colegi</w:t>
      </w:r>
      <w:r w:rsidR="00697174">
        <w:rPr>
          <w:rFonts w:ascii="Arial" w:hAnsi="Arial" w:cs="Arial"/>
          <w:sz w:val="24"/>
          <w:szCs w:val="24"/>
          <w:lang w:val="es-ES_tradnl"/>
        </w:rPr>
        <w:t>ado</w:t>
      </w:r>
      <w:r>
        <w:rPr>
          <w:rFonts w:ascii="Arial" w:hAnsi="Arial" w:cs="Arial"/>
          <w:sz w:val="24"/>
          <w:szCs w:val="24"/>
          <w:lang w:val="es-ES_tradnl"/>
        </w:rPr>
        <w:t xml:space="preserve"> en Materia Administrativa del Estado y se declara infundado. </w:t>
      </w:r>
    </w:p>
    <w:p w:rsidR="00F66051" w:rsidRDefault="00F66051" w:rsidP="00CF0046">
      <w:pPr>
        <w:jc w:val="both"/>
        <w:rPr>
          <w:rFonts w:ascii="Arial" w:hAnsi="Arial" w:cs="Arial"/>
          <w:sz w:val="24"/>
          <w:szCs w:val="24"/>
          <w:lang w:val="es-ES_tradnl"/>
        </w:rPr>
      </w:pPr>
    </w:p>
    <w:p w:rsidR="00F66051" w:rsidRDefault="00F66051" w:rsidP="00CF0046">
      <w:pPr>
        <w:jc w:val="both"/>
        <w:rPr>
          <w:rFonts w:ascii="Arial" w:hAnsi="Arial" w:cs="Arial"/>
          <w:sz w:val="24"/>
          <w:szCs w:val="24"/>
          <w:lang w:val="es-ES_tradnl"/>
        </w:rPr>
      </w:pPr>
      <w:r>
        <w:rPr>
          <w:rFonts w:ascii="Arial" w:hAnsi="Arial" w:cs="Arial"/>
          <w:sz w:val="24"/>
          <w:szCs w:val="24"/>
          <w:lang w:val="es-ES_tradnl"/>
        </w:rPr>
        <w:t>Después de los argumentos que presenta el ciudadano Aviña el tribunal le responde: fue la ciudadana Cecilia Maribel López Haro quien fue designada por el Ayuntamiento de Guadalajara y es a ella a quien expresamente le confirieron las facultades de suplir la ausencia del Presidente Municipal; en esa tesitura, no puede concederse la suspensión como pretende el quejoso para que siga en el cargo, pues estaría constituyendo un derecho que no tiene a partir de la fecha antes mencionada del 4 de junio de 2024.</w:t>
      </w:r>
    </w:p>
    <w:p w:rsidR="00F66051" w:rsidRDefault="00F66051" w:rsidP="00CF0046">
      <w:pPr>
        <w:jc w:val="both"/>
        <w:rPr>
          <w:rFonts w:ascii="Arial" w:hAnsi="Arial" w:cs="Arial"/>
          <w:sz w:val="24"/>
          <w:szCs w:val="24"/>
          <w:lang w:val="es-ES_tradnl"/>
        </w:rPr>
      </w:pPr>
    </w:p>
    <w:p w:rsidR="00DF6C54" w:rsidRDefault="00F66051" w:rsidP="00CF0046">
      <w:pPr>
        <w:jc w:val="both"/>
        <w:rPr>
          <w:rFonts w:ascii="Arial" w:hAnsi="Arial" w:cs="Arial"/>
          <w:sz w:val="24"/>
          <w:szCs w:val="24"/>
          <w:lang w:val="es-ES_tradnl"/>
        </w:rPr>
      </w:pPr>
      <w:r>
        <w:rPr>
          <w:rFonts w:ascii="Arial" w:hAnsi="Arial" w:cs="Arial"/>
          <w:sz w:val="24"/>
          <w:szCs w:val="24"/>
          <w:lang w:val="es-ES_tradnl"/>
        </w:rPr>
        <w:t>Con todo esto</w:t>
      </w:r>
      <w:r w:rsidR="00DF6C54">
        <w:rPr>
          <w:rFonts w:ascii="Arial" w:hAnsi="Arial" w:cs="Arial"/>
          <w:sz w:val="24"/>
          <w:szCs w:val="24"/>
          <w:lang w:val="es-ES_tradnl"/>
        </w:rPr>
        <w:t xml:space="preserve"> del amparo y la queja que no se nos notificó como regidoras y regidores, y a pesar de ello, se llevó a cabo una sesión extraordinaria el día 17 de junio, donde de manera irresponsable y totalmente fuera de norma el </w:t>
      </w:r>
      <w:r w:rsidR="00DF6C54">
        <w:rPr>
          <w:rFonts w:ascii="Arial" w:hAnsi="Arial" w:cs="Arial"/>
          <w:sz w:val="24"/>
          <w:szCs w:val="24"/>
          <w:lang w:val="es-ES_tradnl"/>
        </w:rPr>
        <w:lastRenderedPageBreak/>
        <w:t>Secretario, con el aval del Presidente Interino, cita a un quejoso con proceso jurídico abierto, y aquí estuvo presente y tomó asistencia como regidor del Ayuntamiento, y además se pone a consideración el trámite en donde pretenden preguntar al Instituto Electoral y de Participación Ciudadana algo que ya estaba suficientemente claro porque, como lo dije anteriormente, ya se había avalado por este Pleno; se le toma asistencia, se le da derecho a alguien que no tenía atribuciones y todo esto viola las disposiciones de la Suprema Corte en el que las autoridades administrativas, como lo es este Ayuntamiento, no podemos revocar nuestras propias determinaciones cuando estas ya han generado derechos.</w:t>
      </w:r>
    </w:p>
    <w:p w:rsidR="00DF6C54" w:rsidRDefault="00DF6C54" w:rsidP="00CF0046">
      <w:pPr>
        <w:jc w:val="both"/>
        <w:rPr>
          <w:rFonts w:ascii="Arial" w:hAnsi="Arial" w:cs="Arial"/>
          <w:sz w:val="24"/>
          <w:szCs w:val="24"/>
          <w:lang w:val="es-ES_tradnl"/>
        </w:rPr>
      </w:pPr>
    </w:p>
    <w:p w:rsidR="007636AD" w:rsidRDefault="00DF6C54" w:rsidP="00CF0046">
      <w:pPr>
        <w:jc w:val="both"/>
        <w:rPr>
          <w:rFonts w:ascii="Arial" w:hAnsi="Arial" w:cs="Arial"/>
          <w:sz w:val="24"/>
          <w:szCs w:val="24"/>
          <w:lang w:val="es-ES_tradnl"/>
        </w:rPr>
      </w:pPr>
      <w:r>
        <w:rPr>
          <w:rFonts w:ascii="Arial" w:hAnsi="Arial" w:cs="Arial"/>
          <w:sz w:val="24"/>
          <w:szCs w:val="24"/>
          <w:lang w:val="es-ES_tradnl"/>
        </w:rPr>
        <w:t>Todavía no conforme con la resolución, se presenta otra ampliación de amparar que también, como ya lo he mencionado, el multicitado quejoso interpone, en fecha en la que ya no fungía como regidor, ni como regidor bis como lo tienen en la nómina de transparencia, que no sabía que existía ese nombramiento y para sorpresa de nadie se le vuelve a</w:t>
      </w:r>
      <w:r w:rsidR="00697174">
        <w:rPr>
          <w:rFonts w:ascii="Arial" w:hAnsi="Arial" w:cs="Arial"/>
          <w:sz w:val="24"/>
          <w:szCs w:val="24"/>
          <w:lang w:val="es-ES_tradnl"/>
        </w:rPr>
        <w:t xml:space="preserve"> </w:t>
      </w:r>
      <w:r>
        <w:rPr>
          <w:rFonts w:ascii="Arial" w:hAnsi="Arial" w:cs="Arial"/>
          <w:sz w:val="24"/>
          <w:szCs w:val="24"/>
          <w:lang w:val="es-ES_tradnl"/>
        </w:rPr>
        <w:t>negar</w:t>
      </w:r>
      <w:r w:rsidR="007636AD">
        <w:rPr>
          <w:rFonts w:ascii="Arial" w:hAnsi="Arial" w:cs="Arial"/>
          <w:sz w:val="24"/>
          <w:szCs w:val="24"/>
          <w:lang w:val="es-ES_tradnl"/>
        </w:rPr>
        <w:t>; después de esto es cuando presenta el famoso JDC, Juicio de Derecho Políticos Electorales, y sé que se querrá presentar una justificación en relación a este proceso con el documento que nos emitieron y nos circularon, ese sí nos circularon el día viernes pasado, donde se interponen medidas cautelares, que por cierto no estamos en obligación de acatar ya que las definiciones del tribunal no están por encima de</w:t>
      </w:r>
      <w:r w:rsidR="00697174">
        <w:rPr>
          <w:rFonts w:ascii="Arial" w:hAnsi="Arial" w:cs="Arial"/>
          <w:sz w:val="24"/>
          <w:szCs w:val="24"/>
          <w:lang w:val="es-ES_tradnl"/>
        </w:rPr>
        <w:t xml:space="preserve"> </w:t>
      </w:r>
      <w:r w:rsidR="007636AD">
        <w:rPr>
          <w:rFonts w:ascii="Arial" w:hAnsi="Arial" w:cs="Arial"/>
          <w:sz w:val="24"/>
          <w:szCs w:val="24"/>
          <w:lang w:val="es-ES_tradnl"/>
        </w:rPr>
        <w:t>la Suprema Corte, que ya les había indicado cual fue la resolución.</w:t>
      </w:r>
    </w:p>
    <w:p w:rsidR="007636AD" w:rsidRDefault="007636AD" w:rsidP="00CF0046">
      <w:pPr>
        <w:jc w:val="both"/>
        <w:rPr>
          <w:rFonts w:ascii="Arial" w:hAnsi="Arial" w:cs="Arial"/>
          <w:sz w:val="24"/>
          <w:szCs w:val="24"/>
          <w:lang w:val="es-ES_tradnl"/>
        </w:rPr>
      </w:pPr>
    </w:p>
    <w:p w:rsidR="007636AD" w:rsidRDefault="007636AD" w:rsidP="00CF0046">
      <w:pPr>
        <w:jc w:val="both"/>
        <w:rPr>
          <w:rFonts w:ascii="Arial" w:hAnsi="Arial" w:cs="Arial"/>
          <w:sz w:val="24"/>
          <w:szCs w:val="24"/>
          <w:lang w:val="es-ES_tradnl"/>
        </w:rPr>
      </w:pPr>
      <w:r>
        <w:rPr>
          <w:rFonts w:ascii="Arial" w:hAnsi="Arial" w:cs="Arial"/>
          <w:sz w:val="24"/>
          <w:szCs w:val="24"/>
          <w:lang w:val="es-ES_tradnl"/>
        </w:rPr>
        <w:t>Además de todo esto, anexo y destaco que el ciudadano Aviña ha firmado contratos de personal bajo la figura de regidor, lo cual constituye una responsabilidad penal que está siendo avalada por el Alcalde Interino, por el Secretario General y por quienes avalaron este trámite improcedente en la sesión extraordinaria pasada.</w:t>
      </w:r>
    </w:p>
    <w:p w:rsidR="007636AD" w:rsidRDefault="007636AD" w:rsidP="00CF0046">
      <w:pPr>
        <w:jc w:val="both"/>
        <w:rPr>
          <w:rFonts w:ascii="Arial" w:hAnsi="Arial" w:cs="Arial"/>
          <w:sz w:val="24"/>
          <w:szCs w:val="24"/>
          <w:lang w:val="es-ES_tradnl"/>
        </w:rPr>
      </w:pPr>
    </w:p>
    <w:p w:rsidR="00D64E6C" w:rsidRDefault="007636AD" w:rsidP="00CF0046">
      <w:pPr>
        <w:jc w:val="both"/>
        <w:rPr>
          <w:rFonts w:ascii="Arial" w:hAnsi="Arial" w:cs="Arial"/>
          <w:sz w:val="24"/>
          <w:szCs w:val="24"/>
          <w:lang w:val="es-ES_tradnl"/>
        </w:rPr>
      </w:pPr>
      <w:r>
        <w:rPr>
          <w:rFonts w:ascii="Arial" w:hAnsi="Arial" w:cs="Arial"/>
          <w:sz w:val="24"/>
          <w:szCs w:val="24"/>
          <w:lang w:val="es-ES_tradnl"/>
        </w:rPr>
        <w:t>Todo esto lo comento como antecedente porque han sido una serie de violaciones</w:t>
      </w:r>
      <w:r w:rsidR="00D64E6C">
        <w:rPr>
          <w:rFonts w:ascii="Arial" w:hAnsi="Arial" w:cs="Arial"/>
          <w:sz w:val="24"/>
          <w:szCs w:val="24"/>
          <w:lang w:val="es-ES_tradnl"/>
        </w:rPr>
        <w:t xml:space="preserve"> constantes hacia una persona que tiene en pleno derecho sus derechos políticos electorales y le corresponde asumir su regiduría.</w:t>
      </w:r>
    </w:p>
    <w:p w:rsidR="00D64E6C" w:rsidRDefault="00D64E6C" w:rsidP="00CF0046">
      <w:pPr>
        <w:jc w:val="both"/>
        <w:rPr>
          <w:rFonts w:ascii="Arial" w:hAnsi="Arial" w:cs="Arial"/>
          <w:sz w:val="24"/>
          <w:szCs w:val="24"/>
          <w:lang w:val="es-ES_tradnl"/>
        </w:rPr>
      </w:pPr>
    </w:p>
    <w:p w:rsidR="00D64E6C" w:rsidRDefault="00D64E6C" w:rsidP="00CF0046">
      <w:pPr>
        <w:jc w:val="both"/>
        <w:rPr>
          <w:rFonts w:ascii="Arial" w:hAnsi="Arial" w:cs="Arial"/>
          <w:sz w:val="24"/>
          <w:szCs w:val="24"/>
          <w:lang w:val="es-ES_tradnl"/>
        </w:rPr>
      </w:pPr>
      <w:r>
        <w:rPr>
          <w:rFonts w:ascii="Arial" w:hAnsi="Arial" w:cs="Arial"/>
          <w:sz w:val="24"/>
          <w:szCs w:val="24"/>
          <w:lang w:val="es-ES_tradnl"/>
        </w:rPr>
        <w:t>Sin embargo también, hemos tenido en cuenta un documento que fue circulado a través de medios de comunicación porque no fue integrado para esta sesión, que suscribe el ciudadano Roberto Delgadillo González, en el que solicita incorporarse a su cargo como regidor.</w:t>
      </w:r>
    </w:p>
    <w:p w:rsidR="00D64E6C" w:rsidRDefault="00D64E6C" w:rsidP="00CF0046">
      <w:pPr>
        <w:jc w:val="both"/>
        <w:rPr>
          <w:rFonts w:ascii="Arial" w:hAnsi="Arial" w:cs="Arial"/>
          <w:sz w:val="24"/>
          <w:szCs w:val="24"/>
          <w:lang w:val="es-ES_tradnl"/>
        </w:rPr>
      </w:pPr>
    </w:p>
    <w:p w:rsidR="00F66051" w:rsidRDefault="00D64E6C" w:rsidP="00CF0046">
      <w:pPr>
        <w:jc w:val="both"/>
        <w:rPr>
          <w:rFonts w:ascii="Arial" w:hAnsi="Arial" w:cs="Arial"/>
          <w:sz w:val="24"/>
          <w:szCs w:val="24"/>
        </w:rPr>
      </w:pPr>
      <w:r>
        <w:rPr>
          <w:rFonts w:ascii="Arial" w:hAnsi="Arial" w:cs="Arial"/>
          <w:sz w:val="24"/>
          <w:szCs w:val="24"/>
          <w:lang w:val="es-ES_tradnl"/>
        </w:rPr>
        <w:t>En ese sentido y por todo lo anteriormente mencionado va mi propuesta Presidente, Secr</w:t>
      </w:r>
      <w:r w:rsidR="00D20F20">
        <w:rPr>
          <w:rFonts w:ascii="Arial" w:hAnsi="Arial" w:cs="Arial"/>
          <w:sz w:val="24"/>
          <w:szCs w:val="24"/>
          <w:lang w:val="es-ES_tradnl"/>
        </w:rPr>
        <w:t xml:space="preserve">etario, regidoras y regidores, </w:t>
      </w:r>
      <w:r>
        <w:rPr>
          <w:rFonts w:ascii="Arial" w:hAnsi="Arial" w:cs="Arial"/>
          <w:sz w:val="24"/>
          <w:szCs w:val="24"/>
          <w:lang w:val="es-ES_tradnl"/>
        </w:rPr>
        <w:t xml:space="preserve">para que se pueda incluir este documento con folio 001996 y podamos proceder a respetar los derechos </w:t>
      </w:r>
      <w:r>
        <w:rPr>
          <w:rFonts w:ascii="Arial" w:hAnsi="Arial" w:cs="Arial"/>
          <w:sz w:val="24"/>
          <w:szCs w:val="24"/>
        </w:rPr>
        <w:t xml:space="preserve">políticos electorales </w:t>
      </w:r>
      <w:r w:rsidR="00B5798E">
        <w:rPr>
          <w:rFonts w:ascii="Arial" w:hAnsi="Arial" w:cs="Arial"/>
          <w:sz w:val="24"/>
          <w:szCs w:val="24"/>
        </w:rPr>
        <w:t xml:space="preserve">de quien corresponda; si desafortunadamente estamos en tiempo y forma de restituir los daños que le hemos hecho a la regidora Cecilia Maribel; poder rescatar los derechos del ciudadano Roberto Delgadillo, que se </w:t>
      </w:r>
      <w:r w:rsidR="00B5798E">
        <w:rPr>
          <w:rFonts w:ascii="Arial" w:hAnsi="Arial" w:cs="Arial"/>
          <w:sz w:val="24"/>
          <w:szCs w:val="24"/>
        </w:rPr>
        <w:lastRenderedPageBreak/>
        <w:t xml:space="preserve">incluya en el orden del día, que se procese y que se le tome protesta; se le cite para que se le tome protesta y podamos avanzar con el resto de la sesión y tenga una validez y una legalidad, cosa que no tuvo la sesión pasada. </w:t>
      </w:r>
    </w:p>
    <w:p w:rsidR="00B5798E" w:rsidRDefault="00B5798E" w:rsidP="00CF0046">
      <w:pPr>
        <w:jc w:val="both"/>
        <w:rPr>
          <w:rFonts w:ascii="Arial" w:hAnsi="Arial" w:cs="Arial"/>
          <w:sz w:val="24"/>
          <w:szCs w:val="24"/>
        </w:rPr>
      </w:pPr>
    </w:p>
    <w:p w:rsidR="00120BEE" w:rsidRDefault="00B5798E" w:rsidP="00CF0046">
      <w:pPr>
        <w:jc w:val="both"/>
        <w:rPr>
          <w:rFonts w:ascii="Arial" w:hAnsi="Arial" w:cs="Arial"/>
          <w:sz w:val="24"/>
          <w:szCs w:val="24"/>
        </w:rPr>
      </w:pPr>
      <w:r>
        <w:rPr>
          <w:rFonts w:ascii="Arial" w:hAnsi="Arial" w:cs="Arial"/>
          <w:sz w:val="24"/>
          <w:szCs w:val="24"/>
        </w:rPr>
        <w:t>Esa es mi propuesta Presidente, espero haber sido clara en la propuesta para poder tomar las decisiones correspondientes.</w:t>
      </w:r>
      <w:r w:rsidR="00120BEE">
        <w:rPr>
          <w:rFonts w:ascii="Arial" w:hAnsi="Arial" w:cs="Arial"/>
          <w:sz w:val="24"/>
          <w:szCs w:val="24"/>
        </w:rPr>
        <w:t xml:space="preserve"> </w:t>
      </w:r>
    </w:p>
    <w:p w:rsidR="00120BEE" w:rsidRDefault="00120BEE" w:rsidP="00CF0046">
      <w:pPr>
        <w:jc w:val="both"/>
        <w:rPr>
          <w:rFonts w:ascii="Arial" w:hAnsi="Arial" w:cs="Arial"/>
          <w:sz w:val="24"/>
          <w:szCs w:val="24"/>
        </w:rPr>
      </w:pPr>
    </w:p>
    <w:p w:rsidR="00120BEE" w:rsidRPr="00120BEE" w:rsidRDefault="00120BEE" w:rsidP="00CF0046">
      <w:pPr>
        <w:jc w:val="both"/>
        <w:rPr>
          <w:rFonts w:ascii="Arial" w:hAnsi="Arial" w:cs="Arial"/>
          <w:sz w:val="24"/>
          <w:szCs w:val="24"/>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Regidora Kehila, pudiera explicarnos cuál es su propuesta, qué es lo que solicita, por favor.</w:t>
      </w:r>
    </w:p>
    <w:p w:rsidR="00B5798E" w:rsidRDefault="00B5798E" w:rsidP="00CF0046">
      <w:pPr>
        <w:jc w:val="both"/>
        <w:rPr>
          <w:rFonts w:ascii="Arial" w:hAnsi="Arial" w:cs="Arial"/>
          <w:sz w:val="24"/>
          <w:szCs w:val="24"/>
        </w:rPr>
      </w:pPr>
      <w:r>
        <w:rPr>
          <w:rFonts w:ascii="Arial" w:hAnsi="Arial" w:cs="Arial"/>
          <w:sz w:val="24"/>
          <w:szCs w:val="24"/>
        </w:rPr>
        <w:t xml:space="preserve"> </w:t>
      </w:r>
    </w:p>
    <w:p w:rsidR="00120BEE" w:rsidRDefault="00120BEE" w:rsidP="00CF0046">
      <w:pPr>
        <w:jc w:val="both"/>
        <w:rPr>
          <w:rFonts w:ascii="Arial" w:hAnsi="Arial" w:cs="Arial"/>
          <w:sz w:val="24"/>
          <w:szCs w:val="24"/>
          <w:lang w:val="es-ES_tradnl"/>
        </w:rPr>
      </w:pPr>
      <w:r w:rsidRPr="004B3E1E">
        <w:rPr>
          <w:rFonts w:ascii="Arial" w:hAnsi="Arial" w:cs="Arial"/>
          <w:b/>
          <w:sz w:val="24"/>
          <w:szCs w:val="24"/>
          <w:lang w:val="es-ES_tradnl"/>
        </w:rPr>
        <w:t>La Regidora Kehila Abigaíl Kú Escalante:</w:t>
      </w:r>
      <w:r>
        <w:rPr>
          <w:rFonts w:ascii="Arial" w:hAnsi="Arial" w:cs="Arial"/>
          <w:sz w:val="24"/>
          <w:szCs w:val="24"/>
          <w:lang w:val="es-ES_tradnl"/>
        </w:rPr>
        <w:t xml:space="preserve"> Claro que sí, con mucho gusto de nuevo. Que se integre al orden del día el comunicado que recibió este Ayuntamie</w:t>
      </w:r>
      <w:r w:rsidR="00D20F20">
        <w:rPr>
          <w:rFonts w:ascii="Arial" w:hAnsi="Arial" w:cs="Arial"/>
          <w:sz w:val="24"/>
          <w:szCs w:val="24"/>
          <w:lang w:val="es-ES_tradnl"/>
        </w:rPr>
        <w:t xml:space="preserve">nto, suscrito por el ciudadano </w:t>
      </w:r>
      <w:r>
        <w:rPr>
          <w:rFonts w:ascii="Arial" w:hAnsi="Arial" w:cs="Arial"/>
          <w:sz w:val="24"/>
          <w:szCs w:val="24"/>
          <w:lang w:val="es-ES_tradnl"/>
        </w:rPr>
        <w:t>Roberto Delgadillo González en el que solicita incorporarse ya que en el último orden que me circularon no estaba, y en ese sentido, poder tomarle protesta para poder continuar con la sesión y que sea v</w:t>
      </w:r>
      <w:r w:rsidR="00697174">
        <w:rPr>
          <w:rFonts w:ascii="Arial" w:hAnsi="Arial" w:cs="Arial"/>
          <w:sz w:val="24"/>
          <w:szCs w:val="24"/>
          <w:lang w:val="es-ES_tradnl"/>
        </w:rPr>
        <w:t>á</w:t>
      </w:r>
      <w:r>
        <w:rPr>
          <w:rFonts w:ascii="Arial" w:hAnsi="Arial" w:cs="Arial"/>
          <w:sz w:val="24"/>
          <w:szCs w:val="24"/>
          <w:lang w:val="es-ES_tradnl"/>
        </w:rPr>
        <w:t xml:space="preserve">lida porque no tenemos un regidor aquí presente. </w:t>
      </w:r>
    </w:p>
    <w:p w:rsidR="00120BEE" w:rsidRDefault="00120BEE" w:rsidP="00CF0046">
      <w:pPr>
        <w:jc w:val="both"/>
        <w:rPr>
          <w:rFonts w:ascii="Arial" w:hAnsi="Arial" w:cs="Arial"/>
          <w:sz w:val="24"/>
          <w:szCs w:val="24"/>
          <w:lang w:val="es-ES_tradnl"/>
        </w:rPr>
      </w:pPr>
    </w:p>
    <w:p w:rsidR="00120BEE" w:rsidRDefault="00120BEE" w:rsidP="00CF0046">
      <w:pPr>
        <w:jc w:val="both"/>
        <w:rPr>
          <w:rFonts w:ascii="Arial" w:hAnsi="Arial" w:cs="Arial"/>
          <w:snapToGrid w:val="0"/>
          <w:sz w:val="24"/>
          <w:szCs w:val="24"/>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La propuesta de que se incluya el escrito ya está incluido y se le dará el trámite correspondiente, por lo que ya está esa propuesta regidora para su conocimiento. Tiene el uso de la voz, la regidora Candelaria Ochoa.</w:t>
      </w:r>
    </w:p>
    <w:p w:rsidR="00120BEE" w:rsidRPr="00120BEE" w:rsidRDefault="00120BEE" w:rsidP="00CF0046">
      <w:pPr>
        <w:jc w:val="both"/>
        <w:rPr>
          <w:rFonts w:ascii="Arial" w:hAnsi="Arial" w:cs="Arial"/>
          <w:b/>
          <w:snapToGrid w:val="0"/>
          <w:sz w:val="24"/>
          <w:szCs w:val="24"/>
        </w:rPr>
      </w:pPr>
    </w:p>
    <w:p w:rsidR="00120BEE" w:rsidRPr="00310860" w:rsidRDefault="00120BEE" w:rsidP="00CF0046">
      <w:pPr>
        <w:jc w:val="both"/>
        <w:rPr>
          <w:rFonts w:ascii="Arial" w:hAnsi="Arial" w:cs="Arial"/>
          <w:sz w:val="24"/>
          <w:szCs w:val="24"/>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snapToGrid w:val="0"/>
          <w:sz w:val="24"/>
          <w:szCs w:val="24"/>
        </w:rPr>
        <w:t xml:space="preserve"> Qué proponen para el trámite</w:t>
      </w:r>
      <w:proofErr w:type="gramStart"/>
      <w:r>
        <w:rPr>
          <w:rFonts w:ascii="Arial" w:hAnsi="Arial" w:cs="Arial"/>
          <w:snapToGrid w:val="0"/>
          <w:sz w:val="24"/>
          <w:szCs w:val="24"/>
        </w:rPr>
        <w:t>?</w:t>
      </w:r>
      <w:proofErr w:type="gramEnd"/>
      <w:r>
        <w:rPr>
          <w:rFonts w:ascii="Arial" w:hAnsi="Arial" w:cs="Arial"/>
          <w:snapToGrid w:val="0"/>
          <w:sz w:val="24"/>
          <w:szCs w:val="24"/>
        </w:rPr>
        <w:t xml:space="preserve"> Porque no nos lo hicieron llegar, yo todavía hace media hora revise el orden del día. </w:t>
      </w:r>
    </w:p>
    <w:p w:rsidR="00120BEE" w:rsidRDefault="00120BEE" w:rsidP="00CF0046">
      <w:pPr>
        <w:jc w:val="both"/>
        <w:rPr>
          <w:rFonts w:ascii="Arial" w:hAnsi="Arial" w:cs="Arial"/>
          <w:sz w:val="24"/>
          <w:szCs w:val="24"/>
          <w:lang w:val="es-ES_tradnl"/>
        </w:rPr>
      </w:pPr>
    </w:p>
    <w:p w:rsidR="00120BEE" w:rsidRPr="00120BEE" w:rsidRDefault="00120BEE" w:rsidP="00CF0046">
      <w:pPr>
        <w:jc w:val="both"/>
        <w:rPr>
          <w:rFonts w:ascii="Arial" w:hAnsi="Arial" w:cs="Arial"/>
          <w:sz w:val="24"/>
          <w:szCs w:val="24"/>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Estamos en este momento en la aprobación del orden del día y precisamente en este orden del día viene incluido el comunicado del ciudadano Roberto Delgadillo. </w:t>
      </w:r>
    </w:p>
    <w:p w:rsidR="004B3E1E" w:rsidRDefault="004B3E1E" w:rsidP="00CF0046">
      <w:pPr>
        <w:jc w:val="both"/>
        <w:rPr>
          <w:rFonts w:ascii="Arial" w:hAnsi="Arial" w:cs="Arial"/>
          <w:sz w:val="24"/>
          <w:szCs w:val="24"/>
          <w:lang w:val="es-ES_tradnl"/>
        </w:rPr>
      </w:pPr>
    </w:p>
    <w:p w:rsidR="00120BEE" w:rsidRPr="00697174" w:rsidRDefault="00120BEE" w:rsidP="00CF0046">
      <w:pPr>
        <w:jc w:val="both"/>
        <w:rPr>
          <w:rFonts w:ascii="Arial" w:hAnsi="Arial" w:cs="Arial"/>
          <w:b/>
          <w:snapToGrid w:val="0"/>
          <w:sz w:val="24"/>
          <w:szCs w:val="24"/>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snapToGrid w:val="0"/>
          <w:sz w:val="24"/>
          <w:szCs w:val="24"/>
        </w:rPr>
        <w:t xml:space="preserve"> Es que hace media hora no estaba. </w:t>
      </w:r>
    </w:p>
    <w:p w:rsidR="004B3E1E" w:rsidRDefault="004B3E1E" w:rsidP="00CF0046">
      <w:pPr>
        <w:jc w:val="both"/>
        <w:rPr>
          <w:rFonts w:ascii="Arial" w:hAnsi="Arial" w:cs="Arial"/>
          <w:sz w:val="24"/>
          <w:szCs w:val="24"/>
          <w:lang w:val="es-ES_tradnl"/>
        </w:rPr>
      </w:pPr>
    </w:p>
    <w:p w:rsidR="00120BEE" w:rsidRPr="00120BEE" w:rsidRDefault="00120BEE" w:rsidP="00CF0046">
      <w:pPr>
        <w:jc w:val="both"/>
        <w:rPr>
          <w:rFonts w:ascii="Arial" w:hAnsi="Arial" w:cs="Arial"/>
          <w:sz w:val="24"/>
          <w:szCs w:val="24"/>
          <w:lang w:val="es-ES_tradnl"/>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Ya está en este momento en las modificaciones</w:t>
      </w:r>
      <w:r w:rsidR="00E37A46">
        <w:rPr>
          <w:rFonts w:ascii="Arial" w:hAnsi="Arial" w:cs="Arial"/>
          <w:snapToGrid w:val="0"/>
          <w:sz w:val="24"/>
          <w:szCs w:val="24"/>
        </w:rPr>
        <w:t xml:space="preserve">. </w:t>
      </w:r>
    </w:p>
    <w:p w:rsidR="004B3E1E" w:rsidRDefault="004B3E1E" w:rsidP="00CF0046">
      <w:pPr>
        <w:jc w:val="both"/>
        <w:rPr>
          <w:rFonts w:ascii="Arial" w:hAnsi="Arial" w:cs="Arial"/>
          <w:sz w:val="24"/>
          <w:szCs w:val="24"/>
          <w:lang w:val="es-ES_tradnl"/>
        </w:rPr>
      </w:pPr>
    </w:p>
    <w:p w:rsidR="00E37A46" w:rsidRPr="00E37A46" w:rsidRDefault="00E37A46" w:rsidP="00CF0046">
      <w:pPr>
        <w:jc w:val="both"/>
        <w:rPr>
          <w:rFonts w:ascii="Arial" w:hAnsi="Arial" w:cs="Arial"/>
          <w:sz w:val="24"/>
          <w:szCs w:val="24"/>
          <w:lang w:val="es-ES_tradnl"/>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snapToGrid w:val="0"/>
          <w:sz w:val="24"/>
          <w:szCs w:val="24"/>
        </w:rPr>
        <w:t xml:space="preserve"> ¿Qué proponen?</w:t>
      </w:r>
    </w:p>
    <w:p w:rsidR="004B3E1E" w:rsidRDefault="004B3E1E" w:rsidP="00CF0046">
      <w:pPr>
        <w:jc w:val="both"/>
        <w:rPr>
          <w:rFonts w:ascii="Arial" w:hAnsi="Arial" w:cs="Arial"/>
          <w:sz w:val="24"/>
          <w:szCs w:val="24"/>
          <w:lang w:val="es-ES_tradnl"/>
        </w:rPr>
      </w:pPr>
    </w:p>
    <w:p w:rsidR="00E37A46" w:rsidRPr="00E37A46" w:rsidRDefault="00E37A46" w:rsidP="00CF0046">
      <w:pPr>
        <w:jc w:val="both"/>
        <w:rPr>
          <w:rFonts w:ascii="Arial" w:hAnsi="Arial" w:cs="Arial"/>
          <w:sz w:val="24"/>
          <w:szCs w:val="24"/>
          <w:lang w:val="es-ES_tradnl"/>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Vamos a llegar al punto para su discusión, si usted está de acuerdo. </w:t>
      </w:r>
    </w:p>
    <w:p w:rsidR="004B3E1E" w:rsidRDefault="004B3E1E" w:rsidP="00CF0046">
      <w:pPr>
        <w:jc w:val="both"/>
        <w:rPr>
          <w:rFonts w:ascii="Arial" w:hAnsi="Arial" w:cs="Arial"/>
          <w:sz w:val="24"/>
          <w:szCs w:val="24"/>
          <w:lang w:val="es-ES_tradnl"/>
        </w:rPr>
      </w:pPr>
    </w:p>
    <w:p w:rsidR="00E37A46" w:rsidRDefault="00E37A46" w:rsidP="00CF0046">
      <w:pPr>
        <w:jc w:val="both"/>
        <w:rPr>
          <w:rFonts w:ascii="Arial" w:hAnsi="Arial" w:cs="Arial"/>
          <w:snapToGrid w:val="0"/>
          <w:sz w:val="24"/>
          <w:szCs w:val="24"/>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b/>
          <w:snapToGrid w:val="0"/>
          <w:sz w:val="24"/>
          <w:szCs w:val="24"/>
        </w:rPr>
        <w:t xml:space="preserve"> </w:t>
      </w:r>
      <w:r>
        <w:rPr>
          <w:rFonts w:ascii="Arial" w:hAnsi="Arial" w:cs="Arial"/>
          <w:snapToGrid w:val="0"/>
          <w:sz w:val="24"/>
          <w:szCs w:val="24"/>
        </w:rPr>
        <w:t>Es que dependiendo de eso.</w:t>
      </w:r>
    </w:p>
    <w:p w:rsidR="00E37A46" w:rsidRDefault="00E37A46" w:rsidP="00CF0046">
      <w:pPr>
        <w:jc w:val="both"/>
        <w:rPr>
          <w:rFonts w:ascii="Arial" w:hAnsi="Arial" w:cs="Arial"/>
          <w:snapToGrid w:val="0"/>
          <w:sz w:val="24"/>
          <w:szCs w:val="24"/>
        </w:rPr>
      </w:pPr>
    </w:p>
    <w:p w:rsidR="00E37A46" w:rsidRDefault="00E37A46" w:rsidP="00CF0046">
      <w:pPr>
        <w:jc w:val="both"/>
        <w:rPr>
          <w:rFonts w:ascii="Arial" w:hAnsi="Arial" w:cs="Arial"/>
          <w:snapToGrid w:val="0"/>
          <w:sz w:val="24"/>
          <w:szCs w:val="24"/>
        </w:rPr>
      </w:pPr>
      <w:r w:rsidRPr="00B02679">
        <w:rPr>
          <w:rFonts w:ascii="Arial" w:hAnsi="Arial" w:cs="Arial"/>
          <w:b/>
          <w:snapToGrid w:val="0"/>
          <w:sz w:val="24"/>
          <w:szCs w:val="24"/>
        </w:rPr>
        <w:lastRenderedPageBreak/>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Para llegar a ese punto de discusión, debemos ponerlo a consideración de todos; hay que aprobar el orden del día para ponerlo</w:t>
      </w:r>
      <w:r w:rsidR="00D20F20">
        <w:rPr>
          <w:rFonts w:ascii="Arial" w:hAnsi="Arial" w:cs="Arial"/>
          <w:snapToGrid w:val="0"/>
          <w:sz w:val="24"/>
          <w:szCs w:val="24"/>
        </w:rPr>
        <w:t xml:space="preserve"> </w:t>
      </w:r>
      <w:r>
        <w:rPr>
          <w:rFonts w:ascii="Arial" w:hAnsi="Arial" w:cs="Arial"/>
          <w:snapToGrid w:val="0"/>
          <w:sz w:val="24"/>
          <w:szCs w:val="24"/>
        </w:rPr>
        <w:t xml:space="preserve">a consideración de todas y todos los regidores. </w:t>
      </w:r>
    </w:p>
    <w:p w:rsidR="00E37A46" w:rsidRDefault="00E37A46" w:rsidP="00CF0046">
      <w:pPr>
        <w:jc w:val="both"/>
        <w:rPr>
          <w:rFonts w:ascii="Arial" w:hAnsi="Arial" w:cs="Arial"/>
          <w:snapToGrid w:val="0"/>
          <w:sz w:val="24"/>
          <w:szCs w:val="24"/>
        </w:rPr>
      </w:pPr>
    </w:p>
    <w:p w:rsidR="00E37A46" w:rsidRDefault="00E37A46" w:rsidP="00CF0046">
      <w:pPr>
        <w:jc w:val="both"/>
        <w:rPr>
          <w:rFonts w:ascii="Arial" w:hAnsi="Arial" w:cs="Arial"/>
          <w:snapToGrid w:val="0"/>
          <w:sz w:val="24"/>
          <w:szCs w:val="24"/>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snapToGrid w:val="0"/>
          <w:sz w:val="24"/>
          <w:szCs w:val="24"/>
        </w:rPr>
        <w:t xml:space="preserve"> Es que tenemos una propuesta que ya escuchó de la regidora.</w:t>
      </w:r>
    </w:p>
    <w:p w:rsidR="00E37A46" w:rsidRDefault="00E37A46" w:rsidP="00CF0046">
      <w:pPr>
        <w:jc w:val="both"/>
        <w:rPr>
          <w:rFonts w:ascii="Arial" w:hAnsi="Arial" w:cs="Arial"/>
          <w:snapToGrid w:val="0"/>
          <w:sz w:val="24"/>
          <w:szCs w:val="24"/>
        </w:rPr>
      </w:pPr>
    </w:p>
    <w:p w:rsidR="00E37A46" w:rsidRDefault="00E37A46" w:rsidP="00CF0046">
      <w:pPr>
        <w:jc w:val="both"/>
        <w:rPr>
          <w:rFonts w:ascii="Arial" w:hAnsi="Arial" w:cs="Arial"/>
          <w:snapToGrid w:val="0"/>
          <w:sz w:val="24"/>
          <w:szCs w:val="24"/>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Es correcto, el que se incluyera el escrito pero ya está el escrito incluido. </w:t>
      </w:r>
    </w:p>
    <w:p w:rsidR="00E37A46" w:rsidRDefault="00E37A46" w:rsidP="00CF0046">
      <w:pPr>
        <w:jc w:val="both"/>
        <w:rPr>
          <w:rFonts w:ascii="Arial" w:hAnsi="Arial" w:cs="Arial"/>
          <w:snapToGrid w:val="0"/>
          <w:sz w:val="24"/>
          <w:szCs w:val="24"/>
        </w:rPr>
      </w:pPr>
    </w:p>
    <w:p w:rsidR="00E37A46" w:rsidRDefault="00E37A46" w:rsidP="00CF0046">
      <w:pPr>
        <w:jc w:val="both"/>
        <w:rPr>
          <w:rFonts w:ascii="Arial" w:hAnsi="Arial" w:cs="Arial"/>
          <w:snapToGrid w:val="0"/>
          <w:sz w:val="24"/>
          <w:szCs w:val="24"/>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snapToGrid w:val="0"/>
          <w:sz w:val="24"/>
          <w:szCs w:val="24"/>
        </w:rPr>
        <w:t xml:space="preserve"> Tenemos tiempo en esta sesión, porque la del lunes pasado por ejemplo, fue súper extraordinaria; tenemos tiempo en esta sesión, es la 1:51 para mandar llamar al regidor en una hora y venga a tomar protesta.</w:t>
      </w:r>
    </w:p>
    <w:p w:rsidR="00E37A46" w:rsidRDefault="00E37A46" w:rsidP="00CF0046">
      <w:pPr>
        <w:jc w:val="both"/>
        <w:rPr>
          <w:rFonts w:ascii="Arial" w:hAnsi="Arial" w:cs="Arial"/>
          <w:snapToGrid w:val="0"/>
          <w:sz w:val="24"/>
          <w:szCs w:val="24"/>
        </w:rPr>
      </w:pPr>
    </w:p>
    <w:p w:rsidR="00E37A46" w:rsidRDefault="00E37A46" w:rsidP="00CF0046">
      <w:pPr>
        <w:jc w:val="both"/>
        <w:rPr>
          <w:rFonts w:ascii="Arial" w:hAnsi="Arial" w:cs="Arial"/>
          <w:snapToGrid w:val="0"/>
          <w:sz w:val="24"/>
          <w:szCs w:val="24"/>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Vamos a llegar a ese punto para hacer lo conducente; si me lo permiten poner a consideración el orden del día en el que está incluido el escrito del ciudadano Roberto Delgadillo. Tiene el uso de la voz, el regidor Tonatiuh Bravo.</w:t>
      </w:r>
    </w:p>
    <w:p w:rsidR="00E37A46" w:rsidRPr="00E37A46" w:rsidRDefault="00E37A46" w:rsidP="00CF0046">
      <w:pPr>
        <w:jc w:val="both"/>
        <w:rPr>
          <w:rFonts w:ascii="Arial" w:hAnsi="Arial" w:cs="Arial"/>
          <w:b/>
          <w:snapToGrid w:val="0"/>
          <w:sz w:val="24"/>
          <w:szCs w:val="24"/>
        </w:rPr>
      </w:pPr>
    </w:p>
    <w:p w:rsidR="00E37A46" w:rsidRDefault="00E37A46" w:rsidP="00CF0046">
      <w:pPr>
        <w:jc w:val="both"/>
        <w:rPr>
          <w:rFonts w:ascii="Arial" w:hAnsi="Arial" w:cs="Arial"/>
          <w:snapToGrid w:val="0"/>
          <w:sz w:val="24"/>
          <w:szCs w:val="24"/>
        </w:rPr>
      </w:pPr>
      <w:r w:rsidRPr="00E37A46">
        <w:rPr>
          <w:rFonts w:ascii="Arial" w:hAnsi="Arial" w:cs="Arial"/>
          <w:b/>
          <w:snapToGrid w:val="0"/>
          <w:sz w:val="24"/>
          <w:szCs w:val="24"/>
        </w:rPr>
        <w:t>El Regidor Itz</w:t>
      </w:r>
      <w:r>
        <w:rPr>
          <w:rFonts w:ascii="Arial" w:hAnsi="Arial" w:cs="Arial"/>
          <w:b/>
          <w:snapToGrid w:val="0"/>
          <w:sz w:val="24"/>
          <w:szCs w:val="24"/>
        </w:rPr>
        <w:t>c</w:t>
      </w:r>
      <w:r w:rsidRPr="00E37A46">
        <w:rPr>
          <w:rFonts w:ascii="Arial" w:hAnsi="Arial" w:cs="Arial"/>
          <w:b/>
          <w:snapToGrid w:val="0"/>
          <w:sz w:val="24"/>
          <w:szCs w:val="24"/>
        </w:rPr>
        <w:t>oatl Tonatiuh Bravo Padilla:</w:t>
      </w:r>
      <w:r>
        <w:rPr>
          <w:rFonts w:ascii="Arial" w:hAnsi="Arial" w:cs="Arial"/>
          <w:snapToGrid w:val="0"/>
          <w:sz w:val="24"/>
          <w:szCs w:val="24"/>
        </w:rPr>
        <w:t xml:space="preserve"> Tengo aquí el orden del día, me puede decir cuál es el número y en qué sección es donde está incluido.</w:t>
      </w:r>
    </w:p>
    <w:p w:rsidR="00E37A46" w:rsidRDefault="00E37A46" w:rsidP="00CF0046">
      <w:pPr>
        <w:jc w:val="both"/>
        <w:rPr>
          <w:rFonts w:ascii="Arial" w:hAnsi="Arial" w:cs="Arial"/>
          <w:snapToGrid w:val="0"/>
          <w:sz w:val="24"/>
          <w:szCs w:val="24"/>
        </w:rPr>
      </w:pPr>
    </w:p>
    <w:p w:rsidR="00E37A46" w:rsidRDefault="00E37A46" w:rsidP="00CF0046">
      <w:pPr>
        <w:jc w:val="both"/>
        <w:rPr>
          <w:rFonts w:ascii="Arial" w:hAnsi="Arial" w:cs="Arial"/>
          <w:snapToGrid w:val="0"/>
          <w:sz w:val="24"/>
          <w:szCs w:val="24"/>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Pr>
          <w:rFonts w:ascii="Arial" w:hAnsi="Arial" w:cs="Arial"/>
          <w:snapToGrid w:val="0"/>
          <w:sz w:val="24"/>
          <w:szCs w:val="24"/>
        </w:rPr>
        <w:t xml:space="preserve"> 58 regidor. </w:t>
      </w:r>
    </w:p>
    <w:p w:rsidR="00E37A46" w:rsidRDefault="00E37A46" w:rsidP="00CF0046">
      <w:pPr>
        <w:jc w:val="both"/>
        <w:rPr>
          <w:rFonts w:ascii="Arial" w:hAnsi="Arial" w:cs="Arial"/>
          <w:snapToGrid w:val="0"/>
          <w:sz w:val="24"/>
          <w:szCs w:val="24"/>
        </w:rPr>
      </w:pPr>
    </w:p>
    <w:p w:rsidR="00E37A46" w:rsidRPr="00E37A46" w:rsidRDefault="00E37A46" w:rsidP="00CF0046">
      <w:pPr>
        <w:jc w:val="both"/>
        <w:rPr>
          <w:rFonts w:ascii="Arial" w:hAnsi="Arial" w:cs="Arial"/>
          <w:snapToGrid w:val="0"/>
          <w:sz w:val="24"/>
          <w:szCs w:val="24"/>
        </w:rPr>
      </w:pPr>
      <w:r w:rsidRPr="00120BEE">
        <w:rPr>
          <w:rFonts w:ascii="Arial" w:hAnsi="Arial" w:cs="Arial"/>
          <w:b/>
          <w:snapToGrid w:val="0"/>
          <w:sz w:val="24"/>
          <w:szCs w:val="24"/>
        </w:rPr>
        <w:t>La Regidora María Candela</w:t>
      </w:r>
      <w:r w:rsidR="00697174">
        <w:rPr>
          <w:rFonts w:ascii="Arial" w:hAnsi="Arial" w:cs="Arial"/>
          <w:b/>
          <w:snapToGrid w:val="0"/>
          <w:sz w:val="24"/>
          <w:szCs w:val="24"/>
        </w:rPr>
        <w:t>ria</w:t>
      </w:r>
      <w:r w:rsidRPr="00120BEE">
        <w:rPr>
          <w:rFonts w:ascii="Arial" w:hAnsi="Arial" w:cs="Arial"/>
          <w:b/>
          <w:snapToGrid w:val="0"/>
          <w:sz w:val="24"/>
          <w:szCs w:val="24"/>
        </w:rPr>
        <w:t xml:space="preserve"> Ochoa Ávalos:</w:t>
      </w:r>
      <w:r>
        <w:rPr>
          <w:rFonts w:ascii="Arial" w:hAnsi="Arial" w:cs="Arial"/>
          <w:snapToGrid w:val="0"/>
          <w:sz w:val="24"/>
          <w:szCs w:val="24"/>
        </w:rPr>
        <w:t xml:space="preserve"> Solo quiero que quede constancia que desde el viernes tuvieron ustedes un comunicado a las 2:04 de la tarde y lo acaban de subir al orden del día, que quede constancia.</w:t>
      </w:r>
    </w:p>
    <w:p w:rsidR="00E37A46" w:rsidRDefault="00E37A46" w:rsidP="00CF0046">
      <w:pPr>
        <w:jc w:val="both"/>
        <w:rPr>
          <w:rFonts w:ascii="Arial" w:hAnsi="Arial" w:cs="Arial"/>
          <w:snapToGrid w:val="0"/>
          <w:sz w:val="24"/>
          <w:szCs w:val="24"/>
        </w:rPr>
      </w:pPr>
      <w:r>
        <w:rPr>
          <w:rFonts w:ascii="Arial" w:hAnsi="Arial" w:cs="Arial"/>
          <w:snapToGrid w:val="0"/>
          <w:sz w:val="24"/>
          <w:szCs w:val="24"/>
        </w:rPr>
        <w:t xml:space="preserve"> </w:t>
      </w:r>
    </w:p>
    <w:p w:rsidR="00B02679" w:rsidRDefault="00E37A46" w:rsidP="00CF0046">
      <w:pPr>
        <w:jc w:val="both"/>
        <w:rPr>
          <w:rFonts w:ascii="Arial" w:hAnsi="Arial" w:cs="Arial"/>
          <w:sz w:val="24"/>
          <w:szCs w:val="24"/>
          <w:lang w:val="es-ES_tradnl"/>
        </w:rPr>
      </w:pPr>
      <w:r w:rsidRPr="00B02679">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B02679">
        <w:rPr>
          <w:rFonts w:ascii="Arial" w:hAnsi="Arial" w:cs="Arial"/>
          <w:b/>
          <w:snapToGrid w:val="0"/>
          <w:sz w:val="24"/>
          <w:szCs w:val="24"/>
        </w:rPr>
        <w:t>:</w:t>
      </w:r>
      <w:r w:rsidRPr="00E37A46">
        <w:rPr>
          <w:rFonts w:ascii="Arial" w:hAnsi="Arial" w:cs="Arial"/>
          <w:sz w:val="24"/>
          <w:szCs w:val="24"/>
          <w:lang w:val="es-ES_tradnl"/>
        </w:rPr>
        <w:t xml:space="preserve"> </w:t>
      </w:r>
      <w:r w:rsidRPr="00885C77">
        <w:rPr>
          <w:rFonts w:ascii="Arial" w:hAnsi="Arial" w:cs="Arial"/>
          <w:sz w:val="24"/>
          <w:szCs w:val="24"/>
          <w:lang w:val="es-ES_tradnl"/>
        </w:rPr>
        <w:t xml:space="preserve">Está a su consideración la propuesta de orden del día con las modificaciones </w:t>
      </w:r>
      <w:r>
        <w:rPr>
          <w:rFonts w:ascii="Arial" w:hAnsi="Arial" w:cs="Arial"/>
          <w:sz w:val="24"/>
          <w:szCs w:val="24"/>
          <w:lang w:val="es-ES_tradnl"/>
        </w:rPr>
        <w:t>de referencia</w:t>
      </w:r>
      <w:r w:rsidRPr="00885C77">
        <w:rPr>
          <w:rFonts w:ascii="Arial" w:hAnsi="Arial" w:cs="Arial"/>
          <w:sz w:val="24"/>
          <w:szCs w:val="24"/>
          <w:lang w:val="es-ES_tradnl"/>
        </w:rPr>
        <w:t>.</w:t>
      </w:r>
      <w:r w:rsidR="00B65BC5">
        <w:rPr>
          <w:rFonts w:ascii="Arial" w:hAnsi="Arial" w:cs="Arial"/>
          <w:sz w:val="24"/>
          <w:szCs w:val="24"/>
          <w:lang w:val="es-ES_tradnl"/>
        </w:rPr>
        <w:t xml:space="preserve"> </w:t>
      </w:r>
      <w:r w:rsidR="007714C9" w:rsidRPr="00885C77">
        <w:rPr>
          <w:rFonts w:ascii="Arial" w:hAnsi="Arial" w:cs="Arial"/>
          <w:sz w:val="24"/>
          <w:szCs w:val="24"/>
          <w:lang w:val="es-ES_tradnl"/>
        </w:rPr>
        <w:t>En votación económica les consulto si lo aprueban. Aprobado.</w:t>
      </w:r>
    </w:p>
    <w:p w:rsidR="0045448A" w:rsidRPr="0045448A" w:rsidRDefault="0045448A" w:rsidP="00EC74A8">
      <w:pPr>
        <w:jc w:val="both"/>
        <w:rPr>
          <w:rFonts w:ascii="Arial" w:hAnsi="Arial" w:cs="Arial"/>
          <w:b/>
          <w:sz w:val="24"/>
          <w:szCs w:val="24"/>
          <w:lang w:val="es-ES_tradnl"/>
        </w:rPr>
      </w:pPr>
    </w:p>
    <w:p w:rsidR="0045448A" w:rsidRPr="0045448A" w:rsidRDefault="00C61978" w:rsidP="00EC74A8">
      <w:pPr>
        <w:jc w:val="both"/>
        <w:rPr>
          <w:rFonts w:ascii="Arial" w:hAnsi="Arial" w:cs="Arial"/>
          <w:b/>
          <w:bCs/>
          <w:sz w:val="24"/>
          <w:szCs w:val="24"/>
          <w:lang w:val="es-ES_tradnl"/>
        </w:rPr>
      </w:pPr>
      <w:r w:rsidRPr="0045448A">
        <w:rPr>
          <w:rFonts w:ascii="Arial" w:hAnsi="Arial" w:cs="Arial"/>
          <w:b/>
          <w:sz w:val="24"/>
          <w:szCs w:val="24"/>
        </w:rPr>
        <w:t xml:space="preserve">II. </w:t>
      </w:r>
      <w:r w:rsidR="0045448A" w:rsidRPr="0045448A">
        <w:rPr>
          <w:rFonts w:ascii="Arial" w:hAnsi="Arial" w:cs="Arial"/>
          <w:b/>
          <w:sz w:val="24"/>
          <w:szCs w:val="24"/>
          <w:lang w:val="es-ES_tradnl"/>
        </w:rPr>
        <w:t>LECTURA, EN SU CASO DEBATE, Y APROBACIÓN DE LAS ACTAS DE LAS SESIONES ORDINARIA Y EXTRAORDINARIAS CELEBRADAS LOS DÍAS 24 DE ABRIL, 24 DE MAYO Y 17 DE JUNIO DE 2024 RESPECTIVAMENTE</w:t>
      </w:r>
      <w:r w:rsidR="0045448A" w:rsidRPr="0045448A">
        <w:rPr>
          <w:rFonts w:ascii="Arial" w:hAnsi="Arial" w:cs="Arial"/>
          <w:b/>
          <w:sz w:val="24"/>
          <w:szCs w:val="24"/>
        </w:rPr>
        <w:t>.</w:t>
      </w:r>
    </w:p>
    <w:p w:rsidR="007761C4" w:rsidRPr="007761C4" w:rsidRDefault="007761C4" w:rsidP="00EC74A8">
      <w:pPr>
        <w:jc w:val="both"/>
        <w:rPr>
          <w:rFonts w:ascii="Arial" w:hAnsi="Arial" w:cs="Arial"/>
          <w:b/>
          <w:bCs/>
          <w:sz w:val="24"/>
          <w:szCs w:val="24"/>
          <w:lang w:val="es-ES_tradnl"/>
        </w:rPr>
      </w:pPr>
    </w:p>
    <w:p w:rsidR="00EC74A8" w:rsidRDefault="009923CC" w:rsidP="00EC74A8">
      <w:pPr>
        <w:pStyle w:val="Textoindependiente"/>
        <w:spacing w:after="0"/>
        <w:jc w:val="both"/>
        <w:rPr>
          <w:rFonts w:ascii="Arial" w:hAnsi="Arial" w:cs="Arial"/>
          <w:sz w:val="24"/>
          <w:szCs w:val="24"/>
        </w:rPr>
      </w:pPr>
      <w:r w:rsidRPr="00D53EA8">
        <w:rPr>
          <w:rFonts w:ascii="Arial" w:hAnsi="Arial" w:cs="Arial"/>
          <w:b/>
          <w:snapToGrid w:val="0"/>
          <w:sz w:val="24"/>
          <w:szCs w:val="24"/>
        </w:rPr>
        <w:t>El Señor Presidente Munici</w:t>
      </w:r>
      <w:r w:rsidR="0096495C">
        <w:rPr>
          <w:rFonts w:ascii="Arial" w:hAnsi="Arial" w:cs="Arial"/>
          <w:b/>
          <w:snapToGrid w:val="0"/>
          <w:sz w:val="24"/>
          <w:szCs w:val="24"/>
        </w:rPr>
        <w:t>pal</w:t>
      </w:r>
      <w:r w:rsidR="00522780">
        <w:rPr>
          <w:rFonts w:ascii="Arial" w:hAnsi="Arial" w:cs="Arial"/>
          <w:b/>
          <w:snapToGrid w:val="0"/>
          <w:sz w:val="24"/>
          <w:szCs w:val="24"/>
        </w:rPr>
        <w:t xml:space="preserve"> Interino</w:t>
      </w:r>
      <w:r w:rsidR="00D45BED">
        <w:rPr>
          <w:rFonts w:ascii="Arial" w:hAnsi="Arial" w:cs="Arial"/>
          <w:b/>
          <w:snapToGrid w:val="0"/>
          <w:sz w:val="24"/>
          <w:szCs w:val="24"/>
        </w:rPr>
        <w:t>:</w:t>
      </w:r>
      <w:r w:rsidR="00E37A46" w:rsidRPr="00E37A46">
        <w:rPr>
          <w:rFonts w:cs="Arial"/>
          <w:sz w:val="32"/>
        </w:rPr>
        <w:t xml:space="preserve"> </w:t>
      </w:r>
      <w:r w:rsidR="00E37A46" w:rsidRPr="00E37A46">
        <w:rPr>
          <w:rFonts w:ascii="Arial" w:hAnsi="Arial" w:cs="Arial"/>
          <w:sz w:val="24"/>
          <w:szCs w:val="24"/>
        </w:rPr>
        <w:t xml:space="preserve">II. En desahogo del segundo punto, pongo a su consideración el contenido de las actas de </w:t>
      </w:r>
      <w:proofErr w:type="gramStart"/>
      <w:r w:rsidR="00E37A46" w:rsidRPr="00E37A46">
        <w:rPr>
          <w:rFonts w:ascii="Arial" w:hAnsi="Arial" w:cs="Arial"/>
          <w:sz w:val="24"/>
          <w:szCs w:val="24"/>
        </w:rPr>
        <w:t>las sesiones ordinaria y extraordinarias celebradas</w:t>
      </w:r>
      <w:proofErr w:type="gramEnd"/>
      <w:r w:rsidR="00E37A46" w:rsidRPr="00E37A46">
        <w:rPr>
          <w:rFonts w:ascii="Arial" w:hAnsi="Arial" w:cs="Arial"/>
          <w:sz w:val="24"/>
          <w:szCs w:val="24"/>
        </w:rPr>
        <w:t xml:space="preserve"> los días 24 de abril, 24 de mayo y 17 de junio de 2024, respectivamente, en </w:t>
      </w:r>
      <w:r w:rsidR="00EC74A8" w:rsidRPr="00E37A46">
        <w:rPr>
          <w:rFonts w:ascii="Arial" w:hAnsi="Arial" w:cs="Arial"/>
          <w:sz w:val="24"/>
          <w:szCs w:val="24"/>
        </w:rPr>
        <w:t>votación económica</w:t>
      </w:r>
      <w:r w:rsidR="00E37A46" w:rsidRPr="00E37A46">
        <w:rPr>
          <w:rFonts w:ascii="Arial" w:hAnsi="Arial" w:cs="Arial"/>
          <w:sz w:val="24"/>
          <w:szCs w:val="24"/>
        </w:rPr>
        <w:t>, les pregunto si las aprueban.</w:t>
      </w:r>
      <w:r w:rsidR="00EC74A8">
        <w:rPr>
          <w:rFonts w:ascii="Arial" w:hAnsi="Arial" w:cs="Arial"/>
          <w:sz w:val="24"/>
          <w:szCs w:val="24"/>
        </w:rPr>
        <w:t xml:space="preserve"> </w:t>
      </w:r>
    </w:p>
    <w:p w:rsidR="00E37A46" w:rsidRDefault="00EC74A8" w:rsidP="00EC74A8">
      <w:pPr>
        <w:pStyle w:val="Textoindependiente"/>
        <w:spacing w:after="0"/>
        <w:jc w:val="both"/>
        <w:rPr>
          <w:rFonts w:ascii="Arial" w:hAnsi="Arial" w:cs="Arial"/>
          <w:sz w:val="24"/>
          <w:szCs w:val="24"/>
        </w:rPr>
      </w:pPr>
      <w:r>
        <w:rPr>
          <w:rFonts w:ascii="Arial" w:hAnsi="Arial" w:cs="Arial"/>
          <w:sz w:val="24"/>
          <w:szCs w:val="24"/>
        </w:rPr>
        <w:t>Tiene el uso de la voz, el regidor Tonatiuh Bravo.</w:t>
      </w:r>
    </w:p>
    <w:p w:rsidR="00EC74A8" w:rsidRPr="00EC74A8" w:rsidRDefault="00EC74A8" w:rsidP="00EC74A8">
      <w:pPr>
        <w:pStyle w:val="Textoindependiente"/>
        <w:spacing w:after="0"/>
        <w:jc w:val="both"/>
        <w:rPr>
          <w:rFonts w:ascii="Arial" w:hAnsi="Arial" w:cs="Arial"/>
          <w:b/>
          <w:sz w:val="24"/>
          <w:szCs w:val="24"/>
        </w:rPr>
      </w:pPr>
    </w:p>
    <w:p w:rsidR="00EC74A8" w:rsidRDefault="00EC74A8" w:rsidP="00EC74A8">
      <w:pPr>
        <w:pStyle w:val="Textoindependiente"/>
        <w:spacing w:after="0"/>
        <w:jc w:val="both"/>
        <w:rPr>
          <w:rFonts w:ascii="Arial" w:hAnsi="Arial" w:cs="Arial"/>
          <w:sz w:val="24"/>
          <w:szCs w:val="24"/>
        </w:rPr>
      </w:pPr>
      <w:r w:rsidRPr="00EC74A8">
        <w:rPr>
          <w:rFonts w:ascii="Arial" w:hAnsi="Arial" w:cs="Arial"/>
          <w:b/>
          <w:sz w:val="24"/>
          <w:szCs w:val="24"/>
        </w:rPr>
        <w:t>El Regidor Itzcoatl Tonatiuh Bravo Padilla:</w:t>
      </w:r>
      <w:r>
        <w:rPr>
          <w:rFonts w:ascii="Arial" w:hAnsi="Arial" w:cs="Arial"/>
          <w:sz w:val="24"/>
          <w:szCs w:val="24"/>
        </w:rPr>
        <w:t xml:space="preserve"> Yo tengo una observación respecto del acta de la sesión anterior. </w:t>
      </w:r>
    </w:p>
    <w:p w:rsidR="00EC74A8" w:rsidRDefault="00EC74A8" w:rsidP="00EC74A8">
      <w:pPr>
        <w:pStyle w:val="Textoindependiente"/>
        <w:spacing w:after="0"/>
        <w:jc w:val="both"/>
        <w:rPr>
          <w:rFonts w:ascii="Arial" w:hAnsi="Arial" w:cs="Arial"/>
          <w:sz w:val="24"/>
          <w:szCs w:val="24"/>
        </w:rPr>
      </w:pPr>
    </w:p>
    <w:p w:rsidR="00EC74A8" w:rsidRDefault="00EC74A8" w:rsidP="009019C7">
      <w:pPr>
        <w:pStyle w:val="Textoindependiente"/>
        <w:spacing w:after="0"/>
        <w:jc w:val="both"/>
        <w:rPr>
          <w:rFonts w:ascii="Arial" w:hAnsi="Arial" w:cs="Arial"/>
          <w:sz w:val="24"/>
          <w:szCs w:val="24"/>
        </w:rPr>
      </w:pPr>
      <w:r>
        <w:rPr>
          <w:rFonts w:ascii="Arial" w:hAnsi="Arial" w:cs="Arial"/>
          <w:sz w:val="24"/>
          <w:szCs w:val="24"/>
        </w:rPr>
        <w:t>Con todo respeto, de esa acta se necesita retirar el nombre de una persona que se le pasó lista de presente de manera indebida e incorrecta, y quiero explicar por qué.</w:t>
      </w:r>
    </w:p>
    <w:p w:rsidR="00EC74A8" w:rsidRDefault="00EC74A8" w:rsidP="009019C7">
      <w:pPr>
        <w:pStyle w:val="Textoindependiente"/>
        <w:spacing w:after="0"/>
        <w:jc w:val="both"/>
        <w:rPr>
          <w:rFonts w:ascii="Arial" w:hAnsi="Arial" w:cs="Arial"/>
          <w:sz w:val="24"/>
          <w:szCs w:val="24"/>
        </w:rPr>
      </w:pPr>
    </w:p>
    <w:p w:rsidR="00EC74A8" w:rsidRDefault="00EC74A8" w:rsidP="009019C7">
      <w:pPr>
        <w:pStyle w:val="Textoindependiente"/>
        <w:spacing w:after="0"/>
        <w:jc w:val="both"/>
        <w:rPr>
          <w:rFonts w:ascii="Arial" w:hAnsi="Arial" w:cs="Arial"/>
          <w:sz w:val="24"/>
          <w:szCs w:val="24"/>
        </w:rPr>
      </w:pPr>
      <w:r>
        <w:rPr>
          <w:rFonts w:ascii="Arial" w:hAnsi="Arial" w:cs="Arial"/>
          <w:sz w:val="24"/>
          <w:szCs w:val="24"/>
        </w:rPr>
        <w:t>El Pleno de este Ayuntamiento tiene la facultar constitucional, en la Constitución del Estado de Jalisco, de aprobar las licencias solicitadas por sus propios integrantes, en uso de esa atribución constitucional se le tomó protesta y posteriormente se autorizó la licencia de la regidora que estaba supliendo esa titularidad.</w:t>
      </w:r>
    </w:p>
    <w:p w:rsidR="00EC74A8" w:rsidRDefault="00EC74A8" w:rsidP="009019C7">
      <w:pPr>
        <w:pStyle w:val="Textoindependiente"/>
        <w:spacing w:after="0"/>
        <w:jc w:val="both"/>
        <w:rPr>
          <w:rFonts w:ascii="Arial" w:hAnsi="Arial" w:cs="Arial"/>
          <w:sz w:val="24"/>
          <w:szCs w:val="24"/>
        </w:rPr>
      </w:pPr>
    </w:p>
    <w:p w:rsidR="00EC74A8" w:rsidRDefault="00EC74A8" w:rsidP="009019C7">
      <w:pPr>
        <w:pStyle w:val="Textoindependiente"/>
        <w:spacing w:after="0"/>
        <w:jc w:val="both"/>
        <w:rPr>
          <w:rFonts w:ascii="Arial" w:hAnsi="Arial" w:cs="Arial"/>
          <w:sz w:val="24"/>
          <w:szCs w:val="24"/>
        </w:rPr>
      </w:pPr>
      <w:r>
        <w:rPr>
          <w:rFonts w:ascii="Arial" w:hAnsi="Arial" w:cs="Arial"/>
          <w:sz w:val="24"/>
          <w:szCs w:val="24"/>
        </w:rPr>
        <w:t>El Pleno del Ayuntamiento aprobó que el día 3 de junio vencía esa licencia y así está publicado en la Gaceta Municipal, sin embargo, el día 17 de junio se llevó a cabo esta sesión y el recurso que se comunicó por parte del Secretario General, relacionado con el tribunal electoral tiene una fecha posterior en la que aduce medidas cautelares, entonces, entre las fechas 3 de junio y la validez de la medida cautelar no hay ningún periodo, no hay razón por la cual se le haya incluido en la sesión pasada.</w:t>
      </w:r>
    </w:p>
    <w:p w:rsidR="00EC74A8" w:rsidRDefault="00EC74A8" w:rsidP="009019C7">
      <w:pPr>
        <w:pStyle w:val="Textoindependiente"/>
        <w:spacing w:after="0"/>
        <w:jc w:val="both"/>
        <w:rPr>
          <w:rFonts w:ascii="Arial" w:hAnsi="Arial" w:cs="Arial"/>
          <w:sz w:val="24"/>
          <w:szCs w:val="24"/>
        </w:rPr>
      </w:pPr>
    </w:p>
    <w:p w:rsidR="00EC74A8" w:rsidRDefault="00EC74A8" w:rsidP="009019C7">
      <w:pPr>
        <w:pStyle w:val="Textoindependiente"/>
        <w:spacing w:after="0"/>
        <w:jc w:val="both"/>
        <w:rPr>
          <w:rFonts w:ascii="Arial" w:hAnsi="Arial" w:cs="Arial"/>
          <w:sz w:val="24"/>
          <w:szCs w:val="24"/>
        </w:rPr>
      </w:pPr>
      <w:r>
        <w:rPr>
          <w:rFonts w:ascii="Arial" w:hAnsi="Arial" w:cs="Arial"/>
          <w:sz w:val="24"/>
          <w:szCs w:val="24"/>
        </w:rPr>
        <w:t>Entonces, yo simplemente tenga esa corrección, no debe de ir el nombre de esa persona porque no hay lugar legal.</w:t>
      </w:r>
    </w:p>
    <w:p w:rsidR="00EC74A8" w:rsidRDefault="00EC74A8" w:rsidP="009019C7">
      <w:pPr>
        <w:pStyle w:val="Textoindependiente"/>
        <w:spacing w:after="0"/>
        <w:jc w:val="both"/>
        <w:rPr>
          <w:rFonts w:ascii="Arial" w:hAnsi="Arial" w:cs="Arial"/>
          <w:sz w:val="24"/>
          <w:szCs w:val="24"/>
        </w:rPr>
      </w:pPr>
    </w:p>
    <w:p w:rsidR="00EC74A8" w:rsidRPr="00EC74A8" w:rsidRDefault="00EC74A8" w:rsidP="009019C7">
      <w:pPr>
        <w:pStyle w:val="Textoindependiente"/>
        <w:spacing w:after="0"/>
        <w:jc w:val="both"/>
        <w:rPr>
          <w:rFonts w:ascii="Arial" w:hAnsi="Arial" w:cs="Arial"/>
          <w:sz w:val="24"/>
          <w:szCs w:val="24"/>
        </w:rPr>
      </w:pPr>
      <w:r w:rsidRPr="00D53EA8">
        <w:rPr>
          <w:rFonts w:ascii="Arial" w:hAnsi="Arial" w:cs="Arial"/>
          <w:b/>
          <w:snapToGrid w:val="0"/>
          <w:sz w:val="24"/>
          <w:szCs w:val="24"/>
        </w:rPr>
        <w:t>El Señor Presidente Munici</w:t>
      </w:r>
      <w:r>
        <w:rPr>
          <w:rFonts w:ascii="Arial" w:hAnsi="Arial" w:cs="Arial"/>
          <w:b/>
          <w:snapToGrid w:val="0"/>
          <w:sz w:val="24"/>
          <w:szCs w:val="24"/>
        </w:rPr>
        <w:t>pal Interino:</w:t>
      </w:r>
      <w:r>
        <w:rPr>
          <w:rFonts w:ascii="Arial" w:hAnsi="Arial" w:cs="Arial"/>
          <w:snapToGrid w:val="0"/>
          <w:sz w:val="24"/>
          <w:szCs w:val="24"/>
        </w:rPr>
        <w:t xml:space="preserve"> Sí usted está de acuerdo regidor, para checar y atender su respetuosa propuesta, propongo que retiremos esa acta y ponga a consideración de todas todos, las actas de los días 24 de abril y 24 de mayo para estar en condiciones de revisar y llegar a un acuerdo con esta acta que usted menciona.</w:t>
      </w:r>
    </w:p>
    <w:p w:rsidR="00EC74A8" w:rsidRPr="00EC74A8" w:rsidRDefault="00EC74A8" w:rsidP="009019C7">
      <w:pPr>
        <w:pStyle w:val="Textoindependiente"/>
        <w:spacing w:after="0"/>
        <w:jc w:val="both"/>
        <w:rPr>
          <w:rFonts w:ascii="Arial" w:hAnsi="Arial" w:cs="Arial"/>
          <w:b/>
          <w:sz w:val="24"/>
          <w:szCs w:val="24"/>
        </w:rPr>
      </w:pPr>
    </w:p>
    <w:p w:rsidR="00E37A46" w:rsidRPr="00EC74A8" w:rsidRDefault="00EC74A8" w:rsidP="009019C7">
      <w:pPr>
        <w:jc w:val="both"/>
        <w:rPr>
          <w:rFonts w:ascii="Arial" w:hAnsi="Arial" w:cs="Arial"/>
          <w:sz w:val="24"/>
          <w:szCs w:val="24"/>
          <w:lang w:val="es-ES_tradnl"/>
        </w:rPr>
      </w:pPr>
      <w:r w:rsidRPr="00EC74A8">
        <w:rPr>
          <w:rFonts w:ascii="Arial" w:hAnsi="Arial" w:cs="Arial"/>
          <w:b/>
          <w:sz w:val="24"/>
          <w:szCs w:val="24"/>
        </w:rPr>
        <w:t>El Regidor Itzcoatl Tonatiuh Bravo Padilla:</w:t>
      </w:r>
      <w:r>
        <w:rPr>
          <w:rFonts w:ascii="Arial" w:hAnsi="Arial" w:cs="Arial"/>
          <w:sz w:val="24"/>
          <w:szCs w:val="24"/>
        </w:rPr>
        <w:t xml:space="preserve"> Sí, solo quisiera señalar otro aspecto que quisiera que se incluyera en esa acta. </w:t>
      </w:r>
    </w:p>
    <w:p w:rsidR="00957C07" w:rsidRDefault="00957C07" w:rsidP="009019C7">
      <w:pPr>
        <w:pStyle w:val="Textoindependiente"/>
        <w:spacing w:after="0"/>
        <w:jc w:val="both"/>
        <w:rPr>
          <w:rFonts w:ascii="Arial" w:eastAsia="Calibri" w:hAnsi="Arial" w:cs="Arial"/>
          <w:i/>
          <w:lang w:val="es-ES_tradnl"/>
        </w:rPr>
      </w:pPr>
    </w:p>
    <w:p w:rsidR="00EC74A8" w:rsidRDefault="00EC74A8" w:rsidP="009019C7">
      <w:pPr>
        <w:pStyle w:val="Textoindependiente"/>
        <w:spacing w:after="0"/>
        <w:jc w:val="both"/>
        <w:rPr>
          <w:rFonts w:ascii="Arial" w:hAnsi="Arial" w:cs="Arial"/>
          <w:snapToGrid w:val="0"/>
          <w:sz w:val="24"/>
          <w:szCs w:val="24"/>
        </w:rPr>
      </w:pPr>
      <w:r w:rsidRPr="00D53EA8">
        <w:rPr>
          <w:rFonts w:ascii="Arial" w:hAnsi="Arial" w:cs="Arial"/>
          <w:b/>
          <w:snapToGrid w:val="0"/>
          <w:sz w:val="24"/>
          <w:szCs w:val="24"/>
        </w:rPr>
        <w:t>El Señor Presidente Munici</w:t>
      </w:r>
      <w:r>
        <w:rPr>
          <w:rFonts w:ascii="Arial" w:hAnsi="Arial" w:cs="Arial"/>
          <w:b/>
          <w:snapToGrid w:val="0"/>
          <w:sz w:val="24"/>
          <w:szCs w:val="24"/>
        </w:rPr>
        <w:t xml:space="preserve">pal Interino: </w:t>
      </w:r>
      <w:r w:rsidRPr="00EC74A8">
        <w:rPr>
          <w:rFonts w:ascii="Arial" w:hAnsi="Arial" w:cs="Arial"/>
          <w:snapToGrid w:val="0"/>
          <w:sz w:val="24"/>
          <w:szCs w:val="24"/>
        </w:rPr>
        <w:t>¿De la 17?</w:t>
      </w:r>
    </w:p>
    <w:p w:rsidR="009019C7" w:rsidRDefault="009019C7" w:rsidP="009019C7">
      <w:pPr>
        <w:pStyle w:val="Textoindependiente"/>
        <w:spacing w:after="0"/>
        <w:jc w:val="both"/>
        <w:rPr>
          <w:rFonts w:ascii="Arial" w:hAnsi="Arial" w:cs="Arial"/>
          <w:snapToGrid w:val="0"/>
          <w:sz w:val="24"/>
          <w:szCs w:val="24"/>
        </w:rPr>
      </w:pPr>
    </w:p>
    <w:p w:rsidR="009019C7" w:rsidRDefault="00EC74A8" w:rsidP="009019C7">
      <w:pPr>
        <w:pStyle w:val="Textoindependiente"/>
        <w:spacing w:after="0"/>
        <w:jc w:val="both"/>
        <w:rPr>
          <w:rFonts w:ascii="Arial" w:hAnsi="Arial" w:cs="Arial"/>
          <w:sz w:val="24"/>
          <w:szCs w:val="24"/>
        </w:rPr>
      </w:pPr>
      <w:r w:rsidRPr="00EC74A8">
        <w:rPr>
          <w:rFonts w:ascii="Arial" w:hAnsi="Arial" w:cs="Arial"/>
          <w:b/>
          <w:sz w:val="24"/>
          <w:szCs w:val="24"/>
        </w:rPr>
        <w:t>El Regidor Itzcoatl Tonatiuh Bravo Padilla:</w:t>
      </w:r>
      <w:r>
        <w:rPr>
          <w:rFonts w:ascii="Arial" w:hAnsi="Arial" w:cs="Arial"/>
          <w:sz w:val="24"/>
          <w:szCs w:val="24"/>
        </w:rPr>
        <w:t xml:space="preserve"> Sí</w:t>
      </w:r>
      <w:r w:rsidR="009019C7">
        <w:rPr>
          <w:rFonts w:ascii="Arial" w:hAnsi="Arial" w:cs="Arial"/>
          <w:sz w:val="24"/>
          <w:szCs w:val="24"/>
        </w:rPr>
        <w:t>, solo comentarlo porque sí me parece importante.</w:t>
      </w:r>
    </w:p>
    <w:p w:rsidR="009019C7" w:rsidRDefault="009019C7" w:rsidP="009019C7">
      <w:pPr>
        <w:pStyle w:val="Textoindependiente"/>
        <w:spacing w:after="0"/>
        <w:jc w:val="both"/>
        <w:rPr>
          <w:rFonts w:ascii="Arial" w:hAnsi="Arial" w:cs="Arial"/>
          <w:sz w:val="24"/>
          <w:szCs w:val="24"/>
        </w:rPr>
      </w:pPr>
    </w:p>
    <w:p w:rsidR="009019C7" w:rsidRDefault="009019C7" w:rsidP="00F9070B">
      <w:pPr>
        <w:pStyle w:val="Textoindependiente"/>
        <w:spacing w:after="0"/>
        <w:jc w:val="both"/>
        <w:rPr>
          <w:rFonts w:ascii="Arial" w:hAnsi="Arial" w:cs="Arial"/>
          <w:sz w:val="24"/>
          <w:szCs w:val="24"/>
        </w:rPr>
      </w:pPr>
      <w:r>
        <w:rPr>
          <w:rFonts w:ascii="Arial" w:hAnsi="Arial" w:cs="Arial"/>
          <w:sz w:val="24"/>
          <w:szCs w:val="24"/>
        </w:rPr>
        <w:t xml:space="preserve">En esa sesión se puso a consideración el trámite de tres comunicaciones, sin embargo, ninguna de las tres se nos entregó a los regidores, yo tuve que solicitarla por escrito al Secretario General, le agradezco que me las haga hecho llegar en días posteriores, pero se nos puso a votación comunicaciones que no </w:t>
      </w:r>
      <w:r>
        <w:rPr>
          <w:rFonts w:ascii="Arial" w:hAnsi="Arial" w:cs="Arial"/>
          <w:sz w:val="24"/>
          <w:szCs w:val="24"/>
        </w:rPr>
        <w:lastRenderedPageBreak/>
        <w:t>conocíamos su alcance jurídico, es por ello que quiero solicitar respetuosamente que se ponga en el acta que no nos fue entregada ninguna comunicación de manera previa a que se llevara a cabo la votación.</w:t>
      </w:r>
    </w:p>
    <w:p w:rsidR="009019C7" w:rsidRDefault="009019C7" w:rsidP="00F9070B">
      <w:pPr>
        <w:pStyle w:val="Textoindependiente"/>
        <w:spacing w:after="0"/>
        <w:jc w:val="both"/>
        <w:rPr>
          <w:rFonts w:ascii="Arial" w:hAnsi="Arial" w:cs="Arial"/>
          <w:sz w:val="24"/>
          <w:szCs w:val="24"/>
        </w:rPr>
      </w:pPr>
    </w:p>
    <w:p w:rsidR="009019C7" w:rsidRDefault="009019C7" w:rsidP="00F9070B">
      <w:pPr>
        <w:pStyle w:val="Textoindependiente"/>
        <w:spacing w:after="0"/>
        <w:jc w:val="both"/>
        <w:rPr>
          <w:rFonts w:ascii="Arial" w:hAnsi="Arial" w:cs="Arial"/>
          <w:sz w:val="24"/>
          <w:szCs w:val="24"/>
        </w:rPr>
      </w:pPr>
      <w:r>
        <w:rPr>
          <w:rFonts w:ascii="Arial" w:hAnsi="Arial" w:cs="Arial"/>
          <w:sz w:val="24"/>
          <w:szCs w:val="24"/>
        </w:rPr>
        <w:t xml:space="preserve">Conocimos del tema 10 minutos antes de la sesión y que, la sesión transcurrió sin que hayamos conocido el contenido de las tres comunicaciones. Es solamente hacer el comentario de que serían las dos observaciones que yo tendría del acta, y si la van a retirar es cuestión de que el Pleno lo decida. </w:t>
      </w:r>
    </w:p>
    <w:p w:rsidR="009019C7" w:rsidRDefault="009019C7" w:rsidP="00F9070B">
      <w:pPr>
        <w:pStyle w:val="Textoindependiente"/>
        <w:spacing w:after="0"/>
        <w:jc w:val="both"/>
        <w:rPr>
          <w:rFonts w:ascii="Arial" w:hAnsi="Arial" w:cs="Arial"/>
          <w:sz w:val="24"/>
          <w:szCs w:val="24"/>
        </w:rPr>
      </w:pPr>
    </w:p>
    <w:p w:rsidR="009019C7" w:rsidRDefault="009019C7" w:rsidP="00F9070B">
      <w:pPr>
        <w:pStyle w:val="Textoindependiente"/>
        <w:spacing w:after="0"/>
        <w:jc w:val="both"/>
        <w:rPr>
          <w:rFonts w:ascii="Arial" w:hAnsi="Arial" w:cs="Arial"/>
          <w:snapToGrid w:val="0"/>
          <w:sz w:val="24"/>
          <w:szCs w:val="24"/>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Pr>
          <w:rFonts w:ascii="Arial" w:hAnsi="Arial" w:cs="Arial"/>
          <w:snapToGrid w:val="0"/>
          <w:sz w:val="24"/>
          <w:szCs w:val="24"/>
        </w:rPr>
        <w:t xml:space="preserve"> Precisamente por es</w:t>
      </w:r>
      <w:r w:rsidR="00D20F20">
        <w:rPr>
          <w:rFonts w:ascii="Arial" w:hAnsi="Arial" w:cs="Arial"/>
          <w:snapToGrid w:val="0"/>
          <w:sz w:val="24"/>
          <w:szCs w:val="24"/>
        </w:rPr>
        <w:t xml:space="preserve">e motivo y todos los que usted </w:t>
      </w:r>
      <w:r>
        <w:rPr>
          <w:rFonts w:ascii="Arial" w:hAnsi="Arial" w:cs="Arial"/>
          <w:snapToGrid w:val="0"/>
          <w:sz w:val="24"/>
          <w:szCs w:val="24"/>
        </w:rPr>
        <w:t xml:space="preserve">menciona está a su consideración retirar esa acta, así como usted lo </w:t>
      </w:r>
      <w:r w:rsidR="00697174">
        <w:rPr>
          <w:rFonts w:ascii="Arial" w:hAnsi="Arial" w:cs="Arial"/>
          <w:snapToGrid w:val="0"/>
          <w:sz w:val="24"/>
          <w:szCs w:val="24"/>
        </w:rPr>
        <w:t>señala</w:t>
      </w:r>
      <w:r>
        <w:rPr>
          <w:rFonts w:ascii="Arial" w:hAnsi="Arial" w:cs="Arial"/>
          <w:snapToGrid w:val="0"/>
          <w:sz w:val="24"/>
          <w:szCs w:val="24"/>
        </w:rPr>
        <w:t xml:space="preserve"> regidor; y también hacer de su conocimiento que dichos documentos están a la disposición de cualquier regidor en la Secretaria General.</w:t>
      </w:r>
    </w:p>
    <w:p w:rsidR="009019C7" w:rsidRDefault="009019C7" w:rsidP="00F9070B">
      <w:pPr>
        <w:pStyle w:val="Textoindependiente"/>
        <w:spacing w:after="0"/>
        <w:jc w:val="both"/>
        <w:rPr>
          <w:rFonts w:ascii="Arial" w:hAnsi="Arial" w:cs="Arial"/>
          <w:snapToGrid w:val="0"/>
          <w:sz w:val="24"/>
          <w:szCs w:val="24"/>
        </w:rPr>
      </w:pPr>
    </w:p>
    <w:p w:rsidR="009019C7" w:rsidRDefault="009019C7" w:rsidP="00F9070B">
      <w:pPr>
        <w:pStyle w:val="Textoindependiente"/>
        <w:spacing w:after="0"/>
        <w:jc w:val="both"/>
        <w:rPr>
          <w:rFonts w:ascii="Arial" w:hAnsi="Arial" w:cs="Arial"/>
          <w:snapToGrid w:val="0"/>
          <w:sz w:val="24"/>
          <w:szCs w:val="24"/>
        </w:rPr>
      </w:pPr>
      <w:r>
        <w:rPr>
          <w:rFonts w:ascii="Arial" w:hAnsi="Arial" w:cs="Arial"/>
          <w:snapToGrid w:val="0"/>
          <w:sz w:val="24"/>
          <w:szCs w:val="24"/>
        </w:rPr>
        <w:t>Tiene el uso de la voz, la regidora Candelaria Ochoa.</w:t>
      </w:r>
    </w:p>
    <w:p w:rsidR="009019C7" w:rsidRPr="009019C7" w:rsidRDefault="009019C7" w:rsidP="00F9070B">
      <w:pPr>
        <w:pStyle w:val="Textoindependiente"/>
        <w:spacing w:after="0"/>
        <w:jc w:val="both"/>
        <w:rPr>
          <w:rFonts w:ascii="Arial" w:hAnsi="Arial" w:cs="Arial"/>
          <w:b/>
          <w:snapToGrid w:val="0"/>
          <w:sz w:val="24"/>
          <w:szCs w:val="24"/>
        </w:rPr>
      </w:pPr>
    </w:p>
    <w:p w:rsidR="009019C7" w:rsidRPr="009019C7" w:rsidRDefault="009019C7" w:rsidP="00F9070B">
      <w:pPr>
        <w:pStyle w:val="Textoindependiente"/>
        <w:spacing w:after="0"/>
        <w:jc w:val="both"/>
        <w:rPr>
          <w:rFonts w:ascii="Arial" w:hAnsi="Arial" w:cs="Arial"/>
          <w:sz w:val="24"/>
          <w:szCs w:val="24"/>
        </w:rPr>
      </w:pPr>
      <w:r w:rsidRPr="009019C7">
        <w:rPr>
          <w:rFonts w:ascii="Arial" w:hAnsi="Arial" w:cs="Arial"/>
          <w:b/>
          <w:snapToGrid w:val="0"/>
          <w:sz w:val="24"/>
          <w:szCs w:val="24"/>
        </w:rPr>
        <w:t>La Regidora María Candelaria Ochoa Ávalos:</w:t>
      </w:r>
      <w:r>
        <w:rPr>
          <w:rFonts w:ascii="Arial" w:hAnsi="Arial" w:cs="Arial"/>
          <w:snapToGrid w:val="0"/>
          <w:sz w:val="24"/>
          <w:szCs w:val="24"/>
        </w:rPr>
        <w:t xml:space="preserve"> Yo además de haber manifestado las mismas consideraciones que manifiesta en este momento el regidor Tonatiuh Bravo, quiero decirles que yo expresé muy claramente aquí, que el que una persona que no era regidora estuviera haciendo </w:t>
      </w:r>
      <w:r w:rsidR="00697174">
        <w:rPr>
          <w:rFonts w:ascii="Arial" w:hAnsi="Arial" w:cs="Arial"/>
          <w:snapToGrid w:val="0"/>
          <w:sz w:val="24"/>
          <w:szCs w:val="24"/>
        </w:rPr>
        <w:t>p</w:t>
      </w:r>
      <w:r>
        <w:rPr>
          <w:rFonts w:ascii="Arial" w:hAnsi="Arial" w:cs="Arial"/>
          <w:snapToGrid w:val="0"/>
          <w:sz w:val="24"/>
          <w:szCs w:val="24"/>
        </w:rPr>
        <w:t>leno era ilegal, y no se trata solamente de quitar una acta y corregirla, se trata de que quede clarísimo que esa persona estuvo sentada en un lugar asumiendo una regiduría que no le correspondía de manera ilegal, yo hare esa consideraci</w:t>
      </w:r>
      <w:r w:rsidR="00697174">
        <w:rPr>
          <w:rFonts w:ascii="Arial" w:hAnsi="Arial" w:cs="Arial"/>
          <w:snapToGrid w:val="0"/>
          <w:sz w:val="24"/>
          <w:szCs w:val="24"/>
        </w:rPr>
        <w:t>ó</w:t>
      </w:r>
      <w:r>
        <w:rPr>
          <w:rFonts w:ascii="Arial" w:hAnsi="Arial" w:cs="Arial"/>
          <w:snapToGrid w:val="0"/>
          <w:sz w:val="24"/>
          <w:szCs w:val="24"/>
        </w:rPr>
        <w:t>n en esa acta porque yo lo plantee aquí de manera muy claramente. Muchas gracias.</w:t>
      </w:r>
    </w:p>
    <w:p w:rsidR="009019C7" w:rsidRDefault="009019C7" w:rsidP="00F9070B">
      <w:pPr>
        <w:pStyle w:val="Textoindependiente"/>
        <w:spacing w:after="0"/>
        <w:jc w:val="both"/>
        <w:rPr>
          <w:rFonts w:ascii="Arial" w:hAnsi="Arial" w:cs="Arial"/>
          <w:sz w:val="24"/>
          <w:szCs w:val="24"/>
        </w:rPr>
      </w:pPr>
    </w:p>
    <w:p w:rsidR="009019C7" w:rsidRPr="009019C7" w:rsidRDefault="009019C7" w:rsidP="00F9070B">
      <w:pPr>
        <w:pStyle w:val="Textoindependiente"/>
        <w:spacing w:after="0"/>
        <w:jc w:val="both"/>
        <w:rPr>
          <w:rFonts w:ascii="Arial" w:hAnsi="Arial" w:cs="Arial"/>
          <w:sz w:val="24"/>
          <w:szCs w:val="24"/>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Pr>
          <w:rFonts w:ascii="Arial" w:hAnsi="Arial" w:cs="Arial"/>
          <w:snapToGrid w:val="0"/>
          <w:sz w:val="24"/>
          <w:szCs w:val="24"/>
        </w:rPr>
        <w:t xml:space="preserve"> Tiene el uso de la voz, la regidora Kehila Kú. </w:t>
      </w:r>
    </w:p>
    <w:p w:rsidR="009019C7" w:rsidRDefault="009019C7" w:rsidP="00F9070B">
      <w:pPr>
        <w:pStyle w:val="Textoindependiente"/>
        <w:spacing w:after="0"/>
        <w:jc w:val="both"/>
        <w:rPr>
          <w:rFonts w:ascii="Arial" w:hAnsi="Arial" w:cs="Arial"/>
          <w:sz w:val="24"/>
          <w:szCs w:val="24"/>
        </w:rPr>
      </w:pPr>
    </w:p>
    <w:p w:rsidR="00F9070B" w:rsidRDefault="009019C7" w:rsidP="00F9070B">
      <w:pPr>
        <w:pStyle w:val="Textoindependiente"/>
        <w:spacing w:after="0"/>
        <w:jc w:val="both"/>
        <w:rPr>
          <w:rFonts w:ascii="Arial" w:hAnsi="Arial" w:cs="Arial"/>
          <w:sz w:val="24"/>
          <w:szCs w:val="24"/>
          <w:lang w:val="es-ES_tradnl"/>
        </w:rPr>
      </w:pPr>
      <w:r w:rsidRPr="004B3E1E">
        <w:rPr>
          <w:rFonts w:ascii="Arial" w:hAnsi="Arial" w:cs="Arial"/>
          <w:b/>
          <w:sz w:val="24"/>
          <w:szCs w:val="24"/>
          <w:lang w:val="es-ES_tradnl"/>
        </w:rPr>
        <w:t>La Regidora Kehila Abigaíl Kú Escalante:</w:t>
      </w:r>
      <w:r>
        <w:rPr>
          <w:rFonts w:ascii="Arial" w:hAnsi="Arial" w:cs="Arial"/>
          <w:sz w:val="24"/>
          <w:szCs w:val="24"/>
          <w:lang w:val="es-ES_tradnl"/>
        </w:rPr>
        <w:t xml:space="preserve"> Una última precisión también en relación</w:t>
      </w:r>
      <w:r w:rsidR="00F9070B">
        <w:rPr>
          <w:rFonts w:ascii="Arial" w:hAnsi="Arial" w:cs="Arial"/>
          <w:sz w:val="24"/>
          <w:szCs w:val="24"/>
          <w:lang w:val="es-ES_tradnl"/>
        </w:rPr>
        <w:t xml:space="preserve"> a la sesión que se menciona por parte del regidor Tonatiuh y Candelaria.</w:t>
      </w:r>
    </w:p>
    <w:p w:rsidR="00F9070B" w:rsidRDefault="00F9070B" w:rsidP="00F9070B">
      <w:pPr>
        <w:pStyle w:val="Textoindependiente"/>
        <w:spacing w:after="0"/>
        <w:jc w:val="both"/>
        <w:rPr>
          <w:rFonts w:ascii="Arial" w:hAnsi="Arial" w:cs="Arial"/>
          <w:sz w:val="24"/>
          <w:szCs w:val="24"/>
          <w:lang w:val="es-ES_tradnl"/>
        </w:rPr>
      </w:pPr>
      <w:r>
        <w:rPr>
          <w:rFonts w:ascii="Arial" w:hAnsi="Arial" w:cs="Arial"/>
          <w:sz w:val="24"/>
          <w:szCs w:val="24"/>
          <w:lang w:val="es-ES_tradnl"/>
        </w:rPr>
        <w:t>Quisiera que quede asentado en el acta del día de hoy, porque la verdad es que no solo con quitar el acta del orden del día vamos a desaparecer una ilegalidad que se cometió en este Pleno, se violentaron los derechos políticos electorales de la regidora aquí presente Cecilia Maribel López Haro, eso hay que decirlo con todas sus letras.</w:t>
      </w:r>
    </w:p>
    <w:p w:rsidR="00F9070B" w:rsidRDefault="00F9070B" w:rsidP="00F9070B">
      <w:pPr>
        <w:pStyle w:val="Textoindependiente"/>
        <w:spacing w:after="0"/>
        <w:jc w:val="both"/>
        <w:rPr>
          <w:rFonts w:ascii="Arial" w:hAnsi="Arial" w:cs="Arial"/>
          <w:sz w:val="24"/>
          <w:szCs w:val="24"/>
          <w:lang w:val="es-ES_tradnl"/>
        </w:rPr>
      </w:pPr>
    </w:p>
    <w:p w:rsidR="00F9070B" w:rsidRDefault="00F9070B" w:rsidP="00F9070B">
      <w:pPr>
        <w:pStyle w:val="Textoindependiente"/>
        <w:spacing w:after="0"/>
        <w:jc w:val="both"/>
        <w:rPr>
          <w:rFonts w:ascii="Arial" w:hAnsi="Arial" w:cs="Arial"/>
          <w:sz w:val="24"/>
          <w:szCs w:val="24"/>
          <w:lang w:val="es-ES_tradnl"/>
        </w:rPr>
      </w:pPr>
      <w:r>
        <w:rPr>
          <w:rFonts w:ascii="Arial" w:hAnsi="Arial" w:cs="Arial"/>
          <w:sz w:val="24"/>
          <w:szCs w:val="24"/>
          <w:lang w:val="es-ES_tradnl"/>
        </w:rPr>
        <w:t>Lo cito textual porque luego entra a discusión si es o no,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electorales de una o varias mujeres.</w:t>
      </w:r>
    </w:p>
    <w:p w:rsidR="00F9070B" w:rsidRDefault="00F9070B" w:rsidP="00F9070B">
      <w:pPr>
        <w:pStyle w:val="Textoindependiente"/>
        <w:spacing w:after="0"/>
        <w:jc w:val="both"/>
        <w:rPr>
          <w:rFonts w:ascii="Arial" w:hAnsi="Arial" w:cs="Arial"/>
          <w:sz w:val="24"/>
          <w:szCs w:val="24"/>
          <w:lang w:val="es-ES_tradnl"/>
        </w:rPr>
      </w:pPr>
    </w:p>
    <w:p w:rsidR="00710CEF" w:rsidRDefault="00F9070B" w:rsidP="00F9070B">
      <w:pPr>
        <w:pStyle w:val="Textoindependiente"/>
        <w:spacing w:after="0"/>
        <w:jc w:val="both"/>
        <w:rPr>
          <w:rFonts w:ascii="Arial" w:hAnsi="Arial" w:cs="Arial"/>
          <w:sz w:val="24"/>
          <w:szCs w:val="24"/>
          <w:lang w:val="es-ES_tradnl"/>
        </w:rPr>
      </w:pPr>
      <w:r>
        <w:rPr>
          <w:rFonts w:ascii="Arial" w:hAnsi="Arial" w:cs="Arial"/>
          <w:sz w:val="24"/>
          <w:szCs w:val="24"/>
          <w:lang w:val="es-ES_tradnl"/>
        </w:rPr>
        <w:lastRenderedPageBreak/>
        <w:t>La regidora Sofía me corregir</w:t>
      </w:r>
      <w:r w:rsidR="00710CEF">
        <w:rPr>
          <w:rFonts w:ascii="Arial" w:hAnsi="Arial" w:cs="Arial"/>
          <w:sz w:val="24"/>
          <w:szCs w:val="24"/>
          <w:lang w:val="es-ES_tradnl"/>
        </w:rPr>
        <w:t>á, ella es experta en estos temas pero eso fue lo que sucedió en la sesión pasada; entonces, el borrar el acta y quitarla del orden del día no estamos quitando la ilegalidad que se cometió; en este momento seguimos violentando los derechos políticos de la compañera regidora en lo que ven si se resuelve o no, o si dentro de sus múltiples quejas el ciudadano pueda obtener una respuesta positiva.</w:t>
      </w:r>
    </w:p>
    <w:p w:rsidR="00710CEF" w:rsidRDefault="00710CEF" w:rsidP="00F9070B">
      <w:pPr>
        <w:pStyle w:val="Textoindependiente"/>
        <w:spacing w:after="0"/>
        <w:jc w:val="both"/>
        <w:rPr>
          <w:rFonts w:ascii="Arial" w:hAnsi="Arial" w:cs="Arial"/>
          <w:sz w:val="24"/>
          <w:szCs w:val="24"/>
          <w:lang w:val="es-ES_tradnl"/>
        </w:rPr>
      </w:pPr>
    </w:p>
    <w:p w:rsidR="009019C7" w:rsidRPr="009019C7" w:rsidRDefault="00710CEF" w:rsidP="00F9070B">
      <w:pPr>
        <w:pStyle w:val="Textoindependiente"/>
        <w:spacing w:after="0"/>
        <w:jc w:val="both"/>
        <w:rPr>
          <w:rFonts w:ascii="Arial" w:hAnsi="Arial" w:cs="Arial"/>
          <w:sz w:val="24"/>
          <w:szCs w:val="24"/>
          <w:lang w:val="es-ES_tradnl"/>
        </w:rPr>
      </w:pPr>
      <w:r>
        <w:rPr>
          <w:rFonts w:ascii="Arial" w:hAnsi="Arial" w:cs="Arial"/>
          <w:sz w:val="24"/>
          <w:szCs w:val="24"/>
          <w:lang w:val="es-ES_tradnl"/>
        </w:rPr>
        <w:t>Mientras tanto hay otro escrito y con esto cierro, porque no pienso votar nada que tenga que ver con una sesión que se está desarrollando nuevamente bajo la ilegalidad, tenemos un documento donde se solicita se respeten nuevamente los derechos políticos electorales de otra persona al que se tiene que citar, y ahorita en el punto lo reiteraremos para que tom</w:t>
      </w:r>
      <w:r w:rsidR="00697174">
        <w:rPr>
          <w:rFonts w:ascii="Arial" w:hAnsi="Arial" w:cs="Arial"/>
          <w:sz w:val="24"/>
          <w:szCs w:val="24"/>
          <w:lang w:val="es-ES_tradnl"/>
        </w:rPr>
        <w:t>e</w:t>
      </w:r>
      <w:r>
        <w:rPr>
          <w:rFonts w:ascii="Arial" w:hAnsi="Arial" w:cs="Arial"/>
          <w:sz w:val="24"/>
          <w:szCs w:val="24"/>
          <w:lang w:val="es-ES_tradnl"/>
        </w:rPr>
        <w:t xml:space="preserve"> protesta y podamos avanzar con los demás temas. Es cuánto. </w:t>
      </w:r>
    </w:p>
    <w:p w:rsidR="009019C7" w:rsidRPr="00710CEF" w:rsidRDefault="009019C7" w:rsidP="00EC74A8">
      <w:pPr>
        <w:pStyle w:val="Textoindependiente"/>
        <w:jc w:val="both"/>
        <w:rPr>
          <w:rFonts w:ascii="Arial" w:hAnsi="Arial" w:cs="Arial"/>
          <w:b/>
          <w:sz w:val="24"/>
          <w:szCs w:val="24"/>
          <w:lang w:val="es-ES_tradnl"/>
        </w:rPr>
      </w:pPr>
    </w:p>
    <w:p w:rsidR="00710CEF" w:rsidRDefault="00710CEF" w:rsidP="00EC74A8">
      <w:pPr>
        <w:pStyle w:val="Textoindependiente"/>
        <w:jc w:val="both"/>
        <w:rPr>
          <w:rFonts w:ascii="Arial" w:hAnsi="Arial" w:cs="Arial"/>
          <w:sz w:val="24"/>
          <w:szCs w:val="24"/>
        </w:rPr>
      </w:pPr>
      <w:r w:rsidRPr="00710CEF">
        <w:rPr>
          <w:rFonts w:ascii="Arial" w:hAnsi="Arial" w:cs="Arial"/>
          <w:b/>
          <w:snapToGrid w:val="0"/>
          <w:sz w:val="24"/>
          <w:szCs w:val="24"/>
        </w:rPr>
        <w:t>El Señor Presidente Municipal Interino:</w:t>
      </w:r>
      <w:r w:rsidR="00D359F9" w:rsidRPr="00D359F9">
        <w:rPr>
          <w:rFonts w:ascii="Arial" w:hAnsi="Arial" w:cs="Arial"/>
          <w:sz w:val="24"/>
          <w:szCs w:val="24"/>
        </w:rPr>
        <w:t xml:space="preserve"> </w:t>
      </w:r>
      <w:r w:rsidR="00D359F9">
        <w:rPr>
          <w:rFonts w:ascii="Arial" w:hAnsi="Arial" w:cs="Arial"/>
          <w:sz w:val="24"/>
          <w:szCs w:val="24"/>
        </w:rPr>
        <w:t>P</w:t>
      </w:r>
      <w:r w:rsidR="00D359F9" w:rsidRPr="00E37A46">
        <w:rPr>
          <w:rFonts w:ascii="Arial" w:hAnsi="Arial" w:cs="Arial"/>
          <w:sz w:val="24"/>
          <w:szCs w:val="24"/>
        </w:rPr>
        <w:t>ongo a su consideración el contenido de las actas de las sesiones ordinaria y extraordinaria celebradas los días 24 de abril</w:t>
      </w:r>
      <w:r w:rsidR="00D359F9">
        <w:rPr>
          <w:rFonts w:ascii="Arial" w:hAnsi="Arial" w:cs="Arial"/>
          <w:sz w:val="24"/>
          <w:szCs w:val="24"/>
        </w:rPr>
        <w:t xml:space="preserve"> y</w:t>
      </w:r>
      <w:r w:rsidR="00D359F9" w:rsidRPr="00E37A46">
        <w:rPr>
          <w:rFonts w:ascii="Arial" w:hAnsi="Arial" w:cs="Arial"/>
          <w:sz w:val="24"/>
          <w:szCs w:val="24"/>
        </w:rPr>
        <w:t xml:space="preserve"> 24 de mayo de 2024, respectivamente, en votación económica, les pregunto si las aprueban.</w:t>
      </w:r>
      <w:r w:rsidR="00D359F9">
        <w:rPr>
          <w:rFonts w:ascii="Arial" w:hAnsi="Arial" w:cs="Arial"/>
          <w:sz w:val="24"/>
          <w:szCs w:val="24"/>
        </w:rPr>
        <w:t xml:space="preserve"> Aprobadas.</w:t>
      </w:r>
    </w:p>
    <w:p w:rsidR="00522168" w:rsidRPr="00522168" w:rsidRDefault="00522168" w:rsidP="00522168">
      <w:pPr>
        <w:pStyle w:val="Textoindependiente"/>
        <w:spacing w:after="0"/>
        <w:jc w:val="both"/>
        <w:rPr>
          <w:rFonts w:ascii="Arial" w:hAnsi="Arial" w:cs="Arial"/>
          <w:i/>
        </w:rPr>
      </w:pPr>
    </w:p>
    <w:p w:rsidR="00522168" w:rsidRPr="00522168" w:rsidRDefault="00522168" w:rsidP="00522168">
      <w:pPr>
        <w:jc w:val="center"/>
        <w:rPr>
          <w:rFonts w:ascii="Arial" w:hAnsi="Arial" w:cs="Arial"/>
          <w:b/>
          <w:i/>
        </w:rPr>
      </w:pPr>
      <w:r w:rsidRPr="00522168">
        <w:rPr>
          <w:rFonts w:ascii="Arial" w:hAnsi="Arial" w:cs="Arial"/>
          <w:b/>
          <w:i/>
        </w:rPr>
        <w:t>SÍNTESIS DEL ACTA DE LA SESIÓN ORDINARIA DEL 24 DE ABRIL DE 2024.</w:t>
      </w:r>
    </w:p>
    <w:p w:rsidR="00522168" w:rsidRPr="00522168" w:rsidRDefault="00522168" w:rsidP="00522168">
      <w:pPr>
        <w:jc w:val="both"/>
        <w:rPr>
          <w:rFonts w:ascii="Arial" w:hAnsi="Arial" w:cs="Arial"/>
          <w:i/>
        </w:rPr>
      </w:pPr>
      <w:r w:rsidRPr="00522168">
        <w:rPr>
          <w:rFonts w:ascii="Arial" w:hAnsi="Arial" w:cs="Arial"/>
          <w:i/>
        </w:rPr>
        <w:tab/>
      </w:r>
    </w:p>
    <w:p w:rsidR="00522168" w:rsidRPr="00522168" w:rsidRDefault="00522168" w:rsidP="00522168">
      <w:pPr>
        <w:ind w:firstLine="708"/>
        <w:jc w:val="both"/>
        <w:rPr>
          <w:rFonts w:ascii="Arial" w:hAnsi="Arial" w:cs="Arial"/>
          <w:i/>
        </w:rPr>
      </w:pPr>
      <w:r w:rsidRPr="00522168">
        <w:rPr>
          <w:rFonts w:ascii="Arial" w:hAnsi="Arial" w:cs="Arial"/>
          <w:i/>
        </w:rPr>
        <w:t>Presidió la sesión el Presidente Municipal Interino Juan Francisco Ramírez Salcido y la Secretaría General estuvo a cargo del licenciado Luis Fernando Morales Villarreal.</w:t>
      </w:r>
    </w:p>
    <w:p w:rsidR="00522168" w:rsidRPr="00522168" w:rsidRDefault="00522168" w:rsidP="00522168">
      <w:pPr>
        <w:jc w:val="both"/>
        <w:rPr>
          <w:rFonts w:ascii="Arial" w:hAnsi="Arial" w:cs="Arial"/>
          <w:i/>
        </w:rPr>
      </w:pPr>
    </w:p>
    <w:p w:rsidR="00522168" w:rsidRPr="00522168" w:rsidRDefault="00522168" w:rsidP="00522168">
      <w:pPr>
        <w:jc w:val="both"/>
        <w:rPr>
          <w:rFonts w:ascii="Arial" w:hAnsi="Arial" w:cs="Arial"/>
          <w:i/>
        </w:rPr>
      </w:pPr>
      <w:r w:rsidRPr="00522168">
        <w:rPr>
          <w:rFonts w:ascii="Arial" w:hAnsi="Arial" w:cs="Arial"/>
          <w:i/>
        </w:rPr>
        <w:tab/>
      </w:r>
      <w:r w:rsidRPr="00522168">
        <w:rPr>
          <w:rFonts w:ascii="Arial" w:hAnsi="Arial" w:cs="Arial"/>
          <w:b/>
          <w:i/>
        </w:rPr>
        <w:t>I.</w:t>
      </w:r>
      <w:r w:rsidRPr="00522168">
        <w:rPr>
          <w:rFonts w:ascii="Arial" w:hAnsi="Arial" w:cs="Arial"/>
          <w:i/>
        </w:rPr>
        <w:t xml:space="preserve"> En desahogo del primer punto del orden del día, habiéndose verificado la existencia de quórum legal, el Presidente Municipal Interino Juan Francisco Ramírez Salcido, declaró abierta la sesión y válidos los acuerdos que en ella se tomaron, aprobándose el orden del día con modificaciones</w:t>
      </w:r>
      <w:r w:rsidRPr="00522168">
        <w:rPr>
          <w:rFonts w:ascii="Arial" w:hAnsi="Arial"/>
          <w:i/>
          <w:lang w:val="es-ES_tradnl"/>
        </w:rPr>
        <w:t>.</w:t>
      </w:r>
    </w:p>
    <w:p w:rsidR="00522168" w:rsidRPr="00522168" w:rsidRDefault="00522168" w:rsidP="00522168">
      <w:pPr>
        <w:jc w:val="both"/>
        <w:rPr>
          <w:rFonts w:ascii="Arial" w:hAnsi="Arial" w:cs="Arial"/>
          <w:i/>
        </w:rPr>
      </w:pPr>
    </w:p>
    <w:p w:rsidR="00522168" w:rsidRPr="00522168" w:rsidRDefault="00522168" w:rsidP="00522168">
      <w:pPr>
        <w:jc w:val="both"/>
        <w:rPr>
          <w:rFonts w:ascii="Arial" w:hAnsi="Arial" w:cs="Arial"/>
          <w:i/>
        </w:rPr>
      </w:pPr>
      <w:r w:rsidRPr="00522168">
        <w:rPr>
          <w:rFonts w:ascii="Arial" w:hAnsi="Arial" w:cs="Arial"/>
          <w:i/>
        </w:rPr>
        <w:tab/>
      </w:r>
      <w:r w:rsidRPr="00522168">
        <w:rPr>
          <w:rFonts w:ascii="Arial" w:hAnsi="Arial" w:cs="Arial"/>
          <w:b/>
          <w:bCs/>
          <w:i/>
        </w:rPr>
        <w:t>II.</w:t>
      </w:r>
      <w:r w:rsidRPr="00522168">
        <w:rPr>
          <w:rFonts w:ascii="Arial" w:hAnsi="Arial" w:cs="Arial"/>
          <w:i/>
        </w:rPr>
        <w:t xml:space="preserve"> En desahogo del segundo punto del orden del día, se aprobaron las actas </w:t>
      </w:r>
      <w:r w:rsidRPr="00522168">
        <w:rPr>
          <w:rFonts w:ascii="Arial" w:hAnsi="Arial" w:cs="Arial"/>
          <w:i/>
          <w:lang w:val="es-ES_tradnl"/>
        </w:rPr>
        <w:t>de las sesiones solemne y ordinaria celebradas los días 14 y 21 de marzo de 2024</w:t>
      </w:r>
      <w:r w:rsidRPr="00522168">
        <w:rPr>
          <w:rFonts w:ascii="Arial" w:hAnsi="Arial" w:cs="Arial"/>
          <w:i/>
        </w:rPr>
        <w:t>.</w:t>
      </w:r>
    </w:p>
    <w:p w:rsidR="00522168" w:rsidRPr="00522168" w:rsidRDefault="00522168" w:rsidP="00522168">
      <w:pPr>
        <w:jc w:val="both"/>
        <w:rPr>
          <w:rFonts w:ascii="Arial" w:hAnsi="Arial" w:cs="Arial"/>
          <w:i/>
        </w:rPr>
      </w:pPr>
    </w:p>
    <w:p w:rsidR="00522168" w:rsidRPr="00522168" w:rsidRDefault="00522168" w:rsidP="00522168">
      <w:pPr>
        <w:pStyle w:val="Prrafodelista"/>
        <w:ind w:left="0"/>
        <w:jc w:val="both"/>
        <w:rPr>
          <w:rFonts w:ascii="Arial" w:hAnsi="Arial" w:cs="Arial"/>
          <w:i/>
          <w:sz w:val="20"/>
          <w:szCs w:val="20"/>
        </w:rPr>
      </w:pPr>
      <w:r w:rsidRPr="00522168">
        <w:rPr>
          <w:rFonts w:ascii="Arial" w:hAnsi="Arial" w:cs="Arial"/>
          <w:b/>
          <w:i/>
          <w:sz w:val="20"/>
          <w:szCs w:val="20"/>
        </w:rPr>
        <w:tab/>
        <w:t>III.</w:t>
      </w:r>
      <w:r w:rsidRPr="00522168">
        <w:rPr>
          <w:rFonts w:ascii="Arial" w:hAnsi="Arial" w:cs="Arial"/>
          <w:i/>
          <w:sz w:val="20"/>
          <w:szCs w:val="20"/>
        </w:rPr>
        <w:t xml:space="preserve"> En desahogo del tercer punto del orden del día, se les dio trámite a las siguientes comunicaciones: de la Dirección de lo Jurídico Consultivo, para recibir en comodato diversos bienes muebles de la Comisión Estatal del Agua de Jalisco; de la Dirección de Patrimonio, para la baja de un vehículo; y de la Dirección de Cultura, para el comodato del inmueble denominado “El Castillo”, turnándose a la Comisión Edilicia de Hacienda Pública y Patrimonio Municipal; sobre locales en mercados municipales; y para la revocación de derechos de concesión de locales en mercados municipales, </w:t>
      </w:r>
      <w:r w:rsidRPr="00522168">
        <w:rPr>
          <w:rFonts w:ascii="Arial" w:eastAsia="Calibri" w:hAnsi="Arial" w:cs="Arial"/>
          <w:i/>
          <w:sz w:val="20"/>
          <w:szCs w:val="20"/>
          <w:lang w:val="es-ES_tradnl"/>
        </w:rPr>
        <w:t xml:space="preserve">turnándose a las Comisiones Edilicias de Mercados, Centrales de Abasto, Tianguis y Comercio en Espacios Abiertos y de Hacienda Pública y Patrimonio Municipal; </w:t>
      </w:r>
      <w:r w:rsidRPr="00522168">
        <w:rPr>
          <w:rFonts w:ascii="Arial" w:eastAsia="Calibri" w:hAnsi="Arial" w:cs="Arial"/>
          <w:bCs/>
          <w:i/>
          <w:sz w:val="20"/>
          <w:szCs w:val="20"/>
          <w:lang w:val="es-ES_tradnl"/>
        </w:rPr>
        <w:t xml:space="preserve">de la Dirección de lo Jurídico Consultivo, para el comodato de la escultura “Bosque In-Móvil”, </w:t>
      </w:r>
      <w:r w:rsidRPr="00522168">
        <w:rPr>
          <w:rFonts w:ascii="Arial" w:eastAsia="Calibri" w:hAnsi="Arial" w:cs="Arial"/>
          <w:i/>
          <w:sz w:val="20"/>
          <w:szCs w:val="20"/>
          <w:lang w:val="es-ES_tradnl"/>
        </w:rPr>
        <w:t xml:space="preserve">turnándose a las Comisiones Edilicias de Hacienda Pública y Patrimonio Municipal y de Centro, Barrios Tradicionales y Monumentos; </w:t>
      </w:r>
      <w:r w:rsidRPr="00522168">
        <w:rPr>
          <w:rFonts w:ascii="Arial" w:hAnsi="Arial" w:cs="Arial"/>
          <w:i/>
          <w:sz w:val="20"/>
          <w:szCs w:val="20"/>
        </w:rPr>
        <w:t xml:space="preserve">del Secretario Técnico de la Comisión Dictaminadora de la Zona de Intervención Centro Histórico, informe del padrón de permisionarios 2024 de la Festividad de Semana Santa y Pascua, teniéndose por recibido el informe de referencia; de los regidores Gabriela Contreras Alfaro, mediante el cual informa su renuncia a la Fracción Edilicia de MORENA, así como su incorporación a la Fracción Edilicia de Movimiento Ciudadano; Elías </w:t>
      </w:r>
      <w:r w:rsidRPr="00522168">
        <w:rPr>
          <w:rFonts w:ascii="Arial" w:hAnsi="Arial" w:cs="Arial"/>
          <w:i/>
          <w:sz w:val="20"/>
          <w:szCs w:val="20"/>
        </w:rPr>
        <w:lastRenderedPageBreak/>
        <w:t xml:space="preserve">Octavio Íñiguez Mejía, relativo a su designación como coordinador del Grupo Edilicio del Movimiento de Regeneración Nacional, teniéndose por notificado al Ayuntamiento; y Aldo Alejandro De Anda García, iniciativa para reformar el Reglamento de Corredores Gastronómicos, Culturales y Artísticos del Municipio de Guadalajara, </w:t>
      </w:r>
      <w:r w:rsidRPr="00522168">
        <w:rPr>
          <w:rFonts w:ascii="Arial" w:hAnsi="Arial" w:cs="Arial"/>
          <w:i/>
          <w:sz w:val="20"/>
          <w:szCs w:val="20"/>
          <w:lang w:val="es-ES_tradnl"/>
        </w:rPr>
        <w:t>turnándose a las Comisiones Edilicias de Gobernación, Reglamentos y Vigilancia y de Desarrollo Social, Humano y Participación Ciudadana.</w:t>
      </w:r>
    </w:p>
    <w:p w:rsidR="00522168" w:rsidRPr="00522168" w:rsidRDefault="00522168" w:rsidP="00522168">
      <w:pPr>
        <w:pStyle w:val="Prrafodelista"/>
        <w:ind w:left="0"/>
        <w:jc w:val="both"/>
        <w:rPr>
          <w:rFonts w:ascii="Arial" w:hAnsi="Arial" w:cs="Arial"/>
          <w:i/>
          <w:sz w:val="20"/>
          <w:szCs w:val="20"/>
        </w:rPr>
      </w:pPr>
    </w:p>
    <w:p w:rsidR="00522168" w:rsidRPr="00522168" w:rsidRDefault="00522168" w:rsidP="00522168">
      <w:pPr>
        <w:ind w:firstLine="708"/>
        <w:jc w:val="both"/>
        <w:rPr>
          <w:rFonts w:ascii="Arial" w:eastAsia="Calibri" w:hAnsi="Arial" w:cs="Arial"/>
          <w:i/>
          <w:lang w:val="es-ES_tradnl"/>
        </w:rPr>
      </w:pPr>
      <w:r w:rsidRPr="00522168">
        <w:rPr>
          <w:rFonts w:ascii="Arial" w:hAnsi="Arial" w:cs="Arial"/>
          <w:b/>
          <w:i/>
        </w:rPr>
        <w:t>IV</w:t>
      </w:r>
      <w:r w:rsidRPr="00522168">
        <w:rPr>
          <w:rFonts w:ascii="Arial" w:hAnsi="Arial" w:cs="Arial"/>
          <w:i/>
        </w:rPr>
        <w:t xml:space="preserve">. En desahogo del cuarto punto del orden del día, </w:t>
      </w:r>
      <w:r w:rsidRPr="00522168">
        <w:rPr>
          <w:rFonts w:ascii="Arial" w:eastAsia="Calibri" w:hAnsi="Arial" w:cs="Arial"/>
          <w:i/>
          <w:lang w:val="es-ES_tradnl"/>
        </w:rPr>
        <w:t>se dio turno a las siguientes iniciativas:</w:t>
      </w:r>
    </w:p>
    <w:p w:rsidR="00522168" w:rsidRPr="00522168" w:rsidRDefault="00522168" w:rsidP="00522168">
      <w:pPr>
        <w:ind w:firstLine="708"/>
        <w:jc w:val="both"/>
        <w:rPr>
          <w:rFonts w:ascii="Arial" w:eastAsia="Calibri" w:hAnsi="Arial" w:cs="Arial"/>
          <w:i/>
          <w:lang w:val="es-ES_tradnl"/>
        </w:rPr>
      </w:pPr>
    </w:p>
    <w:p w:rsidR="00522168" w:rsidRPr="00522168" w:rsidRDefault="00522168" w:rsidP="00522168">
      <w:pPr>
        <w:ind w:firstLine="708"/>
        <w:jc w:val="both"/>
        <w:rPr>
          <w:rFonts w:ascii="Arial" w:hAnsi="Arial" w:cs="Arial"/>
          <w:i/>
        </w:rPr>
      </w:pPr>
      <w:r w:rsidRPr="00522168">
        <w:rPr>
          <w:rFonts w:ascii="Arial" w:eastAsia="Calibri" w:hAnsi="Arial" w:cs="Arial"/>
          <w:bCs/>
          <w:i/>
          <w:lang w:val="es-ES_tradnl"/>
        </w:rPr>
        <w:t xml:space="preserve">De los regidores integrantes de las Fracciones Edilicias de Hagamos y Morena, para la condonación del pago de derechos, productos y aprovechamientos en favor de concesionarios del Mercado José María Luis Mora, turnándose a las Comisiones Edilicias de </w:t>
      </w:r>
      <w:r w:rsidRPr="00522168">
        <w:rPr>
          <w:rFonts w:ascii="Arial" w:hAnsi="Arial" w:cs="Arial"/>
          <w:i/>
        </w:rPr>
        <w:t>Hacienda Pública y Patrimonio Municipal y de Mercados, Centrales de Abasto, Tianguis y Comercio en Espacios Abiertos.</w:t>
      </w:r>
    </w:p>
    <w:p w:rsidR="00522168" w:rsidRPr="00522168" w:rsidRDefault="00522168" w:rsidP="00522168">
      <w:pPr>
        <w:ind w:firstLine="708"/>
        <w:jc w:val="both"/>
        <w:rPr>
          <w:rFonts w:ascii="Arial" w:hAnsi="Arial" w:cs="Arial"/>
          <w:i/>
        </w:rPr>
      </w:pPr>
    </w:p>
    <w:p w:rsidR="00522168" w:rsidRPr="00522168" w:rsidRDefault="00522168" w:rsidP="00522168">
      <w:pPr>
        <w:ind w:firstLine="708"/>
        <w:jc w:val="both"/>
        <w:rPr>
          <w:rFonts w:ascii="Arial" w:eastAsia="Calibri" w:hAnsi="Arial" w:cs="Arial"/>
          <w:i/>
          <w:lang w:val="es-ES_tradnl"/>
        </w:rPr>
      </w:pPr>
      <w:r w:rsidRPr="00522168">
        <w:rPr>
          <w:rFonts w:ascii="Arial" w:eastAsia="Calibri" w:hAnsi="Arial" w:cs="Arial"/>
          <w:bCs/>
          <w:i/>
          <w:lang w:val="es-ES_tradnl"/>
        </w:rPr>
        <w:t xml:space="preserve">De la regidora Celia Fausto Lizaola, para reformar los artículos 83; y 107 del Código de Gobierno Municipal de Guadalajara, turnándose a </w:t>
      </w:r>
      <w:r w:rsidRPr="00522168">
        <w:rPr>
          <w:rFonts w:ascii="Arial" w:eastAsia="Calibri" w:hAnsi="Arial" w:cs="Arial"/>
          <w:bCs/>
          <w:i/>
          <w:lang w:val="es-ES"/>
        </w:rPr>
        <w:t xml:space="preserve">la Comisión Edilicia de </w:t>
      </w:r>
      <w:r w:rsidRPr="00522168">
        <w:rPr>
          <w:rFonts w:ascii="Arial" w:eastAsia="Calibri" w:hAnsi="Arial" w:cs="Arial"/>
          <w:i/>
          <w:lang w:val="es-ES_tradnl"/>
        </w:rPr>
        <w:t xml:space="preserve">Gobernación, Reglamentos y Vigilancia; y para </w:t>
      </w:r>
      <w:r w:rsidRPr="00522168">
        <w:rPr>
          <w:rFonts w:ascii="Arial" w:eastAsia="Calibri" w:hAnsi="Arial" w:cs="Arial"/>
          <w:bCs/>
          <w:i/>
          <w:lang w:val="es-ES_tradnl"/>
        </w:rPr>
        <w:t xml:space="preserve">modificar el artículo 103 del Código de Gobierno Municipal de Guadalajara, habiéndose turnado a las de </w:t>
      </w:r>
      <w:r w:rsidRPr="00522168">
        <w:rPr>
          <w:rFonts w:ascii="Arial" w:eastAsia="Calibri" w:hAnsi="Arial" w:cs="Arial"/>
          <w:i/>
          <w:lang w:val="es-ES_tradnl"/>
        </w:rPr>
        <w:t>Gobernación, Reglamentos y Vigilancia y de Transparencia, Rendición de Cuentas y Combate a la Corrupción.</w:t>
      </w:r>
    </w:p>
    <w:p w:rsidR="00522168" w:rsidRPr="00522168" w:rsidRDefault="00522168" w:rsidP="00522168">
      <w:pPr>
        <w:ind w:firstLine="708"/>
        <w:jc w:val="both"/>
        <w:rPr>
          <w:rFonts w:ascii="Arial" w:eastAsia="Calibri" w:hAnsi="Arial" w:cs="Arial"/>
          <w:i/>
          <w:lang w:val="es-ES_tradnl"/>
        </w:rPr>
      </w:pPr>
    </w:p>
    <w:p w:rsidR="00522168" w:rsidRPr="00522168" w:rsidRDefault="00522168" w:rsidP="00522168">
      <w:pPr>
        <w:ind w:firstLine="708"/>
        <w:jc w:val="both"/>
        <w:rPr>
          <w:rFonts w:ascii="Arial" w:hAnsi="Arial" w:cs="Arial"/>
          <w:i/>
        </w:rPr>
      </w:pPr>
      <w:r w:rsidRPr="00522168">
        <w:rPr>
          <w:rFonts w:ascii="Arial" w:eastAsia="Calibri" w:hAnsi="Arial" w:cs="Arial"/>
          <w:i/>
          <w:lang w:val="es-ES_tradnl"/>
        </w:rPr>
        <w:t>D</w:t>
      </w:r>
      <w:r w:rsidRPr="00522168">
        <w:rPr>
          <w:rFonts w:ascii="Arial" w:eastAsia="Calibri" w:hAnsi="Arial" w:cs="Arial"/>
          <w:bCs/>
          <w:i/>
          <w:lang w:val="es-ES_tradnl"/>
        </w:rPr>
        <w:t xml:space="preserve">e la regidora Jeanette Velázquez Sedano, para la construcción de cancha para juego de pelota prehispánico, turnándose a las Comisiones Edilicias de Obras Públicas, Planeación del Desarrollo Urbano y Movilidad y de </w:t>
      </w:r>
      <w:r w:rsidRPr="00522168">
        <w:rPr>
          <w:rFonts w:ascii="Arial" w:hAnsi="Arial" w:cs="Arial"/>
          <w:i/>
        </w:rPr>
        <w:t>Salud, Deportes y Atención a la Juventud.</w:t>
      </w:r>
    </w:p>
    <w:p w:rsidR="00522168" w:rsidRPr="00522168" w:rsidRDefault="00522168" w:rsidP="00522168">
      <w:pPr>
        <w:ind w:firstLine="708"/>
        <w:jc w:val="both"/>
        <w:rPr>
          <w:rFonts w:ascii="Arial" w:hAnsi="Arial" w:cs="Arial"/>
          <w:i/>
        </w:rPr>
      </w:pPr>
    </w:p>
    <w:p w:rsidR="00522168" w:rsidRPr="00522168" w:rsidRDefault="00522168" w:rsidP="00522168">
      <w:pPr>
        <w:ind w:firstLine="708"/>
        <w:jc w:val="both"/>
        <w:rPr>
          <w:rFonts w:ascii="Arial" w:hAnsi="Arial" w:cs="Arial"/>
          <w:i/>
        </w:rPr>
      </w:pPr>
      <w:r w:rsidRPr="00522168">
        <w:rPr>
          <w:rFonts w:ascii="Arial" w:eastAsia="Calibri" w:hAnsi="Arial" w:cs="Arial"/>
          <w:i/>
          <w:lang w:val="es-ES_tradnl"/>
        </w:rPr>
        <w:t>D</w:t>
      </w:r>
      <w:r w:rsidRPr="00522168">
        <w:rPr>
          <w:rFonts w:ascii="Arial" w:eastAsia="Calibri" w:hAnsi="Arial" w:cs="Arial"/>
          <w:bCs/>
          <w:i/>
          <w:lang w:val="es-ES_tradnl"/>
        </w:rPr>
        <w:t xml:space="preserve">e los regidores Elías Octavio Íñiguez Mejía, Celia Fausto Lizaola y Salvador Hernández Navarro, para la conformación de fondo presupuestario para la mitigación de inundaciones, turnándose a </w:t>
      </w:r>
      <w:r w:rsidRPr="00522168">
        <w:rPr>
          <w:rFonts w:ascii="Arial" w:eastAsia="Calibri" w:hAnsi="Arial" w:cs="Arial"/>
          <w:bCs/>
          <w:i/>
          <w:lang w:val="es-ES"/>
        </w:rPr>
        <w:t>las Comisiones Edilicias de Hacienda Pública y Patrimonio Municipal</w:t>
      </w:r>
      <w:r w:rsidRPr="00522168">
        <w:rPr>
          <w:rFonts w:ascii="Arial" w:eastAsia="Calibri" w:hAnsi="Arial" w:cs="Arial"/>
          <w:i/>
          <w:lang w:val="es-ES_tradnl"/>
        </w:rPr>
        <w:t xml:space="preserve"> y de </w:t>
      </w:r>
      <w:r w:rsidRPr="00522168">
        <w:rPr>
          <w:rFonts w:ascii="Arial" w:hAnsi="Arial" w:cs="Arial"/>
          <w:i/>
        </w:rPr>
        <w:t>Obras Públicas, Planeación del Desarrollo Urbano y Movilidad.</w:t>
      </w:r>
    </w:p>
    <w:p w:rsidR="00522168" w:rsidRPr="00522168" w:rsidRDefault="00522168" w:rsidP="00522168">
      <w:pPr>
        <w:ind w:firstLine="708"/>
        <w:jc w:val="both"/>
        <w:rPr>
          <w:rFonts w:ascii="Arial" w:hAnsi="Arial" w:cs="Arial"/>
          <w:i/>
        </w:rPr>
      </w:pPr>
    </w:p>
    <w:p w:rsidR="00522168" w:rsidRPr="00522168" w:rsidRDefault="00522168" w:rsidP="00522168">
      <w:pPr>
        <w:ind w:firstLine="708"/>
        <w:jc w:val="both"/>
        <w:rPr>
          <w:rFonts w:ascii="Arial" w:hAnsi="Arial" w:cs="Arial"/>
          <w:i/>
        </w:rPr>
      </w:pPr>
      <w:r w:rsidRPr="00522168">
        <w:rPr>
          <w:rFonts w:ascii="Arial" w:eastAsia="Calibri" w:hAnsi="Arial" w:cs="Arial"/>
          <w:bCs/>
          <w:i/>
          <w:lang w:val="es-ES_tradnl"/>
        </w:rPr>
        <w:t xml:space="preserve">Del regidor Fernando Salazar </w:t>
      </w:r>
      <w:proofErr w:type="spellStart"/>
      <w:r w:rsidRPr="00522168">
        <w:rPr>
          <w:rFonts w:ascii="Arial" w:eastAsia="Calibri" w:hAnsi="Arial" w:cs="Arial"/>
          <w:bCs/>
          <w:i/>
          <w:lang w:val="es-ES_tradnl"/>
        </w:rPr>
        <w:t>Vicentello</w:t>
      </w:r>
      <w:proofErr w:type="spellEnd"/>
      <w:r w:rsidRPr="00522168">
        <w:rPr>
          <w:rFonts w:ascii="Arial" w:eastAsia="Calibri" w:hAnsi="Arial" w:cs="Arial"/>
          <w:bCs/>
          <w:i/>
          <w:lang w:val="es-ES_tradnl"/>
        </w:rPr>
        <w:t xml:space="preserve">, para la ejecución de la campaña de promoción “Eco Viernes Juvenil”, turnándose a las </w:t>
      </w:r>
      <w:r w:rsidRPr="00522168">
        <w:rPr>
          <w:rFonts w:ascii="Arial" w:eastAsia="Calibri" w:hAnsi="Arial" w:cs="Arial"/>
          <w:bCs/>
          <w:i/>
          <w:lang w:val="es-ES"/>
        </w:rPr>
        <w:t xml:space="preserve">Comisiones Edilicias de Medio Ambiente, </w:t>
      </w:r>
      <w:r w:rsidRPr="00522168">
        <w:rPr>
          <w:rFonts w:ascii="Arial" w:hAnsi="Arial" w:cs="Arial"/>
          <w:i/>
        </w:rPr>
        <w:t>de Desarrollo Social, Humano y Participación Ciudadana y de Educación, Innovación, Ciencia y Tecnología.</w:t>
      </w:r>
    </w:p>
    <w:p w:rsidR="00522168" w:rsidRPr="00522168" w:rsidRDefault="00522168" w:rsidP="00522168">
      <w:pPr>
        <w:ind w:firstLine="708"/>
        <w:jc w:val="both"/>
        <w:rPr>
          <w:rFonts w:ascii="Arial" w:hAnsi="Arial" w:cs="Arial"/>
          <w:i/>
        </w:rPr>
      </w:pPr>
    </w:p>
    <w:p w:rsidR="00522168" w:rsidRPr="00522168" w:rsidRDefault="00522168" w:rsidP="00522168">
      <w:pPr>
        <w:ind w:firstLine="708"/>
        <w:jc w:val="both"/>
        <w:rPr>
          <w:rFonts w:ascii="Arial" w:eastAsia="Calibri" w:hAnsi="Arial" w:cs="Arial"/>
          <w:i/>
          <w:lang w:val="es-ES_tradnl"/>
        </w:rPr>
      </w:pPr>
      <w:r w:rsidRPr="00522168">
        <w:rPr>
          <w:rFonts w:ascii="Arial" w:eastAsia="Calibri" w:hAnsi="Arial" w:cs="Arial"/>
          <w:bCs/>
          <w:i/>
          <w:lang w:val="es-ES_tradnl"/>
        </w:rPr>
        <w:t xml:space="preserve">Del regidor Fernando Garza Martínez, para la reposición de la escultura de </w:t>
      </w:r>
      <w:proofErr w:type="spellStart"/>
      <w:r w:rsidRPr="00522168">
        <w:rPr>
          <w:rFonts w:ascii="Arial" w:eastAsia="Calibri" w:hAnsi="Arial" w:cs="Arial"/>
          <w:bCs/>
          <w:i/>
          <w:lang w:val="es-ES_tradnl"/>
        </w:rPr>
        <w:t>Tenamaxtli</w:t>
      </w:r>
      <w:proofErr w:type="spellEnd"/>
      <w:r w:rsidRPr="00522168">
        <w:rPr>
          <w:rFonts w:ascii="Arial" w:eastAsia="Calibri" w:hAnsi="Arial" w:cs="Arial"/>
          <w:bCs/>
          <w:i/>
          <w:lang w:val="es-ES_tradnl"/>
        </w:rPr>
        <w:t xml:space="preserve"> en el Barrio de Analco</w:t>
      </w:r>
      <w:r w:rsidRPr="00522168">
        <w:rPr>
          <w:rFonts w:ascii="Arial" w:eastAsia="Calibri" w:hAnsi="Arial" w:cs="Arial"/>
          <w:bCs/>
          <w:i/>
          <w:lang w:val="es-ES"/>
        </w:rPr>
        <w:t xml:space="preserve">, turnándose a las </w:t>
      </w:r>
      <w:r w:rsidRPr="00522168">
        <w:rPr>
          <w:rFonts w:ascii="Arial" w:eastAsia="Calibri" w:hAnsi="Arial" w:cs="Arial"/>
          <w:i/>
          <w:lang w:val="es-ES_tradnl"/>
        </w:rPr>
        <w:t xml:space="preserve">Comisiones Edilicias de Centro, Barrios Tradicionales y Monumentos y </w:t>
      </w:r>
      <w:r w:rsidRPr="00522168">
        <w:rPr>
          <w:rFonts w:ascii="Arial" w:hAnsi="Arial" w:cs="Arial"/>
          <w:i/>
        </w:rPr>
        <w:t xml:space="preserve">de Hacienda Pública y Patrimonio Municipal. </w:t>
      </w:r>
    </w:p>
    <w:p w:rsidR="00522168" w:rsidRPr="00522168" w:rsidRDefault="00522168" w:rsidP="00522168">
      <w:pPr>
        <w:ind w:firstLine="708"/>
        <w:jc w:val="both"/>
        <w:rPr>
          <w:rFonts w:ascii="Arial" w:eastAsia="Calibri" w:hAnsi="Arial" w:cs="Arial"/>
          <w:i/>
          <w:lang w:val="es-ES_tradnl"/>
        </w:rPr>
      </w:pPr>
    </w:p>
    <w:p w:rsidR="00522168" w:rsidRPr="00522168" w:rsidRDefault="00522168" w:rsidP="00522168">
      <w:pPr>
        <w:ind w:firstLine="708"/>
        <w:jc w:val="both"/>
        <w:rPr>
          <w:rFonts w:ascii="Arial" w:eastAsia="Calibri" w:hAnsi="Arial" w:cs="Arial"/>
          <w:i/>
          <w:lang w:val="es-ES_tradnl"/>
        </w:rPr>
      </w:pPr>
      <w:r w:rsidRPr="00522168">
        <w:rPr>
          <w:rFonts w:ascii="Arial" w:eastAsia="Calibri" w:hAnsi="Arial" w:cs="Arial"/>
          <w:i/>
          <w:lang w:val="es-ES_tradnl"/>
        </w:rPr>
        <w:t xml:space="preserve">Y </w:t>
      </w:r>
      <w:r w:rsidRPr="00522168">
        <w:rPr>
          <w:rFonts w:ascii="Arial" w:eastAsia="Calibri" w:hAnsi="Arial" w:cs="Arial"/>
          <w:bCs/>
          <w:i/>
          <w:lang w:val="es-ES_tradnl"/>
        </w:rPr>
        <w:t xml:space="preserve">de la regidora Gabriela Contreras Alfaro, para que estudiantes de la carrera de paramédico presten su servicio social en mercados o tianguis, turnándose a las Comisiones Edilicias de </w:t>
      </w:r>
      <w:r w:rsidRPr="00522168">
        <w:rPr>
          <w:rFonts w:ascii="Arial" w:hAnsi="Arial" w:cs="Arial"/>
          <w:i/>
        </w:rPr>
        <w:t>Salud, Deportes y Atención a la Juventud y de Mercados, Centrales de Abasto, Tianguis y Comercio en Espacios Abiertos.</w:t>
      </w:r>
    </w:p>
    <w:p w:rsidR="00522168" w:rsidRPr="00522168" w:rsidRDefault="00522168" w:rsidP="00522168">
      <w:pPr>
        <w:ind w:firstLine="708"/>
        <w:jc w:val="both"/>
        <w:rPr>
          <w:rFonts w:ascii="Arial" w:hAnsi="Arial" w:cs="Arial"/>
          <w:b/>
          <w:i/>
        </w:rPr>
      </w:pPr>
    </w:p>
    <w:p w:rsidR="00522168" w:rsidRPr="00522168" w:rsidRDefault="00522168" w:rsidP="00522168">
      <w:pPr>
        <w:ind w:firstLine="708"/>
        <w:jc w:val="both"/>
        <w:rPr>
          <w:rFonts w:ascii="Arial" w:eastAsia="Calibri" w:hAnsi="Arial" w:cs="Arial"/>
          <w:i/>
          <w:lang w:val="es-ES_tradnl"/>
        </w:rPr>
      </w:pPr>
      <w:r w:rsidRPr="00522168">
        <w:rPr>
          <w:rFonts w:ascii="Arial" w:hAnsi="Arial" w:cs="Arial"/>
          <w:b/>
          <w:i/>
        </w:rPr>
        <w:t>V.</w:t>
      </w:r>
      <w:r w:rsidRPr="00522168">
        <w:rPr>
          <w:rFonts w:ascii="Arial" w:hAnsi="Arial" w:cs="Arial"/>
          <w:i/>
        </w:rPr>
        <w:t xml:space="preserve"> </w:t>
      </w:r>
      <w:r w:rsidRPr="00522168">
        <w:rPr>
          <w:rFonts w:ascii="Arial" w:eastAsia="Calibri" w:hAnsi="Arial" w:cs="Arial"/>
          <w:i/>
          <w:lang w:val="es-ES_tradnl"/>
        </w:rPr>
        <w:t xml:space="preserve">En </w:t>
      </w:r>
      <w:r w:rsidRPr="00522168">
        <w:rPr>
          <w:rFonts w:ascii="Arial" w:hAnsi="Arial" w:cs="Arial"/>
          <w:i/>
        </w:rPr>
        <w:t xml:space="preserve">desahogo del quinto punto del orden del día, se aprobaron los dictámenes que resuelven las siguientes iniciativas y asuntos relativos a: celebrar convenio de colaboración con aseguradora; </w:t>
      </w:r>
      <w:r w:rsidRPr="00522168">
        <w:rPr>
          <w:rFonts w:ascii="Arial" w:eastAsia="Calibri" w:hAnsi="Arial" w:cs="Arial"/>
          <w:i/>
          <w:lang w:val="es-ES_tradnl"/>
        </w:rPr>
        <w:t xml:space="preserve">el comodato de una superficie contigua al ingreso de la Secundaria Técnica Número 145; reformar el Decreto Municipal D 79/28/17, con la intervención de los regidores Jeanette Velázquez Sedano, Kehila Abigail Kú Escalante, Elías Octavio Íñiguez Mejía y Sofía Berenice García Mosqueda; autorizar días económicos a servidores públicos de confianza; la entrega del Premio al Mérito Humanitario “Fray Antonio Alcalde” Edición 2024; reformar el </w:t>
      </w:r>
      <w:r w:rsidRPr="00522168">
        <w:rPr>
          <w:rFonts w:ascii="Arial" w:eastAsia="Calibri" w:hAnsi="Arial" w:cs="Arial"/>
          <w:i/>
          <w:lang w:val="es-ES_tradnl"/>
        </w:rPr>
        <w:lastRenderedPageBreak/>
        <w:t xml:space="preserve">Decreto Municipal D 09/20/18; la baja de diversos vehículos; baja documental; la entrega en comodato de inmuebles municipales, a favor de la Secretaría de Educación Jalisco; traspasos de locales en mercados municipales; la suscripción de convenio de colaboración con el Instituto Nacional de Estadística y Geografía; y modificar la base séptima del punto Primero de Acuerdo del dictamen aprobado en sesión ordinaria de fecha 04 de julio de 2002; </w:t>
      </w:r>
      <w:r w:rsidRPr="00522168">
        <w:rPr>
          <w:rFonts w:ascii="Arial" w:hAnsi="Arial" w:cs="Arial"/>
          <w:i/>
        </w:rPr>
        <w:t>se turnó a comisiones el correspondiente al oficio CMPC/078 del Consejo Municipal de Participación Ciudadana de Guadalajara;</w:t>
      </w:r>
      <w:r w:rsidRPr="00522168">
        <w:rPr>
          <w:rFonts w:ascii="Arial" w:eastAsia="Calibri" w:hAnsi="Arial" w:cs="Arial"/>
          <w:i/>
          <w:lang w:val="es-ES_tradnl"/>
        </w:rPr>
        <w:t xml:space="preserve"> y se retiraron los relativos a modificar la Ley de Ingresos del Municipio de Guadalajara, Jalisco, para los Ejercicios Fiscales 2022; y 2023.</w:t>
      </w:r>
    </w:p>
    <w:p w:rsidR="00522168" w:rsidRPr="00522168" w:rsidRDefault="00522168" w:rsidP="00522168">
      <w:pPr>
        <w:ind w:firstLine="708"/>
        <w:jc w:val="both"/>
        <w:rPr>
          <w:rFonts w:ascii="Arial" w:hAnsi="Arial" w:cs="Arial"/>
          <w:b/>
          <w:i/>
          <w:lang w:val="es-ES_tradnl"/>
        </w:rPr>
      </w:pPr>
    </w:p>
    <w:p w:rsidR="00522168" w:rsidRPr="00522168" w:rsidRDefault="00522168" w:rsidP="00522168">
      <w:pPr>
        <w:ind w:firstLine="708"/>
        <w:jc w:val="both"/>
        <w:rPr>
          <w:rFonts w:ascii="Arial" w:hAnsi="Arial" w:cs="Arial"/>
          <w:b/>
          <w:i/>
          <w:lang w:val="es-ES_tradnl"/>
        </w:rPr>
      </w:pPr>
      <w:r w:rsidRPr="00522168">
        <w:rPr>
          <w:rFonts w:ascii="Arial" w:hAnsi="Arial" w:cs="Arial"/>
          <w:b/>
          <w:i/>
          <w:lang w:val="es-ES_tradnl"/>
        </w:rPr>
        <w:t>VI.</w:t>
      </w:r>
      <w:r w:rsidRPr="00522168">
        <w:rPr>
          <w:rFonts w:ascii="Arial" w:hAnsi="Arial" w:cs="Arial"/>
          <w:i/>
        </w:rPr>
        <w:t xml:space="preserve"> </w:t>
      </w:r>
      <w:r w:rsidRPr="00522168">
        <w:rPr>
          <w:rFonts w:ascii="Arial" w:eastAsia="Calibri" w:hAnsi="Arial" w:cs="Arial"/>
          <w:i/>
          <w:lang w:val="es-ES_tradnl"/>
        </w:rPr>
        <w:t>En desahogo del último punto del orden del día, relativo a Asuntos Varios, hicieron uso de la voz la regidora Celia Fausto Lizaola</w:t>
      </w:r>
      <w:r w:rsidRPr="00522168">
        <w:rPr>
          <w:rFonts w:ascii="Arial" w:eastAsia="Calibri" w:hAnsi="Arial" w:cs="Arial"/>
          <w:bCs/>
          <w:i/>
          <w:lang w:val="es"/>
        </w:rPr>
        <w:t>, sobre apoyos a los servidores públicos, con la intervención del edil Elías Octavio Íñiguez Mejía, y</w:t>
      </w:r>
      <w:r w:rsidRPr="00522168">
        <w:rPr>
          <w:rFonts w:ascii="Arial" w:eastAsia="Calibri" w:hAnsi="Arial" w:cs="Arial"/>
          <w:i/>
          <w:lang w:val="es-ES_tradnl"/>
        </w:rPr>
        <w:t xml:space="preserve"> no habiendo más asuntos por tratar se dio por concluida la sesión.</w:t>
      </w:r>
    </w:p>
    <w:p w:rsidR="00522168" w:rsidRPr="008A2B8F" w:rsidRDefault="00522168" w:rsidP="008A2B8F">
      <w:pPr>
        <w:pStyle w:val="Textoindependiente"/>
        <w:spacing w:after="0"/>
        <w:jc w:val="both"/>
        <w:rPr>
          <w:rFonts w:ascii="Arial" w:hAnsi="Arial" w:cs="Arial"/>
          <w:i/>
          <w:lang w:val="es-ES_tradnl"/>
        </w:rPr>
      </w:pPr>
    </w:p>
    <w:p w:rsidR="008A2B8F" w:rsidRPr="008A2B8F" w:rsidRDefault="008A2B8F" w:rsidP="008A2B8F">
      <w:pPr>
        <w:jc w:val="center"/>
        <w:rPr>
          <w:rFonts w:ascii="Arial" w:hAnsi="Arial" w:cs="Arial"/>
          <w:b/>
        </w:rPr>
      </w:pPr>
      <w:r w:rsidRPr="008A2B8F">
        <w:rPr>
          <w:rFonts w:ascii="Arial" w:hAnsi="Arial" w:cs="Arial"/>
          <w:b/>
        </w:rPr>
        <w:t>SÍNTESIS DEL ACTA DE LA SESIÓN EXTRAORDINARIA DEL 24 DE MAYO DE 2024.</w:t>
      </w:r>
    </w:p>
    <w:p w:rsidR="008A2B8F" w:rsidRPr="008A2B8F" w:rsidRDefault="008A2B8F" w:rsidP="008A2B8F">
      <w:pPr>
        <w:jc w:val="both"/>
        <w:rPr>
          <w:rFonts w:ascii="Arial" w:hAnsi="Arial" w:cs="Arial"/>
        </w:rPr>
      </w:pPr>
      <w:r w:rsidRPr="008A2B8F">
        <w:rPr>
          <w:rFonts w:ascii="Arial" w:hAnsi="Arial" w:cs="Arial"/>
        </w:rPr>
        <w:tab/>
      </w:r>
    </w:p>
    <w:p w:rsidR="008A2B8F" w:rsidRPr="008A2B8F" w:rsidRDefault="008A2B8F" w:rsidP="008A2B8F">
      <w:pPr>
        <w:ind w:firstLine="708"/>
        <w:jc w:val="both"/>
        <w:rPr>
          <w:rFonts w:ascii="Arial" w:hAnsi="Arial" w:cs="Arial"/>
        </w:rPr>
      </w:pPr>
      <w:r w:rsidRPr="008A2B8F">
        <w:rPr>
          <w:rFonts w:ascii="Arial" w:hAnsi="Arial" w:cs="Arial"/>
        </w:rPr>
        <w:t>Presidió la sesión el Presidente Municipal Interino Juan Francisco Ramírez Salcido y la Secretaría General estuvo a cargo del licenciado Luis Fernando Morales Villarreal.</w:t>
      </w:r>
    </w:p>
    <w:p w:rsidR="008A2B8F" w:rsidRPr="008A2B8F" w:rsidRDefault="008A2B8F" w:rsidP="008A2B8F">
      <w:pPr>
        <w:jc w:val="both"/>
        <w:rPr>
          <w:rFonts w:ascii="Arial" w:hAnsi="Arial" w:cs="Arial"/>
        </w:rPr>
      </w:pPr>
    </w:p>
    <w:p w:rsidR="008A2B8F" w:rsidRPr="008A2B8F" w:rsidRDefault="008A2B8F" w:rsidP="008A2B8F">
      <w:pPr>
        <w:ind w:firstLine="708"/>
        <w:jc w:val="both"/>
        <w:rPr>
          <w:rFonts w:ascii="Arial" w:hAnsi="Arial" w:cs="Arial"/>
        </w:rPr>
      </w:pPr>
      <w:r w:rsidRPr="008A2B8F">
        <w:rPr>
          <w:rFonts w:ascii="Arial" w:hAnsi="Arial" w:cs="Arial"/>
          <w:b/>
          <w:bCs/>
        </w:rPr>
        <w:t>I.</w:t>
      </w:r>
      <w:r w:rsidRPr="008A2B8F">
        <w:rPr>
          <w:rFonts w:ascii="Arial" w:hAnsi="Arial" w:cs="Arial"/>
        </w:rPr>
        <w:t xml:space="preserve"> En desahogo del primer punto del orden del día, habiéndose verificado la existencia de quórum legal, el Presidente Municipal Interino Juan Francisco Ramírez Salcido, declaró abierta la sesión y válidos los acuerdos que en ella se tomaron, aprobándose el orden del día.</w:t>
      </w:r>
    </w:p>
    <w:p w:rsidR="008A2B8F" w:rsidRPr="008A2B8F" w:rsidRDefault="008A2B8F" w:rsidP="008A2B8F">
      <w:pPr>
        <w:jc w:val="both"/>
        <w:rPr>
          <w:rFonts w:ascii="Arial" w:hAnsi="Arial" w:cs="Arial"/>
        </w:rPr>
      </w:pPr>
    </w:p>
    <w:p w:rsidR="008A2B8F" w:rsidRPr="008A2B8F" w:rsidRDefault="008A2B8F" w:rsidP="008A2B8F">
      <w:pPr>
        <w:jc w:val="both"/>
        <w:rPr>
          <w:rFonts w:ascii="Arial" w:hAnsi="Arial" w:cs="Arial"/>
        </w:rPr>
      </w:pPr>
      <w:r w:rsidRPr="008A2B8F">
        <w:rPr>
          <w:rFonts w:ascii="Arial" w:hAnsi="Arial" w:cs="Arial"/>
        </w:rPr>
        <w:tab/>
      </w:r>
      <w:r w:rsidRPr="008A2B8F">
        <w:rPr>
          <w:rFonts w:ascii="Arial" w:hAnsi="Arial" w:cs="Arial"/>
          <w:b/>
          <w:bCs/>
        </w:rPr>
        <w:t>II.</w:t>
      </w:r>
      <w:r w:rsidRPr="008A2B8F">
        <w:rPr>
          <w:rFonts w:ascii="Arial" w:hAnsi="Arial" w:cs="Arial"/>
        </w:rPr>
        <w:t xml:space="preserve"> En desahogo del segundo punto del orden del día, se le dio trámite a la siguiente comunicación: </w:t>
      </w:r>
      <w:r w:rsidRPr="008A2B8F">
        <w:rPr>
          <w:rFonts w:ascii="Arial" w:eastAsia="Calibri" w:hAnsi="Arial" w:cs="Arial"/>
          <w:lang w:val="es-ES_tradnl"/>
        </w:rPr>
        <w:t xml:space="preserve">del Presidente Municipal Interino Juan Francisco Ramírez Salcido, a través del cual informa que se ausentará del Municipio del 28 al 31 de mayo de 2024 por comisión de trabajo; así como que la Síndica Karina Anaid Hermosillo Ramírez, supla la ausencia en los términos del primer y tercer párrafos del artículo 68 de la Ley del Gobierno y la Administración Pública Municipal del Estado de Jalisco, </w:t>
      </w:r>
      <w:r w:rsidRPr="008A2B8F">
        <w:rPr>
          <w:rFonts w:ascii="Arial" w:eastAsia="Calibri" w:hAnsi="Arial" w:cs="Arial"/>
        </w:rPr>
        <w:t>teniéndose por notificado al Ayuntamiento y aprobándose que la Síndica Karina Anaid Hermosillo Ramírez, sea la edil que supla la ausencia.</w:t>
      </w:r>
    </w:p>
    <w:p w:rsidR="008A2B8F" w:rsidRPr="008A2B8F" w:rsidRDefault="008A2B8F" w:rsidP="008A2B8F">
      <w:pPr>
        <w:ind w:firstLine="708"/>
        <w:jc w:val="both"/>
        <w:rPr>
          <w:rFonts w:ascii="Arial" w:hAnsi="Arial" w:cs="Arial"/>
          <w:b/>
        </w:rPr>
      </w:pPr>
    </w:p>
    <w:p w:rsidR="008A2B8F" w:rsidRPr="008A2B8F" w:rsidRDefault="008A2B8F" w:rsidP="008A2B8F">
      <w:pPr>
        <w:ind w:firstLine="708"/>
        <w:jc w:val="both"/>
        <w:rPr>
          <w:rFonts w:ascii="Arial" w:hAnsi="Arial" w:cs="Arial"/>
        </w:rPr>
      </w:pPr>
      <w:r w:rsidRPr="008A2B8F">
        <w:rPr>
          <w:rFonts w:ascii="Arial" w:hAnsi="Arial" w:cs="Arial"/>
          <w:b/>
        </w:rPr>
        <w:t>III</w:t>
      </w:r>
      <w:r w:rsidRPr="008A2B8F">
        <w:rPr>
          <w:rFonts w:ascii="Arial" w:hAnsi="Arial" w:cs="Arial"/>
        </w:rPr>
        <w:t xml:space="preserve">. </w:t>
      </w:r>
      <w:r w:rsidRPr="008A2B8F">
        <w:rPr>
          <w:rFonts w:ascii="Arial" w:eastAsia="Calibri" w:hAnsi="Arial" w:cs="Arial"/>
          <w:lang w:val="es-ES_tradnl"/>
        </w:rPr>
        <w:t xml:space="preserve">En </w:t>
      </w:r>
      <w:r w:rsidRPr="008A2B8F">
        <w:rPr>
          <w:rFonts w:ascii="Arial" w:hAnsi="Arial" w:cs="Arial"/>
        </w:rPr>
        <w:t>desahogo del tercer punto del orden del día, se aprobaron los dictámenes que resuelven las siguientes iniciativas y asuntos relativos a: otorgar el Reconocimiento Roberto Cuéllar 2024; y el Reconocimiento Excelencia Magisterial José Vasconcelos 2024; promover y gestionar vínculos interinstitucionales con universidades públicas y privadas para proveer asistencia a los centros de desarrollo comunitario; proyectos de resolución administrativa de diversos bienes de dominio público; la regularización formal de diversos asentamientos; y suscribir contrato de comodato con el Sistema de Tren Eléctrico Urbano respecto de una superficie que se encuentra a los costados de los carriles de ingreso y salida del Centro de Transferencia Multimodal; y se regresó a comisiones el correspondiente al oficio CMPC/078 del Consejo Municipal de Participación Ciudadana de Guadalajara, con la intervención de la regidora Rosa Angélica Fregoso Franco.</w:t>
      </w:r>
    </w:p>
    <w:p w:rsidR="008A2B8F" w:rsidRPr="008A2B8F" w:rsidRDefault="008A2B8F" w:rsidP="008A2B8F">
      <w:pPr>
        <w:ind w:firstLine="708"/>
        <w:jc w:val="both"/>
        <w:rPr>
          <w:rFonts w:ascii="Arial" w:hAnsi="Arial" w:cs="Arial"/>
          <w:b/>
          <w:lang w:val="es-ES_tradnl"/>
        </w:rPr>
      </w:pPr>
    </w:p>
    <w:p w:rsidR="008A2B8F" w:rsidRDefault="008A2B8F" w:rsidP="008A2B8F">
      <w:pPr>
        <w:ind w:firstLine="708"/>
        <w:jc w:val="both"/>
        <w:rPr>
          <w:rFonts w:ascii="Arial" w:eastAsia="Calibri" w:hAnsi="Arial" w:cs="Arial"/>
          <w:lang w:val="es-ES_tradnl"/>
        </w:rPr>
      </w:pPr>
      <w:r w:rsidRPr="008A2B8F">
        <w:rPr>
          <w:rFonts w:ascii="Arial" w:hAnsi="Arial" w:cs="Arial"/>
          <w:b/>
          <w:lang w:val="es-ES_tradnl"/>
        </w:rPr>
        <w:t>IV.</w:t>
      </w:r>
      <w:r w:rsidRPr="008A2B8F">
        <w:rPr>
          <w:rFonts w:ascii="Arial" w:hAnsi="Arial" w:cs="Arial"/>
        </w:rPr>
        <w:t xml:space="preserve"> </w:t>
      </w:r>
      <w:r w:rsidRPr="008A2B8F">
        <w:rPr>
          <w:rFonts w:ascii="Arial" w:eastAsia="Calibri" w:hAnsi="Arial" w:cs="Arial"/>
          <w:lang w:val="es-ES_tradnl"/>
        </w:rPr>
        <w:t>En desahogo del último punto del orden del día, se dio por concluida la sesión.</w:t>
      </w:r>
    </w:p>
    <w:p w:rsidR="008A2B8F" w:rsidRPr="008A2B8F" w:rsidRDefault="008A2B8F" w:rsidP="008A2B8F">
      <w:pPr>
        <w:ind w:firstLine="708"/>
        <w:jc w:val="both"/>
        <w:rPr>
          <w:rFonts w:ascii="Arial" w:hAnsi="Arial" w:cs="Arial"/>
          <w:b/>
          <w:lang w:val="es-ES_tradnl"/>
        </w:rPr>
      </w:pPr>
    </w:p>
    <w:p w:rsidR="009923CC" w:rsidRPr="00411F65" w:rsidRDefault="009923CC" w:rsidP="0053046D">
      <w:pPr>
        <w:pStyle w:val="Textoindependiente"/>
        <w:spacing w:after="0"/>
        <w:jc w:val="center"/>
        <w:rPr>
          <w:rFonts w:ascii="Arial" w:hAnsi="Arial" w:cs="Arial"/>
          <w:b/>
          <w:bCs/>
          <w:sz w:val="24"/>
          <w:szCs w:val="24"/>
          <w:lang w:val="es-ES_tradnl"/>
        </w:rPr>
      </w:pPr>
      <w:r w:rsidRPr="00411F65">
        <w:rPr>
          <w:rFonts w:ascii="Arial" w:hAnsi="Arial" w:cs="Arial"/>
          <w:b/>
          <w:bCs/>
          <w:sz w:val="24"/>
          <w:szCs w:val="24"/>
          <w:lang w:val="es-ES_tradnl"/>
        </w:rPr>
        <w:t>III.</w:t>
      </w:r>
      <w:r w:rsidR="00956D2B" w:rsidRPr="00411F65">
        <w:rPr>
          <w:rFonts w:ascii="Arial" w:hAnsi="Arial" w:cs="Arial"/>
          <w:b/>
          <w:bCs/>
          <w:sz w:val="24"/>
          <w:szCs w:val="24"/>
          <w:lang w:val="es-ES_tradnl"/>
        </w:rPr>
        <w:t xml:space="preserve"> </w:t>
      </w:r>
      <w:r w:rsidRPr="00411F65">
        <w:rPr>
          <w:rFonts w:ascii="Arial" w:hAnsi="Arial" w:cs="Arial"/>
          <w:b/>
          <w:bCs/>
          <w:sz w:val="24"/>
          <w:szCs w:val="24"/>
          <w:lang w:val="es-ES_tradnl"/>
        </w:rPr>
        <w:t>LECTURA Y TURNO DE LAS COMUNICACIONES RECIBIDAS.</w:t>
      </w:r>
    </w:p>
    <w:p w:rsidR="00D03455" w:rsidRPr="0076219B" w:rsidRDefault="00D03455" w:rsidP="00496361">
      <w:pPr>
        <w:jc w:val="center"/>
        <w:rPr>
          <w:rFonts w:ascii="Arial" w:hAnsi="Arial" w:cs="Arial"/>
          <w:bCs/>
          <w:sz w:val="24"/>
          <w:szCs w:val="24"/>
          <w:lang w:val="es-ES_tradnl"/>
        </w:rPr>
      </w:pPr>
    </w:p>
    <w:p w:rsidR="00CF3FAF" w:rsidRDefault="009923CC" w:rsidP="00CF3FAF">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sidR="00522780">
        <w:rPr>
          <w:rFonts w:ascii="Arial" w:hAnsi="Arial" w:cs="Arial"/>
          <w:b/>
          <w:snapToGrid w:val="0"/>
          <w:sz w:val="24"/>
          <w:szCs w:val="24"/>
        </w:rPr>
        <w:t xml:space="preserve"> Interino</w:t>
      </w:r>
      <w:r w:rsidR="0096495C" w:rsidRPr="000C1ED6">
        <w:rPr>
          <w:rFonts w:ascii="Arial" w:hAnsi="Arial" w:cs="Arial"/>
          <w:b/>
          <w:snapToGrid w:val="0"/>
          <w:sz w:val="24"/>
          <w:szCs w:val="24"/>
        </w:rPr>
        <w:t>:</w:t>
      </w:r>
      <w:r w:rsidRPr="00CF3FAF">
        <w:rPr>
          <w:rFonts w:ascii="Arial" w:hAnsi="Arial" w:cs="Arial"/>
          <w:sz w:val="24"/>
          <w:szCs w:val="24"/>
        </w:rPr>
        <w:t xml:space="preserve"> </w:t>
      </w:r>
      <w:r w:rsidR="00CF3FAF">
        <w:rPr>
          <w:rFonts w:ascii="Arial" w:hAnsi="Arial" w:cs="Arial"/>
          <w:sz w:val="24"/>
          <w:szCs w:val="24"/>
          <w:lang w:val="es-ES_tradnl"/>
        </w:rPr>
        <w:t xml:space="preserve">III. </w:t>
      </w:r>
      <w:r w:rsidR="00CF3FAF" w:rsidRPr="00CF3FAF">
        <w:rPr>
          <w:rFonts w:ascii="Arial" w:hAnsi="Arial" w:cs="Arial"/>
          <w:sz w:val="24"/>
          <w:szCs w:val="24"/>
          <w:lang w:val="es-ES_tradnl"/>
        </w:rPr>
        <w:t>En desahogo del tercer punto del orden del día, se concede el uso de la voz al</w:t>
      </w:r>
      <w:r w:rsidR="00040513">
        <w:rPr>
          <w:rFonts w:ascii="Arial" w:hAnsi="Arial" w:cs="Arial"/>
          <w:sz w:val="24"/>
          <w:szCs w:val="24"/>
          <w:lang w:val="es-ES_tradnl"/>
        </w:rPr>
        <w:t xml:space="preserve"> </w:t>
      </w:r>
      <w:r w:rsidR="00CF3FAF" w:rsidRPr="00CF3FAF">
        <w:rPr>
          <w:rFonts w:ascii="Arial" w:hAnsi="Arial" w:cs="Arial"/>
          <w:sz w:val="24"/>
          <w:szCs w:val="24"/>
          <w:lang w:val="es-ES_tradnl"/>
        </w:rPr>
        <w:t>Secretario General, para que presente a su consideración las comunicaciones recibidas:</w:t>
      </w:r>
    </w:p>
    <w:p w:rsidR="001C2FA6" w:rsidRPr="00E37A46" w:rsidRDefault="001C2FA6" w:rsidP="00E37A46">
      <w:pPr>
        <w:jc w:val="both"/>
        <w:rPr>
          <w:rFonts w:ascii="Arial" w:hAnsi="Arial" w:cs="Arial"/>
          <w:b/>
          <w:sz w:val="24"/>
          <w:szCs w:val="24"/>
          <w:lang w:val="es-ES_tradnl"/>
        </w:rPr>
      </w:pPr>
      <w:bookmarkStart w:id="1" w:name="_Hlk151543267"/>
    </w:p>
    <w:p w:rsidR="00E37A46" w:rsidRPr="00E37A46" w:rsidRDefault="001C2FA6" w:rsidP="00E37A46">
      <w:pPr>
        <w:jc w:val="both"/>
        <w:rPr>
          <w:rFonts w:ascii="Arial" w:hAnsi="Arial" w:cs="Arial"/>
          <w:sz w:val="24"/>
          <w:szCs w:val="24"/>
        </w:rPr>
      </w:pPr>
      <w:r w:rsidRPr="00E37A46">
        <w:rPr>
          <w:rFonts w:ascii="Arial" w:hAnsi="Arial" w:cs="Arial"/>
          <w:b/>
          <w:sz w:val="24"/>
          <w:szCs w:val="24"/>
          <w:lang w:val="es-ES_tradnl"/>
        </w:rPr>
        <w:t>El Señor Secretario General:</w:t>
      </w:r>
      <w:r w:rsidR="000E182D" w:rsidRPr="00E37A46">
        <w:rPr>
          <w:rFonts w:ascii="Arial" w:hAnsi="Arial" w:cs="Arial"/>
          <w:b/>
          <w:sz w:val="24"/>
          <w:szCs w:val="24"/>
          <w:lang w:val="es-ES_tradnl"/>
        </w:rPr>
        <w:t xml:space="preserve"> </w:t>
      </w:r>
      <w:bookmarkStart w:id="2" w:name="_Hlk170729749"/>
      <w:bookmarkEnd w:id="1"/>
      <w:r w:rsidR="00E37A46" w:rsidRPr="00E37A46">
        <w:rPr>
          <w:rFonts w:ascii="Arial" w:hAnsi="Arial" w:cs="Arial"/>
          <w:sz w:val="24"/>
          <w:szCs w:val="24"/>
          <w:lang w:val="es-ES_tradnl"/>
        </w:rPr>
        <w:t xml:space="preserve">1.- Oficio DP/506/2024 de la Dirección de Patrimonio, </w:t>
      </w:r>
      <w:r w:rsidR="00E37A46" w:rsidRPr="00E37A46">
        <w:rPr>
          <w:rFonts w:ascii="Arial" w:hAnsi="Arial" w:cs="Arial"/>
          <w:sz w:val="24"/>
          <w:szCs w:val="24"/>
        </w:rPr>
        <w:t>mediante el cual remite copia simple de expediente para la baja de un vehículo.</w:t>
      </w:r>
    </w:p>
    <w:p w:rsidR="00E37A46" w:rsidRPr="00E37A46" w:rsidRDefault="00E37A46" w:rsidP="00E37A46">
      <w:pPr>
        <w:ind w:left="567" w:hanging="567"/>
        <w:jc w:val="both"/>
        <w:rPr>
          <w:rFonts w:ascii="Arial" w:hAnsi="Arial" w:cs="Arial"/>
          <w:sz w:val="24"/>
          <w:szCs w:val="24"/>
        </w:rPr>
      </w:pPr>
    </w:p>
    <w:p w:rsidR="00E37A46" w:rsidRPr="00E37A46" w:rsidRDefault="00E37A46" w:rsidP="00E37A46">
      <w:pPr>
        <w:jc w:val="both"/>
        <w:rPr>
          <w:rFonts w:ascii="Arial" w:hAnsi="Arial" w:cs="Arial"/>
          <w:sz w:val="24"/>
          <w:szCs w:val="24"/>
        </w:rPr>
      </w:pPr>
      <w:r>
        <w:rPr>
          <w:rFonts w:ascii="Arial" w:hAnsi="Arial" w:cs="Arial"/>
          <w:sz w:val="24"/>
          <w:szCs w:val="24"/>
        </w:rPr>
        <w:t xml:space="preserve">2.- </w:t>
      </w:r>
      <w:r w:rsidRPr="00E37A46">
        <w:rPr>
          <w:rFonts w:ascii="Arial" w:hAnsi="Arial" w:cs="Arial"/>
          <w:sz w:val="24"/>
          <w:szCs w:val="24"/>
          <w:lang w:val="es-ES_tradnl"/>
        </w:rPr>
        <w:t xml:space="preserve">Oficio DP/590/2024 de la Dirección de Patrimonio, </w:t>
      </w:r>
      <w:r w:rsidRPr="00E37A46">
        <w:rPr>
          <w:rFonts w:ascii="Arial" w:hAnsi="Arial" w:cs="Arial"/>
          <w:sz w:val="24"/>
          <w:szCs w:val="24"/>
        </w:rPr>
        <w:t>mediante el cual remite copia simple de expediente para la baja de un vehículo.</w:t>
      </w:r>
    </w:p>
    <w:p w:rsidR="00E37A46" w:rsidRPr="00E37A46" w:rsidRDefault="00E37A46" w:rsidP="00E37A46">
      <w:pPr>
        <w:ind w:left="567" w:hanging="567"/>
        <w:jc w:val="both"/>
        <w:rPr>
          <w:rFonts w:ascii="Arial" w:hAnsi="Arial" w:cs="Arial"/>
          <w:sz w:val="24"/>
          <w:szCs w:val="24"/>
        </w:rPr>
      </w:pPr>
    </w:p>
    <w:p w:rsidR="00E37A46" w:rsidRPr="00E37A46" w:rsidRDefault="00E37A46" w:rsidP="00E37A46">
      <w:pPr>
        <w:jc w:val="both"/>
        <w:rPr>
          <w:rFonts w:ascii="Arial" w:hAnsi="Arial" w:cs="Arial"/>
          <w:sz w:val="24"/>
          <w:szCs w:val="24"/>
        </w:rPr>
      </w:pPr>
      <w:r>
        <w:rPr>
          <w:rFonts w:ascii="Arial" w:hAnsi="Arial" w:cs="Arial"/>
          <w:sz w:val="24"/>
          <w:szCs w:val="24"/>
        </w:rPr>
        <w:t xml:space="preserve">3.- </w:t>
      </w:r>
      <w:r w:rsidRPr="00E37A46">
        <w:rPr>
          <w:rFonts w:ascii="Arial" w:hAnsi="Arial" w:cs="Arial"/>
          <w:sz w:val="24"/>
          <w:szCs w:val="24"/>
          <w:lang w:val="es-ES_tradnl"/>
        </w:rPr>
        <w:t xml:space="preserve">Oficio DP/742/2024 de la Dirección de Patrimonio, </w:t>
      </w:r>
      <w:r w:rsidRPr="00E37A46">
        <w:rPr>
          <w:rFonts w:ascii="Arial" w:hAnsi="Arial" w:cs="Arial"/>
          <w:sz w:val="24"/>
          <w:szCs w:val="24"/>
        </w:rPr>
        <w:t>mediante el cual remite copia simple de expediente para la baja de un vehículo.</w:t>
      </w:r>
    </w:p>
    <w:p w:rsidR="00E37A46" w:rsidRPr="00E37A46" w:rsidRDefault="00E37A46" w:rsidP="00E37A46">
      <w:pPr>
        <w:tabs>
          <w:tab w:val="left" w:pos="567"/>
        </w:tabs>
        <w:ind w:left="567" w:hanging="567"/>
        <w:jc w:val="both"/>
        <w:rPr>
          <w:rFonts w:ascii="Arial" w:hAnsi="Arial" w:cs="Arial"/>
          <w:b/>
          <w:bCs/>
          <w:sz w:val="24"/>
          <w:szCs w:val="24"/>
          <w:lang w:val="es-ES_tradnl"/>
        </w:rPr>
      </w:pPr>
    </w:p>
    <w:p w:rsidR="00E37A46" w:rsidRPr="00E37A46" w:rsidRDefault="00E37A46" w:rsidP="00E37A46">
      <w:pPr>
        <w:jc w:val="both"/>
        <w:rPr>
          <w:rFonts w:ascii="Arial" w:hAnsi="Arial" w:cs="Arial"/>
          <w:sz w:val="24"/>
          <w:szCs w:val="24"/>
        </w:rPr>
      </w:pPr>
      <w:r>
        <w:rPr>
          <w:rFonts w:ascii="Arial" w:hAnsi="Arial" w:cs="Arial"/>
          <w:sz w:val="24"/>
          <w:szCs w:val="24"/>
          <w:lang w:val="es-ES_tradnl"/>
        </w:rPr>
        <w:t xml:space="preserve">4.- </w:t>
      </w:r>
      <w:r w:rsidRPr="00E37A46">
        <w:rPr>
          <w:rFonts w:ascii="Arial" w:hAnsi="Arial" w:cs="Arial"/>
          <w:sz w:val="24"/>
          <w:szCs w:val="24"/>
          <w:lang w:val="es-ES_tradnl"/>
        </w:rPr>
        <w:t xml:space="preserve">Oficio DP/744/2024 de la Dirección de Patrimonio, </w:t>
      </w:r>
      <w:r w:rsidRPr="00E37A46">
        <w:rPr>
          <w:rFonts w:ascii="Arial" w:hAnsi="Arial" w:cs="Arial"/>
          <w:sz w:val="24"/>
          <w:szCs w:val="24"/>
        </w:rPr>
        <w:t>mediante el cual remite copia simple de expediente para la baja de un vehículo.</w:t>
      </w:r>
    </w:p>
    <w:p w:rsidR="00E37A46" w:rsidRPr="00E37A46" w:rsidRDefault="00E37A46" w:rsidP="00E37A46">
      <w:pPr>
        <w:tabs>
          <w:tab w:val="left" w:pos="567"/>
        </w:tabs>
        <w:ind w:left="567" w:hanging="567"/>
        <w:jc w:val="both"/>
        <w:rPr>
          <w:rFonts w:ascii="Arial" w:hAnsi="Arial" w:cs="Arial"/>
          <w:b/>
          <w:bCs/>
          <w:sz w:val="24"/>
          <w:szCs w:val="24"/>
          <w:lang w:val="es-ES_tradnl"/>
        </w:rPr>
      </w:pPr>
    </w:p>
    <w:p w:rsidR="00E37A46" w:rsidRPr="00E37A46" w:rsidRDefault="00E37A46" w:rsidP="00E37A46">
      <w:pPr>
        <w:jc w:val="both"/>
        <w:rPr>
          <w:rFonts w:ascii="Arial" w:hAnsi="Arial" w:cs="Arial"/>
          <w:sz w:val="24"/>
          <w:szCs w:val="24"/>
        </w:rPr>
      </w:pPr>
      <w:r>
        <w:rPr>
          <w:rFonts w:ascii="Arial" w:hAnsi="Arial" w:cs="Arial"/>
          <w:sz w:val="24"/>
          <w:szCs w:val="24"/>
          <w:lang w:val="es-ES_tradnl"/>
        </w:rPr>
        <w:t xml:space="preserve">5.- </w:t>
      </w:r>
      <w:r w:rsidRPr="00E37A46">
        <w:rPr>
          <w:rFonts w:ascii="Arial" w:hAnsi="Arial" w:cs="Arial"/>
          <w:sz w:val="24"/>
          <w:szCs w:val="24"/>
          <w:lang w:val="es-ES_tradnl"/>
        </w:rPr>
        <w:t xml:space="preserve">Oficio DP/755/2024 de la Dirección de Patrimonio, </w:t>
      </w:r>
      <w:r w:rsidRPr="00E37A46">
        <w:rPr>
          <w:rFonts w:ascii="Arial" w:hAnsi="Arial" w:cs="Arial"/>
          <w:sz w:val="24"/>
          <w:szCs w:val="24"/>
        </w:rPr>
        <w:t>mediante el cual remite copia simple de expediente para la baja de un vehículo.</w:t>
      </w:r>
    </w:p>
    <w:p w:rsidR="00E37A46" w:rsidRPr="00E37A46" w:rsidRDefault="00E37A46" w:rsidP="00E37A46">
      <w:pPr>
        <w:tabs>
          <w:tab w:val="left" w:pos="567"/>
        </w:tabs>
        <w:ind w:left="567" w:hanging="567"/>
        <w:jc w:val="both"/>
        <w:rPr>
          <w:rFonts w:ascii="Arial" w:hAnsi="Arial" w:cs="Arial"/>
          <w:b/>
          <w:bCs/>
          <w:sz w:val="24"/>
          <w:szCs w:val="24"/>
          <w:lang w:val="es-ES_tradnl"/>
        </w:rPr>
      </w:pPr>
    </w:p>
    <w:p w:rsidR="00E37A46" w:rsidRPr="00E37A46" w:rsidRDefault="00E37A46" w:rsidP="00E37A46">
      <w:pPr>
        <w:jc w:val="both"/>
        <w:rPr>
          <w:rFonts w:ascii="Arial" w:eastAsia="Calibri" w:hAnsi="Arial" w:cs="Arial"/>
          <w:bCs/>
          <w:sz w:val="24"/>
          <w:szCs w:val="24"/>
          <w:lang w:val="es-ES_tradnl"/>
        </w:rPr>
      </w:pPr>
      <w:r>
        <w:rPr>
          <w:rFonts w:ascii="Arial" w:eastAsia="Calibri" w:hAnsi="Arial" w:cs="Arial"/>
          <w:bCs/>
          <w:sz w:val="24"/>
          <w:szCs w:val="24"/>
          <w:lang w:val="es-ES_tradnl"/>
        </w:rPr>
        <w:t xml:space="preserve">6.- </w:t>
      </w:r>
      <w:r w:rsidRPr="00E37A46">
        <w:rPr>
          <w:rFonts w:ascii="Arial" w:eastAsia="Calibri" w:hAnsi="Arial" w:cs="Arial"/>
          <w:bCs/>
          <w:sz w:val="24"/>
          <w:szCs w:val="24"/>
          <w:lang w:val="es-ES_tradnl"/>
        </w:rPr>
        <w:t>Oficio DGJM/DJCS/RDI/1309/2024 de la Dirección de lo Jurídico Consultivo, mediante el cual solicita dejar sin efectos el Decreto Municipal D 36/17/23.</w:t>
      </w:r>
    </w:p>
    <w:p w:rsidR="00E37A46" w:rsidRPr="00E37A46" w:rsidRDefault="00E37A46" w:rsidP="00E37A46">
      <w:pPr>
        <w:ind w:left="567" w:hanging="567"/>
        <w:jc w:val="both"/>
        <w:rPr>
          <w:rFonts w:ascii="Arial" w:eastAsia="Calibri" w:hAnsi="Arial" w:cs="Arial"/>
          <w:bCs/>
          <w:sz w:val="24"/>
          <w:szCs w:val="24"/>
          <w:lang w:val="es-ES_tradnl"/>
        </w:rPr>
      </w:pPr>
    </w:p>
    <w:p w:rsidR="00E37A46" w:rsidRPr="00E37A46" w:rsidRDefault="00E37A46" w:rsidP="00E37A46">
      <w:pPr>
        <w:tabs>
          <w:tab w:val="left" w:pos="567"/>
        </w:tabs>
        <w:jc w:val="both"/>
        <w:rPr>
          <w:rFonts w:ascii="Arial" w:hAnsi="Arial" w:cs="Arial"/>
          <w:sz w:val="24"/>
          <w:szCs w:val="24"/>
          <w:lang w:val="es-ES_tradnl"/>
        </w:rPr>
      </w:pPr>
      <w:r>
        <w:rPr>
          <w:rFonts w:ascii="Arial" w:hAnsi="Arial" w:cs="Arial"/>
          <w:sz w:val="24"/>
          <w:szCs w:val="24"/>
          <w:lang w:val="es-ES_tradnl"/>
        </w:rPr>
        <w:t xml:space="preserve">7.- </w:t>
      </w:r>
      <w:r w:rsidRPr="00E37A46">
        <w:rPr>
          <w:rFonts w:ascii="Arial" w:hAnsi="Arial" w:cs="Arial"/>
          <w:sz w:val="24"/>
          <w:szCs w:val="24"/>
          <w:lang w:val="es-ES_tradnl"/>
        </w:rPr>
        <w:t>Oficio DGJM/DJCS/RDI/529/2024 de la Dirección de lo Jurídico Consultivo, mediante el cual remite copias del expediente para la modificación del Decreto 17,158.</w:t>
      </w:r>
      <w:r w:rsidR="00D20F20">
        <w:rPr>
          <w:rFonts w:ascii="Arial" w:hAnsi="Arial" w:cs="Arial"/>
          <w:sz w:val="24"/>
          <w:szCs w:val="24"/>
          <w:lang w:val="es-ES_tradnl"/>
        </w:rPr>
        <w:t xml:space="preserve"> </w:t>
      </w:r>
    </w:p>
    <w:p w:rsidR="00E37A46" w:rsidRPr="00E37A46" w:rsidRDefault="00E37A46" w:rsidP="00E37A46">
      <w:pPr>
        <w:tabs>
          <w:tab w:val="left" w:pos="567"/>
        </w:tabs>
        <w:ind w:left="567" w:hanging="567"/>
        <w:jc w:val="both"/>
        <w:rPr>
          <w:rFonts w:ascii="Arial" w:hAnsi="Arial" w:cs="Arial"/>
          <w:sz w:val="24"/>
          <w:szCs w:val="24"/>
          <w:lang w:val="es-ES_tradnl"/>
        </w:rPr>
      </w:pPr>
    </w:p>
    <w:p w:rsidR="00E37A46" w:rsidRPr="00E37A46" w:rsidRDefault="00E37A46" w:rsidP="00E37A46">
      <w:pPr>
        <w:jc w:val="both"/>
        <w:rPr>
          <w:rFonts w:ascii="Arial" w:eastAsia="Calibri" w:hAnsi="Arial" w:cs="Arial"/>
          <w:bCs/>
          <w:sz w:val="24"/>
          <w:szCs w:val="24"/>
          <w:lang w:val="es-ES_tradnl"/>
        </w:rPr>
      </w:pPr>
      <w:r>
        <w:rPr>
          <w:rFonts w:ascii="Arial" w:eastAsia="Calibri" w:hAnsi="Arial" w:cs="Arial"/>
          <w:bCs/>
          <w:sz w:val="24"/>
          <w:szCs w:val="24"/>
          <w:lang w:val="es-ES_tradnl"/>
        </w:rPr>
        <w:t xml:space="preserve">8.- </w:t>
      </w:r>
      <w:r w:rsidRPr="00E37A46">
        <w:rPr>
          <w:rFonts w:ascii="Arial" w:eastAsia="Calibri" w:hAnsi="Arial" w:cs="Arial"/>
          <w:bCs/>
          <w:sz w:val="24"/>
          <w:szCs w:val="24"/>
          <w:lang w:val="es-ES_tradnl"/>
        </w:rPr>
        <w:t xml:space="preserve">Oficios DP/592 y 593/2024 de la Dirección de Patrimonio, mediante los cuales </w:t>
      </w:r>
      <w:r w:rsidRPr="00E37A46">
        <w:rPr>
          <w:rFonts w:ascii="Arial" w:hAnsi="Arial" w:cs="Arial"/>
          <w:sz w:val="24"/>
          <w:szCs w:val="24"/>
        </w:rPr>
        <w:t>remite copias simples de expedientes para la donación de diversos bienes muebles a favor de la Dirección de Movilidad y Transporte</w:t>
      </w:r>
      <w:r w:rsidRPr="00E37A46">
        <w:rPr>
          <w:rFonts w:ascii="Arial" w:eastAsia="Calibri" w:hAnsi="Arial" w:cs="Arial"/>
          <w:bCs/>
          <w:sz w:val="24"/>
          <w:szCs w:val="24"/>
          <w:lang w:val="es-ES_tradnl"/>
        </w:rPr>
        <w:t>.</w:t>
      </w:r>
    </w:p>
    <w:p w:rsidR="00E37A46" w:rsidRPr="00E37A46" w:rsidRDefault="00E37A46" w:rsidP="00E37A46">
      <w:pPr>
        <w:ind w:left="567" w:hanging="567"/>
        <w:jc w:val="both"/>
        <w:rPr>
          <w:rFonts w:ascii="Arial" w:eastAsia="Calibri" w:hAnsi="Arial" w:cs="Arial"/>
          <w:bCs/>
          <w:sz w:val="24"/>
          <w:szCs w:val="24"/>
          <w:lang w:val="es-ES_tradnl"/>
        </w:rPr>
      </w:pPr>
    </w:p>
    <w:p w:rsidR="00E37A46" w:rsidRPr="00E37A46" w:rsidRDefault="00E37A46" w:rsidP="00E37A46">
      <w:pPr>
        <w:jc w:val="both"/>
        <w:rPr>
          <w:rFonts w:ascii="Arial" w:hAnsi="Arial" w:cs="Arial"/>
          <w:bCs/>
          <w:sz w:val="24"/>
          <w:szCs w:val="24"/>
        </w:rPr>
      </w:pPr>
      <w:r>
        <w:rPr>
          <w:rFonts w:ascii="Arial" w:hAnsi="Arial" w:cs="Arial"/>
          <w:bCs/>
          <w:sz w:val="24"/>
          <w:szCs w:val="24"/>
          <w:lang w:val="es-ES_tradnl"/>
        </w:rPr>
        <w:t xml:space="preserve">9.- </w:t>
      </w:r>
      <w:r w:rsidRPr="00E37A46">
        <w:rPr>
          <w:rFonts w:ascii="Arial" w:hAnsi="Arial" w:cs="Arial"/>
          <w:bCs/>
          <w:sz w:val="24"/>
          <w:szCs w:val="24"/>
        </w:rPr>
        <w:t>Oficio DGJM/DJCS/RDI/1746/2024 de la Dirección de lo Jurídico Consultivo, mediante el cual remite copias del expediente para la suscripción del Convenio de Ocupación Previa y Transmisión.</w:t>
      </w:r>
    </w:p>
    <w:p w:rsidR="00E37A46" w:rsidRPr="00E37A46" w:rsidRDefault="00E37A46" w:rsidP="00E37A46">
      <w:pPr>
        <w:ind w:left="567" w:hanging="567"/>
        <w:jc w:val="both"/>
        <w:rPr>
          <w:rFonts w:ascii="Arial" w:hAnsi="Arial" w:cs="Arial"/>
          <w:bCs/>
          <w:sz w:val="24"/>
          <w:szCs w:val="24"/>
        </w:rPr>
      </w:pPr>
    </w:p>
    <w:p w:rsidR="00E37A46" w:rsidRPr="00E37A46" w:rsidRDefault="00E37A46" w:rsidP="00E37A46">
      <w:pPr>
        <w:jc w:val="both"/>
        <w:rPr>
          <w:rFonts w:ascii="Arial" w:hAnsi="Arial" w:cs="Arial"/>
          <w:bCs/>
          <w:sz w:val="24"/>
          <w:szCs w:val="24"/>
        </w:rPr>
      </w:pPr>
      <w:r>
        <w:rPr>
          <w:rFonts w:ascii="Arial" w:hAnsi="Arial" w:cs="Arial"/>
          <w:sz w:val="24"/>
          <w:szCs w:val="24"/>
        </w:rPr>
        <w:t xml:space="preserve">10.- </w:t>
      </w:r>
      <w:r w:rsidRPr="00E37A46">
        <w:rPr>
          <w:rFonts w:ascii="Arial" w:hAnsi="Arial" w:cs="Arial"/>
          <w:sz w:val="24"/>
          <w:szCs w:val="24"/>
        </w:rPr>
        <w:t xml:space="preserve">Iniciativa del Presidente Municipal Interino Juan Francisco Ramírez Salcido, que tiene por objeto la modificación del contrato de concesión celebrado entre este Municipio y la sociedad Acuarios </w:t>
      </w:r>
      <w:proofErr w:type="spellStart"/>
      <w:r w:rsidRPr="00E37A46">
        <w:rPr>
          <w:rFonts w:ascii="Arial" w:hAnsi="Arial" w:cs="Arial"/>
          <w:sz w:val="24"/>
          <w:szCs w:val="24"/>
        </w:rPr>
        <w:t>Michin</w:t>
      </w:r>
      <w:proofErr w:type="spellEnd"/>
      <w:r w:rsidRPr="00E37A46">
        <w:rPr>
          <w:rFonts w:ascii="Arial" w:hAnsi="Arial" w:cs="Arial"/>
          <w:sz w:val="24"/>
          <w:szCs w:val="24"/>
        </w:rPr>
        <w:t xml:space="preserve"> S.A.P.I. de C.V.</w:t>
      </w:r>
    </w:p>
    <w:p w:rsidR="00E37A46" w:rsidRPr="00E37A46" w:rsidRDefault="00E37A46" w:rsidP="00E37A46">
      <w:pPr>
        <w:ind w:left="567" w:hanging="567"/>
        <w:jc w:val="both"/>
        <w:rPr>
          <w:rFonts w:ascii="Arial" w:hAnsi="Arial" w:cs="Arial"/>
          <w:bCs/>
          <w:sz w:val="24"/>
          <w:szCs w:val="24"/>
          <w:highlight w:val="magenta"/>
        </w:rPr>
      </w:pPr>
    </w:p>
    <w:p w:rsidR="00E37A46" w:rsidRPr="00E37A46" w:rsidRDefault="00E37A46" w:rsidP="00E37A46">
      <w:pPr>
        <w:jc w:val="both"/>
        <w:rPr>
          <w:rFonts w:ascii="Arial" w:eastAsia="Calibri" w:hAnsi="Arial" w:cs="Arial"/>
          <w:bCs/>
          <w:sz w:val="24"/>
          <w:szCs w:val="24"/>
          <w:lang w:val="es-ES_tradnl"/>
        </w:rPr>
      </w:pPr>
      <w:r>
        <w:rPr>
          <w:rFonts w:ascii="Arial" w:hAnsi="Arial" w:cs="Arial"/>
          <w:sz w:val="24"/>
          <w:szCs w:val="24"/>
        </w:rPr>
        <w:t xml:space="preserve">11.- </w:t>
      </w:r>
      <w:r w:rsidRPr="00E37A46">
        <w:rPr>
          <w:rFonts w:ascii="Arial" w:hAnsi="Arial" w:cs="Arial"/>
          <w:sz w:val="24"/>
          <w:szCs w:val="24"/>
        </w:rPr>
        <w:t xml:space="preserve">Iniciativa del Presidente Municipal Interino Juan Francisco Ramírez Salcido, que tiene por objeto autorizar la suscripción de un contrato de comodato entre este Municipio y la Asociación Civil Unión de Comerciantes del Mercado de Abastos (UCMA) respecto de 2 </w:t>
      </w:r>
      <w:proofErr w:type="spellStart"/>
      <w:r w:rsidRPr="00E37A46">
        <w:rPr>
          <w:rFonts w:ascii="Arial" w:hAnsi="Arial" w:cs="Arial"/>
          <w:sz w:val="24"/>
          <w:szCs w:val="24"/>
        </w:rPr>
        <w:t>cuatrimotos</w:t>
      </w:r>
      <w:proofErr w:type="spellEnd"/>
      <w:r w:rsidRPr="00E37A46">
        <w:rPr>
          <w:rFonts w:ascii="Arial" w:hAnsi="Arial" w:cs="Arial"/>
          <w:sz w:val="24"/>
          <w:szCs w:val="24"/>
        </w:rPr>
        <w:t xml:space="preserve"> que serán destinadas a acciones de patrullaje policial.</w:t>
      </w:r>
    </w:p>
    <w:p w:rsidR="00E37A46" w:rsidRPr="00E37A46" w:rsidRDefault="00E37A46" w:rsidP="00E37A46">
      <w:pPr>
        <w:ind w:left="567" w:hanging="567"/>
        <w:jc w:val="both"/>
        <w:rPr>
          <w:rFonts w:ascii="Arial" w:eastAsia="Calibri" w:hAnsi="Arial" w:cs="Arial"/>
          <w:bCs/>
          <w:sz w:val="24"/>
          <w:szCs w:val="24"/>
          <w:lang w:val="es-ES_tradnl"/>
        </w:rPr>
      </w:pPr>
    </w:p>
    <w:p w:rsidR="00E37A46" w:rsidRPr="00E37A46" w:rsidRDefault="00E37A46" w:rsidP="00E37A46">
      <w:pPr>
        <w:jc w:val="both"/>
        <w:rPr>
          <w:rFonts w:ascii="Arial" w:eastAsia="Calibri" w:hAnsi="Arial" w:cs="Arial"/>
          <w:bCs/>
          <w:sz w:val="24"/>
          <w:szCs w:val="24"/>
          <w:lang w:val="es-ES_tradnl"/>
        </w:rPr>
      </w:pPr>
      <w:r>
        <w:rPr>
          <w:rFonts w:ascii="Arial" w:eastAsia="Calibri" w:hAnsi="Arial" w:cs="Arial"/>
          <w:bCs/>
          <w:sz w:val="24"/>
          <w:szCs w:val="24"/>
          <w:lang w:val="es-ES_tradnl"/>
        </w:rPr>
        <w:lastRenderedPageBreak/>
        <w:t xml:space="preserve">12.- </w:t>
      </w:r>
      <w:r w:rsidRPr="00E37A46">
        <w:rPr>
          <w:rFonts w:ascii="Arial" w:eastAsia="Calibri" w:hAnsi="Arial" w:cs="Arial"/>
          <w:bCs/>
          <w:sz w:val="24"/>
          <w:szCs w:val="24"/>
          <w:lang w:val="es-ES_tradnl"/>
        </w:rPr>
        <w:t>Iniciativa de la Ciudadana Celia Fausto Lizaola, a la fecha de presentación, regidora de este Ayuntamiento, para reformar el artículo 16 de la Ley de Ingresos del Municipio de Guadalajara, Jalisco, para el Ejercicio Fiscal 2024.</w:t>
      </w:r>
    </w:p>
    <w:p w:rsidR="00E37A46" w:rsidRPr="00E37A46" w:rsidRDefault="00E37A46" w:rsidP="00E37A46">
      <w:pPr>
        <w:ind w:left="567" w:hanging="567"/>
        <w:jc w:val="both"/>
        <w:rPr>
          <w:rFonts w:ascii="Arial" w:eastAsia="Calibri" w:hAnsi="Arial" w:cs="Arial"/>
          <w:bCs/>
          <w:sz w:val="24"/>
          <w:szCs w:val="24"/>
          <w:lang w:val="es-ES_tradnl"/>
        </w:rPr>
      </w:pPr>
    </w:p>
    <w:p w:rsidR="00E37A46" w:rsidRPr="00E37A46" w:rsidRDefault="00E37A46" w:rsidP="00E37A46">
      <w:pPr>
        <w:jc w:val="both"/>
        <w:rPr>
          <w:rFonts w:ascii="Arial" w:hAnsi="Arial" w:cs="Arial"/>
          <w:bCs/>
          <w:sz w:val="24"/>
          <w:szCs w:val="24"/>
        </w:rPr>
      </w:pPr>
      <w:r>
        <w:rPr>
          <w:rFonts w:ascii="Arial" w:hAnsi="Arial" w:cs="Arial"/>
          <w:bCs/>
          <w:sz w:val="24"/>
          <w:szCs w:val="24"/>
          <w:lang w:val="es-ES_tradnl"/>
        </w:rPr>
        <w:t xml:space="preserve">13.- </w:t>
      </w:r>
      <w:r w:rsidRPr="00E37A46">
        <w:rPr>
          <w:rFonts w:ascii="Arial" w:hAnsi="Arial" w:cs="Arial"/>
          <w:bCs/>
          <w:sz w:val="24"/>
          <w:szCs w:val="24"/>
        </w:rPr>
        <w:t xml:space="preserve">Iniciativa de la regidora Rosa Angélica Fregoso Franco, para suscribir </w:t>
      </w:r>
      <w:r w:rsidR="00697174">
        <w:rPr>
          <w:rFonts w:ascii="Arial" w:hAnsi="Arial" w:cs="Arial"/>
          <w:bCs/>
          <w:sz w:val="24"/>
          <w:szCs w:val="24"/>
        </w:rPr>
        <w:t>a</w:t>
      </w:r>
      <w:r w:rsidRPr="00E37A46">
        <w:rPr>
          <w:rFonts w:ascii="Arial" w:hAnsi="Arial" w:cs="Arial"/>
          <w:bCs/>
          <w:sz w:val="24"/>
          <w:szCs w:val="24"/>
        </w:rPr>
        <w:t xml:space="preserve">dendum al </w:t>
      </w:r>
      <w:r w:rsidR="00697174">
        <w:rPr>
          <w:rFonts w:ascii="Arial" w:hAnsi="Arial" w:cs="Arial"/>
          <w:bCs/>
          <w:sz w:val="24"/>
          <w:szCs w:val="24"/>
        </w:rPr>
        <w:t>c</w:t>
      </w:r>
      <w:r w:rsidRPr="00E37A46">
        <w:rPr>
          <w:rFonts w:ascii="Arial" w:hAnsi="Arial" w:cs="Arial"/>
          <w:bCs/>
          <w:sz w:val="24"/>
          <w:szCs w:val="24"/>
        </w:rPr>
        <w:t xml:space="preserve">onvenio </w:t>
      </w:r>
      <w:r w:rsidR="00697174">
        <w:rPr>
          <w:rFonts w:ascii="Arial" w:hAnsi="Arial" w:cs="Arial"/>
          <w:bCs/>
          <w:sz w:val="24"/>
          <w:szCs w:val="24"/>
        </w:rPr>
        <w:t>m</w:t>
      </w:r>
      <w:r w:rsidRPr="00E37A46">
        <w:rPr>
          <w:rFonts w:ascii="Arial" w:hAnsi="Arial" w:cs="Arial"/>
          <w:bCs/>
          <w:sz w:val="24"/>
          <w:szCs w:val="24"/>
        </w:rPr>
        <w:t xml:space="preserve">odificatorio del </w:t>
      </w:r>
      <w:r w:rsidR="00697174">
        <w:rPr>
          <w:rFonts w:ascii="Arial" w:hAnsi="Arial" w:cs="Arial"/>
          <w:bCs/>
          <w:sz w:val="24"/>
          <w:szCs w:val="24"/>
        </w:rPr>
        <w:t>c</w:t>
      </w:r>
      <w:r w:rsidRPr="00E37A46">
        <w:rPr>
          <w:rFonts w:ascii="Arial" w:hAnsi="Arial" w:cs="Arial"/>
          <w:bCs/>
          <w:sz w:val="24"/>
          <w:szCs w:val="24"/>
        </w:rPr>
        <w:t xml:space="preserve">ontrato de </w:t>
      </w:r>
      <w:r w:rsidR="00697174">
        <w:rPr>
          <w:rFonts w:ascii="Arial" w:hAnsi="Arial" w:cs="Arial"/>
          <w:bCs/>
          <w:sz w:val="24"/>
          <w:szCs w:val="24"/>
        </w:rPr>
        <w:t>c</w:t>
      </w:r>
      <w:r w:rsidRPr="00E37A46">
        <w:rPr>
          <w:rFonts w:ascii="Arial" w:hAnsi="Arial" w:cs="Arial"/>
          <w:bCs/>
          <w:sz w:val="24"/>
          <w:szCs w:val="24"/>
        </w:rPr>
        <w:t>oncesión celebrado con SULO MÉXICO, S.A. DE C.V.</w:t>
      </w:r>
    </w:p>
    <w:bookmarkEnd w:id="2"/>
    <w:p w:rsidR="00E37A46" w:rsidRPr="00E37A46" w:rsidRDefault="00E37A46" w:rsidP="00E37A46">
      <w:pPr>
        <w:ind w:left="567" w:hanging="567"/>
        <w:jc w:val="both"/>
        <w:rPr>
          <w:rFonts w:ascii="Arial" w:eastAsia="Calibri" w:hAnsi="Arial" w:cs="Arial"/>
          <w:b/>
          <w:sz w:val="24"/>
          <w:szCs w:val="24"/>
          <w:lang w:val="es-ES_tradnl"/>
        </w:rPr>
      </w:pPr>
    </w:p>
    <w:p w:rsid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Pr>
          <w:rFonts w:ascii="Arial" w:eastAsia="Calibri" w:hAnsi="Arial" w:cs="Arial"/>
          <w:sz w:val="24"/>
          <w:szCs w:val="24"/>
        </w:rPr>
        <w:t>S</w:t>
      </w:r>
      <w:proofErr w:type="spellStart"/>
      <w:r w:rsidRPr="00E37A46">
        <w:rPr>
          <w:rFonts w:ascii="Arial" w:eastAsia="Calibri" w:hAnsi="Arial" w:cs="Arial"/>
          <w:sz w:val="24"/>
          <w:szCs w:val="24"/>
          <w:lang w:val="es-ES_tradnl"/>
        </w:rPr>
        <w:t>e</w:t>
      </w:r>
      <w:proofErr w:type="spellEnd"/>
      <w:r w:rsidRPr="00E37A46">
        <w:rPr>
          <w:rFonts w:ascii="Arial" w:eastAsia="Calibri" w:hAnsi="Arial" w:cs="Arial"/>
          <w:sz w:val="24"/>
          <w:szCs w:val="24"/>
          <w:lang w:val="es-ES_tradnl"/>
        </w:rPr>
        <w:t xml:space="preserve"> propone turnarlos a la </w:t>
      </w:r>
      <w:r>
        <w:rPr>
          <w:rFonts w:ascii="Arial" w:eastAsia="Calibri" w:hAnsi="Arial" w:cs="Arial"/>
          <w:sz w:val="24"/>
          <w:szCs w:val="24"/>
          <w:lang w:val="es-ES_tradnl"/>
        </w:rPr>
        <w:t>C</w:t>
      </w:r>
      <w:r w:rsidRPr="00E37A46">
        <w:rPr>
          <w:rFonts w:ascii="Arial" w:eastAsia="Calibri" w:hAnsi="Arial" w:cs="Arial"/>
          <w:sz w:val="24"/>
          <w:szCs w:val="24"/>
          <w:lang w:val="es-ES_tradnl"/>
        </w:rPr>
        <w:t xml:space="preserve">omisión </w:t>
      </w:r>
      <w:r>
        <w:rPr>
          <w:rFonts w:ascii="Arial" w:eastAsia="Calibri" w:hAnsi="Arial" w:cs="Arial"/>
          <w:sz w:val="24"/>
          <w:szCs w:val="24"/>
          <w:lang w:val="es-ES_tradnl"/>
        </w:rPr>
        <w:t>E</w:t>
      </w:r>
      <w:r w:rsidRPr="00E37A46">
        <w:rPr>
          <w:rFonts w:ascii="Arial" w:eastAsia="Calibri" w:hAnsi="Arial" w:cs="Arial"/>
          <w:sz w:val="24"/>
          <w:szCs w:val="24"/>
          <w:lang w:val="es-ES_tradnl"/>
        </w:rPr>
        <w:t xml:space="preserve">dilicia de </w:t>
      </w:r>
      <w:r>
        <w:rPr>
          <w:rFonts w:ascii="Arial" w:eastAsia="Calibri" w:hAnsi="Arial" w:cs="Arial"/>
          <w:sz w:val="24"/>
          <w:szCs w:val="24"/>
          <w:lang w:val="es-ES_tradnl"/>
        </w:rPr>
        <w:t>H</w:t>
      </w:r>
      <w:r w:rsidRPr="00E37A46">
        <w:rPr>
          <w:rFonts w:ascii="Arial" w:eastAsia="Calibri" w:hAnsi="Arial" w:cs="Arial"/>
          <w:sz w:val="24"/>
          <w:szCs w:val="24"/>
          <w:lang w:val="es-ES_tradnl"/>
        </w:rPr>
        <w:t xml:space="preserve">acienda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ública y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atrimonio </w:t>
      </w:r>
      <w:r>
        <w:rPr>
          <w:rFonts w:ascii="Arial" w:eastAsia="Calibri" w:hAnsi="Arial" w:cs="Arial"/>
          <w:sz w:val="24"/>
          <w:szCs w:val="24"/>
          <w:lang w:val="es-ES_tradnl"/>
        </w:rPr>
        <w:t>M</w:t>
      </w:r>
      <w:r w:rsidRPr="00E37A46">
        <w:rPr>
          <w:rFonts w:ascii="Arial" w:eastAsia="Calibri" w:hAnsi="Arial" w:cs="Arial"/>
          <w:sz w:val="24"/>
          <w:szCs w:val="24"/>
          <w:lang w:val="es-ES_tradnl"/>
        </w:rPr>
        <w:t>unicipal</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rPr>
        <w:t>preguntando si desean hacer uso de la palabra.</w:t>
      </w:r>
      <w:r>
        <w:rPr>
          <w:rFonts w:ascii="Arial" w:hAnsi="Arial" w:cs="Arial"/>
          <w:sz w:val="24"/>
          <w:szCs w:val="24"/>
        </w:rPr>
        <w:t xml:space="preserve"> </w:t>
      </w:r>
      <w:r w:rsidR="00E37A46" w:rsidRPr="00E37A46">
        <w:rPr>
          <w:rFonts w:ascii="Arial" w:hAnsi="Arial" w:cs="Arial"/>
          <w:sz w:val="24"/>
          <w:szCs w:val="24"/>
          <w:lang w:val="es-ES_tradnl"/>
        </w:rPr>
        <w:t xml:space="preserve">No habiendo quien, en </w:t>
      </w:r>
      <w:r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D359F9" w:rsidRDefault="00D359F9" w:rsidP="00E37A46">
      <w:pPr>
        <w:jc w:val="both"/>
        <w:rPr>
          <w:rFonts w:ascii="Arial" w:hAnsi="Arial" w:cs="Arial"/>
          <w:sz w:val="24"/>
          <w:szCs w:val="24"/>
          <w:lang w:val="es-ES_tradnl"/>
        </w:rPr>
      </w:pPr>
    </w:p>
    <w:p w:rsidR="00E37A46" w:rsidRPr="00D359F9" w:rsidRDefault="00D359F9" w:rsidP="00D359F9">
      <w:pPr>
        <w:jc w:val="both"/>
        <w:rPr>
          <w:rFonts w:ascii="Arial" w:hAnsi="Arial" w:cs="Arial"/>
          <w:sz w:val="24"/>
          <w:szCs w:val="24"/>
          <w:lang w:val="es-ES_tradnl"/>
        </w:rPr>
      </w:pPr>
      <w:r w:rsidRPr="00E37A46">
        <w:rPr>
          <w:rFonts w:ascii="Arial" w:hAnsi="Arial" w:cs="Arial"/>
          <w:b/>
          <w:sz w:val="24"/>
          <w:szCs w:val="24"/>
          <w:lang w:val="es-ES_tradnl"/>
        </w:rPr>
        <w:t>El Señor Secretario General:</w:t>
      </w:r>
      <w:bookmarkStart w:id="3" w:name="_Hlk170729953"/>
      <w:r>
        <w:rPr>
          <w:rFonts w:ascii="Arial" w:hAnsi="Arial" w:cs="Arial"/>
          <w:sz w:val="24"/>
          <w:szCs w:val="24"/>
          <w:lang w:val="es-ES_tradnl"/>
        </w:rPr>
        <w:t xml:space="preserve"> 14.- </w:t>
      </w:r>
      <w:r w:rsidR="00E37A46" w:rsidRPr="00E37A46">
        <w:rPr>
          <w:rFonts w:ascii="Arial" w:hAnsi="Arial" w:cs="Arial"/>
          <w:sz w:val="24"/>
          <w:szCs w:val="24"/>
        </w:rPr>
        <w:t>Oficios DGJM/DJCS/CC/1304, 1402, 1490, 1594 y 1656/2024 de la Dirección de lo Jurídico Consultivo, mediante los cuales remite copias simples de expedientes de locales en mercados municipales.</w:t>
      </w:r>
    </w:p>
    <w:p w:rsidR="00E37A46" w:rsidRPr="00E37A46" w:rsidRDefault="00E37A46" w:rsidP="00E37A46">
      <w:pPr>
        <w:ind w:left="567" w:hanging="567"/>
        <w:rPr>
          <w:rFonts w:ascii="Arial" w:hAnsi="Arial" w:cs="Arial"/>
          <w:bCs/>
          <w:sz w:val="24"/>
          <w:szCs w:val="24"/>
        </w:rPr>
      </w:pPr>
    </w:p>
    <w:p w:rsidR="00E37A46" w:rsidRPr="00E37A46" w:rsidRDefault="00D359F9" w:rsidP="00D359F9">
      <w:pPr>
        <w:jc w:val="both"/>
        <w:rPr>
          <w:rFonts w:ascii="Arial" w:hAnsi="Arial" w:cs="Arial"/>
          <w:sz w:val="24"/>
          <w:szCs w:val="24"/>
        </w:rPr>
      </w:pPr>
      <w:r>
        <w:rPr>
          <w:rFonts w:ascii="Arial" w:hAnsi="Arial" w:cs="Arial"/>
          <w:sz w:val="24"/>
          <w:szCs w:val="24"/>
        </w:rPr>
        <w:t xml:space="preserve">15.- </w:t>
      </w:r>
      <w:r w:rsidR="00E37A46" w:rsidRPr="00E37A46">
        <w:rPr>
          <w:rFonts w:ascii="Arial" w:hAnsi="Arial" w:cs="Arial"/>
          <w:sz w:val="24"/>
          <w:szCs w:val="24"/>
        </w:rPr>
        <w:t>Oficios DGJM/DJCS/CC/1305, 1401, 1491 y 1658/2024 de la Dirección de lo Jurídico Consultivo, mediante los cuales remite copias simples de expedientes de locales en mercados municipales.</w:t>
      </w:r>
    </w:p>
    <w:p w:rsidR="00E37A46" w:rsidRPr="00E37A46" w:rsidRDefault="00E37A46" w:rsidP="00E37A46">
      <w:pPr>
        <w:ind w:left="567" w:hanging="567"/>
        <w:rPr>
          <w:rFonts w:ascii="Arial" w:hAnsi="Arial" w:cs="Arial"/>
          <w:bCs/>
          <w:sz w:val="24"/>
          <w:szCs w:val="24"/>
        </w:rPr>
      </w:pPr>
    </w:p>
    <w:p w:rsidR="00E37A46" w:rsidRDefault="00D359F9" w:rsidP="00D359F9">
      <w:pPr>
        <w:jc w:val="both"/>
        <w:rPr>
          <w:rFonts w:ascii="Arial" w:hAnsi="Arial" w:cs="Arial"/>
          <w:sz w:val="24"/>
          <w:szCs w:val="24"/>
        </w:rPr>
      </w:pPr>
      <w:r>
        <w:rPr>
          <w:rFonts w:ascii="Arial" w:hAnsi="Arial" w:cs="Arial"/>
          <w:sz w:val="24"/>
          <w:szCs w:val="24"/>
        </w:rPr>
        <w:t xml:space="preserve">16.- </w:t>
      </w:r>
      <w:r w:rsidR="00E37A46" w:rsidRPr="00E37A46">
        <w:rPr>
          <w:rFonts w:ascii="Arial" w:hAnsi="Arial" w:cs="Arial"/>
          <w:sz w:val="24"/>
          <w:szCs w:val="24"/>
        </w:rPr>
        <w:t>Oficios DGJM/DJCS/CC/1306, 1400, 1489 y 1659/2024 de la Dirección de lo Jurídico Consultivo, mediante los cuales remite copias simples de expedientes de locales en mercados municipales.</w:t>
      </w:r>
    </w:p>
    <w:p w:rsidR="00D359F9" w:rsidRPr="00E37A46" w:rsidRDefault="00D359F9" w:rsidP="00D359F9">
      <w:pPr>
        <w:jc w:val="both"/>
        <w:rPr>
          <w:rFonts w:ascii="Arial" w:hAnsi="Arial" w:cs="Arial"/>
          <w:sz w:val="24"/>
          <w:szCs w:val="24"/>
        </w:rPr>
      </w:pPr>
    </w:p>
    <w:p w:rsidR="00E37A46" w:rsidRPr="00E37A46" w:rsidRDefault="00D359F9" w:rsidP="00D359F9">
      <w:pPr>
        <w:jc w:val="both"/>
        <w:rPr>
          <w:rFonts w:ascii="Arial" w:hAnsi="Arial" w:cs="Arial"/>
          <w:sz w:val="24"/>
          <w:szCs w:val="24"/>
        </w:rPr>
      </w:pPr>
      <w:r>
        <w:rPr>
          <w:rFonts w:ascii="Arial" w:hAnsi="Arial" w:cs="Arial"/>
          <w:sz w:val="24"/>
          <w:szCs w:val="24"/>
        </w:rPr>
        <w:t xml:space="preserve">17.- </w:t>
      </w:r>
      <w:r w:rsidR="00E37A46" w:rsidRPr="00E37A46">
        <w:rPr>
          <w:rFonts w:ascii="Arial" w:hAnsi="Arial" w:cs="Arial"/>
          <w:sz w:val="24"/>
          <w:szCs w:val="24"/>
        </w:rPr>
        <w:t>Oficios DGJM/DJCS/CC/1307, 1492 y 1657/2024 de la Dirección de lo Jurídico Consultivo, mediante el cual remite copias simples de expedientes de locales en mercados municipales.</w:t>
      </w:r>
    </w:p>
    <w:p w:rsidR="00E37A46" w:rsidRPr="00E37A46" w:rsidRDefault="00E37A46" w:rsidP="00E37A46">
      <w:pPr>
        <w:ind w:left="567" w:hanging="567"/>
        <w:jc w:val="both"/>
        <w:rPr>
          <w:rFonts w:ascii="Arial" w:eastAsia="Calibri" w:hAnsi="Arial" w:cs="Arial"/>
          <w:sz w:val="24"/>
          <w:szCs w:val="24"/>
          <w:lang w:val="es-ES_tradnl"/>
        </w:rPr>
      </w:pPr>
    </w:p>
    <w:p w:rsidR="00E37A46" w:rsidRPr="00E37A46" w:rsidRDefault="00D359F9" w:rsidP="00D359F9">
      <w:pPr>
        <w:jc w:val="both"/>
        <w:rPr>
          <w:rFonts w:ascii="Arial" w:eastAsia="Calibri" w:hAnsi="Arial" w:cs="Arial"/>
          <w:bCs/>
          <w:sz w:val="24"/>
          <w:szCs w:val="24"/>
          <w:lang w:val="es-ES_tradnl"/>
        </w:rPr>
      </w:pPr>
      <w:r>
        <w:rPr>
          <w:rFonts w:ascii="Arial" w:eastAsia="Calibri" w:hAnsi="Arial" w:cs="Arial"/>
          <w:bCs/>
          <w:sz w:val="24"/>
          <w:szCs w:val="24"/>
          <w:lang w:val="es-ES_tradnl"/>
        </w:rPr>
        <w:t xml:space="preserve">18.- </w:t>
      </w:r>
      <w:r w:rsidR="00E37A46" w:rsidRPr="00E37A46">
        <w:rPr>
          <w:rFonts w:ascii="Arial" w:eastAsia="Calibri" w:hAnsi="Arial" w:cs="Arial"/>
          <w:bCs/>
          <w:sz w:val="24"/>
          <w:szCs w:val="24"/>
          <w:lang w:val="es-ES_tradnl"/>
        </w:rPr>
        <w:t>Oficio DGJM/DJCS/CC/1066/2024 de la Dirección de lo Jurídico Consultivo, mediante el cual solicita la modificación del Decreto Municipal D 47/16/24.</w:t>
      </w:r>
    </w:p>
    <w:p w:rsidR="00E37A46" w:rsidRPr="00E37A46" w:rsidRDefault="00E37A46" w:rsidP="00E37A46">
      <w:pPr>
        <w:ind w:left="567" w:hanging="567"/>
        <w:jc w:val="both"/>
        <w:rPr>
          <w:rFonts w:ascii="Arial" w:eastAsia="Calibri" w:hAnsi="Arial" w:cs="Arial"/>
          <w:bCs/>
          <w:sz w:val="24"/>
          <w:szCs w:val="24"/>
          <w:lang w:val="es-ES_tradnl"/>
        </w:rPr>
      </w:pPr>
    </w:p>
    <w:p w:rsidR="00E37A46" w:rsidRPr="00E37A46" w:rsidRDefault="00D359F9" w:rsidP="00D359F9">
      <w:pPr>
        <w:jc w:val="both"/>
        <w:rPr>
          <w:rFonts w:ascii="Arial" w:eastAsia="Calibri" w:hAnsi="Arial" w:cs="Arial"/>
          <w:bCs/>
          <w:sz w:val="24"/>
          <w:szCs w:val="24"/>
          <w:lang w:val="es-ES_tradnl"/>
        </w:rPr>
      </w:pPr>
      <w:r>
        <w:rPr>
          <w:rFonts w:ascii="Arial" w:eastAsia="Calibri" w:hAnsi="Arial" w:cs="Arial"/>
          <w:bCs/>
          <w:sz w:val="24"/>
          <w:szCs w:val="24"/>
          <w:lang w:val="es-ES_tradnl"/>
        </w:rPr>
        <w:t xml:space="preserve">19.- </w:t>
      </w:r>
      <w:r w:rsidR="00E37A46" w:rsidRPr="00E37A46">
        <w:rPr>
          <w:rFonts w:ascii="Arial" w:eastAsia="Calibri" w:hAnsi="Arial" w:cs="Arial"/>
          <w:bCs/>
          <w:sz w:val="24"/>
          <w:szCs w:val="24"/>
          <w:lang w:val="es-ES_tradnl"/>
        </w:rPr>
        <w:t>Oficio DGJM/DJCS/CC/1505/2024 de la Dirección de lo Jurídico Consultivo, mediante el cual solicita la modificación del Decreto Municipal D 55/24/24.</w:t>
      </w:r>
    </w:p>
    <w:p w:rsidR="00E37A46" w:rsidRPr="00E37A46" w:rsidRDefault="00E37A46" w:rsidP="00E37A46">
      <w:pPr>
        <w:ind w:left="567" w:hanging="567"/>
        <w:jc w:val="both"/>
        <w:rPr>
          <w:rFonts w:ascii="Arial" w:eastAsia="Calibri" w:hAnsi="Arial" w:cs="Arial"/>
          <w:bCs/>
          <w:sz w:val="24"/>
          <w:szCs w:val="24"/>
          <w:lang w:val="es-ES_tradnl"/>
        </w:rPr>
      </w:pPr>
    </w:p>
    <w:p w:rsidR="00E37A46" w:rsidRPr="00E37A46" w:rsidRDefault="00D359F9" w:rsidP="00D359F9">
      <w:pPr>
        <w:jc w:val="both"/>
        <w:rPr>
          <w:rFonts w:ascii="Arial" w:hAnsi="Arial" w:cs="Arial"/>
          <w:sz w:val="24"/>
          <w:szCs w:val="24"/>
        </w:rPr>
      </w:pPr>
      <w:r>
        <w:rPr>
          <w:rFonts w:ascii="Arial" w:hAnsi="Arial" w:cs="Arial"/>
          <w:sz w:val="24"/>
          <w:szCs w:val="24"/>
          <w:lang w:val="es-ES_tradnl"/>
        </w:rPr>
        <w:t xml:space="preserve">20.- </w:t>
      </w:r>
      <w:r w:rsidR="00E37A46" w:rsidRPr="00E37A46">
        <w:rPr>
          <w:rFonts w:ascii="Arial" w:hAnsi="Arial" w:cs="Arial"/>
          <w:sz w:val="24"/>
          <w:szCs w:val="24"/>
        </w:rPr>
        <w:t>Oficio DGJM/DJCS/CC/1396/2024 de la Dirección de lo Jurídico Consultivo, mediante el cual solicita la modificación del Decreto Municipal D 31/15/23.</w:t>
      </w:r>
    </w:p>
    <w:p w:rsidR="00E37A46" w:rsidRPr="00E37A46" w:rsidRDefault="00E37A46" w:rsidP="00E37A46">
      <w:pPr>
        <w:ind w:left="567" w:hanging="567"/>
        <w:jc w:val="both"/>
        <w:rPr>
          <w:rFonts w:ascii="Arial" w:hAnsi="Arial" w:cs="Arial"/>
          <w:sz w:val="24"/>
          <w:szCs w:val="24"/>
        </w:rPr>
      </w:pPr>
    </w:p>
    <w:p w:rsidR="00E37A46" w:rsidRPr="00E37A46" w:rsidRDefault="00D359F9" w:rsidP="00D359F9">
      <w:pPr>
        <w:jc w:val="both"/>
        <w:rPr>
          <w:rFonts w:ascii="Arial" w:hAnsi="Arial" w:cs="Arial"/>
          <w:sz w:val="24"/>
          <w:szCs w:val="24"/>
        </w:rPr>
      </w:pPr>
      <w:r>
        <w:rPr>
          <w:rFonts w:ascii="Arial" w:hAnsi="Arial" w:cs="Arial"/>
          <w:sz w:val="24"/>
          <w:szCs w:val="24"/>
        </w:rPr>
        <w:t xml:space="preserve">21.- </w:t>
      </w:r>
      <w:r w:rsidR="00E37A46" w:rsidRPr="00E37A46">
        <w:rPr>
          <w:rFonts w:ascii="Arial" w:hAnsi="Arial" w:cs="Arial"/>
          <w:sz w:val="24"/>
          <w:szCs w:val="24"/>
        </w:rPr>
        <w:t>Oficio DGJM/DJCS/CC/1609/2024 de la Dirección de lo Jurídico Consultivo, mediante el cual solicita la modificación del Decreto Municipal D 41/26/23.</w:t>
      </w:r>
    </w:p>
    <w:p w:rsidR="00E37A46" w:rsidRPr="00E37A46" w:rsidRDefault="00E37A46" w:rsidP="00E37A46">
      <w:pPr>
        <w:ind w:left="567" w:hanging="567"/>
        <w:jc w:val="both"/>
        <w:rPr>
          <w:rFonts w:ascii="Arial" w:hAnsi="Arial" w:cs="Arial"/>
          <w:sz w:val="24"/>
          <w:szCs w:val="24"/>
        </w:rPr>
      </w:pPr>
    </w:p>
    <w:p w:rsidR="00E37A46" w:rsidRPr="00E37A46" w:rsidRDefault="00D359F9" w:rsidP="00D359F9">
      <w:pPr>
        <w:jc w:val="both"/>
        <w:rPr>
          <w:rFonts w:ascii="Arial" w:hAnsi="Arial" w:cs="Arial"/>
          <w:bCs/>
          <w:sz w:val="24"/>
          <w:szCs w:val="24"/>
        </w:rPr>
      </w:pPr>
      <w:r>
        <w:rPr>
          <w:rFonts w:ascii="Arial" w:hAnsi="Arial" w:cs="Arial"/>
          <w:bCs/>
          <w:sz w:val="24"/>
          <w:szCs w:val="24"/>
        </w:rPr>
        <w:t xml:space="preserve">22.- </w:t>
      </w:r>
      <w:r w:rsidR="00E37A46" w:rsidRPr="00E37A46">
        <w:rPr>
          <w:rFonts w:ascii="Arial" w:hAnsi="Arial" w:cs="Arial"/>
          <w:bCs/>
          <w:sz w:val="24"/>
          <w:szCs w:val="24"/>
        </w:rPr>
        <w:t>Iniciativa del regidor Aldo Alejandro De Anda García, para autorizar la entrega en concesión de un espacio en el Mercado Libertad.</w:t>
      </w:r>
    </w:p>
    <w:bookmarkEnd w:id="3"/>
    <w:p w:rsidR="00E37A46" w:rsidRPr="00E37A46" w:rsidRDefault="00E37A46" w:rsidP="00E37A46">
      <w:pPr>
        <w:jc w:val="both"/>
        <w:rPr>
          <w:rFonts w:ascii="Arial" w:hAnsi="Arial" w:cs="Arial"/>
          <w:sz w:val="24"/>
          <w:szCs w:val="24"/>
        </w:rPr>
      </w:pPr>
    </w:p>
    <w:p w:rsid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Pr>
          <w:rFonts w:ascii="Arial" w:eastAsia="Calibri" w:hAnsi="Arial" w:cs="Arial"/>
          <w:sz w:val="24"/>
          <w:szCs w:val="24"/>
        </w:rPr>
        <w:t>S</w:t>
      </w:r>
      <w:proofErr w:type="spellStart"/>
      <w:r w:rsidRPr="00E37A46">
        <w:rPr>
          <w:rFonts w:ascii="Arial" w:eastAsia="Calibri" w:hAnsi="Arial" w:cs="Arial"/>
          <w:sz w:val="24"/>
          <w:szCs w:val="24"/>
          <w:lang w:val="es-ES_tradnl"/>
        </w:rPr>
        <w:t>e</w:t>
      </w:r>
      <w:proofErr w:type="spellEnd"/>
      <w:r w:rsidRPr="00E37A46">
        <w:rPr>
          <w:rFonts w:ascii="Arial" w:eastAsia="Calibri" w:hAnsi="Arial" w:cs="Arial"/>
          <w:sz w:val="24"/>
          <w:szCs w:val="24"/>
          <w:lang w:val="es-ES_tradnl"/>
        </w:rPr>
        <w:t xml:space="preserve"> propone turnarlos a las </w:t>
      </w:r>
      <w:r>
        <w:rPr>
          <w:rFonts w:ascii="Arial" w:eastAsia="Calibri" w:hAnsi="Arial" w:cs="Arial"/>
          <w:sz w:val="24"/>
          <w:szCs w:val="24"/>
          <w:lang w:val="es-ES_tradnl"/>
        </w:rPr>
        <w:t>C</w:t>
      </w:r>
      <w:r w:rsidRPr="00E37A46">
        <w:rPr>
          <w:rFonts w:ascii="Arial" w:eastAsia="Calibri" w:hAnsi="Arial" w:cs="Arial"/>
          <w:sz w:val="24"/>
          <w:szCs w:val="24"/>
          <w:lang w:val="es-ES_tradnl"/>
        </w:rPr>
        <w:t xml:space="preserve">omisiones </w:t>
      </w:r>
      <w:r>
        <w:rPr>
          <w:rFonts w:ascii="Arial" w:eastAsia="Calibri" w:hAnsi="Arial" w:cs="Arial"/>
          <w:sz w:val="24"/>
          <w:szCs w:val="24"/>
          <w:lang w:val="es-ES_tradnl"/>
        </w:rPr>
        <w:t>E</w:t>
      </w:r>
      <w:r w:rsidRPr="00E37A46">
        <w:rPr>
          <w:rFonts w:ascii="Arial" w:eastAsia="Calibri" w:hAnsi="Arial" w:cs="Arial"/>
          <w:sz w:val="24"/>
          <w:szCs w:val="24"/>
          <w:lang w:val="es-ES_tradnl"/>
        </w:rPr>
        <w:t xml:space="preserve">dilicias de </w:t>
      </w:r>
      <w:r>
        <w:rPr>
          <w:rFonts w:ascii="Arial" w:eastAsia="Calibri" w:hAnsi="Arial" w:cs="Arial"/>
          <w:sz w:val="24"/>
          <w:szCs w:val="24"/>
          <w:lang w:val="es-ES_tradnl"/>
        </w:rPr>
        <w:t>M</w:t>
      </w:r>
      <w:r w:rsidRPr="00E37A46">
        <w:rPr>
          <w:rFonts w:ascii="Arial" w:eastAsia="Calibri" w:hAnsi="Arial" w:cs="Arial"/>
          <w:sz w:val="24"/>
          <w:szCs w:val="24"/>
          <w:lang w:val="es-ES_tradnl"/>
        </w:rPr>
        <w:t xml:space="preserve">ercados, </w:t>
      </w:r>
      <w:r>
        <w:rPr>
          <w:rFonts w:ascii="Arial" w:eastAsia="Calibri" w:hAnsi="Arial" w:cs="Arial"/>
          <w:sz w:val="24"/>
          <w:szCs w:val="24"/>
          <w:lang w:val="es-ES_tradnl"/>
        </w:rPr>
        <w:t>C</w:t>
      </w:r>
      <w:r w:rsidRPr="00E37A46">
        <w:rPr>
          <w:rFonts w:ascii="Arial" w:eastAsia="Calibri" w:hAnsi="Arial" w:cs="Arial"/>
          <w:sz w:val="24"/>
          <w:szCs w:val="24"/>
          <w:lang w:val="es-ES_tradnl"/>
        </w:rPr>
        <w:t xml:space="preserve">entrales de </w:t>
      </w:r>
      <w:r>
        <w:rPr>
          <w:rFonts w:ascii="Arial" w:eastAsia="Calibri" w:hAnsi="Arial" w:cs="Arial"/>
          <w:sz w:val="24"/>
          <w:szCs w:val="24"/>
          <w:lang w:val="es-ES_tradnl"/>
        </w:rPr>
        <w:t>A</w:t>
      </w:r>
      <w:r w:rsidRPr="00E37A46">
        <w:rPr>
          <w:rFonts w:ascii="Arial" w:eastAsia="Calibri" w:hAnsi="Arial" w:cs="Arial"/>
          <w:sz w:val="24"/>
          <w:szCs w:val="24"/>
          <w:lang w:val="es-ES_tradnl"/>
        </w:rPr>
        <w:t xml:space="preserve">basto, </w:t>
      </w:r>
      <w:r>
        <w:rPr>
          <w:rFonts w:ascii="Arial" w:eastAsia="Calibri" w:hAnsi="Arial" w:cs="Arial"/>
          <w:sz w:val="24"/>
          <w:szCs w:val="24"/>
          <w:lang w:val="es-ES_tradnl"/>
        </w:rPr>
        <w:t>T</w:t>
      </w:r>
      <w:r w:rsidRPr="00E37A46">
        <w:rPr>
          <w:rFonts w:ascii="Arial" w:eastAsia="Calibri" w:hAnsi="Arial" w:cs="Arial"/>
          <w:sz w:val="24"/>
          <w:szCs w:val="24"/>
          <w:lang w:val="es-ES_tradnl"/>
        </w:rPr>
        <w:t xml:space="preserve">ianguis y </w:t>
      </w:r>
      <w:r>
        <w:rPr>
          <w:rFonts w:ascii="Arial" w:eastAsia="Calibri" w:hAnsi="Arial" w:cs="Arial"/>
          <w:sz w:val="24"/>
          <w:szCs w:val="24"/>
          <w:lang w:val="es-ES_tradnl"/>
        </w:rPr>
        <w:t>C</w:t>
      </w:r>
      <w:r w:rsidRPr="00E37A46">
        <w:rPr>
          <w:rFonts w:ascii="Arial" w:eastAsia="Calibri" w:hAnsi="Arial" w:cs="Arial"/>
          <w:sz w:val="24"/>
          <w:szCs w:val="24"/>
          <w:lang w:val="es-ES_tradnl"/>
        </w:rPr>
        <w:t xml:space="preserve">omercio en </w:t>
      </w:r>
      <w:r>
        <w:rPr>
          <w:rFonts w:ascii="Arial" w:eastAsia="Calibri" w:hAnsi="Arial" w:cs="Arial"/>
          <w:sz w:val="24"/>
          <w:szCs w:val="24"/>
          <w:lang w:val="es-ES_tradnl"/>
        </w:rPr>
        <w:t>E</w:t>
      </w:r>
      <w:r w:rsidRPr="00E37A46">
        <w:rPr>
          <w:rFonts w:ascii="Arial" w:eastAsia="Calibri" w:hAnsi="Arial" w:cs="Arial"/>
          <w:sz w:val="24"/>
          <w:szCs w:val="24"/>
          <w:lang w:val="es-ES_tradnl"/>
        </w:rPr>
        <w:t xml:space="preserve">spacios </w:t>
      </w:r>
      <w:r>
        <w:rPr>
          <w:rFonts w:ascii="Arial" w:eastAsia="Calibri" w:hAnsi="Arial" w:cs="Arial"/>
          <w:sz w:val="24"/>
          <w:szCs w:val="24"/>
          <w:lang w:val="es-ES_tradnl"/>
        </w:rPr>
        <w:t>A</w:t>
      </w:r>
      <w:r w:rsidRPr="00E37A46">
        <w:rPr>
          <w:rFonts w:ascii="Arial" w:eastAsia="Calibri" w:hAnsi="Arial" w:cs="Arial"/>
          <w:sz w:val="24"/>
          <w:szCs w:val="24"/>
          <w:lang w:val="es-ES_tradnl"/>
        </w:rPr>
        <w:t xml:space="preserve">biertos y de </w:t>
      </w:r>
      <w:r>
        <w:rPr>
          <w:rFonts w:ascii="Arial" w:eastAsia="Calibri" w:hAnsi="Arial" w:cs="Arial"/>
          <w:sz w:val="24"/>
          <w:szCs w:val="24"/>
          <w:lang w:val="es-ES_tradnl"/>
        </w:rPr>
        <w:t>H</w:t>
      </w:r>
      <w:r w:rsidRPr="00E37A46">
        <w:rPr>
          <w:rFonts w:ascii="Arial" w:eastAsia="Calibri" w:hAnsi="Arial" w:cs="Arial"/>
          <w:sz w:val="24"/>
          <w:szCs w:val="24"/>
          <w:lang w:val="es-ES_tradnl"/>
        </w:rPr>
        <w:t xml:space="preserve">acienda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ública y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atrimonio </w:t>
      </w:r>
      <w:r>
        <w:rPr>
          <w:rFonts w:ascii="Arial" w:eastAsia="Calibri" w:hAnsi="Arial" w:cs="Arial"/>
          <w:sz w:val="24"/>
          <w:szCs w:val="24"/>
          <w:lang w:val="es-ES_tradnl"/>
        </w:rPr>
        <w:t>M</w:t>
      </w:r>
      <w:r w:rsidRPr="00E37A46">
        <w:rPr>
          <w:rFonts w:ascii="Arial" w:eastAsia="Calibri" w:hAnsi="Arial" w:cs="Arial"/>
          <w:sz w:val="24"/>
          <w:szCs w:val="24"/>
          <w:lang w:val="es-ES_tradnl"/>
        </w:rPr>
        <w:t>unicipal</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rPr>
        <w:t>preguntando si desean hacer uso de la palabra.</w:t>
      </w:r>
      <w:r>
        <w:rPr>
          <w:rFonts w:ascii="Arial" w:hAnsi="Arial" w:cs="Arial"/>
          <w:sz w:val="24"/>
          <w:szCs w:val="24"/>
        </w:rPr>
        <w:t xml:space="preserve"> </w:t>
      </w:r>
      <w:r w:rsidR="00E37A46" w:rsidRPr="00E37A46">
        <w:rPr>
          <w:rFonts w:ascii="Arial" w:hAnsi="Arial" w:cs="Arial"/>
          <w:sz w:val="24"/>
          <w:szCs w:val="24"/>
          <w:lang w:val="es-ES_tradnl"/>
        </w:rPr>
        <w:t xml:space="preserve">No habiendo quien, en </w:t>
      </w:r>
      <w:r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D359F9" w:rsidRDefault="00D359F9" w:rsidP="00E37A46">
      <w:pPr>
        <w:jc w:val="both"/>
        <w:rPr>
          <w:rFonts w:ascii="Arial" w:hAnsi="Arial" w:cs="Arial"/>
          <w:sz w:val="24"/>
          <w:szCs w:val="24"/>
          <w:lang w:val="es-ES_tradnl"/>
        </w:rPr>
      </w:pPr>
    </w:p>
    <w:p w:rsidR="00E37A46" w:rsidRPr="00E37A46" w:rsidRDefault="00D359F9" w:rsidP="00D359F9">
      <w:pPr>
        <w:jc w:val="both"/>
        <w:rPr>
          <w:rFonts w:ascii="Arial" w:hAnsi="Arial" w:cs="Arial"/>
          <w:bCs/>
          <w:sz w:val="24"/>
          <w:szCs w:val="24"/>
        </w:rPr>
      </w:pPr>
      <w:r w:rsidRPr="00E37A46">
        <w:rPr>
          <w:rFonts w:ascii="Arial" w:hAnsi="Arial" w:cs="Arial"/>
          <w:b/>
          <w:sz w:val="24"/>
          <w:szCs w:val="24"/>
          <w:lang w:val="es-ES_tradnl"/>
        </w:rPr>
        <w:t>El Señor Secretario General:</w:t>
      </w:r>
      <w:bookmarkStart w:id="4" w:name="_Hlk156818695"/>
      <w:r>
        <w:rPr>
          <w:rFonts w:ascii="Arial" w:hAnsi="Arial" w:cs="Arial"/>
          <w:b/>
          <w:sz w:val="24"/>
          <w:szCs w:val="24"/>
          <w:lang w:val="es-ES_tradnl"/>
        </w:rPr>
        <w:t xml:space="preserve"> </w:t>
      </w:r>
      <w:r w:rsidRPr="00D359F9">
        <w:rPr>
          <w:rFonts w:ascii="Arial" w:hAnsi="Arial" w:cs="Arial"/>
          <w:sz w:val="24"/>
          <w:szCs w:val="24"/>
          <w:lang w:val="es-ES_tradnl"/>
        </w:rPr>
        <w:t xml:space="preserve">23.- </w:t>
      </w:r>
      <w:r w:rsidR="00E37A46" w:rsidRPr="00E37A46">
        <w:rPr>
          <w:rFonts w:ascii="Arial" w:hAnsi="Arial" w:cs="Arial"/>
          <w:bCs/>
          <w:sz w:val="24"/>
          <w:szCs w:val="24"/>
        </w:rPr>
        <w:t>Oficio COMUR 0697/2024 del Secretario Técnico de la Comisión Municipal de Regularización, mediante el cual remite proyecto de resolución administrativa del bien de dominio público denominado “JARDIN C”.</w:t>
      </w:r>
    </w:p>
    <w:bookmarkEnd w:id="4"/>
    <w:p w:rsidR="00E37A46" w:rsidRPr="00E37A46" w:rsidRDefault="00E37A46" w:rsidP="00E37A46">
      <w:pPr>
        <w:jc w:val="both"/>
        <w:rPr>
          <w:rFonts w:ascii="Arial" w:eastAsia="Calibri" w:hAnsi="Arial" w:cs="Arial"/>
          <w:sz w:val="24"/>
          <w:szCs w:val="24"/>
          <w:lang w:val="es-ES_tradnl"/>
        </w:rPr>
      </w:pPr>
    </w:p>
    <w:p w:rsidR="00E37A46" w:rsidRP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Pr>
          <w:rFonts w:ascii="Arial" w:hAnsi="Arial" w:cs="Arial"/>
          <w:sz w:val="24"/>
          <w:szCs w:val="24"/>
        </w:rPr>
        <w:t>Se</w:t>
      </w:r>
      <w:r w:rsidRPr="00E37A46">
        <w:rPr>
          <w:rFonts w:ascii="Arial" w:eastAsia="Calibri" w:hAnsi="Arial" w:cs="Arial"/>
          <w:sz w:val="24"/>
          <w:szCs w:val="24"/>
          <w:lang w:val="es-ES_tradnl"/>
        </w:rPr>
        <w:t xml:space="preserve"> propone turnarlo a la </w:t>
      </w:r>
      <w:r>
        <w:rPr>
          <w:rFonts w:ascii="Arial" w:eastAsia="Calibri" w:hAnsi="Arial" w:cs="Arial"/>
          <w:sz w:val="24"/>
          <w:szCs w:val="24"/>
          <w:lang w:val="es-ES_tradnl"/>
        </w:rPr>
        <w:t>C</w:t>
      </w:r>
      <w:r w:rsidRPr="00E37A46">
        <w:rPr>
          <w:rFonts w:ascii="Arial" w:eastAsia="Calibri" w:hAnsi="Arial" w:cs="Arial"/>
          <w:sz w:val="24"/>
          <w:szCs w:val="24"/>
          <w:lang w:val="es-ES_tradnl"/>
        </w:rPr>
        <w:t xml:space="preserve">omisión </w:t>
      </w:r>
      <w:r>
        <w:rPr>
          <w:rFonts w:ascii="Arial" w:eastAsia="Calibri" w:hAnsi="Arial" w:cs="Arial"/>
          <w:sz w:val="24"/>
          <w:szCs w:val="24"/>
          <w:lang w:val="es-ES_tradnl"/>
        </w:rPr>
        <w:t>E</w:t>
      </w:r>
      <w:r w:rsidRPr="00E37A46">
        <w:rPr>
          <w:rFonts w:ascii="Arial" w:eastAsia="Calibri" w:hAnsi="Arial" w:cs="Arial"/>
          <w:sz w:val="24"/>
          <w:szCs w:val="24"/>
          <w:lang w:val="es-ES_tradnl"/>
        </w:rPr>
        <w:t xml:space="preserve">dilicia de </w:t>
      </w:r>
      <w:r>
        <w:rPr>
          <w:rFonts w:ascii="Arial" w:eastAsia="Calibri" w:hAnsi="Arial" w:cs="Arial"/>
          <w:sz w:val="24"/>
          <w:szCs w:val="24"/>
          <w:lang w:val="es-ES_tradnl"/>
        </w:rPr>
        <w:t>O</w:t>
      </w:r>
      <w:r w:rsidRPr="00E37A46">
        <w:rPr>
          <w:rFonts w:ascii="Arial" w:eastAsia="Calibri" w:hAnsi="Arial" w:cs="Arial"/>
          <w:sz w:val="24"/>
          <w:szCs w:val="24"/>
          <w:lang w:val="es-ES_tradnl"/>
        </w:rPr>
        <w:t xml:space="preserve">bras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úblicas,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laneación del </w:t>
      </w:r>
      <w:r>
        <w:rPr>
          <w:rFonts w:ascii="Arial" w:eastAsia="Calibri" w:hAnsi="Arial" w:cs="Arial"/>
          <w:sz w:val="24"/>
          <w:szCs w:val="24"/>
          <w:lang w:val="es-ES_tradnl"/>
        </w:rPr>
        <w:t>D</w:t>
      </w:r>
      <w:r w:rsidRPr="00E37A46">
        <w:rPr>
          <w:rFonts w:ascii="Arial" w:eastAsia="Calibri" w:hAnsi="Arial" w:cs="Arial"/>
          <w:sz w:val="24"/>
          <w:szCs w:val="24"/>
          <w:lang w:val="es-ES_tradnl"/>
        </w:rPr>
        <w:t xml:space="preserve">esarrollo </w:t>
      </w:r>
      <w:r>
        <w:rPr>
          <w:rFonts w:ascii="Arial" w:eastAsia="Calibri" w:hAnsi="Arial" w:cs="Arial"/>
          <w:sz w:val="24"/>
          <w:szCs w:val="24"/>
          <w:lang w:val="es-ES_tradnl"/>
        </w:rPr>
        <w:t>U</w:t>
      </w:r>
      <w:r w:rsidRPr="00E37A46">
        <w:rPr>
          <w:rFonts w:ascii="Arial" w:eastAsia="Calibri" w:hAnsi="Arial" w:cs="Arial"/>
          <w:sz w:val="24"/>
          <w:szCs w:val="24"/>
          <w:lang w:val="es-ES_tradnl"/>
        </w:rPr>
        <w:t xml:space="preserve">rbano y </w:t>
      </w:r>
      <w:r>
        <w:rPr>
          <w:rFonts w:ascii="Arial" w:eastAsia="Calibri" w:hAnsi="Arial" w:cs="Arial"/>
          <w:sz w:val="24"/>
          <w:szCs w:val="24"/>
          <w:lang w:val="es-ES_tradnl"/>
        </w:rPr>
        <w:t>M</w:t>
      </w:r>
      <w:r w:rsidRPr="00E37A46">
        <w:rPr>
          <w:rFonts w:ascii="Arial" w:eastAsia="Calibri" w:hAnsi="Arial" w:cs="Arial"/>
          <w:sz w:val="24"/>
          <w:szCs w:val="24"/>
          <w:lang w:val="es-ES_tradnl"/>
        </w:rPr>
        <w:t xml:space="preserve">ovilidad; </w:t>
      </w:r>
      <w:r w:rsidR="00E37A46" w:rsidRPr="00E37A46">
        <w:rPr>
          <w:rFonts w:ascii="Arial" w:hAnsi="Arial" w:cs="Arial"/>
          <w:sz w:val="24"/>
          <w:szCs w:val="24"/>
        </w:rPr>
        <w:t>preguntando si desean hacer uso de la palabra.</w:t>
      </w:r>
      <w:r>
        <w:rPr>
          <w:rFonts w:ascii="Arial" w:hAnsi="Arial" w:cs="Arial"/>
          <w:sz w:val="24"/>
          <w:szCs w:val="24"/>
        </w:rPr>
        <w:t xml:space="preserve"> </w:t>
      </w:r>
      <w:r w:rsidR="00E37A46" w:rsidRPr="00E37A46">
        <w:rPr>
          <w:rFonts w:ascii="Arial" w:hAnsi="Arial" w:cs="Arial"/>
          <w:sz w:val="24"/>
          <w:szCs w:val="24"/>
          <w:lang w:val="es-ES_tradnl"/>
        </w:rPr>
        <w:t xml:space="preserve">No habiendo quien, en </w:t>
      </w:r>
      <w:r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E37A46" w:rsidRDefault="00E37A46" w:rsidP="00E37A46">
      <w:pPr>
        <w:jc w:val="both"/>
        <w:rPr>
          <w:rFonts w:ascii="Arial" w:hAnsi="Arial" w:cs="Arial"/>
          <w:sz w:val="24"/>
          <w:szCs w:val="24"/>
        </w:rPr>
      </w:pPr>
    </w:p>
    <w:p w:rsidR="00E37A46" w:rsidRPr="00D359F9" w:rsidRDefault="00D359F9" w:rsidP="00D359F9">
      <w:pPr>
        <w:jc w:val="both"/>
        <w:rPr>
          <w:rFonts w:ascii="Arial" w:hAnsi="Arial" w:cs="Arial"/>
          <w:sz w:val="24"/>
          <w:szCs w:val="24"/>
          <w:lang w:val="es-ES_tradnl"/>
        </w:rPr>
      </w:pPr>
      <w:r w:rsidRPr="00E37A46">
        <w:rPr>
          <w:rFonts w:ascii="Arial" w:hAnsi="Arial" w:cs="Arial"/>
          <w:b/>
          <w:sz w:val="24"/>
          <w:szCs w:val="24"/>
          <w:lang w:val="es-ES_tradnl"/>
        </w:rPr>
        <w:t>El Señor Secretario General:</w:t>
      </w:r>
      <w:bookmarkStart w:id="5" w:name="_Hlk170730096"/>
      <w:r>
        <w:rPr>
          <w:rFonts w:ascii="Arial" w:hAnsi="Arial" w:cs="Arial"/>
          <w:b/>
          <w:sz w:val="24"/>
          <w:szCs w:val="24"/>
          <w:lang w:val="es-ES_tradnl"/>
        </w:rPr>
        <w:t xml:space="preserve"> </w:t>
      </w:r>
      <w:r w:rsidRPr="00D359F9">
        <w:rPr>
          <w:rFonts w:ascii="Arial" w:hAnsi="Arial" w:cs="Arial"/>
          <w:sz w:val="24"/>
          <w:szCs w:val="24"/>
          <w:lang w:val="es-ES_tradnl"/>
        </w:rPr>
        <w:t xml:space="preserve">24.- </w:t>
      </w:r>
      <w:r w:rsidR="00E37A46" w:rsidRPr="00D359F9">
        <w:rPr>
          <w:rFonts w:ascii="Arial" w:hAnsi="Arial" w:cs="Arial"/>
          <w:sz w:val="24"/>
          <w:szCs w:val="24"/>
          <w:lang w:val="es-ES_tradnl"/>
        </w:rPr>
        <w:t>Iniciativa de la Comisión Edilicia de Asuntos y Coordinación Metropolitana, para abrogar el Reglamento del Instituto de Planeación de la Zona Metropolitana de Guadalajara.</w:t>
      </w:r>
    </w:p>
    <w:p w:rsidR="00E37A46" w:rsidRPr="00E37A46" w:rsidRDefault="00E37A46" w:rsidP="00E37A46">
      <w:pPr>
        <w:ind w:left="567"/>
        <w:jc w:val="both"/>
        <w:rPr>
          <w:rFonts w:ascii="Arial" w:hAnsi="Arial" w:cs="Arial"/>
          <w:bCs/>
          <w:sz w:val="24"/>
          <w:szCs w:val="24"/>
        </w:rPr>
      </w:pPr>
    </w:p>
    <w:p w:rsidR="00E37A46" w:rsidRPr="00E37A46" w:rsidRDefault="00D359F9" w:rsidP="00D359F9">
      <w:pPr>
        <w:jc w:val="both"/>
        <w:rPr>
          <w:rFonts w:ascii="Arial" w:hAnsi="Arial" w:cs="Arial"/>
          <w:bCs/>
          <w:sz w:val="24"/>
          <w:szCs w:val="24"/>
        </w:rPr>
      </w:pPr>
      <w:r>
        <w:rPr>
          <w:rFonts w:ascii="Arial" w:hAnsi="Arial" w:cs="Arial"/>
          <w:sz w:val="24"/>
          <w:szCs w:val="24"/>
        </w:rPr>
        <w:t xml:space="preserve">25.- </w:t>
      </w:r>
      <w:r w:rsidR="00E37A46" w:rsidRPr="00E37A46">
        <w:rPr>
          <w:rFonts w:ascii="Arial" w:hAnsi="Arial" w:cs="Arial"/>
          <w:sz w:val="24"/>
          <w:szCs w:val="24"/>
        </w:rPr>
        <w:t xml:space="preserve">Iniciativa de la </w:t>
      </w:r>
      <w:r w:rsidR="00E37A46" w:rsidRPr="00E37A46">
        <w:rPr>
          <w:rFonts w:ascii="Arial" w:eastAsia="Calibri" w:hAnsi="Arial" w:cs="Arial"/>
          <w:bCs/>
          <w:sz w:val="24"/>
          <w:szCs w:val="24"/>
          <w:lang w:val="es-ES_tradnl"/>
        </w:rPr>
        <w:t>Ciudadana Celia Fausto Lizaola, a la fecha de presentación, regidora de este Ayuntamiento,</w:t>
      </w:r>
      <w:r w:rsidR="00E37A46" w:rsidRPr="00E37A46">
        <w:rPr>
          <w:rFonts w:ascii="Arial" w:hAnsi="Arial" w:cs="Arial"/>
          <w:bCs/>
          <w:sz w:val="24"/>
          <w:szCs w:val="24"/>
        </w:rPr>
        <w:t xml:space="preserve"> para reformar el artículo 9 del Reglamento de Adquisiciones, Enajenaciones, Arrendamientos y Contrataciones para el Municipio de Guadalajara.</w:t>
      </w:r>
    </w:p>
    <w:p w:rsidR="00E37A46" w:rsidRPr="00E37A46" w:rsidRDefault="00E37A46" w:rsidP="00E37A46">
      <w:pPr>
        <w:ind w:left="567"/>
        <w:jc w:val="both"/>
        <w:rPr>
          <w:rFonts w:ascii="Arial" w:hAnsi="Arial" w:cs="Arial"/>
          <w:bCs/>
          <w:sz w:val="24"/>
          <w:szCs w:val="24"/>
        </w:rPr>
      </w:pPr>
    </w:p>
    <w:p w:rsidR="00E37A46" w:rsidRPr="00E37A46" w:rsidRDefault="00D359F9" w:rsidP="00D359F9">
      <w:pPr>
        <w:jc w:val="both"/>
        <w:rPr>
          <w:rFonts w:ascii="Arial" w:hAnsi="Arial" w:cs="Arial"/>
          <w:bCs/>
          <w:sz w:val="24"/>
          <w:szCs w:val="24"/>
        </w:rPr>
      </w:pPr>
      <w:r>
        <w:rPr>
          <w:rFonts w:ascii="Arial" w:hAnsi="Arial" w:cs="Arial"/>
          <w:sz w:val="24"/>
          <w:szCs w:val="24"/>
        </w:rPr>
        <w:t xml:space="preserve">26.- </w:t>
      </w:r>
      <w:r w:rsidR="00E37A46" w:rsidRPr="00E37A46">
        <w:rPr>
          <w:rFonts w:ascii="Arial" w:hAnsi="Arial" w:cs="Arial"/>
          <w:sz w:val="24"/>
          <w:szCs w:val="24"/>
        </w:rPr>
        <w:t xml:space="preserve">Iniciativa de la </w:t>
      </w:r>
      <w:r w:rsidR="00E37A46" w:rsidRPr="00E37A46">
        <w:rPr>
          <w:rFonts w:ascii="Arial" w:eastAsia="Calibri" w:hAnsi="Arial" w:cs="Arial"/>
          <w:bCs/>
          <w:sz w:val="24"/>
          <w:szCs w:val="24"/>
          <w:lang w:val="es-ES_tradnl"/>
        </w:rPr>
        <w:t>Ciudadana Celia Fausto Lizaola, a la fecha de presentación, regidora de este Ayuntamiento,</w:t>
      </w:r>
      <w:r w:rsidR="00E37A46" w:rsidRPr="00E37A46">
        <w:rPr>
          <w:rFonts w:ascii="Arial" w:hAnsi="Arial" w:cs="Arial"/>
          <w:bCs/>
          <w:sz w:val="24"/>
          <w:szCs w:val="24"/>
        </w:rPr>
        <w:t xml:space="preserve"> para reformar el artículo 35 del Código de Gobierno Municipal de Guadalajara.</w:t>
      </w:r>
    </w:p>
    <w:p w:rsidR="00E37A46" w:rsidRPr="00E37A46" w:rsidRDefault="00E37A46" w:rsidP="00E37A46">
      <w:pPr>
        <w:pStyle w:val="Prrafodelista"/>
        <w:rPr>
          <w:rFonts w:ascii="Arial" w:hAnsi="Arial" w:cs="Arial"/>
          <w:bCs/>
        </w:rPr>
      </w:pPr>
    </w:p>
    <w:p w:rsidR="00E37A46" w:rsidRPr="00E37A46" w:rsidRDefault="00D359F9" w:rsidP="00D359F9">
      <w:pPr>
        <w:jc w:val="both"/>
        <w:rPr>
          <w:rFonts w:ascii="Arial" w:hAnsi="Arial" w:cs="Arial"/>
          <w:bCs/>
          <w:sz w:val="24"/>
          <w:szCs w:val="24"/>
        </w:rPr>
      </w:pPr>
      <w:r>
        <w:rPr>
          <w:rFonts w:ascii="Arial" w:hAnsi="Arial" w:cs="Arial"/>
          <w:bCs/>
          <w:sz w:val="24"/>
          <w:szCs w:val="24"/>
        </w:rPr>
        <w:t xml:space="preserve">27.- </w:t>
      </w:r>
      <w:r w:rsidR="00E37A46" w:rsidRPr="00E37A46">
        <w:rPr>
          <w:rFonts w:ascii="Arial" w:hAnsi="Arial" w:cs="Arial"/>
          <w:bCs/>
          <w:sz w:val="24"/>
          <w:szCs w:val="24"/>
        </w:rPr>
        <w:t xml:space="preserve">Iniciativa de la regidora </w:t>
      </w:r>
      <w:proofErr w:type="spellStart"/>
      <w:r w:rsidR="00E37A46" w:rsidRPr="00E37A46">
        <w:rPr>
          <w:rFonts w:ascii="Arial" w:hAnsi="Arial" w:cs="Arial"/>
          <w:bCs/>
          <w:sz w:val="24"/>
          <w:szCs w:val="24"/>
        </w:rPr>
        <w:t>Kehia</w:t>
      </w:r>
      <w:proofErr w:type="spellEnd"/>
      <w:r w:rsidR="00E37A46" w:rsidRPr="00E37A46">
        <w:rPr>
          <w:rFonts w:ascii="Arial" w:hAnsi="Arial" w:cs="Arial"/>
          <w:bCs/>
          <w:sz w:val="24"/>
          <w:szCs w:val="24"/>
        </w:rPr>
        <w:t xml:space="preserve"> Abigail </w:t>
      </w:r>
      <w:proofErr w:type="spellStart"/>
      <w:r w:rsidR="00E37A46" w:rsidRPr="00E37A46">
        <w:rPr>
          <w:rFonts w:ascii="Arial" w:hAnsi="Arial" w:cs="Arial"/>
          <w:bCs/>
          <w:sz w:val="24"/>
          <w:szCs w:val="24"/>
        </w:rPr>
        <w:t>Kú</w:t>
      </w:r>
      <w:proofErr w:type="spellEnd"/>
      <w:r w:rsidR="00E37A46" w:rsidRPr="00E37A46">
        <w:rPr>
          <w:rFonts w:ascii="Arial" w:hAnsi="Arial" w:cs="Arial"/>
          <w:bCs/>
          <w:sz w:val="24"/>
          <w:szCs w:val="24"/>
        </w:rPr>
        <w:t xml:space="preserve"> Escalante y de las c</w:t>
      </w:r>
      <w:proofErr w:type="spellStart"/>
      <w:r w:rsidR="00E37A46" w:rsidRPr="00E37A46">
        <w:rPr>
          <w:rFonts w:ascii="Arial" w:eastAsia="Calibri" w:hAnsi="Arial" w:cs="Arial"/>
          <w:bCs/>
          <w:sz w:val="24"/>
          <w:szCs w:val="24"/>
          <w:lang w:val="es-ES_tradnl"/>
        </w:rPr>
        <w:t>iudadanas</w:t>
      </w:r>
      <w:proofErr w:type="spellEnd"/>
      <w:r w:rsidR="00E37A46" w:rsidRPr="00E37A46">
        <w:rPr>
          <w:rFonts w:ascii="Arial" w:eastAsia="Calibri" w:hAnsi="Arial" w:cs="Arial"/>
          <w:bCs/>
          <w:sz w:val="24"/>
          <w:szCs w:val="24"/>
          <w:lang w:val="es-ES_tradnl"/>
        </w:rPr>
        <w:t xml:space="preserve"> Celia Fausto </w:t>
      </w:r>
      <w:proofErr w:type="spellStart"/>
      <w:r w:rsidR="00E37A46" w:rsidRPr="00E37A46">
        <w:rPr>
          <w:rFonts w:ascii="Arial" w:eastAsia="Calibri" w:hAnsi="Arial" w:cs="Arial"/>
          <w:bCs/>
          <w:sz w:val="24"/>
          <w:szCs w:val="24"/>
          <w:lang w:val="es-ES_tradnl"/>
        </w:rPr>
        <w:t>Lizaola</w:t>
      </w:r>
      <w:proofErr w:type="spellEnd"/>
      <w:r w:rsidR="00E37A46" w:rsidRPr="00E37A46">
        <w:rPr>
          <w:rFonts w:ascii="Arial" w:eastAsia="Calibri" w:hAnsi="Arial" w:cs="Arial"/>
          <w:bCs/>
          <w:sz w:val="24"/>
          <w:szCs w:val="24"/>
          <w:lang w:val="es-ES_tradnl"/>
        </w:rPr>
        <w:t xml:space="preserve"> y Alejandra Lizette Villa Pérez, a la fecha de presentación, regidoras de este Ayuntamiento, </w:t>
      </w:r>
      <w:r w:rsidR="00E37A46" w:rsidRPr="00E37A46">
        <w:rPr>
          <w:rFonts w:ascii="Arial" w:hAnsi="Arial" w:cs="Arial"/>
          <w:bCs/>
          <w:sz w:val="24"/>
          <w:szCs w:val="24"/>
        </w:rPr>
        <w:t xml:space="preserve">para reformar el artículo 16 del Reglamento de Distinciones Otorgadas por el Municipio de Guadalajara. </w:t>
      </w:r>
    </w:p>
    <w:bookmarkEnd w:id="5"/>
    <w:p w:rsidR="00E37A46" w:rsidRPr="00E37A46" w:rsidRDefault="00E37A46" w:rsidP="00E37A46">
      <w:pPr>
        <w:jc w:val="both"/>
        <w:rPr>
          <w:rFonts w:ascii="Arial" w:hAnsi="Arial" w:cs="Arial"/>
          <w:sz w:val="24"/>
          <w:szCs w:val="24"/>
        </w:rPr>
      </w:pPr>
    </w:p>
    <w:p w:rsid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Pr>
          <w:rFonts w:ascii="Arial" w:eastAsia="Calibri" w:hAnsi="Arial" w:cs="Arial"/>
          <w:sz w:val="24"/>
          <w:szCs w:val="24"/>
        </w:rPr>
        <w:t>S</w:t>
      </w:r>
      <w:proofErr w:type="spellStart"/>
      <w:r w:rsidRPr="00E37A46">
        <w:rPr>
          <w:rFonts w:ascii="Arial" w:eastAsia="Calibri" w:hAnsi="Arial" w:cs="Arial"/>
          <w:sz w:val="24"/>
          <w:szCs w:val="24"/>
          <w:lang w:val="es-ES_tradnl"/>
        </w:rPr>
        <w:t>e</w:t>
      </w:r>
      <w:proofErr w:type="spellEnd"/>
      <w:r w:rsidRPr="00E37A46">
        <w:rPr>
          <w:rFonts w:ascii="Arial" w:eastAsia="Calibri" w:hAnsi="Arial" w:cs="Arial"/>
          <w:sz w:val="24"/>
          <w:szCs w:val="24"/>
          <w:lang w:val="es-ES_tradnl"/>
        </w:rPr>
        <w:t xml:space="preserve"> propone turnarlas a la </w:t>
      </w:r>
      <w:r>
        <w:rPr>
          <w:rFonts w:ascii="Arial" w:eastAsia="Calibri" w:hAnsi="Arial" w:cs="Arial"/>
          <w:sz w:val="24"/>
          <w:szCs w:val="24"/>
          <w:lang w:val="es-ES_tradnl"/>
        </w:rPr>
        <w:t>C</w:t>
      </w:r>
      <w:r w:rsidRPr="00E37A46">
        <w:rPr>
          <w:rFonts w:ascii="Arial" w:eastAsia="Calibri" w:hAnsi="Arial" w:cs="Arial"/>
          <w:sz w:val="24"/>
          <w:szCs w:val="24"/>
          <w:lang w:val="es-ES_tradnl"/>
        </w:rPr>
        <w:t xml:space="preserve">omisión </w:t>
      </w:r>
      <w:r>
        <w:rPr>
          <w:rFonts w:ascii="Arial" w:eastAsia="Calibri" w:hAnsi="Arial" w:cs="Arial"/>
          <w:sz w:val="24"/>
          <w:szCs w:val="24"/>
          <w:lang w:val="es-ES_tradnl"/>
        </w:rPr>
        <w:t>E</w:t>
      </w:r>
      <w:r w:rsidRPr="00E37A46">
        <w:rPr>
          <w:rFonts w:ascii="Arial" w:eastAsia="Calibri" w:hAnsi="Arial" w:cs="Arial"/>
          <w:sz w:val="24"/>
          <w:szCs w:val="24"/>
          <w:lang w:val="es-ES_tradnl"/>
        </w:rPr>
        <w:t xml:space="preserve">dilicia de </w:t>
      </w:r>
      <w:r>
        <w:rPr>
          <w:rFonts w:ascii="Arial" w:eastAsia="Calibri" w:hAnsi="Arial" w:cs="Arial"/>
          <w:sz w:val="24"/>
          <w:szCs w:val="24"/>
          <w:lang w:val="es-ES_tradnl"/>
        </w:rPr>
        <w:t>G</w:t>
      </w:r>
      <w:r w:rsidRPr="00E37A46">
        <w:rPr>
          <w:rFonts w:ascii="Arial" w:eastAsia="Calibri" w:hAnsi="Arial" w:cs="Arial"/>
          <w:sz w:val="24"/>
          <w:szCs w:val="24"/>
          <w:lang w:val="es-ES_tradnl"/>
        </w:rPr>
        <w:t xml:space="preserve">obernación, </w:t>
      </w:r>
      <w:r>
        <w:rPr>
          <w:rFonts w:ascii="Arial" w:eastAsia="Calibri" w:hAnsi="Arial" w:cs="Arial"/>
          <w:sz w:val="24"/>
          <w:szCs w:val="24"/>
          <w:lang w:val="es-ES_tradnl"/>
        </w:rPr>
        <w:t>R</w:t>
      </w:r>
      <w:r w:rsidRPr="00E37A46">
        <w:rPr>
          <w:rFonts w:ascii="Arial" w:eastAsia="Calibri" w:hAnsi="Arial" w:cs="Arial"/>
          <w:sz w:val="24"/>
          <w:szCs w:val="24"/>
          <w:lang w:val="es-ES_tradnl"/>
        </w:rPr>
        <w:t xml:space="preserve">eglamentos y </w:t>
      </w:r>
      <w:r>
        <w:rPr>
          <w:rFonts w:ascii="Arial" w:eastAsia="Calibri" w:hAnsi="Arial" w:cs="Arial"/>
          <w:sz w:val="24"/>
          <w:szCs w:val="24"/>
          <w:lang w:val="es-ES_tradnl"/>
        </w:rPr>
        <w:t>V</w:t>
      </w:r>
      <w:r w:rsidRPr="00E37A46">
        <w:rPr>
          <w:rFonts w:ascii="Arial" w:eastAsia="Calibri" w:hAnsi="Arial" w:cs="Arial"/>
          <w:sz w:val="24"/>
          <w:szCs w:val="24"/>
          <w:lang w:val="es-ES_tradnl"/>
        </w:rPr>
        <w:t>igilancia</w:t>
      </w:r>
      <w:r w:rsidR="00E37A46" w:rsidRPr="00E37A46">
        <w:rPr>
          <w:rFonts w:ascii="Arial" w:eastAsia="Calibri" w:hAnsi="Arial" w:cs="Arial"/>
          <w:sz w:val="24"/>
          <w:szCs w:val="24"/>
          <w:lang w:val="es-ES_tradnl"/>
        </w:rPr>
        <w:t>;</w:t>
      </w:r>
      <w:r w:rsidR="00E37A46" w:rsidRPr="00E37A46">
        <w:rPr>
          <w:rFonts w:ascii="Arial" w:hAnsi="Arial" w:cs="Arial"/>
          <w:i/>
          <w:sz w:val="24"/>
          <w:szCs w:val="24"/>
        </w:rPr>
        <w:t xml:space="preserve"> </w:t>
      </w:r>
      <w:r w:rsidR="00E37A46" w:rsidRPr="00E37A46">
        <w:rPr>
          <w:rFonts w:ascii="Arial" w:hAnsi="Arial" w:cs="Arial"/>
          <w:sz w:val="24"/>
          <w:szCs w:val="24"/>
        </w:rPr>
        <w:t>preguntando si desean hacer uso de la palabra.</w:t>
      </w:r>
      <w:r>
        <w:rPr>
          <w:rFonts w:ascii="Arial" w:hAnsi="Arial" w:cs="Arial"/>
          <w:sz w:val="24"/>
          <w:szCs w:val="24"/>
        </w:rPr>
        <w:t xml:space="preserve"> </w:t>
      </w:r>
      <w:r w:rsidR="00E37A46" w:rsidRPr="00E37A46">
        <w:rPr>
          <w:rFonts w:ascii="Arial" w:hAnsi="Arial" w:cs="Arial"/>
          <w:sz w:val="24"/>
          <w:szCs w:val="24"/>
          <w:lang w:val="es-ES_tradnl"/>
        </w:rPr>
        <w:t xml:space="preserve">No habiendo quien, en </w:t>
      </w:r>
      <w:r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D359F9" w:rsidRDefault="00D359F9" w:rsidP="00E37A46">
      <w:pPr>
        <w:jc w:val="both"/>
        <w:rPr>
          <w:rFonts w:ascii="Arial" w:hAnsi="Arial" w:cs="Arial"/>
          <w:sz w:val="24"/>
          <w:szCs w:val="24"/>
          <w:lang w:val="es-ES_tradnl"/>
        </w:rPr>
      </w:pPr>
    </w:p>
    <w:p w:rsidR="00E37A46" w:rsidRPr="00E37A46" w:rsidRDefault="00D359F9" w:rsidP="00D359F9">
      <w:pPr>
        <w:jc w:val="both"/>
        <w:rPr>
          <w:rFonts w:ascii="Arial" w:hAnsi="Arial" w:cs="Arial"/>
          <w:bCs/>
        </w:rPr>
      </w:pPr>
      <w:r w:rsidRPr="00E37A46">
        <w:rPr>
          <w:rFonts w:ascii="Arial" w:hAnsi="Arial" w:cs="Arial"/>
          <w:b/>
          <w:sz w:val="24"/>
          <w:szCs w:val="24"/>
          <w:lang w:val="es-ES_tradnl"/>
        </w:rPr>
        <w:t>El Señor Secretario General:</w:t>
      </w:r>
      <w:r>
        <w:rPr>
          <w:rFonts w:ascii="Arial" w:hAnsi="Arial" w:cs="Arial"/>
          <w:b/>
          <w:sz w:val="24"/>
          <w:szCs w:val="24"/>
          <w:lang w:val="es-ES_tradnl"/>
        </w:rPr>
        <w:t xml:space="preserve"> </w:t>
      </w:r>
      <w:r w:rsidRPr="00D359F9">
        <w:rPr>
          <w:rFonts w:ascii="Arial" w:hAnsi="Arial" w:cs="Arial"/>
          <w:bCs/>
          <w:sz w:val="24"/>
          <w:szCs w:val="24"/>
          <w:lang w:eastAsia="es-ES"/>
        </w:rPr>
        <w:t xml:space="preserve">28.- </w:t>
      </w:r>
      <w:r w:rsidR="00E37A46" w:rsidRPr="00D359F9">
        <w:rPr>
          <w:rFonts w:ascii="Arial" w:hAnsi="Arial" w:cs="Arial"/>
          <w:bCs/>
          <w:sz w:val="24"/>
          <w:szCs w:val="24"/>
          <w:lang w:eastAsia="es-ES"/>
        </w:rPr>
        <w:t>Iniciativa del regidor Aldo Alejandro De Anda García, para restringir el acceso y permanencia de vehículos que utilicen gas natural en el estacionamiento de Palacio Municipal.</w:t>
      </w:r>
    </w:p>
    <w:p w:rsidR="00E37A46" w:rsidRPr="00E37A46" w:rsidRDefault="00E37A46" w:rsidP="00E37A46">
      <w:pPr>
        <w:ind w:left="567" w:hanging="567"/>
        <w:jc w:val="both"/>
        <w:rPr>
          <w:rFonts w:ascii="Arial" w:hAnsi="Arial" w:cs="Arial"/>
          <w:sz w:val="24"/>
          <w:szCs w:val="24"/>
        </w:rPr>
      </w:pPr>
    </w:p>
    <w:p w:rsid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Pr>
          <w:rFonts w:ascii="Arial" w:eastAsia="Calibri" w:hAnsi="Arial" w:cs="Arial"/>
          <w:sz w:val="24"/>
          <w:szCs w:val="24"/>
          <w:lang w:val="es-ES_tradnl"/>
        </w:rPr>
        <w:t>S</w:t>
      </w:r>
      <w:r w:rsidRPr="00E37A46">
        <w:rPr>
          <w:rFonts w:ascii="Arial" w:eastAsia="Calibri" w:hAnsi="Arial" w:cs="Arial"/>
          <w:sz w:val="24"/>
          <w:szCs w:val="24"/>
          <w:lang w:val="es-ES_tradnl"/>
        </w:rPr>
        <w:t xml:space="preserve">e propone turnarla a la </w:t>
      </w:r>
      <w:r>
        <w:rPr>
          <w:rFonts w:ascii="Arial" w:eastAsia="Calibri" w:hAnsi="Arial" w:cs="Arial"/>
          <w:sz w:val="24"/>
          <w:szCs w:val="24"/>
          <w:lang w:val="es-ES_tradnl"/>
        </w:rPr>
        <w:t>Co</w:t>
      </w:r>
      <w:r w:rsidRPr="00E37A46">
        <w:rPr>
          <w:rFonts w:ascii="Arial" w:eastAsia="Calibri" w:hAnsi="Arial" w:cs="Arial"/>
          <w:sz w:val="24"/>
          <w:szCs w:val="24"/>
          <w:lang w:val="es-ES_tradnl"/>
        </w:rPr>
        <w:t xml:space="preserve">misión </w:t>
      </w:r>
      <w:r>
        <w:rPr>
          <w:rFonts w:ascii="Arial" w:eastAsia="Calibri" w:hAnsi="Arial" w:cs="Arial"/>
          <w:sz w:val="24"/>
          <w:szCs w:val="24"/>
          <w:lang w:val="es-ES_tradnl"/>
        </w:rPr>
        <w:t>E</w:t>
      </w:r>
      <w:r w:rsidRPr="00E37A46">
        <w:rPr>
          <w:rFonts w:ascii="Arial" w:eastAsia="Calibri" w:hAnsi="Arial" w:cs="Arial"/>
          <w:sz w:val="24"/>
          <w:szCs w:val="24"/>
          <w:lang w:val="es-ES_tradnl"/>
        </w:rPr>
        <w:t xml:space="preserve">dilicia de </w:t>
      </w:r>
      <w:r>
        <w:rPr>
          <w:rFonts w:ascii="Arial" w:eastAsia="Calibri" w:hAnsi="Arial" w:cs="Arial"/>
          <w:sz w:val="24"/>
          <w:szCs w:val="24"/>
          <w:lang w:val="es-ES_tradnl"/>
        </w:rPr>
        <w:t>P</w:t>
      </w:r>
      <w:r w:rsidRPr="00E37A46">
        <w:rPr>
          <w:rFonts w:ascii="Arial" w:eastAsia="Calibri" w:hAnsi="Arial" w:cs="Arial"/>
          <w:sz w:val="24"/>
          <w:szCs w:val="24"/>
          <w:lang w:val="es-ES_tradnl"/>
        </w:rPr>
        <w:t xml:space="preserve">rotección </w:t>
      </w:r>
      <w:r>
        <w:rPr>
          <w:rFonts w:ascii="Arial" w:eastAsia="Calibri" w:hAnsi="Arial" w:cs="Arial"/>
          <w:sz w:val="24"/>
          <w:szCs w:val="24"/>
          <w:lang w:val="es-ES_tradnl"/>
        </w:rPr>
        <w:t>C</w:t>
      </w:r>
      <w:r w:rsidRPr="00E37A46">
        <w:rPr>
          <w:rFonts w:ascii="Arial" w:eastAsia="Calibri" w:hAnsi="Arial" w:cs="Arial"/>
          <w:sz w:val="24"/>
          <w:szCs w:val="24"/>
          <w:lang w:val="es-ES_tradnl"/>
        </w:rPr>
        <w:t>ivil</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rPr>
        <w:t>preguntando si desean hacer uso de la palabra.</w:t>
      </w:r>
      <w:r>
        <w:rPr>
          <w:rFonts w:ascii="Arial" w:hAnsi="Arial" w:cs="Arial"/>
          <w:sz w:val="24"/>
          <w:szCs w:val="24"/>
        </w:rPr>
        <w:t xml:space="preserve"> </w:t>
      </w:r>
      <w:r w:rsidR="00E37A46" w:rsidRPr="00E37A46">
        <w:rPr>
          <w:rFonts w:ascii="Arial" w:hAnsi="Arial" w:cs="Arial"/>
          <w:sz w:val="24"/>
          <w:szCs w:val="24"/>
          <w:lang w:val="es-ES_tradnl"/>
        </w:rPr>
        <w:t xml:space="preserve">No habiendo quien, </w:t>
      </w:r>
      <w:r w:rsidRPr="00E37A46">
        <w:rPr>
          <w:rFonts w:ascii="Arial" w:hAnsi="Arial" w:cs="Arial"/>
          <w:sz w:val="24"/>
          <w:szCs w:val="24"/>
          <w:lang w:val="es-ES_tradnl"/>
        </w:rPr>
        <w:t>en votación económica</w:t>
      </w:r>
      <w:r w:rsidR="00E37A46" w:rsidRPr="00E37A46">
        <w:rPr>
          <w:rFonts w:ascii="Arial" w:hAnsi="Arial" w:cs="Arial"/>
          <w:sz w:val="24"/>
          <w:szCs w:val="24"/>
          <w:lang w:val="es-ES_tradnl"/>
        </w:rPr>
        <w:t>, les pregunto si lo aprueban.</w:t>
      </w:r>
      <w:r>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D359F9" w:rsidRDefault="00D359F9" w:rsidP="00E37A46">
      <w:pPr>
        <w:jc w:val="both"/>
        <w:rPr>
          <w:rFonts w:ascii="Arial" w:hAnsi="Arial" w:cs="Arial"/>
          <w:sz w:val="24"/>
          <w:szCs w:val="24"/>
          <w:lang w:val="es-ES_tradnl"/>
        </w:rPr>
      </w:pPr>
    </w:p>
    <w:p w:rsidR="00E37A46" w:rsidRPr="00D359F9" w:rsidRDefault="00D359F9" w:rsidP="00D359F9">
      <w:pPr>
        <w:jc w:val="both"/>
        <w:rPr>
          <w:rFonts w:ascii="Arial" w:hAnsi="Arial" w:cs="Arial"/>
          <w:sz w:val="24"/>
          <w:szCs w:val="24"/>
          <w:lang w:val="es-ES_tradnl"/>
        </w:rPr>
      </w:pPr>
      <w:r w:rsidRPr="00E37A46">
        <w:rPr>
          <w:rFonts w:ascii="Arial" w:hAnsi="Arial" w:cs="Arial"/>
          <w:b/>
          <w:sz w:val="24"/>
          <w:szCs w:val="24"/>
          <w:lang w:val="es-ES_tradnl"/>
        </w:rPr>
        <w:t>El Señor Secretario General:</w:t>
      </w:r>
      <w:r>
        <w:rPr>
          <w:rFonts w:ascii="Arial" w:hAnsi="Arial" w:cs="Arial"/>
          <w:sz w:val="24"/>
          <w:szCs w:val="24"/>
          <w:lang w:val="es-ES_tradnl"/>
        </w:rPr>
        <w:t xml:space="preserve"> </w:t>
      </w:r>
      <w:r w:rsidRPr="00D359F9">
        <w:rPr>
          <w:rFonts w:ascii="Arial" w:hAnsi="Arial" w:cs="Arial"/>
          <w:bCs/>
          <w:sz w:val="24"/>
          <w:szCs w:val="24"/>
          <w:lang w:eastAsia="es-ES"/>
        </w:rPr>
        <w:t xml:space="preserve">29.- </w:t>
      </w:r>
      <w:r w:rsidR="00E37A46" w:rsidRPr="00D359F9">
        <w:rPr>
          <w:rFonts w:ascii="Arial" w:hAnsi="Arial" w:cs="Arial"/>
          <w:bCs/>
          <w:sz w:val="24"/>
          <w:szCs w:val="24"/>
          <w:lang w:eastAsia="es-ES"/>
        </w:rPr>
        <w:t>Iniciativa de la Comisión Edilicia de Servicios Públicos Municipales, para reformar el Reglamento para la Prestación del Servicio de Aseo Público del Municipio de Guadalajara.</w:t>
      </w:r>
    </w:p>
    <w:p w:rsidR="00E37A46" w:rsidRPr="00E37A46" w:rsidRDefault="00E37A46" w:rsidP="00E37A46">
      <w:pPr>
        <w:jc w:val="both"/>
        <w:rPr>
          <w:rFonts w:ascii="Arial" w:hAnsi="Arial" w:cs="Arial"/>
          <w:bCs/>
          <w:sz w:val="24"/>
          <w:szCs w:val="24"/>
        </w:rPr>
      </w:pPr>
    </w:p>
    <w:p w:rsidR="00E37A46" w:rsidRPr="00E37A46" w:rsidRDefault="00D359F9" w:rsidP="00D359F9">
      <w:pPr>
        <w:jc w:val="both"/>
        <w:rPr>
          <w:rFonts w:ascii="Arial" w:hAnsi="Arial" w:cs="Arial"/>
          <w:bCs/>
          <w:sz w:val="24"/>
          <w:szCs w:val="24"/>
        </w:rPr>
      </w:pPr>
      <w:r>
        <w:rPr>
          <w:rFonts w:ascii="Arial" w:hAnsi="Arial" w:cs="Arial"/>
          <w:sz w:val="24"/>
          <w:szCs w:val="24"/>
        </w:rPr>
        <w:t xml:space="preserve">30.- </w:t>
      </w:r>
      <w:r w:rsidR="00E37A46" w:rsidRPr="00E37A46">
        <w:rPr>
          <w:rFonts w:ascii="Arial" w:hAnsi="Arial" w:cs="Arial"/>
          <w:sz w:val="24"/>
          <w:szCs w:val="24"/>
        </w:rPr>
        <w:t>Iniciativa de la Comisión Edilicia de Servicios Públicos Municipales, para reformar el artículo 248 del Código de Gobierno Municipal de Guadalajara.</w:t>
      </w:r>
    </w:p>
    <w:p w:rsidR="00E37A46" w:rsidRPr="00E37A46" w:rsidRDefault="00E37A46" w:rsidP="00E37A46">
      <w:pPr>
        <w:jc w:val="both"/>
        <w:rPr>
          <w:rFonts w:ascii="Arial" w:hAnsi="Arial" w:cs="Arial"/>
          <w:bCs/>
          <w:sz w:val="24"/>
          <w:szCs w:val="24"/>
        </w:rPr>
      </w:pPr>
    </w:p>
    <w:p w:rsidR="00E37A46" w:rsidRPr="00E37A46" w:rsidRDefault="00D359F9" w:rsidP="00D359F9">
      <w:pPr>
        <w:jc w:val="both"/>
        <w:rPr>
          <w:rFonts w:ascii="Arial" w:hAnsi="Arial" w:cs="Arial"/>
          <w:bCs/>
          <w:sz w:val="24"/>
          <w:szCs w:val="24"/>
        </w:rPr>
      </w:pPr>
      <w:r>
        <w:rPr>
          <w:rFonts w:ascii="Arial" w:hAnsi="Arial" w:cs="Arial"/>
          <w:sz w:val="24"/>
          <w:szCs w:val="24"/>
        </w:rPr>
        <w:t xml:space="preserve">31.- </w:t>
      </w:r>
      <w:r w:rsidR="00E37A46" w:rsidRPr="00E37A46">
        <w:rPr>
          <w:rFonts w:ascii="Arial" w:hAnsi="Arial" w:cs="Arial"/>
          <w:sz w:val="24"/>
          <w:szCs w:val="24"/>
        </w:rPr>
        <w:t>Iniciativa de la Comisión Edilicia de Servicios Públicos Municipales, para reformar el artículo 254 Ter del Código de Gobierno Municipal de Guadalajara.</w:t>
      </w:r>
    </w:p>
    <w:p w:rsidR="00E37A46" w:rsidRPr="00E37A46" w:rsidRDefault="00E37A46" w:rsidP="00E37A46">
      <w:pPr>
        <w:ind w:left="567" w:hanging="567"/>
        <w:jc w:val="both"/>
        <w:rPr>
          <w:rFonts w:ascii="Arial" w:hAnsi="Arial" w:cs="Arial"/>
          <w:sz w:val="24"/>
          <w:szCs w:val="24"/>
        </w:rPr>
      </w:pPr>
    </w:p>
    <w:p w:rsidR="00E37A46" w:rsidRPr="00E37A46" w:rsidRDefault="00D359F9" w:rsidP="00646C32">
      <w:pPr>
        <w:jc w:val="both"/>
        <w:rPr>
          <w:rFonts w:ascii="Arial" w:hAnsi="Arial" w:cs="Arial"/>
          <w:sz w:val="24"/>
          <w:szCs w:val="24"/>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Pr>
          <w:rFonts w:ascii="Arial" w:eastAsia="Calibri" w:hAnsi="Arial" w:cs="Arial"/>
          <w:sz w:val="24"/>
          <w:szCs w:val="24"/>
          <w:lang w:val="es-ES_tradnl"/>
        </w:rPr>
        <w:t>S</w:t>
      </w:r>
      <w:r w:rsidRPr="00E37A46">
        <w:rPr>
          <w:rFonts w:ascii="Arial" w:eastAsia="Calibri" w:hAnsi="Arial" w:cs="Arial"/>
          <w:sz w:val="24"/>
          <w:szCs w:val="24"/>
          <w:lang w:val="es-ES_tradnl"/>
        </w:rPr>
        <w:t xml:space="preserve">e propone turnarla a la </w:t>
      </w:r>
      <w:r>
        <w:rPr>
          <w:rFonts w:ascii="Arial" w:eastAsia="Calibri" w:hAnsi="Arial" w:cs="Arial"/>
          <w:sz w:val="24"/>
          <w:szCs w:val="24"/>
          <w:lang w:val="es-ES_tradnl"/>
        </w:rPr>
        <w:t>C</w:t>
      </w:r>
      <w:r w:rsidRPr="00E37A46">
        <w:rPr>
          <w:rFonts w:ascii="Arial" w:eastAsia="Calibri" w:hAnsi="Arial" w:cs="Arial"/>
          <w:sz w:val="24"/>
          <w:szCs w:val="24"/>
          <w:lang w:val="es-ES_tradnl"/>
        </w:rPr>
        <w:t>omisi</w:t>
      </w:r>
      <w:r w:rsidR="00D20F20">
        <w:rPr>
          <w:rFonts w:ascii="Arial" w:eastAsia="Calibri" w:hAnsi="Arial" w:cs="Arial"/>
          <w:sz w:val="24"/>
          <w:szCs w:val="24"/>
          <w:lang w:val="es-ES_tradnl"/>
        </w:rPr>
        <w:t>ó</w:t>
      </w:r>
      <w:r w:rsidRPr="00E37A46">
        <w:rPr>
          <w:rFonts w:ascii="Arial" w:eastAsia="Calibri" w:hAnsi="Arial" w:cs="Arial"/>
          <w:sz w:val="24"/>
          <w:szCs w:val="24"/>
          <w:lang w:val="es-ES_tradnl"/>
        </w:rPr>
        <w:t xml:space="preserve">n </w:t>
      </w:r>
      <w:r>
        <w:rPr>
          <w:rFonts w:ascii="Arial" w:eastAsia="Calibri" w:hAnsi="Arial" w:cs="Arial"/>
          <w:sz w:val="24"/>
          <w:szCs w:val="24"/>
          <w:lang w:val="es-ES_tradnl"/>
        </w:rPr>
        <w:t>E</w:t>
      </w:r>
      <w:r w:rsidRPr="00E37A46">
        <w:rPr>
          <w:rFonts w:ascii="Arial" w:eastAsia="Calibri" w:hAnsi="Arial" w:cs="Arial"/>
          <w:sz w:val="24"/>
          <w:szCs w:val="24"/>
          <w:lang w:val="es-ES_tradnl"/>
        </w:rPr>
        <w:t>dilicia</w:t>
      </w:r>
      <w:r w:rsidR="00D20F20">
        <w:rPr>
          <w:rFonts w:ascii="Arial" w:eastAsia="Calibri" w:hAnsi="Arial" w:cs="Arial"/>
          <w:sz w:val="24"/>
          <w:szCs w:val="24"/>
          <w:lang w:val="es-ES_tradnl"/>
        </w:rPr>
        <w:t xml:space="preserve"> </w:t>
      </w:r>
      <w:r w:rsidRPr="00E37A46">
        <w:rPr>
          <w:rFonts w:ascii="Arial" w:eastAsia="Calibri" w:hAnsi="Arial" w:cs="Arial"/>
          <w:sz w:val="24"/>
          <w:szCs w:val="24"/>
          <w:lang w:val="es-ES_tradnl"/>
        </w:rPr>
        <w:t xml:space="preserve">de </w:t>
      </w:r>
      <w:r>
        <w:rPr>
          <w:rFonts w:ascii="Arial" w:eastAsia="Calibri" w:hAnsi="Arial" w:cs="Arial"/>
          <w:sz w:val="24"/>
          <w:szCs w:val="24"/>
          <w:lang w:val="es-ES_tradnl"/>
        </w:rPr>
        <w:t>G</w:t>
      </w:r>
      <w:r w:rsidRPr="00E37A46">
        <w:rPr>
          <w:rFonts w:ascii="Arial" w:eastAsia="Calibri" w:hAnsi="Arial" w:cs="Arial"/>
          <w:sz w:val="24"/>
          <w:szCs w:val="24"/>
          <w:lang w:val="es-ES_tradnl"/>
        </w:rPr>
        <w:t>obernación</w:t>
      </w:r>
      <w:r w:rsidR="00D20F20">
        <w:rPr>
          <w:rFonts w:ascii="Arial" w:eastAsia="Calibri" w:hAnsi="Arial" w:cs="Arial"/>
          <w:sz w:val="24"/>
          <w:szCs w:val="24"/>
          <w:lang w:val="es-ES_tradnl"/>
        </w:rPr>
        <w:t xml:space="preserve">, Reglamentos y Vigilancia, </w:t>
      </w:r>
      <w:r w:rsidR="00E37A46" w:rsidRPr="00E37A46">
        <w:rPr>
          <w:rFonts w:ascii="Arial" w:hAnsi="Arial" w:cs="Arial"/>
          <w:sz w:val="24"/>
          <w:szCs w:val="24"/>
        </w:rPr>
        <w:t>preguntando si desean hacer uso de la palabra.</w:t>
      </w:r>
      <w:r w:rsidR="00646C32">
        <w:rPr>
          <w:rFonts w:ascii="Arial" w:hAnsi="Arial" w:cs="Arial"/>
          <w:sz w:val="24"/>
          <w:szCs w:val="24"/>
        </w:rPr>
        <w:t xml:space="preserve"> </w:t>
      </w:r>
      <w:r w:rsidR="00E37A46" w:rsidRPr="00E37A46">
        <w:rPr>
          <w:rFonts w:ascii="Arial" w:hAnsi="Arial" w:cs="Arial"/>
          <w:sz w:val="24"/>
          <w:szCs w:val="24"/>
          <w:lang w:val="es-ES_tradnl"/>
        </w:rPr>
        <w:t xml:space="preserve">No habiendo quien, en </w:t>
      </w:r>
      <w:r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sidR="00646C32">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646C32" w:rsidRDefault="00646C32" w:rsidP="00646C32">
      <w:pPr>
        <w:jc w:val="both"/>
        <w:rPr>
          <w:rFonts w:ascii="Arial" w:hAnsi="Arial" w:cs="Arial"/>
          <w:bCs/>
        </w:rPr>
      </w:pPr>
    </w:p>
    <w:p w:rsidR="00E37A46" w:rsidRPr="00E37A46" w:rsidRDefault="00646C32" w:rsidP="00646C32">
      <w:pPr>
        <w:jc w:val="both"/>
        <w:rPr>
          <w:rFonts w:ascii="Arial" w:hAnsi="Arial" w:cs="Arial"/>
          <w:bCs/>
        </w:rPr>
      </w:pPr>
      <w:r w:rsidRPr="00E37A46">
        <w:rPr>
          <w:rFonts w:ascii="Arial" w:hAnsi="Arial" w:cs="Arial"/>
          <w:b/>
          <w:sz w:val="24"/>
          <w:szCs w:val="24"/>
          <w:lang w:val="es-ES_tradnl"/>
        </w:rPr>
        <w:t>El Señor Secretario General:</w:t>
      </w:r>
      <w:r>
        <w:rPr>
          <w:rFonts w:ascii="Arial" w:hAnsi="Arial" w:cs="Arial"/>
          <w:b/>
          <w:sz w:val="24"/>
          <w:szCs w:val="24"/>
          <w:lang w:val="es-ES_tradnl"/>
        </w:rPr>
        <w:t xml:space="preserve"> </w:t>
      </w:r>
      <w:r w:rsidRPr="00646C32">
        <w:rPr>
          <w:rFonts w:ascii="Arial" w:hAnsi="Arial" w:cs="Arial"/>
          <w:bCs/>
          <w:sz w:val="24"/>
          <w:szCs w:val="24"/>
        </w:rPr>
        <w:t xml:space="preserve">32.- </w:t>
      </w:r>
      <w:r w:rsidR="00E37A46" w:rsidRPr="00646C32">
        <w:rPr>
          <w:rFonts w:ascii="Arial" w:hAnsi="Arial" w:cs="Arial"/>
          <w:bCs/>
          <w:sz w:val="24"/>
          <w:szCs w:val="24"/>
        </w:rPr>
        <w:t>Oficio SR/RBD/026/2024 que suscribe el regidor Rafael Barrios Dávila, mediante el cual solicita la justificación de su inasistencia a la sesión ordinaria celebrada el 24 de abril del 2024.</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bCs/>
          <w:sz w:val="24"/>
          <w:szCs w:val="24"/>
        </w:rPr>
      </w:pPr>
      <w:r>
        <w:rPr>
          <w:rFonts w:ascii="Arial" w:hAnsi="Arial" w:cs="Arial"/>
          <w:bCs/>
          <w:sz w:val="24"/>
          <w:szCs w:val="24"/>
        </w:rPr>
        <w:t xml:space="preserve">33.- </w:t>
      </w:r>
      <w:r w:rsidR="00E37A46" w:rsidRPr="00E37A46">
        <w:rPr>
          <w:rFonts w:ascii="Arial" w:hAnsi="Arial" w:cs="Arial"/>
          <w:bCs/>
          <w:sz w:val="24"/>
          <w:szCs w:val="24"/>
        </w:rPr>
        <w:t>Oficios SHN/042/2024 y OFICIO/REG/CLB/026/2024 que suscriben el regidor Salvador Hernández Navarro y el Ciudadano Elías Octavio Iñiguez Mejía, a la fecha de presentación regidor de este Ayuntamiento, mediante los cuales solicitan la justificación de sus inasistencias a la sesión extraordinaria celebrada el 24 de mayo del 2024.</w:t>
      </w:r>
    </w:p>
    <w:p w:rsidR="00E37A46" w:rsidRPr="00E37A46" w:rsidRDefault="00E37A46" w:rsidP="00E37A46">
      <w:pPr>
        <w:pStyle w:val="Prrafodelista"/>
        <w:rPr>
          <w:rFonts w:ascii="Arial" w:hAnsi="Arial" w:cs="Arial"/>
          <w:bCs/>
        </w:rPr>
      </w:pPr>
    </w:p>
    <w:p w:rsidR="00E37A46" w:rsidRPr="00E37A46" w:rsidRDefault="00646C32" w:rsidP="00646C32">
      <w:pPr>
        <w:jc w:val="both"/>
        <w:rPr>
          <w:rFonts w:ascii="Arial" w:hAnsi="Arial" w:cs="Arial"/>
          <w:bCs/>
          <w:sz w:val="24"/>
          <w:szCs w:val="24"/>
        </w:rPr>
      </w:pPr>
      <w:r>
        <w:rPr>
          <w:rFonts w:ascii="Arial" w:hAnsi="Arial" w:cs="Arial"/>
          <w:bCs/>
          <w:sz w:val="24"/>
          <w:szCs w:val="24"/>
        </w:rPr>
        <w:t xml:space="preserve">34.- </w:t>
      </w:r>
      <w:r w:rsidR="00E37A46" w:rsidRPr="00E37A46">
        <w:rPr>
          <w:rFonts w:ascii="Arial" w:hAnsi="Arial" w:cs="Arial"/>
          <w:bCs/>
          <w:sz w:val="24"/>
          <w:szCs w:val="24"/>
        </w:rPr>
        <w:t>Oficios OFICIO/REG/CLB/025/2024, MFR/R14/451/2024 y SIN/0244/2024 que suscriben los ediles Carlos Lomelí Bolaños, Mariana Fernández Ramírez y Karina Anaid Hermosillo Ramírez, mediante los cuales solicitan la justificación de sus inasistencias a la sesión extraordinaria celebrada el 17 de junio de 2024.</w:t>
      </w:r>
    </w:p>
    <w:p w:rsidR="00E37A46" w:rsidRPr="00E37A46" w:rsidRDefault="00E37A46" w:rsidP="00E37A46">
      <w:pPr>
        <w:rPr>
          <w:rFonts w:ascii="Arial" w:hAnsi="Arial" w:cs="Arial"/>
          <w:bCs/>
          <w:sz w:val="24"/>
          <w:szCs w:val="24"/>
        </w:rPr>
      </w:pPr>
    </w:p>
    <w:p w:rsidR="00E37A46" w:rsidRPr="00E37A46" w:rsidRDefault="00646C32" w:rsidP="00646C32">
      <w:pPr>
        <w:jc w:val="both"/>
        <w:rPr>
          <w:rFonts w:ascii="Arial" w:hAnsi="Arial" w:cs="Arial"/>
          <w:bCs/>
          <w:sz w:val="24"/>
          <w:szCs w:val="24"/>
        </w:rPr>
      </w:pPr>
      <w:bookmarkStart w:id="6" w:name="_Hlk170730259"/>
      <w:r>
        <w:rPr>
          <w:rFonts w:ascii="Arial" w:hAnsi="Arial" w:cs="Arial"/>
          <w:bCs/>
          <w:sz w:val="24"/>
          <w:szCs w:val="24"/>
        </w:rPr>
        <w:t xml:space="preserve">34 BIS.- </w:t>
      </w:r>
      <w:r w:rsidR="00E37A46" w:rsidRPr="00E37A46">
        <w:rPr>
          <w:rFonts w:ascii="Arial" w:hAnsi="Arial" w:cs="Arial"/>
          <w:bCs/>
          <w:sz w:val="24"/>
          <w:szCs w:val="24"/>
        </w:rPr>
        <w:t>OFICIO/REG/CLB/026/2024 que suscribe el regidor Carlos Lomelí Bolaños, mediante el cual solicita la justificación de su inasistencia a la sesión ordinaria del 01 de julio de 2024.</w:t>
      </w:r>
    </w:p>
    <w:bookmarkEnd w:id="6"/>
    <w:p w:rsidR="00E37A46" w:rsidRPr="00E37A46" w:rsidRDefault="00E37A46" w:rsidP="00E37A46">
      <w:pPr>
        <w:rPr>
          <w:rFonts w:ascii="Arial" w:hAnsi="Arial" w:cs="Arial"/>
          <w:bCs/>
          <w:sz w:val="24"/>
          <w:szCs w:val="24"/>
        </w:rPr>
      </w:pPr>
    </w:p>
    <w:p w:rsidR="00E37A46" w:rsidRP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sidR="00D20F20">
        <w:rPr>
          <w:rFonts w:ascii="Arial" w:eastAsia="Calibri" w:hAnsi="Arial" w:cs="Arial"/>
          <w:sz w:val="24"/>
          <w:szCs w:val="24"/>
          <w:lang w:eastAsia="en-US"/>
        </w:rPr>
        <w:t>E</w:t>
      </w:r>
      <w:r w:rsidR="00646C32" w:rsidRPr="00E37A46">
        <w:rPr>
          <w:rFonts w:ascii="Arial" w:eastAsia="Calibri" w:hAnsi="Arial" w:cs="Arial"/>
          <w:sz w:val="24"/>
          <w:szCs w:val="24"/>
          <w:lang w:eastAsia="en-US"/>
        </w:rPr>
        <w:t xml:space="preserve">l trámite que se propone es aprobar las inasistencias de referencia, conforme lo establece el artículo 51 de la </w:t>
      </w:r>
      <w:r w:rsidR="00646C32">
        <w:rPr>
          <w:rFonts w:ascii="Arial" w:eastAsia="Calibri" w:hAnsi="Arial" w:cs="Arial"/>
          <w:sz w:val="24"/>
          <w:szCs w:val="24"/>
          <w:lang w:eastAsia="en-US"/>
        </w:rPr>
        <w:t>L</w:t>
      </w:r>
      <w:r w:rsidR="00646C32" w:rsidRPr="00E37A46">
        <w:rPr>
          <w:rFonts w:ascii="Arial" w:eastAsia="Calibri" w:hAnsi="Arial" w:cs="Arial"/>
          <w:sz w:val="24"/>
          <w:szCs w:val="24"/>
          <w:lang w:eastAsia="en-US"/>
        </w:rPr>
        <w:t xml:space="preserve">ey del </w:t>
      </w:r>
      <w:r w:rsidR="00646C32">
        <w:rPr>
          <w:rFonts w:ascii="Arial" w:eastAsia="Calibri" w:hAnsi="Arial" w:cs="Arial"/>
          <w:sz w:val="24"/>
          <w:szCs w:val="24"/>
          <w:lang w:eastAsia="en-US"/>
        </w:rPr>
        <w:t>G</w:t>
      </w:r>
      <w:r w:rsidR="00646C32" w:rsidRPr="00E37A46">
        <w:rPr>
          <w:rFonts w:ascii="Arial" w:eastAsia="Calibri" w:hAnsi="Arial" w:cs="Arial"/>
          <w:sz w:val="24"/>
          <w:szCs w:val="24"/>
          <w:lang w:eastAsia="en-US"/>
        </w:rPr>
        <w:t xml:space="preserve">obierno y la </w:t>
      </w:r>
      <w:r w:rsidR="00646C32">
        <w:rPr>
          <w:rFonts w:ascii="Arial" w:eastAsia="Calibri" w:hAnsi="Arial" w:cs="Arial"/>
          <w:sz w:val="24"/>
          <w:szCs w:val="24"/>
          <w:lang w:eastAsia="en-US"/>
        </w:rPr>
        <w:t>A</w:t>
      </w:r>
      <w:r w:rsidR="00646C32" w:rsidRPr="00E37A46">
        <w:rPr>
          <w:rFonts w:ascii="Arial" w:eastAsia="Calibri" w:hAnsi="Arial" w:cs="Arial"/>
          <w:sz w:val="24"/>
          <w:szCs w:val="24"/>
          <w:lang w:eastAsia="en-US"/>
        </w:rPr>
        <w:t xml:space="preserve">dministración </w:t>
      </w:r>
      <w:r w:rsidR="00646C32">
        <w:rPr>
          <w:rFonts w:ascii="Arial" w:eastAsia="Calibri" w:hAnsi="Arial" w:cs="Arial"/>
          <w:sz w:val="24"/>
          <w:szCs w:val="24"/>
          <w:lang w:eastAsia="en-US"/>
        </w:rPr>
        <w:t>P</w:t>
      </w:r>
      <w:r w:rsidR="00646C32" w:rsidRPr="00E37A46">
        <w:rPr>
          <w:rFonts w:ascii="Arial" w:eastAsia="Calibri" w:hAnsi="Arial" w:cs="Arial"/>
          <w:sz w:val="24"/>
          <w:szCs w:val="24"/>
          <w:lang w:eastAsia="en-US"/>
        </w:rPr>
        <w:t xml:space="preserve">ública </w:t>
      </w:r>
      <w:r w:rsidR="00646C32">
        <w:rPr>
          <w:rFonts w:ascii="Arial" w:eastAsia="Calibri" w:hAnsi="Arial" w:cs="Arial"/>
          <w:sz w:val="24"/>
          <w:szCs w:val="24"/>
          <w:lang w:eastAsia="en-US"/>
        </w:rPr>
        <w:t>M</w:t>
      </w:r>
      <w:r w:rsidR="00646C32" w:rsidRPr="00E37A46">
        <w:rPr>
          <w:rFonts w:ascii="Arial" w:eastAsia="Calibri" w:hAnsi="Arial" w:cs="Arial"/>
          <w:sz w:val="24"/>
          <w:szCs w:val="24"/>
          <w:lang w:eastAsia="en-US"/>
        </w:rPr>
        <w:t xml:space="preserve">unicipal del </w:t>
      </w:r>
      <w:r w:rsidR="00646C32">
        <w:rPr>
          <w:rFonts w:ascii="Arial" w:eastAsia="Calibri" w:hAnsi="Arial" w:cs="Arial"/>
          <w:sz w:val="24"/>
          <w:szCs w:val="24"/>
          <w:lang w:eastAsia="en-US"/>
        </w:rPr>
        <w:t>E</w:t>
      </w:r>
      <w:r w:rsidR="00646C32" w:rsidRPr="00E37A46">
        <w:rPr>
          <w:rFonts w:ascii="Arial" w:eastAsia="Calibri" w:hAnsi="Arial" w:cs="Arial"/>
          <w:sz w:val="24"/>
          <w:szCs w:val="24"/>
          <w:lang w:eastAsia="en-US"/>
        </w:rPr>
        <w:t xml:space="preserve">stado de </w:t>
      </w:r>
      <w:r w:rsidR="00646C32">
        <w:rPr>
          <w:rFonts w:ascii="Arial" w:eastAsia="Calibri" w:hAnsi="Arial" w:cs="Arial"/>
          <w:sz w:val="24"/>
          <w:szCs w:val="24"/>
          <w:lang w:eastAsia="en-US"/>
        </w:rPr>
        <w:t>J</w:t>
      </w:r>
      <w:r w:rsidR="00646C32" w:rsidRPr="00E37A46">
        <w:rPr>
          <w:rFonts w:ascii="Arial" w:eastAsia="Calibri" w:hAnsi="Arial" w:cs="Arial"/>
          <w:sz w:val="24"/>
          <w:szCs w:val="24"/>
          <w:lang w:eastAsia="en-US"/>
        </w:rPr>
        <w:t>alisco</w:t>
      </w:r>
      <w:r w:rsidR="00E37A46" w:rsidRPr="00E37A46">
        <w:rPr>
          <w:rFonts w:ascii="Arial" w:eastAsia="Calibri" w:hAnsi="Arial" w:cs="Arial"/>
          <w:sz w:val="24"/>
          <w:szCs w:val="24"/>
          <w:lang w:eastAsia="en-US"/>
        </w:rPr>
        <w:t xml:space="preserve">; </w:t>
      </w:r>
      <w:r w:rsidR="00E37A46" w:rsidRPr="00E37A46">
        <w:rPr>
          <w:rFonts w:ascii="Arial" w:hAnsi="Arial" w:cs="Arial"/>
          <w:sz w:val="24"/>
          <w:szCs w:val="24"/>
        </w:rPr>
        <w:t xml:space="preserve">preguntando si alguno de ustedes desea hacer uso de la palabra respecto al </w:t>
      </w:r>
      <w:r w:rsidR="00E37A46" w:rsidRPr="00E37A46">
        <w:rPr>
          <w:rFonts w:ascii="Arial" w:hAnsi="Arial" w:cs="Arial"/>
          <w:sz w:val="24"/>
          <w:szCs w:val="24"/>
        </w:rPr>
        <w:lastRenderedPageBreak/>
        <w:t>trámite propuesto.</w:t>
      </w:r>
      <w:r w:rsidR="00646C32">
        <w:rPr>
          <w:rFonts w:ascii="Arial" w:hAnsi="Arial" w:cs="Arial"/>
          <w:sz w:val="24"/>
          <w:szCs w:val="24"/>
        </w:rPr>
        <w:t xml:space="preserve"> </w:t>
      </w:r>
      <w:r w:rsidR="00E37A46" w:rsidRPr="00E37A46">
        <w:rPr>
          <w:rFonts w:ascii="Arial" w:hAnsi="Arial" w:cs="Arial"/>
          <w:sz w:val="24"/>
          <w:szCs w:val="24"/>
          <w:lang w:val="es-ES_tradnl"/>
        </w:rPr>
        <w:t xml:space="preserve">No habiendo quien, en </w:t>
      </w:r>
      <w:r w:rsidR="00646C32"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las aprueban.</w:t>
      </w:r>
      <w:r w:rsidR="00646C32">
        <w:rPr>
          <w:rFonts w:ascii="Arial" w:hAnsi="Arial" w:cs="Arial"/>
          <w:sz w:val="24"/>
          <w:szCs w:val="24"/>
          <w:lang w:val="es-ES_tradnl"/>
        </w:rPr>
        <w:t xml:space="preserve"> </w:t>
      </w:r>
      <w:r w:rsidR="00E37A46" w:rsidRPr="00E37A46">
        <w:rPr>
          <w:rFonts w:ascii="Arial" w:hAnsi="Arial" w:cs="Arial"/>
          <w:sz w:val="24"/>
          <w:szCs w:val="24"/>
          <w:lang w:val="es-ES_tradnl"/>
        </w:rPr>
        <w:t>Aprobadas.</w:t>
      </w:r>
    </w:p>
    <w:p w:rsidR="00E37A46" w:rsidRPr="00E37A46" w:rsidRDefault="00E37A46" w:rsidP="00E37A46">
      <w:pPr>
        <w:jc w:val="both"/>
        <w:rPr>
          <w:rFonts w:ascii="Arial" w:hAnsi="Arial" w:cs="Arial"/>
          <w:bCs/>
          <w:sz w:val="24"/>
          <w:szCs w:val="24"/>
        </w:rPr>
      </w:pPr>
    </w:p>
    <w:p w:rsidR="00E37A46" w:rsidRPr="00646C32" w:rsidRDefault="00646C32" w:rsidP="00646C32">
      <w:pPr>
        <w:jc w:val="both"/>
        <w:rPr>
          <w:rFonts w:ascii="Arial" w:hAnsi="Arial" w:cs="Arial"/>
          <w:bCs/>
          <w:sz w:val="24"/>
          <w:szCs w:val="24"/>
        </w:rPr>
      </w:pPr>
      <w:r w:rsidRPr="00E37A46">
        <w:rPr>
          <w:rFonts w:ascii="Arial" w:hAnsi="Arial" w:cs="Arial"/>
          <w:b/>
          <w:sz w:val="24"/>
          <w:szCs w:val="24"/>
          <w:lang w:val="es-ES_tradnl"/>
        </w:rPr>
        <w:t xml:space="preserve">El Señor Secretario General: </w:t>
      </w:r>
      <w:r w:rsidRPr="00646C32">
        <w:rPr>
          <w:rFonts w:ascii="Arial" w:hAnsi="Arial" w:cs="Arial"/>
          <w:bCs/>
          <w:sz w:val="24"/>
          <w:szCs w:val="24"/>
        </w:rPr>
        <w:t xml:space="preserve">35.- </w:t>
      </w:r>
      <w:r w:rsidR="00E37A46" w:rsidRPr="00646C32">
        <w:rPr>
          <w:rFonts w:ascii="Arial" w:hAnsi="Arial" w:cs="Arial"/>
          <w:bCs/>
          <w:sz w:val="24"/>
          <w:szCs w:val="24"/>
        </w:rPr>
        <w:t xml:space="preserve">Escrito que suscribe la regidora Karla Andrea Leonardo Torres, en el que solicita licencia temporal sin goce de sueldo a su cargo de regidora a partir del día 3 de junio al 3 de julio de 2024. </w:t>
      </w:r>
    </w:p>
    <w:p w:rsidR="00E37A46" w:rsidRPr="00E37A46" w:rsidRDefault="00E37A46" w:rsidP="00E37A46">
      <w:pPr>
        <w:ind w:left="567" w:hanging="567"/>
        <w:jc w:val="both"/>
        <w:rPr>
          <w:rFonts w:ascii="Arial" w:hAnsi="Arial" w:cs="Arial"/>
          <w:bCs/>
          <w:sz w:val="24"/>
          <w:szCs w:val="24"/>
        </w:rPr>
      </w:pPr>
    </w:p>
    <w:p w:rsidR="00E37A46" w:rsidRPr="00E37A46" w:rsidRDefault="00646C32" w:rsidP="00646C32">
      <w:pPr>
        <w:jc w:val="both"/>
        <w:rPr>
          <w:rFonts w:ascii="Arial" w:hAnsi="Arial" w:cs="Arial"/>
          <w:bCs/>
          <w:sz w:val="24"/>
          <w:szCs w:val="24"/>
        </w:rPr>
      </w:pPr>
      <w:r>
        <w:rPr>
          <w:rFonts w:ascii="Arial" w:hAnsi="Arial" w:cs="Arial"/>
          <w:bCs/>
          <w:sz w:val="24"/>
          <w:szCs w:val="24"/>
        </w:rPr>
        <w:t xml:space="preserve">36.- </w:t>
      </w:r>
      <w:r w:rsidR="00E37A46" w:rsidRPr="00E37A46">
        <w:rPr>
          <w:rFonts w:ascii="Arial" w:hAnsi="Arial" w:cs="Arial"/>
          <w:bCs/>
          <w:sz w:val="24"/>
          <w:szCs w:val="24"/>
        </w:rPr>
        <w:t xml:space="preserve">Escrito que suscribe la regidora Karla Andrea Leonardo Torres, en el que solicita la reincorporación a su cargo de regidora a partir del día 17 de junio de 2024. </w:t>
      </w:r>
    </w:p>
    <w:p w:rsidR="00E37A46" w:rsidRPr="00E37A46" w:rsidRDefault="00E37A46" w:rsidP="00E37A46">
      <w:pPr>
        <w:jc w:val="both"/>
        <w:rPr>
          <w:rFonts w:ascii="Arial" w:hAnsi="Arial" w:cs="Arial"/>
          <w:bCs/>
          <w:sz w:val="24"/>
          <w:szCs w:val="24"/>
        </w:rPr>
      </w:pPr>
    </w:p>
    <w:p w:rsidR="00E37A46" w:rsidRPr="00646C32" w:rsidRDefault="00646C32" w:rsidP="00646C32">
      <w:pPr>
        <w:jc w:val="both"/>
        <w:rPr>
          <w:rFonts w:ascii="Arial" w:hAnsi="Arial" w:cs="Arial"/>
          <w:bCs/>
          <w:sz w:val="24"/>
          <w:szCs w:val="24"/>
        </w:rPr>
      </w:pPr>
      <w:r w:rsidRPr="00646C32">
        <w:rPr>
          <w:rFonts w:ascii="Arial" w:hAnsi="Arial" w:cs="Arial"/>
          <w:bCs/>
          <w:sz w:val="24"/>
          <w:szCs w:val="24"/>
        </w:rPr>
        <w:t xml:space="preserve">37.- </w:t>
      </w:r>
      <w:r w:rsidR="00E37A46" w:rsidRPr="00646C32">
        <w:rPr>
          <w:rFonts w:ascii="Arial" w:hAnsi="Arial" w:cs="Arial"/>
          <w:bCs/>
          <w:sz w:val="24"/>
          <w:szCs w:val="24"/>
        </w:rPr>
        <w:t>Escrito que suscribe la regidora Ana Gabriela Velasco García, en el que solicita deje de surtir efectos la licencia que le fue otorgada a partir del día 14 de junio de 2024.</w:t>
      </w:r>
    </w:p>
    <w:p w:rsidR="00E37A46" w:rsidRPr="00E37A46" w:rsidRDefault="00E37A46" w:rsidP="00E37A46">
      <w:pPr>
        <w:jc w:val="both"/>
        <w:rPr>
          <w:rFonts w:ascii="Arial" w:hAnsi="Arial" w:cs="Arial"/>
          <w:bCs/>
          <w:sz w:val="24"/>
          <w:szCs w:val="24"/>
        </w:rPr>
      </w:pPr>
    </w:p>
    <w:p w:rsidR="00E37A46" w:rsidRPr="00E37A46" w:rsidRDefault="00646C32" w:rsidP="00646C32">
      <w:pPr>
        <w:jc w:val="both"/>
        <w:rPr>
          <w:rFonts w:ascii="Arial" w:hAnsi="Arial" w:cs="Arial"/>
          <w:bCs/>
          <w:sz w:val="24"/>
          <w:szCs w:val="24"/>
        </w:rPr>
      </w:pPr>
      <w:r>
        <w:rPr>
          <w:rFonts w:ascii="Arial" w:hAnsi="Arial" w:cs="Arial"/>
          <w:bCs/>
          <w:sz w:val="24"/>
          <w:szCs w:val="24"/>
        </w:rPr>
        <w:t xml:space="preserve">38.- </w:t>
      </w:r>
      <w:r w:rsidR="00E37A46" w:rsidRPr="00E37A46">
        <w:rPr>
          <w:rFonts w:ascii="Arial" w:hAnsi="Arial" w:cs="Arial"/>
          <w:bCs/>
          <w:sz w:val="24"/>
          <w:szCs w:val="24"/>
        </w:rPr>
        <w:t>Escrito que suscribe el regidor Carlos Lomelí Bolaños, en el que solicita la modificación de su licencia para incorporarse a este Ayuntamiento el día 10 de junio de 2024.</w:t>
      </w:r>
    </w:p>
    <w:p w:rsidR="00E37A46" w:rsidRPr="00E37A46" w:rsidRDefault="00E37A46" w:rsidP="00E37A46">
      <w:pPr>
        <w:jc w:val="both"/>
        <w:rPr>
          <w:rFonts w:ascii="Arial" w:hAnsi="Arial" w:cs="Arial"/>
          <w:bCs/>
          <w:sz w:val="24"/>
          <w:szCs w:val="24"/>
        </w:rPr>
      </w:pPr>
    </w:p>
    <w:p w:rsid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sidR="00646C32">
        <w:rPr>
          <w:rFonts w:ascii="Arial" w:eastAsia="Calibri" w:hAnsi="Arial" w:cs="Arial"/>
          <w:sz w:val="24"/>
          <w:szCs w:val="24"/>
          <w:lang w:val="es-ES_tradnl"/>
        </w:rPr>
        <w:t>C</w:t>
      </w:r>
      <w:r w:rsidR="00646C32" w:rsidRPr="00E37A46">
        <w:rPr>
          <w:rFonts w:ascii="Arial" w:eastAsia="Calibri" w:hAnsi="Arial" w:cs="Arial"/>
          <w:sz w:val="24"/>
          <w:szCs w:val="24"/>
          <w:lang w:val="es-ES_tradnl"/>
        </w:rPr>
        <w:t xml:space="preserve">on fundamento en lo dispuesto por los artículos 73, fracción </w:t>
      </w:r>
      <w:r w:rsidR="00646C32">
        <w:rPr>
          <w:rFonts w:ascii="Arial" w:eastAsia="Calibri" w:hAnsi="Arial" w:cs="Arial"/>
          <w:sz w:val="24"/>
          <w:szCs w:val="24"/>
          <w:lang w:val="es-ES_tradnl"/>
        </w:rPr>
        <w:t>III</w:t>
      </w:r>
      <w:r w:rsidR="00646C32" w:rsidRPr="00E37A46">
        <w:rPr>
          <w:rFonts w:ascii="Arial" w:eastAsia="Calibri" w:hAnsi="Arial" w:cs="Arial"/>
          <w:sz w:val="24"/>
          <w:szCs w:val="24"/>
          <w:lang w:val="es-ES_tradnl"/>
        </w:rPr>
        <w:t xml:space="preserve"> de la </w:t>
      </w:r>
      <w:r w:rsidR="00646C32">
        <w:rPr>
          <w:rFonts w:ascii="Arial" w:eastAsia="Calibri" w:hAnsi="Arial" w:cs="Arial"/>
          <w:sz w:val="24"/>
          <w:szCs w:val="24"/>
          <w:lang w:val="es-ES_tradnl"/>
        </w:rPr>
        <w:t>C</w:t>
      </w:r>
      <w:r w:rsidR="00646C32" w:rsidRPr="00E37A46">
        <w:rPr>
          <w:rFonts w:ascii="Arial" w:eastAsia="Calibri" w:hAnsi="Arial" w:cs="Arial"/>
          <w:sz w:val="24"/>
          <w:szCs w:val="24"/>
          <w:lang w:val="es-ES_tradnl"/>
        </w:rPr>
        <w:t xml:space="preserve">onstitución </w:t>
      </w:r>
      <w:r w:rsidR="00646C32">
        <w:rPr>
          <w:rFonts w:ascii="Arial" w:eastAsia="Calibri" w:hAnsi="Arial" w:cs="Arial"/>
          <w:sz w:val="24"/>
          <w:szCs w:val="24"/>
          <w:lang w:val="es-ES_tradnl"/>
        </w:rPr>
        <w:t>P</w:t>
      </w:r>
      <w:r w:rsidR="00646C32" w:rsidRPr="00E37A46">
        <w:rPr>
          <w:rFonts w:ascii="Arial" w:eastAsia="Calibri" w:hAnsi="Arial" w:cs="Arial"/>
          <w:sz w:val="24"/>
          <w:szCs w:val="24"/>
          <w:lang w:val="es-ES_tradnl"/>
        </w:rPr>
        <w:t xml:space="preserve">olítica del </w:t>
      </w:r>
      <w:r w:rsidR="00646C32">
        <w:rPr>
          <w:rFonts w:ascii="Arial" w:eastAsia="Calibri" w:hAnsi="Arial" w:cs="Arial"/>
          <w:sz w:val="24"/>
          <w:szCs w:val="24"/>
          <w:lang w:val="es-ES_tradnl"/>
        </w:rPr>
        <w:t>E</w:t>
      </w:r>
      <w:r w:rsidR="00646C32" w:rsidRPr="00E37A46">
        <w:rPr>
          <w:rFonts w:ascii="Arial" w:eastAsia="Calibri" w:hAnsi="Arial" w:cs="Arial"/>
          <w:sz w:val="24"/>
          <w:szCs w:val="24"/>
          <w:lang w:val="es-ES_tradnl"/>
        </w:rPr>
        <w:t xml:space="preserve">stado de </w:t>
      </w:r>
      <w:r w:rsidR="00646C32">
        <w:rPr>
          <w:rFonts w:ascii="Arial" w:eastAsia="Calibri" w:hAnsi="Arial" w:cs="Arial"/>
          <w:sz w:val="24"/>
          <w:szCs w:val="24"/>
          <w:lang w:val="es-ES_tradnl"/>
        </w:rPr>
        <w:t>J</w:t>
      </w:r>
      <w:r w:rsidR="00646C32" w:rsidRPr="00E37A46">
        <w:rPr>
          <w:rFonts w:ascii="Arial" w:eastAsia="Calibri" w:hAnsi="Arial" w:cs="Arial"/>
          <w:sz w:val="24"/>
          <w:szCs w:val="24"/>
          <w:lang w:val="es-ES_tradnl"/>
        </w:rPr>
        <w:t xml:space="preserve">alisco, y 42 bis de la </w:t>
      </w:r>
      <w:r w:rsidR="00646C32">
        <w:rPr>
          <w:rFonts w:ascii="Arial" w:eastAsia="Calibri" w:hAnsi="Arial" w:cs="Arial"/>
          <w:sz w:val="24"/>
          <w:szCs w:val="24"/>
          <w:lang w:val="es-ES_tradnl"/>
        </w:rPr>
        <w:t>L</w:t>
      </w:r>
      <w:r w:rsidR="00646C32" w:rsidRPr="00E37A46">
        <w:rPr>
          <w:rFonts w:ascii="Arial" w:eastAsia="Calibri" w:hAnsi="Arial" w:cs="Arial"/>
          <w:sz w:val="24"/>
          <w:szCs w:val="24"/>
          <w:lang w:val="es-ES_tradnl"/>
        </w:rPr>
        <w:t xml:space="preserve">ey para los </w:t>
      </w:r>
      <w:r w:rsidR="00646C32">
        <w:rPr>
          <w:rFonts w:ascii="Arial" w:eastAsia="Calibri" w:hAnsi="Arial" w:cs="Arial"/>
          <w:sz w:val="24"/>
          <w:szCs w:val="24"/>
          <w:lang w:val="es-ES_tradnl"/>
        </w:rPr>
        <w:t>S</w:t>
      </w:r>
      <w:r w:rsidR="00646C32" w:rsidRPr="00E37A46">
        <w:rPr>
          <w:rFonts w:ascii="Arial" w:eastAsia="Calibri" w:hAnsi="Arial" w:cs="Arial"/>
          <w:sz w:val="24"/>
          <w:szCs w:val="24"/>
          <w:lang w:val="es-ES_tradnl"/>
        </w:rPr>
        <w:t xml:space="preserve">ervidores </w:t>
      </w:r>
      <w:r w:rsidR="00646C32">
        <w:rPr>
          <w:rFonts w:ascii="Arial" w:eastAsia="Calibri" w:hAnsi="Arial" w:cs="Arial"/>
          <w:sz w:val="24"/>
          <w:szCs w:val="24"/>
          <w:lang w:val="es-ES_tradnl"/>
        </w:rPr>
        <w:t>P</w:t>
      </w:r>
      <w:r w:rsidR="00646C32" w:rsidRPr="00E37A46">
        <w:rPr>
          <w:rFonts w:ascii="Arial" w:eastAsia="Calibri" w:hAnsi="Arial" w:cs="Arial"/>
          <w:sz w:val="24"/>
          <w:szCs w:val="24"/>
          <w:lang w:val="es-ES_tradnl"/>
        </w:rPr>
        <w:t xml:space="preserve">úblicos del </w:t>
      </w:r>
      <w:r w:rsidR="00646C32">
        <w:rPr>
          <w:rFonts w:ascii="Arial" w:eastAsia="Calibri" w:hAnsi="Arial" w:cs="Arial"/>
          <w:sz w:val="24"/>
          <w:szCs w:val="24"/>
          <w:lang w:val="es-ES_tradnl"/>
        </w:rPr>
        <w:t>E</w:t>
      </w:r>
      <w:r w:rsidR="00646C32" w:rsidRPr="00E37A46">
        <w:rPr>
          <w:rFonts w:ascii="Arial" w:eastAsia="Calibri" w:hAnsi="Arial" w:cs="Arial"/>
          <w:sz w:val="24"/>
          <w:szCs w:val="24"/>
          <w:lang w:val="es-ES_tradnl"/>
        </w:rPr>
        <w:t xml:space="preserve">stado de </w:t>
      </w:r>
      <w:r w:rsidR="00646C32">
        <w:rPr>
          <w:rFonts w:ascii="Arial" w:eastAsia="Calibri" w:hAnsi="Arial" w:cs="Arial"/>
          <w:sz w:val="24"/>
          <w:szCs w:val="24"/>
          <w:lang w:val="es-ES_tradnl"/>
        </w:rPr>
        <w:t>J</w:t>
      </w:r>
      <w:r w:rsidR="00646C32" w:rsidRPr="00E37A46">
        <w:rPr>
          <w:rFonts w:ascii="Arial" w:eastAsia="Calibri" w:hAnsi="Arial" w:cs="Arial"/>
          <w:sz w:val="24"/>
          <w:szCs w:val="24"/>
          <w:lang w:val="es-ES_tradnl"/>
        </w:rPr>
        <w:t xml:space="preserve">alisco y sus </w:t>
      </w:r>
      <w:r w:rsidR="00D20F20">
        <w:rPr>
          <w:rFonts w:ascii="Arial" w:eastAsia="Calibri" w:hAnsi="Arial" w:cs="Arial"/>
          <w:sz w:val="24"/>
          <w:szCs w:val="24"/>
          <w:lang w:val="es-ES_tradnl"/>
        </w:rPr>
        <w:t>M</w:t>
      </w:r>
      <w:r w:rsidR="00646C32" w:rsidRPr="00E37A46">
        <w:rPr>
          <w:rFonts w:ascii="Arial" w:eastAsia="Calibri" w:hAnsi="Arial" w:cs="Arial"/>
          <w:sz w:val="24"/>
          <w:szCs w:val="24"/>
          <w:lang w:val="es-ES_tradnl"/>
        </w:rPr>
        <w:t>unicipios, están a su consideración las solicitudes de referencia</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lang w:val="es-ES_tradnl"/>
        </w:rPr>
        <w:t xml:space="preserve">en </w:t>
      </w:r>
      <w:r w:rsidR="00646C32"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las aprueban.</w:t>
      </w:r>
      <w:r w:rsidR="00646C32">
        <w:rPr>
          <w:rFonts w:ascii="Arial" w:hAnsi="Arial" w:cs="Arial"/>
          <w:sz w:val="24"/>
          <w:szCs w:val="24"/>
          <w:lang w:val="es-ES_tradnl"/>
        </w:rPr>
        <w:t xml:space="preserve"> </w:t>
      </w:r>
      <w:r w:rsidR="00E37A46" w:rsidRPr="00E37A46">
        <w:rPr>
          <w:rFonts w:ascii="Arial" w:hAnsi="Arial" w:cs="Arial"/>
          <w:sz w:val="24"/>
          <w:szCs w:val="24"/>
          <w:lang w:val="es-ES_tradnl"/>
        </w:rPr>
        <w:t>Aprobadas.</w:t>
      </w:r>
    </w:p>
    <w:p w:rsidR="00646C32" w:rsidRDefault="00646C32" w:rsidP="00E37A46">
      <w:pPr>
        <w:jc w:val="both"/>
        <w:rPr>
          <w:rFonts w:ascii="Arial" w:hAnsi="Arial" w:cs="Arial"/>
          <w:sz w:val="24"/>
          <w:szCs w:val="24"/>
          <w:lang w:val="es-ES_tradnl"/>
        </w:rPr>
      </w:pPr>
    </w:p>
    <w:p w:rsidR="00E37A46" w:rsidRPr="00646C32" w:rsidRDefault="00646C32" w:rsidP="00646C32">
      <w:pPr>
        <w:jc w:val="both"/>
        <w:rPr>
          <w:rFonts w:ascii="Arial" w:hAnsi="Arial" w:cs="Arial"/>
          <w:bCs/>
          <w:sz w:val="24"/>
          <w:szCs w:val="24"/>
        </w:rPr>
      </w:pPr>
      <w:r w:rsidRPr="00E37A46">
        <w:rPr>
          <w:rFonts w:ascii="Arial" w:hAnsi="Arial" w:cs="Arial"/>
          <w:b/>
          <w:sz w:val="24"/>
          <w:szCs w:val="24"/>
          <w:lang w:val="es-ES_tradnl"/>
        </w:rPr>
        <w:t>El Señor Secretario General:</w:t>
      </w:r>
      <w:r>
        <w:rPr>
          <w:rFonts w:ascii="Arial" w:hAnsi="Arial" w:cs="Arial"/>
          <w:b/>
          <w:sz w:val="24"/>
          <w:szCs w:val="24"/>
          <w:lang w:val="es-ES_tradnl"/>
        </w:rPr>
        <w:t xml:space="preserve"> </w:t>
      </w:r>
      <w:r w:rsidRPr="00646C32">
        <w:rPr>
          <w:rFonts w:ascii="Arial" w:hAnsi="Arial" w:cs="Arial"/>
          <w:bCs/>
          <w:sz w:val="24"/>
          <w:szCs w:val="24"/>
        </w:rPr>
        <w:t xml:space="preserve">39.- </w:t>
      </w:r>
      <w:r w:rsidR="00E37A46" w:rsidRPr="00646C32">
        <w:rPr>
          <w:rFonts w:ascii="Arial" w:hAnsi="Arial" w:cs="Arial"/>
          <w:bCs/>
          <w:sz w:val="24"/>
          <w:szCs w:val="24"/>
        </w:rPr>
        <w:t xml:space="preserve">Escrito que suscribe la regidora María Candelaria Ochoa Ávalos, en el que informa que se reincorpora a las funciones de regidora a partir del día 6 de junio de 2024. </w:t>
      </w:r>
    </w:p>
    <w:p w:rsidR="00E37A46" w:rsidRPr="00E37A46" w:rsidRDefault="00E37A46" w:rsidP="00E37A46">
      <w:pPr>
        <w:jc w:val="both"/>
        <w:rPr>
          <w:rFonts w:ascii="Arial" w:hAnsi="Arial" w:cs="Arial"/>
          <w:bCs/>
          <w:sz w:val="24"/>
          <w:szCs w:val="24"/>
        </w:rPr>
      </w:pPr>
    </w:p>
    <w:p w:rsidR="00E37A46" w:rsidRPr="00E37A46" w:rsidRDefault="00646C32" w:rsidP="00646C32">
      <w:pPr>
        <w:jc w:val="both"/>
        <w:rPr>
          <w:rFonts w:ascii="Arial" w:hAnsi="Arial" w:cs="Arial"/>
          <w:bCs/>
          <w:sz w:val="24"/>
          <w:szCs w:val="24"/>
        </w:rPr>
      </w:pPr>
      <w:r>
        <w:rPr>
          <w:rFonts w:ascii="Arial" w:hAnsi="Arial" w:cs="Arial"/>
          <w:bCs/>
          <w:sz w:val="24"/>
          <w:szCs w:val="24"/>
        </w:rPr>
        <w:t xml:space="preserve">40.- </w:t>
      </w:r>
      <w:r w:rsidR="00E37A46" w:rsidRPr="00E37A46">
        <w:rPr>
          <w:rFonts w:ascii="Arial" w:hAnsi="Arial" w:cs="Arial"/>
          <w:bCs/>
          <w:sz w:val="24"/>
          <w:szCs w:val="24"/>
        </w:rPr>
        <w:t xml:space="preserve">Escrito que suscribe la regidora Mariana Fernández Ramírez, en el que informa que se reincorpora a las funciones de regidora a partir del día 3 de junio de 2024. </w:t>
      </w:r>
    </w:p>
    <w:p w:rsidR="00E37A46" w:rsidRPr="00646C32" w:rsidRDefault="00E37A46" w:rsidP="00646C32">
      <w:pPr>
        <w:jc w:val="both"/>
        <w:rPr>
          <w:rFonts w:ascii="Arial" w:hAnsi="Arial" w:cs="Arial"/>
          <w:bCs/>
          <w:sz w:val="24"/>
          <w:szCs w:val="24"/>
        </w:rPr>
      </w:pPr>
    </w:p>
    <w:p w:rsidR="00E37A46" w:rsidRPr="00E37A46" w:rsidRDefault="00646C32" w:rsidP="00646C32">
      <w:pPr>
        <w:jc w:val="both"/>
        <w:rPr>
          <w:rFonts w:ascii="Arial" w:hAnsi="Arial" w:cs="Arial"/>
          <w:bCs/>
          <w:sz w:val="24"/>
          <w:szCs w:val="24"/>
        </w:rPr>
      </w:pPr>
      <w:r>
        <w:rPr>
          <w:rFonts w:ascii="Arial" w:hAnsi="Arial" w:cs="Arial"/>
          <w:bCs/>
          <w:sz w:val="24"/>
          <w:szCs w:val="24"/>
        </w:rPr>
        <w:t xml:space="preserve">41.- </w:t>
      </w:r>
      <w:r w:rsidR="00E37A46" w:rsidRPr="00E37A46">
        <w:rPr>
          <w:rFonts w:ascii="Arial" w:hAnsi="Arial" w:cs="Arial"/>
          <w:bCs/>
          <w:sz w:val="24"/>
          <w:szCs w:val="24"/>
        </w:rPr>
        <w:t xml:space="preserve">Escrito que suscribe el regidor Itzcóatl Tonatiuh Bravo Padilla, en el que informa que se reincorpora a las funciones de regidor a partir del día 3 de junio de 2024. </w:t>
      </w:r>
    </w:p>
    <w:p w:rsidR="00E37A46" w:rsidRPr="00E37A46" w:rsidRDefault="00E37A46" w:rsidP="00E37A46">
      <w:pPr>
        <w:jc w:val="both"/>
        <w:rPr>
          <w:rFonts w:ascii="Arial" w:hAnsi="Arial" w:cs="Arial"/>
          <w:bCs/>
          <w:sz w:val="24"/>
          <w:szCs w:val="24"/>
        </w:rPr>
      </w:pPr>
    </w:p>
    <w:p w:rsidR="00E37A46" w:rsidRP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00646C32" w:rsidRPr="000C1ED6">
        <w:rPr>
          <w:rFonts w:ascii="Arial" w:hAnsi="Arial" w:cs="Arial"/>
          <w:b/>
          <w:snapToGrid w:val="0"/>
          <w:sz w:val="24"/>
          <w:szCs w:val="24"/>
        </w:rPr>
        <w:t>:</w:t>
      </w:r>
      <w:r w:rsidR="00646C32" w:rsidRPr="00CF3FAF">
        <w:rPr>
          <w:rFonts w:ascii="Arial" w:hAnsi="Arial" w:cs="Arial"/>
          <w:sz w:val="24"/>
          <w:szCs w:val="24"/>
        </w:rPr>
        <w:t xml:space="preserve"> </w:t>
      </w:r>
      <w:r w:rsidR="00646C32">
        <w:rPr>
          <w:rFonts w:ascii="Arial" w:hAnsi="Arial" w:cs="Arial"/>
          <w:sz w:val="24"/>
          <w:szCs w:val="24"/>
        </w:rPr>
        <w:t>E</w:t>
      </w:r>
      <w:r w:rsidR="00646C32" w:rsidRPr="00E37A46">
        <w:rPr>
          <w:rFonts w:ascii="Arial" w:hAnsi="Arial" w:cs="Arial"/>
          <w:bCs/>
          <w:sz w:val="24"/>
          <w:szCs w:val="24"/>
        </w:rPr>
        <w:t xml:space="preserve">l trámite que se propone es tener por notificado a este </w:t>
      </w:r>
      <w:r w:rsidR="00646C32">
        <w:rPr>
          <w:rFonts w:ascii="Arial" w:hAnsi="Arial" w:cs="Arial"/>
          <w:bCs/>
          <w:sz w:val="24"/>
          <w:szCs w:val="24"/>
        </w:rPr>
        <w:t>A</w:t>
      </w:r>
      <w:r w:rsidR="00646C32" w:rsidRPr="00E37A46">
        <w:rPr>
          <w:rFonts w:ascii="Arial" w:hAnsi="Arial" w:cs="Arial"/>
          <w:bCs/>
          <w:sz w:val="24"/>
          <w:szCs w:val="24"/>
        </w:rPr>
        <w:t>yuntamiento</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rPr>
        <w:t>preguntando si desean hacer uso de la palabra.</w:t>
      </w:r>
    </w:p>
    <w:p w:rsidR="00E37A46" w:rsidRPr="00E37A46" w:rsidRDefault="00E37A46" w:rsidP="00E37A46">
      <w:pPr>
        <w:ind w:firstLine="567"/>
        <w:jc w:val="both"/>
        <w:rPr>
          <w:rFonts w:ascii="Arial" w:hAnsi="Arial" w:cs="Arial"/>
          <w:sz w:val="24"/>
          <w:szCs w:val="24"/>
          <w:lang w:val="es-ES_tradnl"/>
        </w:rPr>
      </w:pPr>
    </w:p>
    <w:p w:rsidR="00E37A46" w:rsidRDefault="00E37A46" w:rsidP="00E37A46">
      <w:pPr>
        <w:jc w:val="both"/>
        <w:rPr>
          <w:rFonts w:ascii="Arial" w:hAnsi="Arial" w:cs="Arial"/>
          <w:sz w:val="24"/>
          <w:szCs w:val="24"/>
          <w:lang w:val="es-ES_tradnl"/>
        </w:rPr>
      </w:pPr>
      <w:r w:rsidRPr="00E37A46">
        <w:rPr>
          <w:rFonts w:ascii="Arial" w:hAnsi="Arial" w:cs="Arial"/>
          <w:sz w:val="24"/>
          <w:szCs w:val="24"/>
          <w:lang w:val="es-ES_tradnl"/>
        </w:rPr>
        <w:t xml:space="preserve">No habiendo quien, en </w:t>
      </w:r>
      <w:r w:rsidR="00646C32" w:rsidRPr="00E37A46">
        <w:rPr>
          <w:rFonts w:ascii="Arial" w:hAnsi="Arial" w:cs="Arial"/>
          <w:sz w:val="24"/>
          <w:szCs w:val="24"/>
          <w:lang w:val="es-ES_tradnl"/>
        </w:rPr>
        <w:t>votación económica</w:t>
      </w:r>
      <w:r w:rsidRPr="00E37A46">
        <w:rPr>
          <w:rFonts w:ascii="Arial" w:hAnsi="Arial" w:cs="Arial"/>
          <w:sz w:val="24"/>
          <w:szCs w:val="24"/>
          <w:lang w:val="es-ES_tradnl"/>
        </w:rPr>
        <w:t>, les pregunto si lo aprueban.</w:t>
      </w:r>
      <w:r w:rsidR="00646C32">
        <w:rPr>
          <w:rFonts w:ascii="Arial" w:hAnsi="Arial" w:cs="Arial"/>
          <w:sz w:val="24"/>
          <w:szCs w:val="24"/>
          <w:lang w:val="es-ES_tradnl"/>
        </w:rPr>
        <w:t xml:space="preserve"> </w:t>
      </w:r>
      <w:r w:rsidRPr="00E37A46">
        <w:rPr>
          <w:rFonts w:ascii="Arial" w:hAnsi="Arial" w:cs="Arial"/>
          <w:sz w:val="24"/>
          <w:szCs w:val="24"/>
          <w:lang w:val="es-ES_tradnl"/>
        </w:rPr>
        <w:t>Aprobado.</w:t>
      </w:r>
    </w:p>
    <w:p w:rsidR="00646C32" w:rsidRDefault="00646C32" w:rsidP="00E37A46">
      <w:pPr>
        <w:jc w:val="both"/>
        <w:rPr>
          <w:rFonts w:ascii="Arial" w:hAnsi="Arial" w:cs="Arial"/>
          <w:sz w:val="24"/>
          <w:szCs w:val="24"/>
          <w:lang w:val="es-ES_tradnl"/>
        </w:rPr>
      </w:pPr>
    </w:p>
    <w:p w:rsidR="00E37A46" w:rsidRPr="00646C32" w:rsidRDefault="00646C32" w:rsidP="00646C32">
      <w:pPr>
        <w:jc w:val="both"/>
        <w:rPr>
          <w:rFonts w:ascii="Arial" w:hAnsi="Arial" w:cs="Arial"/>
          <w:sz w:val="24"/>
          <w:szCs w:val="24"/>
          <w:lang w:val="es-ES_tradnl"/>
        </w:rPr>
      </w:pPr>
      <w:r w:rsidRPr="00E37A46">
        <w:rPr>
          <w:rFonts w:ascii="Arial" w:hAnsi="Arial" w:cs="Arial"/>
          <w:b/>
          <w:sz w:val="24"/>
          <w:szCs w:val="24"/>
          <w:lang w:val="es-ES_tradnl"/>
        </w:rPr>
        <w:lastRenderedPageBreak/>
        <w:t>El Señor Secretario General:</w:t>
      </w:r>
      <w:bookmarkStart w:id="7" w:name="_Hlk170730488"/>
      <w:r>
        <w:rPr>
          <w:rFonts w:ascii="Arial" w:hAnsi="Arial" w:cs="Arial"/>
          <w:sz w:val="24"/>
          <w:szCs w:val="24"/>
          <w:lang w:val="es-ES_tradnl"/>
        </w:rPr>
        <w:t xml:space="preserve"> </w:t>
      </w:r>
      <w:r w:rsidRPr="00646C32">
        <w:rPr>
          <w:rFonts w:ascii="Arial" w:hAnsi="Arial" w:cs="Arial"/>
          <w:sz w:val="24"/>
          <w:szCs w:val="24"/>
        </w:rPr>
        <w:t xml:space="preserve">42.- </w:t>
      </w:r>
      <w:r w:rsidR="00E37A46" w:rsidRPr="00646C32">
        <w:rPr>
          <w:rFonts w:ascii="Arial" w:hAnsi="Arial" w:cs="Arial"/>
          <w:sz w:val="24"/>
          <w:szCs w:val="24"/>
        </w:rPr>
        <w:t>Resolución del recurso de revisión interpuesto por Marco Antonio Rodríguez Meza y María Olga Rodríguez Méndez,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43.- </w:t>
      </w:r>
      <w:r w:rsidR="00E37A46" w:rsidRPr="00E37A46">
        <w:rPr>
          <w:rFonts w:ascii="Arial" w:hAnsi="Arial" w:cs="Arial"/>
          <w:sz w:val="24"/>
          <w:szCs w:val="24"/>
        </w:rPr>
        <w:t>Resolución del recurso de revisión interpuesto por Ma. Elena Ramírez Méndez,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44.- </w:t>
      </w:r>
      <w:r w:rsidR="00E37A46" w:rsidRPr="00E37A46">
        <w:rPr>
          <w:rFonts w:ascii="Arial" w:hAnsi="Arial" w:cs="Arial"/>
          <w:sz w:val="24"/>
          <w:szCs w:val="24"/>
        </w:rPr>
        <w:t xml:space="preserve">Resolución del recurso de revisión interpuesto por Pablo Guerrero Orozco y Álvaro </w:t>
      </w:r>
      <w:proofErr w:type="spellStart"/>
      <w:r w:rsidR="00E37A46" w:rsidRPr="00E37A46">
        <w:rPr>
          <w:rFonts w:ascii="Arial" w:hAnsi="Arial" w:cs="Arial"/>
          <w:sz w:val="24"/>
          <w:szCs w:val="24"/>
        </w:rPr>
        <w:t>Beruben</w:t>
      </w:r>
      <w:proofErr w:type="spellEnd"/>
      <w:r w:rsidR="00E37A46" w:rsidRPr="00E37A46">
        <w:rPr>
          <w:rFonts w:ascii="Arial" w:hAnsi="Arial" w:cs="Arial"/>
          <w:sz w:val="24"/>
          <w:szCs w:val="24"/>
        </w:rPr>
        <w:t xml:space="preserve"> Jaime,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45.- </w:t>
      </w:r>
      <w:r w:rsidR="00E37A46" w:rsidRPr="00E37A46">
        <w:rPr>
          <w:rFonts w:ascii="Arial" w:hAnsi="Arial" w:cs="Arial"/>
          <w:sz w:val="24"/>
          <w:szCs w:val="24"/>
        </w:rPr>
        <w:t>Resolución del recurso de revisión interpuesto por Meridian Residencial S.A. de C.V., en contra del Dictamen de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Default="00646C32" w:rsidP="00646C32">
      <w:pPr>
        <w:jc w:val="both"/>
        <w:rPr>
          <w:rFonts w:ascii="Arial" w:hAnsi="Arial" w:cs="Arial"/>
          <w:sz w:val="24"/>
          <w:szCs w:val="24"/>
        </w:rPr>
      </w:pPr>
      <w:r>
        <w:rPr>
          <w:rFonts w:ascii="Arial" w:hAnsi="Arial" w:cs="Arial"/>
          <w:sz w:val="24"/>
          <w:szCs w:val="24"/>
        </w:rPr>
        <w:t xml:space="preserve">46.- </w:t>
      </w:r>
      <w:r w:rsidR="00E37A46" w:rsidRPr="00E37A46">
        <w:rPr>
          <w:rFonts w:ascii="Arial" w:hAnsi="Arial" w:cs="Arial"/>
          <w:sz w:val="24"/>
          <w:szCs w:val="24"/>
        </w:rPr>
        <w:t>Resolución del recurso de revisión interpuesto por Prado de los Olivos Sociedad Anónima de Capital Variable, en contra del Dictamen de Trazo, Usos y Destinos Específicos, emitido por la Dirección de Ordenamiento del Territorio.</w:t>
      </w:r>
    </w:p>
    <w:p w:rsidR="00646C32" w:rsidRPr="00646C32" w:rsidRDefault="00646C32" w:rsidP="00646C32">
      <w:pPr>
        <w:jc w:val="both"/>
        <w:rPr>
          <w:rFonts w:ascii="Arial" w:hAnsi="Arial" w:cs="Arial"/>
          <w:b/>
          <w:sz w:val="24"/>
          <w:szCs w:val="24"/>
        </w:rPr>
      </w:pPr>
    </w:p>
    <w:p w:rsidR="00646C32" w:rsidRPr="00646C32" w:rsidRDefault="00646C32" w:rsidP="00646C32">
      <w:pPr>
        <w:jc w:val="both"/>
        <w:rPr>
          <w:rFonts w:ascii="Arial" w:hAnsi="Arial" w:cs="Arial"/>
          <w:b/>
          <w:i/>
          <w:sz w:val="24"/>
          <w:szCs w:val="24"/>
        </w:rPr>
      </w:pPr>
      <w:r w:rsidRPr="00646C32">
        <w:rPr>
          <w:rFonts w:ascii="Arial" w:hAnsi="Arial" w:cs="Arial"/>
          <w:b/>
          <w:sz w:val="24"/>
          <w:szCs w:val="24"/>
        </w:rPr>
        <w:t>(</w:t>
      </w:r>
      <w:r w:rsidRPr="00646C32">
        <w:rPr>
          <w:rFonts w:ascii="Arial" w:hAnsi="Arial" w:cs="Arial"/>
          <w:b/>
          <w:i/>
          <w:sz w:val="24"/>
          <w:szCs w:val="24"/>
        </w:rPr>
        <w:t>Se retiró al principio de la sesión)</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47.- </w:t>
      </w:r>
      <w:r w:rsidR="00E37A46" w:rsidRPr="00E37A46">
        <w:rPr>
          <w:rFonts w:ascii="Arial" w:hAnsi="Arial" w:cs="Arial"/>
          <w:sz w:val="24"/>
          <w:szCs w:val="24"/>
        </w:rPr>
        <w:t>Resolución del recurso de revisión interpuesto por Dolores Gabriela del Rayo Fernández Alba y firmantes,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48.- </w:t>
      </w:r>
      <w:r w:rsidR="00E37A46" w:rsidRPr="00E37A46">
        <w:rPr>
          <w:rFonts w:ascii="Arial" w:hAnsi="Arial" w:cs="Arial"/>
          <w:sz w:val="24"/>
          <w:szCs w:val="24"/>
        </w:rPr>
        <w:t>Resolución del recurso de revisión interpuesto por Inmobiliaria Rinconada del Arroyo, S.A. de C.V.,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49.- </w:t>
      </w:r>
      <w:r w:rsidR="00E37A46" w:rsidRPr="00E37A46">
        <w:rPr>
          <w:rFonts w:ascii="Arial" w:hAnsi="Arial" w:cs="Arial"/>
          <w:sz w:val="24"/>
          <w:szCs w:val="24"/>
        </w:rPr>
        <w:t>Resolución del recurso de revisión interpuesto por GRUPO DAAS ARQUITECTURA Y CONSTRUCCIÓN, S.A. DE C.V.,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646C32">
      <w:pPr>
        <w:jc w:val="both"/>
        <w:rPr>
          <w:rFonts w:ascii="Arial" w:hAnsi="Arial" w:cs="Arial"/>
          <w:sz w:val="24"/>
          <w:szCs w:val="24"/>
        </w:rPr>
      </w:pPr>
      <w:r>
        <w:rPr>
          <w:rFonts w:ascii="Arial" w:hAnsi="Arial" w:cs="Arial"/>
          <w:sz w:val="24"/>
          <w:szCs w:val="24"/>
        </w:rPr>
        <w:t xml:space="preserve">50.- </w:t>
      </w:r>
      <w:r w:rsidR="00E37A46" w:rsidRPr="00E37A46">
        <w:rPr>
          <w:rFonts w:ascii="Arial" w:hAnsi="Arial" w:cs="Arial"/>
          <w:sz w:val="24"/>
          <w:szCs w:val="24"/>
        </w:rPr>
        <w:t>Resolución del recurso de revisión interpuesto por Carlos Tomás Félix Martínez, en contra del Dictamen de Trazo, Usos y Destinos Específicos, emitido por la Dirección de Ordenamiento del Territorio.</w:t>
      </w:r>
    </w:p>
    <w:p w:rsidR="00E37A46" w:rsidRPr="00E37A46" w:rsidRDefault="00E37A46" w:rsidP="00E37A46">
      <w:pPr>
        <w:jc w:val="both"/>
        <w:rPr>
          <w:rFonts w:ascii="Arial" w:hAnsi="Arial" w:cs="Arial"/>
          <w:sz w:val="24"/>
          <w:szCs w:val="24"/>
        </w:rPr>
      </w:pPr>
    </w:p>
    <w:p w:rsidR="00E37A46" w:rsidRPr="00E37A46" w:rsidRDefault="00646C32" w:rsidP="00E37A46">
      <w:pPr>
        <w:jc w:val="both"/>
        <w:rPr>
          <w:rFonts w:ascii="Arial" w:hAnsi="Arial" w:cs="Arial"/>
          <w:bCs/>
          <w:sz w:val="24"/>
          <w:szCs w:val="24"/>
        </w:rPr>
      </w:pPr>
      <w:r>
        <w:rPr>
          <w:rFonts w:ascii="Arial" w:hAnsi="Arial" w:cs="Arial"/>
          <w:sz w:val="24"/>
          <w:szCs w:val="24"/>
        </w:rPr>
        <w:t xml:space="preserve">51.- </w:t>
      </w:r>
      <w:r w:rsidR="00E37A46" w:rsidRPr="00E37A46">
        <w:rPr>
          <w:rFonts w:ascii="Arial" w:hAnsi="Arial" w:cs="Arial"/>
          <w:sz w:val="24"/>
          <w:szCs w:val="24"/>
        </w:rPr>
        <w:t>Resolución del recurso de revisión interpuesto por Esperanza Patricia Mercado Acosta, en contra del Dictamen de Usos y Destinos Específicos, emitido por la Dirección de Ordenamiento del Territorio.</w:t>
      </w:r>
      <w:bookmarkEnd w:id="7"/>
    </w:p>
    <w:p w:rsidR="00E37A46" w:rsidRPr="00E37A46" w:rsidRDefault="00E37A46" w:rsidP="00E37A46">
      <w:pPr>
        <w:jc w:val="both"/>
        <w:rPr>
          <w:rFonts w:ascii="Arial" w:hAnsi="Arial" w:cs="Arial"/>
          <w:bCs/>
          <w:sz w:val="24"/>
          <w:szCs w:val="24"/>
        </w:rPr>
      </w:pPr>
    </w:p>
    <w:p w:rsidR="00E37A46" w:rsidRDefault="00D359F9" w:rsidP="00E37A46">
      <w:pPr>
        <w:pStyle w:val="Sangra3detindependiente"/>
        <w:rPr>
          <w:rFonts w:cs="Arial"/>
        </w:rPr>
      </w:pPr>
      <w:r w:rsidRPr="000C1ED6">
        <w:rPr>
          <w:rFonts w:cs="Arial"/>
          <w:b/>
          <w:snapToGrid w:val="0"/>
        </w:rPr>
        <w:t>El Señor Presidente Municipal</w:t>
      </w:r>
      <w:r>
        <w:rPr>
          <w:rFonts w:cs="Arial"/>
          <w:b/>
          <w:snapToGrid w:val="0"/>
        </w:rPr>
        <w:t xml:space="preserve"> Interino</w:t>
      </w:r>
      <w:r w:rsidRPr="000C1ED6">
        <w:rPr>
          <w:rFonts w:cs="Arial"/>
          <w:b/>
          <w:snapToGrid w:val="0"/>
        </w:rPr>
        <w:t>:</w:t>
      </w:r>
      <w:r w:rsidRPr="00CF3FAF">
        <w:rPr>
          <w:rFonts w:cs="Arial"/>
        </w:rPr>
        <w:t xml:space="preserve"> </w:t>
      </w:r>
      <w:r w:rsidR="00E37A46" w:rsidRPr="00E37A46">
        <w:rPr>
          <w:rFonts w:cs="Arial"/>
        </w:rPr>
        <w:t xml:space="preserve">Conforme lo establece el párrafo 4 del artículo 162 del Reglamento de Gestión del Desarrollo Urbano para el Municipio de Guadalajara, </w:t>
      </w:r>
      <w:r w:rsidR="00646C32" w:rsidRPr="00E37A46">
        <w:rPr>
          <w:rFonts w:cs="Arial"/>
        </w:rPr>
        <w:t>se pone a su consideración la validación de las resoluciones de referencia</w:t>
      </w:r>
      <w:r w:rsidR="00E37A46" w:rsidRPr="00E37A46">
        <w:rPr>
          <w:rFonts w:cs="Arial"/>
        </w:rPr>
        <w:t>; preguntando si alguno de ustedes desea hacer uso de la palabra.</w:t>
      </w:r>
      <w:r w:rsidR="00696204">
        <w:rPr>
          <w:rFonts w:cs="Arial"/>
        </w:rPr>
        <w:t xml:space="preserve"> Tiene el uso de</w:t>
      </w:r>
      <w:r w:rsidR="00D20F20">
        <w:rPr>
          <w:rFonts w:cs="Arial"/>
        </w:rPr>
        <w:t xml:space="preserve"> </w:t>
      </w:r>
      <w:r w:rsidR="00696204">
        <w:rPr>
          <w:rFonts w:cs="Arial"/>
        </w:rPr>
        <w:t xml:space="preserve">la voz la regidora Sofía Berenice García. </w:t>
      </w:r>
    </w:p>
    <w:p w:rsidR="00696204" w:rsidRPr="00696204" w:rsidRDefault="00696204" w:rsidP="00E37A46">
      <w:pPr>
        <w:pStyle w:val="Sangra3detindependiente"/>
        <w:rPr>
          <w:rFonts w:cs="Arial"/>
          <w:b/>
        </w:rPr>
      </w:pPr>
    </w:p>
    <w:p w:rsidR="00E37A46" w:rsidRDefault="00696204" w:rsidP="00884BE0">
      <w:pPr>
        <w:pStyle w:val="Sangra3detindependiente"/>
        <w:rPr>
          <w:rFonts w:cs="Arial"/>
        </w:rPr>
      </w:pPr>
      <w:r w:rsidRPr="00696204">
        <w:rPr>
          <w:rFonts w:cs="Arial"/>
          <w:b/>
        </w:rPr>
        <w:t>La Regidora Sofía Berenice García Mosqueda:</w:t>
      </w:r>
      <w:r w:rsidR="00884BE0">
        <w:rPr>
          <w:rFonts w:cs="Arial"/>
        </w:rPr>
        <w:t xml:space="preserve"> Gracias. Solo para hacer la anotación en los recursos de revisión. Serian el 43, 44, 50 y 51 los que estaría votando en abstención.</w:t>
      </w:r>
    </w:p>
    <w:p w:rsidR="00884BE0" w:rsidRDefault="00884BE0" w:rsidP="00884BE0">
      <w:pPr>
        <w:pStyle w:val="Sangra3detindependiente"/>
        <w:rPr>
          <w:rFonts w:cs="Arial"/>
        </w:rPr>
      </w:pPr>
    </w:p>
    <w:p w:rsidR="00884BE0" w:rsidRDefault="00884BE0" w:rsidP="00884BE0">
      <w:pPr>
        <w:pStyle w:val="Sangra3detindependiente"/>
        <w:rPr>
          <w:rFonts w:cs="Arial"/>
          <w:snapToGrid w:val="0"/>
        </w:rPr>
      </w:pPr>
      <w:r w:rsidRPr="000C1ED6">
        <w:rPr>
          <w:rFonts w:cs="Arial"/>
          <w:b/>
          <w:snapToGrid w:val="0"/>
        </w:rPr>
        <w:t>El Señor Presidente Municipal</w:t>
      </w:r>
      <w:r>
        <w:rPr>
          <w:rFonts w:cs="Arial"/>
          <w:b/>
          <w:snapToGrid w:val="0"/>
        </w:rPr>
        <w:t xml:space="preserve"> Interino</w:t>
      </w:r>
      <w:r w:rsidRPr="000C1ED6">
        <w:rPr>
          <w:rFonts w:cs="Arial"/>
          <w:b/>
          <w:snapToGrid w:val="0"/>
        </w:rPr>
        <w:t>:</w:t>
      </w:r>
      <w:r>
        <w:rPr>
          <w:rFonts w:cs="Arial"/>
          <w:snapToGrid w:val="0"/>
        </w:rPr>
        <w:t xml:space="preserve"> Tiene el uso de la voz, la regidora Mariana Fernández.</w:t>
      </w:r>
    </w:p>
    <w:p w:rsidR="00884BE0" w:rsidRPr="00884BE0" w:rsidRDefault="00884BE0" w:rsidP="00884BE0">
      <w:pPr>
        <w:pStyle w:val="Sangra3detindependiente"/>
        <w:rPr>
          <w:rFonts w:cs="Arial"/>
          <w:b/>
          <w:snapToGrid w:val="0"/>
        </w:rPr>
      </w:pPr>
    </w:p>
    <w:p w:rsidR="00884BE0" w:rsidRDefault="00884BE0" w:rsidP="00884BE0">
      <w:pPr>
        <w:pStyle w:val="Sangra3detindependiente"/>
        <w:rPr>
          <w:rFonts w:cs="Arial"/>
          <w:snapToGrid w:val="0"/>
        </w:rPr>
      </w:pPr>
      <w:r w:rsidRPr="00884BE0">
        <w:rPr>
          <w:rFonts w:cs="Arial"/>
          <w:b/>
          <w:snapToGrid w:val="0"/>
        </w:rPr>
        <w:t>La Regidora Mariana Fernández Ramírez:</w:t>
      </w:r>
      <w:r>
        <w:rPr>
          <w:rFonts w:cs="Arial"/>
          <w:snapToGrid w:val="0"/>
        </w:rPr>
        <w:t xml:space="preserve"> Gracias Presidente. También por parte del </w:t>
      </w:r>
      <w:r w:rsidR="00D20F20">
        <w:rPr>
          <w:rFonts w:cs="Arial"/>
          <w:snapToGrid w:val="0"/>
        </w:rPr>
        <w:t>G</w:t>
      </w:r>
      <w:r>
        <w:rPr>
          <w:rFonts w:cs="Arial"/>
          <w:snapToGrid w:val="0"/>
        </w:rPr>
        <w:t xml:space="preserve">rupo </w:t>
      </w:r>
      <w:r w:rsidR="00D20F20">
        <w:rPr>
          <w:rFonts w:cs="Arial"/>
          <w:snapToGrid w:val="0"/>
        </w:rPr>
        <w:t>E</w:t>
      </w:r>
      <w:r>
        <w:rPr>
          <w:rFonts w:cs="Arial"/>
          <w:snapToGrid w:val="0"/>
        </w:rPr>
        <w:t>dilicio de MORE</w:t>
      </w:r>
      <w:r w:rsidR="00D20F20">
        <w:rPr>
          <w:rFonts w:cs="Arial"/>
          <w:snapToGrid w:val="0"/>
        </w:rPr>
        <w:t>N</w:t>
      </w:r>
      <w:r>
        <w:rPr>
          <w:rFonts w:cs="Arial"/>
          <w:snapToGrid w:val="0"/>
        </w:rPr>
        <w:t>A del 42 al 51 se nos tenga el voto en abstención en los temas de usos de suelo.</w:t>
      </w:r>
    </w:p>
    <w:p w:rsidR="00884BE0" w:rsidRDefault="00884BE0" w:rsidP="00884BE0">
      <w:pPr>
        <w:pStyle w:val="Sangra3detindependiente"/>
        <w:rPr>
          <w:rFonts w:cs="Arial"/>
          <w:snapToGrid w:val="0"/>
        </w:rPr>
      </w:pPr>
    </w:p>
    <w:p w:rsidR="00884BE0" w:rsidRDefault="00884BE0" w:rsidP="00884BE0">
      <w:pPr>
        <w:pStyle w:val="Sangra3detindependiente"/>
        <w:rPr>
          <w:rFonts w:cs="Arial"/>
          <w:snapToGrid w:val="0"/>
        </w:rPr>
      </w:pPr>
      <w:r>
        <w:rPr>
          <w:rFonts w:cs="Arial"/>
          <w:snapToGrid w:val="0"/>
        </w:rPr>
        <w:t>Aprovecho para decir que tenemos en el orden del día hasta el punto 52 y las que nos dejan en el Pleno en comunicaciones llegan hasta el 58, no creo que solo sean las comunicaciones, como es posible que no conozcamos 7 comunicaciones que están llegando en estos momentos a nuestras manos.</w:t>
      </w:r>
    </w:p>
    <w:p w:rsidR="00884BE0" w:rsidRDefault="00884BE0" w:rsidP="00884BE0">
      <w:pPr>
        <w:pStyle w:val="Sangra3detindependiente"/>
        <w:rPr>
          <w:rFonts w:cs="Arial"/>
          <w:snapToGrid w:val="0"/>
        </w:rPr>
      </w:pPr>
    </w:p>
    <w:p w:rsidR="00884BE0" w:rsidRPr="00884BE0" w:rsidRDefault="00884BE0" w:rsidP="00884BE0">
      <w:pPr>
        <w:pStyle w:val="Sangra3detindependiente"/>
        <w:rPr>
          <w:rFonts w:cs="Arial"/>
          <w:snapToGrid w:val="0"/>
        </w:rPr>
      </w:pPr>
      <w:r>
        <w:rPr>
          <w:rFonts w:cs="Arial"/>
          <w:snapToGrid w:val="0"/>
        </w:rPr>
        <w:t xml:space="preserve">Que nos los hagan llegar con tiempo porque </w:t>
      </w:r>
      <w:r w:rsidR="00D20F20">
        <w:rPr>
          <w:rFonts w:cs="Arial"/>
          <w:snapToGrid w:val="0"/>
        </w:rPr>
        <w:t xml:space="preserve">nosotros preparamos una sesión </w:t>
      </w:r>
      <w:r>
        <w:rPr>
          <w:rFonts w:cs="Arial"/>
          <w:snapToGrid w:val="0"/>
        </w:rPr>
        <w:t xml:space="preserve">hasta cierto número y ahorita hay 8 puntos nuevos incorporados en comunicaciones. </w:t>
      </w:r>
    </w:p>
    <w:p w:rsidR="00696204" w:rsidRPr="00884BE0" w:rsidRDefault="00696204" w:rsidP="00696204">
      <w:pPr>
        <w:jc w:val="both"/>
        <w:rPr>
          <w:rFonts w:ascii="Arial" w:hAnsi="Arial" w:cs="Arial"/>
          <w:sz w:val="22"/>
          <w:szCs w:val="24"/>
          <w:lang w:val="es-ES_tradnl"/>
        </w:rPr>
      </w:pPr>
    </w:p>
    <w:p w:rsidR="00884BE0" w:rsidRDefault="00696204" w:rsidP="00884BE0">
      <w:pPr>
        <w:jc w:val="both"/>
        <w:rPr>
          <w:rFonts w:ascii="Arial" w:hAnsi="Arial" w:cs="Arial"/>
          <w:snapToGrid w:val="0"/>
          <w:sz w:val="24"/>
          <w:szCs w:val="24"/>
        </w:rPr>
      </w:pPr>
      <w:r w:rsidRPr="00A078C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00884BE0">
        <w:rPr>
          <w:rFonts w:ascii="Arial" w:hAnsi="Arial" w:cs="Arial"/>
          <w:snapToGrid w:val="0"/>
          <w:sz w:val="24"/>
          <w:szCs w:val="24"/>
        </w:rPr>
        <w:t xml:space="preserve"> Fueron llegando en el transcurso de la tarde del viernes y del fin de semana. </w:t>
      </w:r>
    </w:p>
    <w:p w:rsidR="00884BE0" w:rsidRPr="00884BE0" w:rsidRDefault="00884BE0" w:rsidP="00884BE0">
      <w:pPr>
        <w:jc w:val="both"/>
        <w:rPr>
          <w:rFonts w:ascii="Arial" w:hAnsi="Arial" w:cs="Arial"/>
          <w:b/>
          <w:snapToGrid w:val="0"/>
          <w:sz w:val="24"/>
          <w:szCs w:val="24"/>
        </w:rPr>
      </w:pPr>
    </w:p>
    <w:p w:rsidR="00884BE0" w:rsidRDefault="00884BE0" w:rsidP="00884BE0">
      <w:pPr>
        <w:jc w:val="both"/>
        <w:rPr>
          <w:rFonts w:ascii="Arial" w:hAnsi="Arial" w:cs="Arial"/>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w:t>
      </w:r>
      <w:r w:rsidR="00D20F20">
        <w:rPr>
          <w:rFonts w:ascii="Arial" w:hAnsi="Arial" w:cs="Arial"/>
          <w:snapToGrid w:val="0"/>
          <w:sz w:val="24"/>
          <w:szCs w:val="24"/>
        </w:rPr>
        <w:t>¿</w:t>
      </w:r>
      <w:r w:rsidR="00CD1117">
        <w:rPr>
          <w:rFonts w:ascii="Arial" w:hAnsi="Arial" w:cs="Arial"/>
          <w:snapToGrid w:val="0"/>
          <w:sz w:val="24"/>
          <w:szCs w:val="24"/>
        </w:rPr>
        <w:t>Es el momento adecuado para referirme a los contenidos de lo que se está poniendo a votación</w:t>
      </w:r>
      <w:r w:rsidR="00D20F20">
        <w:rPr>
          <w:rFonts w:ascii="Arial" w:hAnsi="Arial" w:cs="Arial"/>
          <w:snapToGrid w:val="0"/>
          <w:sz w:val="24"/>
          <w:szCs w:val="24"/>
        </w:rPr>
        <w:t>?</w:t>
      </w:r>
      <w:r w:rsidR="00CD1117">
        <w:rPr>
          <w:rFonts w:ascii="Arial" w:hAnsi="Arial" w:cs="Arial"/>
          <w:snapToGrid w:val="0"/>
          <w:sz w:val="24"/>
          <w:szCs w:val="24"/>
        </w:rPr>
        <w:t xml:space="preserve"> </w:t>
      </w:r>
    </w:p>
    <w:p w:rsidR="00884BE0" w:rsidRDefault="00884BE0" w:rsidP="00884BE0">
      <w:pPr>
        <w:jc w:val="both"/>
        <w:rPr>
          <w:rFonts w:ascii="Arial" w:hAnsi="Arial" w:cs="Arial"/>
          <w:sz w:val="24"/>
          <w:szCs w:val="24"/>
        </w:rPr>
      </w:pPr>
    </w:p>
    <w:p w:rsidR="00CD1117" w:rsidRPr="00A078C6" w:rsidRDefault="00CD1117" w:rsidP="00884BE0">
      <w:pPr>
        <w:jc w:val="both"/>
        <w:rPr>
          <w:rFonts w:ascii="Arial" w:hAnsi="Arial" w:cs="Arial"/>
          <w:snapToGrid w:val="0"/>
          <w:sz w:val="24"/>
          <w:szCs w:val="24"/>
        </w:rPr>
      </w:pPr>
      <w:r w:rsidRPr="00A078C6">
        <w:rPr>
          <w:rFonts w:ascii="Arial" w:hAnsi="Arial" w:cs="Arial"/>
          <w:b/>
          <w:snapToGrid w:val="0"/>
          <w:sz w:val="24"/>
          <w:szCs w:val="24"/>
        </w:rPr>
        <w:t>El Señor Presidente Municipal Interino:</w:t>
      </w:r>
      <w:r w:rsidRPr="00A078C6">
        <w:rPr>
          <w:rFonts w:ascii="Arial" w:hAnsi="Arial" w:cs="Arial"/>
          <w:snapToGrid w:val="0"/>
          <w:sz w:val="24"/>
          <w:szCs w:val="24"/>
        </w:rPr>
        <w:t xml:space="preserve"> Del 42 al 45 y del 47 al 51. </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Primeramente me quiero referir al número 43, quisiera describir cuál es la razón de mí posición. Hay un plan parcial publicado y que está en vigor con todo su contenido legal. Frente a este plan parcial, </w:t>
      </w:r>
      <w:r w:rsidR="00D20F20">
        <w:rPr>
          <w:rFonts w:ascii="Arial" w:hAnsi="Arial" w:cs="Arial"/>
          <w:snapToGrid w:val="0"/>
          <w:sz w:val="24"/>
          <w:szCs w:val="24"/>
        </w:rPr>
        <w:t>h</w:t>
      </w:r>
      <w:r>
        <w:rPr>
          <w:rFonts w:ascii="Arial" w:hAnsi="Arial" w:cs="Arial"/>
          <w:snapToGrid w:val="0"/>
          <w:sz w:val="24"/>
          <w:szCs w:val="24"/>
        </w:rPr>
        <w:t xml:space="preserve">ay particulares que han solicitado construcciones que les fueron respondidas por la autoridad competente del Ayuntamiento, ordenamiento territorial, mediante un dictamen que no era posible autorizarlas porque estaba por arriba de lo planteado en el último plan aprobado por el Ayuntamiento. </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Pr>
          <w:rFonts w:ascii="Arial" w:hAnsi="Arial" w:cs="Arial"/>
          <w:snapToGrid w:val="0"/>
          <w:sz w:val="24"/>
          <w:szCs w:val="24"/>
        </w:rPr>
        <w:lastRenderedPageBreak/>
        <w:t>Sin embargo, ellos tienen como particulares el derecho de apelar aquí al Ayuntamiento, y yo sí quiero leer a ustedes, una por una, cuáles son las violaciones que cada una de ellas hace.</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Pr>
          <w:rFonts w:ascii="Arial" w:hAnsi="Arial" w:cs="Arial"/>
          <w:snapToGrid w:val="0"/>
          <w:sz w:val="24"/>
          <w:szCs w:val="24"/>
        </w:rPr>
        <w:t>Lamento mucho que hayamos tenido una reunión previa y en esa reunión yo solicité que no se pusieran a votación en esta sesión y solicité tener una reunión de carácter técnico; lamento mucho que ya tampoco se estén cumpliendo los acuerdos de las reuniones previas de coordinadores y que se ponga a votación lo que ahí solicitamos fuera revisado de nueva cuenta en sus características técnicas.</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Pr>
          <w:rFonts w:ascii="Arial" w:hAnsi="Arial" w:cs="Arial"/>
          <w:snapToGrid w:val="0"/>
          <w:sz w:val="24"/>
          <w:szCs w:val="24"/>
        </w:rPr>
        <w:t>Sí digo que en lo político se está incumpliendo un acuerdo tomado en la reunión previa entre coordinadores, de que estos números no pasaran el día de hoy y fueran objeto de una revisión.</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Pr>
          <w:rFonts w:ascii="Arial" w:hAnsi="Arial" w:cs="Arial"/>
          <w:snapToGrid w:val="0"/>
          <w:sz w:val="24"/>
          <w:szCs w:val="24"/>
        </w:rPr>
        <w:t>Yo le pregunto Presidente, si está vigente nuestro acuerdo de que estos pasaran por una segunda revisión técnica, yo ahí en esa reunión vi los números puntuales, yo les dije que yo no tenía ningún inconveniente en lo qu</w:t>
      </w:r>
      <w:r w:rsidR="00D20F20">
        <w:rPr>
          <w:rFonts w:ascii="Arial" w:hAnsi="Arial" w:cs="Arial"/>
          <w:snapToGrid w:val="0"/>
          <w:sz w:val="24"/>
          <w:szCs w:val="24"/>
        </w:rPr>
        <w:t xml:space="preserve">e plantearan el 42, 45 y el 47, </w:t>
      </w:r>
      <w:r>
        <w:rPr>
          <w:rFonts w:ascii="Arial" w:hAnsi="Arial" w:cs="Arial"/>
          <w:snapToGrid w:val="0"/>
          <w:sz w:val="24"/>
          <w:szCs w:val="24"/>
        </w:rPr>
        <w:t>pero que de todos los demás yo solicitaba que tuviéramos una reunión técnica; esa reunión técnica se acordó realizarla de forma posterior, no hemos sido convocados y por eso me sorprende que hayan sido puestos a votación.</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Pr>
          <w:rFonts w:ascii="Arial" w:hAnsi="Arial" w:cs="Arial"/>
          <w:snapToGrid w:val="0"/>
          <w:sz w:val="24"/>
          <w:szCs w:val="24"/>
        </w:rPr>
        <w:t>Si sí van a ser puestos a votación yo no tengo ningún inconveniente en el 42, 45 y 47, pero en todos los demás sí tengo observaciones técnicas y por eso pregunto si aun así se van a poner a votación o si todavía hay oportunidad de que las revisemos técnicamente, que era el propósito.</w:t>
      </w:r>
    </w:p>
    <w:p w:rsidR="00CD1117" w:rsidRDefault="00CD1117" w:rsidP="00884BE0">
      <w:pPr>
        <w:jc w:val="both"/>
        <w:rPr>
          <w:rFonts w:ascii="Arial" w:hAnsi="Arial" w:cs="Arial"/>
          <w:snapToGrid w:val="0"/>
          <w:sz w:val="24"/>
          <w:szCs w:val="24"/>
        </w:rPr>
      </w:pPr>
    </w:p>
    <w:p w:rsidR="00CD1117" w:rsidRDefault="00CD1117" w:rsidP="00884BE0">
      <w:pPr>
        <w:jc w:val="both"/>
        <w:rPr>
          <w:rFonts w:ascii="Arial" w:hAnsi="Arial" w:cs="Arial"/>
          <w:snapToGrid w:val="0"/>
          <w:sz w:val="24"/>
          <w:szCs w:val="24"/>
        </w:rPr>
      </w:pPr>
      <w:r w:rsidRPr="00A078C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 xml:space="preserve">Sí usted está de acuerdo regidor </w:t>
      </w:r>
      <w:r w:rsidR="0088331A">
        <w:rPr>
          <w:rFonts w:ascii="Arial" w:hAnsi="Arial" w:cs="Arial"/>
          <w:snapToGrid w:val="0"/>
          <w:sz w:val="24"/>
          <w:szCs w:val="24"/>
        </w:rPr>
        <w:t>los pondré a consideración de una por una y en la previa sí tuvimos oportunidad de todos discutir y poner nuestras observaciones en la mesa, no me quedó claro que íbamos a quedar en una posterior</w:t>
      </w:r>
      <w:r w:rsidR="00D20F20">
        <w:rPr>
          <w:rFonts w:ascii="Arial" w:hAnsi="Arial" w:cs="Arial"/>
          <w:snapToGrid w:val="0"/>
          <w:sz w:val="24"/>
          <w:szCs w:val="24"/>
        </w:rPr>
        <w:t xml:space="preserve"> reunión</w:t>
      </w:r>
      <w:r w:rsidR="0088331A">
        <w:rPr>
          <w:rFonts w:ascii="Arial" w:hAnsi="Arial" w:cs="Arial"/>
          <w:snapToGrid w:val="0"/>
          <w:sz w:val="24"/>
          <w:szCs w:val="24"/>
        </w:rPr>
        <w:t xml:space="preserve"> técnica, pero de ser así yo no la tengo registrada, pero sí tuvimos el acompañamiento de personajes que tienen información de ellas, para ver una por una y ahí fueron escuchados sus comentarios regidor.</w:t>
      </w:r>
    </w:p>
    <w:p w:rsidR="0088331A" w:rsidRDefault="0088331A" w:rsidP="00884BE0">
      <w:pPr>
        <w:jc w:val="both"/>
        <w:rPr>
          <w:rFonts w:ascii="Arial" w:hAnsi="Arial" w:cs="Arial"/>
          <w:snapToGrid w:val="0"/>
          <w:sz w:val="24"/>
          <w:szCs w:val="24"/>
        </w:rPr>
      </w:pPr>
    </w:p>
    <w:p w:rsidR="0088331A" w:rsidRDefault="0088331A"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No fueron escuchados porque yo solicité que hubiera una reunión en la que hubiera la explicación, de hecho quien acudió ahí, un abogad</w:t>
      </w:r>
      <w:r w:rsidR="00D20F20">
        <w:rPr>
          <w:rFonts w:ascii="Arial" w:hAnsi="Arial" w:cs="Arial"/>
          <w:snapToGrid w:val="0"/>
          <w:sz w:val="24"/>
          <w:szCs w:val="24"/>
        </w:rPr>
        <w:t>o</w:t>
      </w:r>
      <w:r>
        <w:rPr>
          <w:rFonts w:ascii="Arial" w:hAnsi="Arial" w:cs="Arial"/>
          <w:snapToGrid w:val="0"/>
          <w:sz w:val="24"/>
          <w:szCs w:val="24"/>
        </w:rPr>
        <w:t>, dijo que ellos tenían toda la argumentación que justificaba eso, él nos pidió que le permitiéramos exponerlo y nosotros le dijimos, al menos yo, que yo no tenía ningún inconveniente de que nos reuniéramos a platicar con los equipos técnicos.</w:t>
      </w:r>
    </w:p>
    <w:p w:rsidR="0088331A" w:rsidRDefault="0088331A" w:rsidP="00884BE0">
      <w:pPr>
        <w:jc w:val="both"/>
        <w:rPr>
          <w:rFonts w:ascii="Arial" w:hAnsi="Arial" w:cs="Arial"/>
          <w:snapToGrid w:val="0"/>
          <w:sz w:val="24"/>
          <w:szCs w:val="24"/>
        </w:rPr>
      </w:pPr>
    </w:p>
    <w:p w:rsidR="0088331A" w:rsidRDefault="0088331A" w:rsidP="00884BE0">
      <w:pPr>
        <w:jc w:val="both"/>
        <w:rPr>
          <w:rFonts w:ascii="Arial" w:hAnsi="Arial" w:cs="Arial"/>
          <w:snapToGrid w:val="0"/>
          <w:sz w:val="24"/>
          <w:szCs w:val="24"/>
        </w:rPr>
      </w:pPr>
      <w:r>
        <w:rPr>
          <w:rFonts w:ascii="Arial" w:hAnsi="Arial" w:cs="Arial"/>
          <w:snapToGrid w:val="0"/>
          <w:sz w:val="24"/>
          <w:szCs w:val="24"/>
        </w:rPr>
        <w:lastRenderedPageBreak/>
        <w:t>De hecho le comento, en sesiones anteriores se llevaron a cabo esas reuniones en donde hubo explicaciones, incluso se llegaron a modificar las condiciones en las que venían, por eso le digo que en esta ocasión no estoy viendo que sea el procedimiento adecuado, y por eso justamente pregunto yo si así va a ser, para entonces mencionar de manera concreta cuáles son las razones por las cuales se está impugnando.</w:t>
      </w:r>
    </w:p>
    <w:p w:rsidR="0088331A" w:rsidRDefault="0088331A" w:rsidP="00884BE0">
      <w:pPr>
        <w:jc w:val="both"/>
        <w:rPr>
          <w:rFonts w:ascii="Arial" w:hAnsi="Arial" w:cs="Arial"/>
          <w:snapToGrid w:val="0"/>
          <w:sz w:val="24"/>
          <w:szCs w:val="24"/>
        </w:rPr>
      </w:pPr>
    </w:p>
    <w:p w:rsidR="0088331A" w:rsidRDefault="0088331A" w:rsidP="00884BE0">
      <w:pPr>
        <w:jc w:val="both"/>
        <w:rPr>
          <w:rFonts w:ascii="Arial" w:hAnsi="Arial" w:cs="Arial"/>
          <w:snapToGrid w:val="0"/>
          <w:sz w:val="24"/>
          <w:szCs w:val="24"/>
        </w:rPr>
      </w:pPr>
      <w:r>
        <w:rPr>
          <w:rFonts w:ascii="Arial" w:hAnsi="Arial" w:cs="Arial"/>
          <w:snapToGrid w:val="0"/>
          <w:sz w:val="24"/>
          <w:szCs w:val="24"/>
        </w:rPr>
        <w:t xml:space="preserve">Lo podemos hacer en una reunión de carácter técnico como antes lo hacíamos, en todas las demás sesiones así se hizo después de las reuniones que teníamos. </w:t>
      </w:r>
    </w:p>
    <w:p w:rsidR="0088331A" w:rsidRPr="0088331A" w:rsidRDefault="0088331A" w:rsidP="00884BE0">
      <w:pPr>
        <w:jc w:val="both"/>
        <w:rPr>
          <w:rFonts w:ascii="Arial" w:hAnsi="Arial" w:cs="Arial"/>
          <w:b/>
          <w:snapToGrid w:val="0"/>
          <w:sz w:val="24"/>
          <w:szCs w:val="24"/>
        </w:rPr>
      </w:pPr>
    </w:p>
    <w:p w:rsidR="006B381D" w:rsidRDefault="0088331A" w:rsidP="00884BE0">
      <w:pPr>
        <w:jc w:val="both"/>
        <w:rPr>
          <w:rFonts w:ascii="Arial" w:hAnsi="Arial" w:cs="Arial"/>
          <w:snapToGrid w:val="0"/>
          <w:sz w:val="24"/>
          <w:szCs w:val="24"/>
        </w:rPr>
      </w:pPr>
      <w:r w:rsidRPr="0088331A">
        <w:rPr>
          <w:rFonts w:ascii="Arial" w:hAnsi="Arial" w:cs="Arial"/>
          <w:b/>
          <w:snapToGrid w:val="0"/>
          <w:sz w:val="24"/>
          <w:szCs w:val="24"/>
        </w:rPr>
        <w:t>La Regidora Patricia Guadalupe Campos Alfaro:</w:t>
      </w:r>
      <w:r w:rsidR="006B381D">
        <w:rPr>
          <w:rFonts w:ascii="Arial" w:hAnsi="Arial" w:cs="Arial"/>
          <w:snapToGrid w:val="0"/>
          <w:sz w:val="24"/>
          <w:szCs w:val="24"/>
        </w:rPr>
        <w:t xml:space="preserve"> Si me permite regidor. Sí hubo esa reunión técnica previa a la reunión, en donde estuvieron y fueron convocados precisamente por la directora, no sé s</w:t>
      </w:r>
      <w:r w:rsidR="00D20F20">
        <w:rPr>
          <w:rFonts w:ascii="Arial" w:hAnsi="Arial" w:cs="Arial"/>
          <w:snapToGrid w:val="0"/>
          <w:sz w:val="24"/>
          <w:szCs w:val="24"/>
        </w:rPr>
        <w:t>i</w:t>
      </w:r>
      <w:r w:rsidR="006B381D">
        <w:rPr>
          <w:rFonts w:ascii="Arial" w:hAnsi="Arial" w:cs="Arial"/>
          <w:snapToGrid w:val="0"/>
          <w:sz w:val="24"/>
          <w:szCs w:val="24"/>
        </w:rPr>
        <w:t xml:space="preserve"> no asistió su personal pero sí hubo esa reunión técnica, como siempre se ha hecho desde antes de subirlos al orden del día, incluso en la reunión donde estuvimos los coordinadores estuvimos con usted adelante recibimos todos sus argumentos, nosotros los que tenemos para considerar las resoluciones acompañadas del área técnica, lo</w:t>
      </w:r>
      <w:r w:rsidR="00D20F20">
        <w:rPr>
          <w:rFonts w:ascii="Arial" w:hAnsi="Arial" w:cs="Arial"/>
          <w:snapToGrid w:val="0"/>
          <w:sz w:val="24"/>
          <w:szCs w:val="24"/>
        </w:rPr>
        <w:t>s</w:t>
      </w:r>
      <w:r w:rsidR="006B381D">
        <w:rPr>
          <w:rFonts w:ascii="Arial" w:hAnsi="Arial" w:cs="Arial"/>
          <w:snapToGrid w:val="0"/>
          <w:sz w:val="24"/>
          <w:szCs w:val="24"/>
        </w:rPr>
        <w:t xml:space="preserve"> revisamos.</w:t>
      </w:r>
    </w:p>
    <w:p w:rsidR="006B381D" w:rsidRDefault="006B381D" w:rsidP="00884BE0">
      <w:pPr>
        <w:jc w:val="both"/>
        <w:rPr>
          <w:rFonts w:ascii="Arial" w:hAnsi="Arial" w:cs="Arial"/>
          <w:snapToGrid w:val="0"/>
          <w:sz w:val="24"/>
          <w:szCs w:val="24"/>
        </w:rPr>
      </w:pPr>
    </w:p>
    <w:p w:rsidR="0088331A" w:rsidRPr="006B381D" w:rsidRDefault="006B381D" w:rsidP="00884BE0">
      <w:pPr>
        <w:jc w:val="both"/>
        <w:rPr>
          <w:rFonts w:ascii="Arial" w:hAnsi="Arial" w:cs="Arial"/>
          <w:snapToGrid w:val="0"/>
          <w:sz w:val="24"/>
          <w:szCs w:val="24"/>
        </w:rPr>
      </w:pPr>
      <w:r>
        <w:rPr>
          <w:rFonts w:ascii="Arial" w:hAnsi="Arial" w:cs="Arial"/>
          <w:snapToGrid w:val="0"/>
          <w:sz w:val="24"/>
          <w:szCs w:val="24"/>
        </w:rPr>
        <w:t>Al final de cuentas no estuvo de acuerdo usted, se respeta, pero no quedamos en que hubiera otra reunión; así es como qued</w:t>
      </w:r>
      <w:r w:rsidR="00D20F20">
        <w:rPr>
          <w:rFonts w:ascii="Arial" w:hAnsi="Arial" w:cs="Arial"/>
          <w:snapToGrid w:val="0"/>
          <w:sz w:val="24"/>
          <w:szCs w:val="24"/>
        </w:rPr>
        <w:t>ó</w:t>
      </w:r>
      <w:r>
        <w:rPr>
          <w:rFonts w:ascii="Arial" w:hAnsi="Arial" w:cs="Arial"/>
          <w:snapToGrid w:val="0"/>
          <w:sz w:val="24"/>
          <w:szCs w:val="24"/>
        </w:rPr>
        <w:t xml:space="preserve"> anexado; tanto el </w:t>
      </w:r>
      <w:r w:rsidR="00D20F20">
        <w:rPr>
          <w:rFonts w:ascii="Arial" w:hAnsi="Arial" w:cs="Arial"/>
          <w:snapToGrid w:val="0"/>
          <w:sz w:val="24"/>
          <w:szCs w:val="24"/>
        </w:rPr>
        <w:t>P</w:t>
      </w:r>
      <w:r>
        <w:rPr>
          <w:rFonts w:ascii="Arial" w:hAnsi="Arial" w:cs="Arial"/>
          <w:snapToGrid w:val="0"/>
          <w:sz w:val="24"/>
          <w:szCs w:val="24"/>
        </w:rPr>
        <w:t>residente como su servidora hicimos la explicación y tampoco en la cual acudió su personal y no está de acuerdo; entonces, el tema aquí es que tanto usted como nosotros, estamos en todo derecho de presentar los argumentos por los cuales no se está de acuerdo en las resoluciones, tal y como le hicimos también en la reunión de coordinadores.</w:t>
      </w:r>
      <w:r w:rsidR="0088331A" w:rsidRPr="0088331A">
        <w:rPr>
          <w:rFonts w:ascii="Arial" w:hAnsi="Arial" w:cs="Arial"/>
          <w:b/>
          <w:snapToGrid w:val="0"/>
          <w:sz w:val="24"/>
          <w:szCs w:val="24"/>
        </w:rPr>
        <w:t xml:space="preserve"> </w:t>
      </w:r>
    </w:p>
    <w:p w:rsidR="00CD1117" w:rsidRPr="00CD1117" w:rsidRDefault="00D20F20" w:rsidP="00884BE0">
      <w:pPr>
        <w:jc w:val="both"/>
        <w:rPr>
          <w:rFonts w:ascii="Arial" w:hAnsi="Arial" w:cs="Arial"/>
          <w:sz w:val="24"/>
          <w:szCs w:val="24"/>
        </w:rPr>
      </w:pPr>
      <w:r>
        <w:rPr>
          <w:rFonts w:ascii="Arial" w:hAnsi="Arial" w:cs="Arial"/>
          <w:snapToGrid w:val="0"/>
          <w:sz w:val="24"/>
          <w:szCs w:val="24"/>
        </w:rPr>
        <w:t xml:space="preserve"> </w:t>
      </w:r>
      <w:r w:rsidR="00CD1117">
        <w:rPr>
          <w:rFonts w:ascii="Arial" w:hAnsi="Arial" w:cs="Arial"/>
          <w:snapToGrid w:val="0"/>
          <w:sz w:val="24"/>
          <w:szCs w:val="24"/>
        </w:rPr>
        <w:t xml:space="preserve">   </w:t>
      </w:r>
    </w:p>
    <w:p w:rsidR="00884BE0" w:rsidRDefault="00290378"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Deje primeramente darle mi opinión y respuesta a lo que usted acaba de señalar regidora, se me hace que no está enterada usted más bien con todo respeto.</w:t>
      </w:r>
    </w:p>
    <w:p w:rsidR="00290378" w:rsidRDefault="00290378" w:rsidP="00884BE0">
      <w:pPr>
        <w:jc w:val="both"/>
        <w:rPr>
          <w:rFonts w:ascii="Arial" w:hAnsi="Arial" w:cs="Arial"/>
          <w:snapToGrid w:val="0"/>
          <w:sz w:val="24"/>
          <w:szCs w:val="24"/>
        </w:rPr>
      </w:pPr>
    </w:p>
    <w:p w:rsidR="00290378" w:rsidRDefault="00290378" w:rsidP="00884BE0">
      <w:pPr>
        <w:jc w:val="both"/>
        <w:rPr>
          <w:rFonts w:ascii="Arial" w:hAnsi="Arial" w:cs="Arial"/>
          <w:snapToGrid w:val="0"/>
          <w:sz w:val="24"/>
          <w:szCs w:val="24"/>
        </w:rPr>
      </w:pPr>
      <w:r>
        <w:rPr>
          <w:rFonts w:ascii="Arial" w:hAnsi="Arial" w:cs="Arial"/>
          <w:snapToGrid w:val="0"/>
          <w:sz w:val="24"/>
          <w:szCs w:val="24"/>
        </w:rPr>
        <w:t xml:space="preserve">En todo el procesamiento previo siempre hubo una sesión antes y después, de las que había dudas se volvía </w:t>
      </w:r>
      <w:r w:rsidR="00D20F20">
        <w:rPr>
          <w:rFonts w:ascii="Arial" w:hAnsi="Arial" w:cs="Arial"/>
          <w:snapToGrid w:val="0"/>
          <w:sz w:val="24"/>
          <w:szCs w:val="24"/>
        </w:rPr>
        <w:t xml:space="preserve">a </w:t>
      </w:r>
      <w:r>
        <w:rPr>
          <w:rFonts w:ascii="Arial" w:hAnsi="Arial" w:cs="Arial"/>
          <w:snapToGrid w:val="0"/>
          <w:sz w:val="24"/>
          <w:szCs w:val="24"/>
        </w:rPr>
        <w:t>hacer otra sesión en donde se explicaban los dictámenes completos y se revisaba metro a metro, centímetro a centímetro cada autorización; entonces, usted se refirió a la prime</w:t>
      </w:r>
      <w:r w:rsidR="00D20F20">
        <w:rPr>
          <w:rFonts w:ascii="Arial" w:hAnsi="Arial" w:cs="Arial"/>
          <w:snapToGrid w:val="0"/>
          <w:sz w:val="24"/>
          <w:szCs w:val="24"/>
        </w:rPr>
        <w:t xml:space="preserve">ra sesión de carácter técnico, </w:t>
      </w:r>
      <w:r>
        <w:rPr>
          <w:rFonts w:ascii="Arial" w:hAnsi="Arial" w:cs="Arial"/>
          <w:snapToGrid w:val="0"/>
          <w:sz w:val="24"/>
          <w:szCs w:val="24"/>
        </w:rPr>
        <w:t>yo no dije que esa sesión no hubiera existido.</w:t>
      </w:r>
    </w:p>
    <w:p w:rsidR="00290378" w:rsidRDefault="00290378" w:rsidP="00884BE0">
      <w:pPr>
        <w:jc w:val="both"/>
        <w:rPr>
          <w:rFonts w:ascii="Arial" w:hAnsi="Arial" w:cs="Arial"/>
          <w:snapToGrid w:val="0"/>
          <w:sz w:val="24"/>
          <w:szCs w:val="24"/>
        </w:rPr>
      </w:pPr>
    </w:p>
    <w:p w:rsidR="00290378" w:rsidRDefault="00290378" w:rsidP="00884BE0">
      <w:pPr>
        <w:jc w:val="both"/>
        <w:rPr>
          <w:rFonts w:ascii="Arial" w:hAnsi="Arial" w:cs="Arial"/>
          <w:snapToGrid w:val="0"/>
          <w:sz w:val="24"/>
          <w:szCs w:val="24"/>
        </w:rPr>
      </w:pPr>
      <w:r>
        <w:rPr>
          <w:rFonts w:ascii="Arial" w:hAnsi="Arial" w:cs="Arial"/>
          <w:snapToGrid w:val="0"/>
          <w:sz w:val="24"/>
          <w:szCs w:val="24"/>
        </w:rPr>
        <w:t xml:space="preserve">Yo lo que dije, fue que después de la reunión que tuvimos de coordinadores yo solicité que estos casos se revisaran, el abogado que acudió ahí dijo que él no tenía ningún inconveniente en que se hiciera y que pudiéramos contrastar los estudios técnicos que cada uno tenía, y por ese motivo esperaba que hoy solamente se pusieran a votación las que ya comentamos. </w:t>
      </w:r>
    </w:p>
    <w:p w:rsidR="00290378" w:rsidRDefault="00290378" w:rsidP="00884BE0">
      <w:pPr>
        <w:jc w:val="both"/>
        <w:rPr>
          <w:rFonts w:ascii="Arial" w:hAnsi="Arial" w:cs="Arial"/>
          <w:snapToGrid w:val="0"/>
          <w:sz w:val="24"/>
          <w:szCs w:val="24"/>
        </w:rPr>
      </w:pPr>
    </w:p>
    <w:p w:rsidR="00290378" w:rsidRDefault="00290378" w:rsidP="00884BE0">
      <w:pPr>
        <w:jc w:val="both"/>
        <w:rPr>
          <w:rFonts w:ascii="Arial" w:hAnsi="Arial" w:cs="Arial"/>
          <w:snapToGrid w:val="0"/>
          <w:sz w:val="24"/>
          <w:szCs w:val="24"/>
        </w:rPr>
      </w:pPr>
      <w:r>
        <w:rPr>
          <w:rFonts w:ascii="Arial" w:hAnsi="Arial" w:cs="Arial"/>
          <w:snapToGrid w:val="0"/>
          <w:sz w:val="24"/>
          <w:szCs w:val="24"/>
        </w:rPr>
        <w:lastRenderedPageBreak/>
        <w:t xml:space="preserve">Así es como ha sido hasta ahorita, ojalá que conservemos esa mecánica de trabajo, porque de otra manera, vuelvo a repetir, hay aspectos que violan técnicamente. </w:t>
      </w:r>
    </w:p>
    <w:p w:rsidR="00290378" w:rsidRDefault="00290378" w:rsidP="00884BE0">
      <w:pPr>
        <w:jc w:val="both"/>
        <w:rPr>
          <w:rFonts w:ascii="Arial" w:hAnsi="Arial" w:cs="Arial"/>
          <w:snapToGrid w:val="0"/>
          <w:sz w:val="24"/>
          <w:szCs w:val="24"/>
        </w:rPr>
      </w:pPr>
    </w:p>
    <w:p w:rsidR="001E7774" w:rsidRDefault="00290378" w:rsidP="00884BE0">
      <w:pPr>
        <w:jc w:val="both"/>
        <w:rPr>
          <w:rFonts w:ascii="Arial" w:hAnsi="Arial" w:cs="Arial"/>
          <w:snapToGrid w:val="0"/>
          <w:sz w:val="24"/>
          <w:szCs w:val="24"/>
        </w:rPr>
      </w:pPr>
      <w:r>
        <w:rPr>
          <w:rFonts w:ascii="Arial" w:hAnsi="Arial" w:cs="Arial"/>
          <w:snapToGrid w:val="0"/>
          <w:sz w:val="24"/>
          <w:szCs w:val="24"/>
        </w:rPr>
        <w:t xml:space="preserve">Yo por lo tanto reiteraría mi petición respetuosa, de que solamente en esta sesión </w:t>
      </w:r>
      <w:r w:rsidR="001E7774">
        <w:rPr>
          <w:rFonts w:ascii="Arial" w:hAnsi="Arial" w:cs="Arial"/>
          <w:snapToGrid w:val="0"/>
          <w:sz w:val="24"/>
          <w:szCs w:val="24"/>
        </w:rPr>
        <w:t>el 42, 45 y 47 yo no tengo objeción técnica pero sí pediría que los demás se retiraran; me sorprende que me digan ahorita que sí se retiró el 46, quiere decir que encontraron alguna deficiencia y quiere decir que sí se puede retirar con voluntad política, porque aquí nadie ha explicado por qué el 46 sí lo retiraron, quiere decir que encontraron inconsistencias.</w:t>
      </w:r>
    </w:p>
    <w:p w:rsidR="001E7774" w:rsidRDefault="001E7774" w:rsidP="00884BE0">
      <w:pPr>
        <w:jc w:val="both"/>
        <w:rPr>
          <w:rFonts w:ascii="Arial" w:hAnsi="Arial" w:cs="Arial"/>
          <w:snapToGrid w:val="0"/>
          <w:sz w:val="24"/>
          <w:szCs w:val="24"/>
        </w:rPr>
      </w:pPr>
    </w:p>
    <w:p w:rsidR="00290378" w:rsidRDefault="001E7774" w:rsidP="00884BE0">
      <w:pPr>
        <w:jc w:val="both"/>
        <w:rPr>
          <w:rFonts w:ascii="Arial" w:hAnsi="Arial" w:cs="Arial"/>
          <w:snapToGrid w:val="0"/>
          <w:sz w:val="24"/>
          <w:szCs w:val="24"/>
        </w:rPr>
      </w:pPr>
      <w:r>
        <w:rPr>
          <w:rFonts w:ascii="Arial" w:hAnsi="Arial" w:cs="Arial"/>
          <w:snapToGrid w:val="0"/>
          <w:sz w:val="24"/>
          <w:szCs w:val="24"/>
        </w:rPr>
        <w:t>Entonces, simplemente lo que pedimos nosotros es la sesión de carácter técnico para revisarla, eso es todo; por lo tanto pediría, si no tiene usted inconveniente Presidente, que se pusiera a consideración que se retiraran estos y solamente se revisaran el 42, 45 y 47, toda vez que el 46 está retirado y los demás nos permitieran dar nuestras opiniones técnicas fundamentadas, si eso fuera posible lo explicaríamos en la sesión a la que haya lugar.</w:t>
      </w:r>
      <w:r w:rsidR="00D20F20">
        <w:rPr>
          <w:rFonts w:ascii="Arial" w:hAnsi="Arial" w:cs="Arial"/>
          <w:snapToGrid w:val="0"/>
          <w:sz w:val="24"/>
          <w:szCs w:val="24"/>
        </w:rPr>
        <w:t xml:space="preserve"> </w:t>
      </w:r>
    </w:p>
    <w:p w:rsidR="00290378" w:rsidRDefault="00290378" w:rsidP="00884BE0">
      <w:pPr>
        <w:jc w:val="both"/>
        <w:rPr>
          <w:rFonts w:ascii="Arial" w:hAnsi="Arial" w:cs="Arial"/>
          <w:snapToGrid w:val="0"/>
          <w:sz w:val="24"/>
          <w:szCs w:val="24"/>
        </w:rPr>
      </w:pPr>
    </w:p>
    <w:p w:rsidR="001E7774" w:rsidRPr="001E7774" w:rsidRDefault="001E7774" w:rsidP="00884BE0">
      <w:pPr>
        <w:jc w:val="both"/>
        <w:rPr>
          <w:rFonts w:ascii="Arial" w:hAnsi="Arial" w:cs="Arial"/>
          <w:snapToGrid w:val="0"/>
          <w:sz w:val="24"/>
          <w:szCs w:val="24"/>
        </w:rPr>
      </w:pPr>
      <w:r w:rsidRPr="00A078C6">
        <w:rPr>
          <w:rFonts w:ascii="Arial" w:hAnsi="Arial" w:cs="Arial"/>
          <w:b/>
          <w:snapToGrid w:val="0"/>
          <w:sz w:val="24"/>
          <w:szCs w:val="24"/>
        </w:rPr>
        <w:t>El Señor Presidente Municipal Interino:</w:t>
      </w:r>
      <w:r w:rsidRPr="00A078C6">
        <w:rPr>
          <w:rFonts w:ascii="Arial" w:hAnsi="Arial" w:cs="Arial"/>
          <w:snapToGrid w:val="0"/>
          <w:sz w:val="24"/>
          <w:szCs w:val="24"/>
        </w:rPr>
        <w:t xml:space="preserve"> Vamos a poner a consideración su</w:t>
      </w:r>
      <w:r>
        <w:rPr>
          <w:rFonts w:ascii="Arial" w:hAnsi="Arial" w:cs="Arial"/>
          <w:snapToGrid w:val="0"/>
          <w:sz w:val="24"/>
          <w:szCs w:val="24"/>
        </w:rPr>
        <w:t xml:space="preserve"> propuesta. Usted solamente pide que estén a consideración l</w:t>
      </w:r>
      <w:r w:rsidR="00D20F20">
        <w:rPr>
          <w:rFonts w:ascii="Arial" w:hAnsi="Arial" w:cs="Arial"/>
          <w:snapToGrid w:val="0"/>
          <w:sz w:val="24"/>
          <w:szCs w:val="24"/>
        </w:rPr>
        <w:t>os</w:t>
      </w:r>
      <w:r>
        <w:rPr>
          <w:rFonts w:ascii="Arial" w:hAnsi="Arial" w:cs="Arial"/>
          <w:snapToGrid w:val="0"/>
          <w:sz w:val="24"/>
          <w:szCs w:val="24"/>
        </w:rPr>
        <w:t xml:space="preserve"> número</w:t>
      </w:r>
      <w:r w:rsidR="00D20F20">
        <w:rPr>
          <w:rFonts w:ascii="Arial" w:hAnsi="Arial" w:cs="Arial"/>
          <w:snapToGrid w:val="0"/>
          <w:sz w:val="24"/>
          <w:szCs w:val="24"/>
        </w:rPr>
        <w:t>s</w:t>
      </w:r>
      <w:r>
        <w:rPr>
          <w:rFonts w:ascii="Arial" w:hAnsi="Arial" w:cs="Arial"/>
          <w:snapToGrid w:val="0"/>
          <w:sz w:val="24"/>
          <w:szCs w:val="24"/>
        </w:rPr>
        <w:t xml:space="preserve"> 42, 45 y 47 ¿Es correcto?</w:t>
      </w:r>
    </w:p>
    <w:p w:rsidR="00290378" w:rsidRDefault="00290378" w:rsidP="00884BE0">
      <w:pPr>
        <w:jc w:val="both"/>
        <w:rPr>
          <w:rFonts w:ascii="Arial" w:hAnsi="Arial" w:cs="Arial"/>
          <w:snapToGrid w:val="0"/>
          <w:sz w:val="24"/>
          <w:szCs w:val="24"/>
        </w:rPr>
      </w:pPr>
    </w:p>
    <w:p w:rsidR="001E7774" w:rsidRPr="001E7774" w:rsidRDefault="001E7774"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Así es y el 46 me informan que ya lo retiraron. </w:t>
      </w:r>
    </w:p>
    <w:p w:rsidR="00290378" w:rsidRDefault="00290378" w:rsidP="00884BE0">
      <w:pPr>
        <w:jc w:val="both"/>
        <w:rPr>
          <w:rFonts w:ascii="Arial" w:hAnsi="Arial" w:cs="Arial"/>
          <w:sz w:val="24"/>
          <w:szCs w:val="24"/>
        </w:rPr>
      </w:pPr>
    </w:p>
    <w:p w:rsidR="001E7774" w:rsidRDefault="001E7774" w:rsidP="00884BE0">
      <w:pPr>
        <w:jc w:val="both"/>
        <w:rPr>
          <w:rFonts w:ascii="Arial" w:hAnsi="Arial" w:cs="Arial"/>
          <w:snapToGrid w:val="0"/>
          <w:sz w:val="24"/>
          <w:szCs w:val="24"/>
        </w:rPr>
      </w:pPr>
      <w:r w:rsidRPr="00A078C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Pr>
          <w:rFonts w:ascii="Arial" w:hAnsi="Arial" w:cs="Arial"/>
          <w:snapToGrid w:val="0"/>
          <w:sz w:val="24"/>
          <w:szCs w:val="24"/>
        </w:rPr>
        <w:t xml:space="preserve"> Así es. Primero pondré a consideración la propuesta del regidor Tonatiuh Bravo de solo votar los números 42, 45 y 47, quienes estén a favor de la propuesta sírvanse de manifestarlo en votación económica, a favor dos personas, en contra, abstenciones. Se rechaza la propuesta del regidor Tonatiuh.</w:t>
      </w:r>
    </w:p>
    <w:p w:rsidR="001E7774" w:rsidRDefault="001E7774" w:rsidP="00884BE0">
      <w:pPr>
        <w:jc w:val="both"/>
        <w:rPr>
          <w:rFonts w:ascii="Arial" w:hAnsi="Arial" w:cs="Arial"/>
          <w:snapToGrid w:val="0"/>
          <w:sz w:val="24"/>
          <w:szCs w:val="24"/>
        </w:rPr>
      </w:pPr>
    </w:p>
    <w:p w:rsidR="001E7774" w:rsidRDefault="001E7774"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Solicito la palabra para posicionamiento del número 43 y así sucesivamente antes de su votación. </w:t>
      </w:r>
    </w:p>
    <w:p w:rsidR="001E7774" w:rsidRDefault="001E7774" w:rsidP="00884BE0">
      <w:pPr>
        <w:jc w:val="both"/>
        <w:rPr>
          <w:rFonts w:ascii="Arial" w:hAnsi="Arial" w:cs="Arial"/>
          <w:snapToGrid w:val="0"/>
          <w:sz w:val="24"/>
          <w:szCs w:val="24"/>
        </w:rPr>
      </w:pPr>
    </w:p>
    <w:p w:rsidR="001E7774" w:rsidRDefault="001E7774" w:rsidP="00884BE0">
      <w:pPr>
        <w:jc w:val="both"/>
        <w:rPr>
          <w:rFonts w:ascii="Arial" w:hAnsi="Arial" w:cs="Arial"/>
          <w:snapToGrid w:val="0"/>
          <w:sz w:val="24"/>
          <w:szCs w:val="24"/>
        </w:rPr>
      </w:pPr>
      <w:r w:rsidRPr="00A078C6">
        <w:rPr>
          <w:rFonts w:ascii="Arial" w:hAnsi="Arial" w:cs="Arial"/>
          <w:b/>
          <w:snapToGrid w:val="0"/>
          <w:sz w:val="24"/>
          <w:szCs w:val="24"/>
        </w:rPr>
        <w:t>El Señor Presidente Municipal Interino</w:t>
      </w:r>
      <w:r w:rsidRPr="000C1ED6">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Le parece iremos uno por uno regidor y en su momento le damos el uso de la voz.</w:t>
      </w:r>
    </w:p>
    <w:p w:rsidR="001E7774" w:rsidRDefault="001E7774" w:rsidP="00884BE0">
      <w:pPr>
        <w:jc w:val="both"/>
        <w:rPr>
          <w:rFonts w:ascii="Arial" w:hAnsi="Arial" w:cs="Arial"/>
          <w:snapToGrid w:val="0"/>
          <w:sz w:val="24"/>
          <w:szCs w:val="24"/>
        </w:rPr>
      </w:pPr>
    </w:p>
    <w:p w:rsidR="001E7774" w:rsidRDefault="001E7774" w:rsidP="00884BE0">
      <w:pPr>
        <w:jc w:val="both"/>
        <w:rPr>
          <w:rFonts w:ascii="Arial" w:hAnsi="Arial" w:cs="Arial"/>
          <w:snapToGrid w:val="0"/>
          <w:sz w:val="24"/>
          <w:szCs w:val="24"/>
        </w:rPr>
      </w:pPr>
      <w:r>
        <w:rPr>
          <w:rFonts w:ascii="Arial" w:hAnsi="Arial" w:cs="Arial"/>
          <w:snapToGrid w:val="0"/>
          <w:sz w:val="24"/>
          <w:szCs w:val="24"/>
        </w:rPr>
        <w:t xml:space="preserve">Empezamos con la resolución marcado con el número 42, quienes estén a favor sírvanse de manifestarlo en votación económica, en contra, abstenciones. Se aprueba. </w:t>
      </w:r>
    </w:p>
    <w:p w:rsidR="001E7774" w:rsidRDefault="001E7774" w:rsidP="00884BE0">
      <w:pPr>
        <w:jc w:val="both"/>
        <w:rPr>
          <w:rFonts w:ascii="Arial" w:hAnsi="Arial" w:cs="Arial"/>
          <w:snapToGrid w:val="0"/>
          <w:sz w:val="24"/>
          <w:szCs w:val="24"/>
        </w:rPr>
      </w:pPr>
    </w:p>
    <w:p w:rsidR="001E7774" w:rsidRDefault="001E7774" w:rsidP="00884BE0">
      <w:pPr>
        <w:jc w:val="both"/>
        <w:rPr>
          <w:rFonts w:ascii="Arial" w:hAnsi="Arial" w:cs="Arial"/>
          <w:snapToGrid w:val="0"/>
          <w:sz w:val="24"/>
          <w:szCs w:val="24"/>
        </w:rPr>
      </w:pPr>
      <w:r>
        <w:rPr>
          <w:rFonts w:ascii="Arial" w:hAnsi="Arial" w:cs="Arial"/>
          <w:snapToGrid w:val="0"/>
          <w:sz w:val="24"/>
          <w:szCs w:val="24"/>
        </w:rPr>
        <w:t>Se pone a su consideración la resolución marcado con el número 43. Tiene el uso de la voz el regidor Tonatiuh Bravo.</w:t>
      </w:r>
    </w:p>
    <w:p w:rsidR="001E7774" w:rsidRDefault="001E7774" w:rsidP="001E7774">
      <w:pPr>
        <w:jc w:val="both"/>
        <w:rPr>
          <w:rFonts w:ascii="Arial" w:hAnsi="Arial" w:cs="Arial"/>
          <w:snapToGrid w:val="0"/>
          <w:sz w:val="24"/>
          <w:szCs w:val="24"/>
        </w:rPr>
      </w:pPr>
      <w:r>
        <w:rPr>
          <w:rFonts w:ascii="Arial" w:hAnsi="Arial" w:cs="Arial"/>
          <w:snapToGrid w:val="0"/>
          <w:sz w:val="24"/>
          <w:szCs w:val="24"/>
        </w:rPr>
        <w:lastRenderedPageBreak/>
        <w:t xml:space="preserve"> </w:t>
      </w:r>
    </w:p>
    <w:p w:rsidR="00A078C6" w:rsidRDefault="001E7774" w:rsidP="001E7774">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sidR="00A078C6">
        <w:rPr>
          <w:rFonts w:ascii="Arial" w:hAnsi="Arial" w:cs="Arial"/>
          <w:b/>
          <w:snapToGrid w:val="0"/>
          <w:sz w:val="24"/>
          <w:szCs w:val="24"/>
        </w:rPr>
        <w:t xml:space="preserve"> </w:t>
      </w:r>
      <w:r w:rsidR="00A078C6">
        <w:rPr>
          <w:rFonts w:ascii="Arial" w:hAnsi="Arial" w:cs="Arial"/>
          <w:snapToGrid w:val="0"/>
          <w:sz w:val="24"/>
          <w:szCs w:val="24"/>
        </w:rPr>
        <w:t xml:space="preserve">Voy a explicar por qué está mal esto. El </w:t>
      </w:r>
      <w:r w:rsidR="00D20F20">
        <w:rPr>
          <w:rFonts w:ascii="Arial" w:hAnsi="Arial" w:cs="Arial"/>
          <w:snapToGrid w:val="0"/>
          <w:sz w:val="24"/>
          <w:szCs w:val="24"/>
        </w:rPr>
        <w:t>D</w:t>
      </w:r>
      <w:r w:rsidR="00A078C6">
        <w:rPr>
          <w:rFonts w:ascii="Arial" w:hAnsi="Arial" w:cs="Arial"/>
          <w:snapToGrid w:val="0"/>
          <w:sz w:val="24"/>
          <w:szCs w:val="24"/>
        </w:rPr>
        <w:t xml:space="preserve">istrito </w:t>
      </w:r>
      <w:r w:rsidR="00D20F20">
        <w:rPr>
          <w:rFonts w:ascii="Arial" w:hAnsi="Arial" w:cs="Arial"/>
          <w:snapToGrid w:val="0"/>
          <w:sz w:val="24"/>
          <w:szCs w:val="24"/>
        </w:rPr>
        <w:t>U</w:t>
      </w:r>
      <w:r w:rsidR="00A078C6">
        <w:rPr>
          <w:rFonts w:ascii="Arial" w:hAnsi="Arial" w:cs="Arial"/>
          <w:snapToGrid w:val="0"/>
          <w:sz w:val="24"/>
          <w:szCs w:val="24"/>
        </w:rPr>
        <w:t xml:space="preserve">rbano 1 </w:t>
      </w:r>
      <w:r w:rsidR="00D0029E">
        <w:rPr>
          <w:rFonts w:ascii="Arial" w:hAnsi="Arial" w:cs="Arial"/>
          <w:snapToGrid w:val="0"/>
          <w:sz w:val="24"/>
          <w:szCs w:val="24"/>
        </w:rPr>
        <w:t>C</w:t>
      </w:r>
      <w:r w:rsidR="00A078C6">
        <w:rPr>
          <w:rFonts w:ascii="Arial" w:hAnsi="Arial" w:cs="Arial"/>
          <w:snapToGrid w:val="0"/>
          <w:sz w:val="24"/>
          <w:szCs w:val="24"/>
        </w:rPr>
        <w:t xml:space="preserve">entro </w:t>
      </w:r>
      <w:r w:rsidR="00D0029E">
        <w:rPr>
          <w:rFonts w:ascii="Arial" w:hAnsi="Arial" w:cs="Arial"/>
          <w:snapToGrid w:val="0"/>
          <w:sz w:val="24"/>
          <w:szCs w:val="24"/>
        </w:rPr>
        <w:t>M</w:t>
      </w:r>
      <w:r w:rsidR="00A078C6">
        <w:rPr>
          <w:rFonts w:ascii="Arial" w:hAnsi="Arial" w:cs="Arial"/>
          <w:snapToGrid w:val="0"/>
          <w:sz w:val="24"/>
          <w:szCs w:val="24"/>
        </w:rPr>
        <w:t xml:space="preserve">etropolitano, </w:t>
      </w:r>
      <w:r w:rsidR="00D20F20">
        <w:rPr>
          <w:rFonts w:ascii="Arial" w:hAnsi="Arial" w:cs="Arial"/>
          <w:snapToGrid w:val="0"/>
          <w:sz w:val="24"/>
          <w:szCs w:val="24"/>
        </w:rPr>
        <w:t>S</w:t>
      </w:r>
      <w:r w:rsidR="00A078C6">
        <w:rPr>
          <w:rFonts w:ascii="Arial" w:hAnsi="Arial" w:cs="Arial"/>
          <w:snapToGrid w:val="0"/>
          <w:sz w:val="24"/>
          <w:szCs w:val="24"/>
        </w:rPr>
        <w:t xml:space="preserve">ub </w:t>
      </w:r>
      <w:r w:rsidR="00D20F20">
        <w:rPr>
          <w:rFonts w:ascii="Arial" w:hAnsi="Arial" w:cs="Arial"/>
          <w:snapToGrid w:val="0"/>
          <w:sz w:val="24"/>
          <w:szCs w:val="24"/>
        </w:rPr>
        <w:t>D</w:t>
      </w:r>
      <w:r w:rsidR="00A078C6">
        <w:rPr>
          <w:rFonts w:ascii="Arial" w:hAnsi="Arial" w:cs="Arial"/>
          <w:snapToGrid w:val="0"/>
          <w:sz w:val="24"/>
          <w:szCs w:val="24"/>
        </w:rPr>
        <w:t xml:space="preserve">istrito </w:t>
      </w:r>
      <w:r w:rsidR="00D20F20">
        <w:rPr>
          <w:rFonts w:ascii="Arial" w:hAnsi="Arial" w:cs="Arial"/>
          <w:snapToGrid w:val="0"/>
          <w:sz w:val="24"/>
          <w:szCs w:val="24"/>
        </w:rPr>
        <w:t>U</w:t>
      </w:r>
      <w:r w:rsidR="00A078C6">
        <w:rPr>
          <w:rFonts w:ascii="Arial" w:hAnsi="Arial" w:cs="Arial"/>
          <w:snapToGrid w:val="0"/>
          <w:sz w:val="24"/>
          <w:szCs w:val="24"/>
        </w:rPr>
        <w:t xml:space="preserve">rbano 07 </w:t>
      </w:r>
      <w:r w:rsidR="00D0029E">
        <w:rPr>
          <w:rFonts w:ascii="Arial" w:hAnsi="Arial" w:cs="Arial"/>
          <w:snapToGrid w:val="0"/>
          <w:sz w:val="24"/>
          <w:szCs w:val="24"/>
        </w:rPr>
        <w:t>L</w:t>
      </w:r>
      <w:r w:rsidR="00A078C6">
        <w:rPr>
          <w:rFonts w:ascii="Arial" w:hAnsi="Arial" w:cs="Arial"/>
          <w:snapToGrid w:val="0"/>
          <w:sz w:val="24"/>
          <w:szCs w:val="24"/>
        </w:rPr>
        <w:t xml:space="preserve">a </w:t>
      </w:r>
      <w:r w:rsidR="00D0029E">
        <w:rPr>
          <w:rFonts w:ascii="Arial" w:hAnsi="Arial" w:cs="Arial"/>
          <w:snapToGrid w:val="0"/>
          <w:sz w:val="24"/>
          <w:szCs w:val="24"/>
        </w:rPr>
        <w:t>M</w:t>
      </w:r>
      <w:r w:rsidR="00A078C6">
        <w:rPr>
          <w:rFonts w:ascii="Arial" w:hAnsi="Arial" w:cs="Arial"/>
          <w:snapToGrid w:val="0"/>
          <w:sz w:val="24"/>
          <w:szCs w:val="24"/>
        </w:rPr>
        <w:t>oderna, tiene una pretensión del particular que observa un exceso de coeficiente al pasar de 3.5 a 6.7, por lo cual es prácticamente el doble y está muy por arriba de la media establecida en la zona.</w:t>
      </w:r>
    </w:p>
    <w:p w:rsidR="00A078C6" w:rsidRDefault="00A078C6" w:rsidP="001E7774">
      <w:pPr>
        <w:jc w:val="both"/>
        <w:rPr>
          <w:rFonts w:ascii="Arial" w:hAnsi="Arial" w:cs="Arial"/>
          <w:snapToGrid w:val="0"/>
          <w:sz w:val="24"/>
          <w:szCs w:val="24"/>
        </w:rPr>
      </w:pPr>
    </w:p>
    <w:p w:rsidR="001E7774" w:rsidRDefault="00A078C6" w:rsidP="001E7774">
      <w:pPr>
        <w:jc w:val="both"/>
        <w:rPr>
          <w:rFonts w:ascii="Arial" w:hAnsi="Arial" w:cs="Arial"/>
          <w:snapToGrid w:val="0"/>
          <w:sz w:val="24"/>
          <w:szCs w:val="24"/>
        </w:rPr>
      </w:pPr>
      <w:r>
        <w:rPr>
          <w:rFonts w:ascii="Arial" w:hAnsi="Arial" w:cs="Arial"/>
          <w:snapToGrid w:val="0"/>
          <w:sz w:val="24"/>
          <w:szCs w:val="24"/>
        </w:rPr>
        <w:t>El plan parcial establece un CUS de 2.1 y un ICUS de 1.40 total, sin embargo, lo que está solicitando es de un total de 6.7. Mi oposición es porque además de violar el plan es una autorización que no ha sido consultada con ningún vecino y yo quiero hablar con la representación popular que aquí tenemos nosotros, de que de pronto a un lado, en la esquina o a la vuelta de nuestro domicilio se inicia con una construcción que tiene el doble de lo que establece el plan.</w:t>
      </w:r>
    </w:p>
    <w:p w:rsidR="00A078C6" w:rsidRDefault="00A078C6" w:rsidP="001E7774">
      <w:pPr>
        <w:jc w:val="both"/>
        <w:rPr>
          <w:rFonts w:ascii="Arial" w:hAnsi="Arial" w:cs="Arial"/>
          <w:snapToGrid w:val="0"/>
          <w:sz w:val="24"/>
          <w:szCs w:val="24"/>
        </w:rPr>
      </w:pPr>
    </w:p>
    <w:p w:rsidR="00A078C6" w:rsidRDefault="00A078C6" w:rsidP="001E7774">
      <w:pPr>
        <w:jc w:val="both"/>
        <w:rPr>
          <w:rFonts w:ascii="Arial" w:hAnsi="Arial" w:cs="Arial"/>
          <w:snapToGrid w:val="0"/>
          <w:sz w:val="24"/>
          <w:szCs w:val="24"/>
        </w:rPr>
      </w:pPr>
      <w:r>
        <w:rPr>
          <w:rFonts w:ascii="Arial" w:hAnsi="Arial" w:cs="Arial"/>
          <w:snapToGrid w:val="0"/>
          <w:sz w:val="24"/>
          <w:szCs w:val="24"/>
        </w:rPr>
        <w:t>Yo simplemente pregunto a todos los que estamos presentes ¿Para qué queremos entonces un plan, si lo</w:t>
      </w:r>
      <w:r w:rsidR="00D20F20">
        <w:rPr>
          <w:rFonts w:ascii="Arial" w:hAnsi="Arial" w:cs="Arial"/>
          <w:snapToGrid w:val="0"/>
          <w:sz w:val="24"/>
          <w:szCs w:val="24"/>
        </w:rPr>
        <w:t>s</w:t>
      </w:r>
      <w:r>
        <w:rPr>
          <w:rFonts w:ascii="Arial" w:hAnsi="Arial" w:cs="Arial"/>
          <w:snapToGrid w:val="0"/>
          <w:sz w:val="24"/>
          <w:szCs w:val="24"/>
        </w:rPr>
        <w:t xml:space="preserve"> que tenemos la atribución de aprobarlo somos los primeros que vamos a violar lo que este Ayuntamiento aprobó como plan? ¿Entonces para qué son los planes? Si cualquier particular puede venir a plantear que este plan sea sobrepuesto a su petición, entonces no hay ningún orden. Es por ese motivo que lo impugné, porque es doblar lo que dice el plan.</w:t>
      </w:r>
    </w:p>
    <w:p w:rsidR="00A078C6" w:rsidRDefault="00A078C6" w:rsidP="001E7774">
      <w:pPr>
        <w:jc w:val="both"/>
        <w:rPr>
          <w:rFonts w:ascii="Arial" w:hAnsi="Arial" w:cs="Arial"/>
          <w:snapToGrid w:val="0"/>
          <w:sz w:val="24"/>
          <w:szCs w:val="24"/>
        </w:rPr>
      </w:pPr>
    </w:p>
    <w:p w:rsidR="00A078C6" w:rsidRDefault="00A078C6" w:rsidP="001E7774">
      <w:pPr>
        <w:jc w:val="both"/>
        <w:rPr>
          <w:rFonts w:ascii="Arial" w:hAnsi="Arial" w:cs="Arial"/>
          <w:snapToGrid w:val="0"/>
          <w:sz w:val="24"/>
          <w:szCs w:val="24"/>
        </w:rPr>
      </w:pPr>
      <w:r>
        <w:rPr>
          <w:rFonts w:ascii="Arial" w:hAnsi="Arial" w:cs="Arial"/>
          <w:snapToGrid w:val="0"/>
          <w:sz w:val="24"/>
          <w:szCs w:val="24"/>
        </w:rPr>
        <w:t xml:space="preserve">El plan es lo que está publicado y este pretende el doble, esa es la razón de mi oposición y por la cual evidentemente votaré en contra. </w:t>
      </w:r>
    </w:p>
    <w:p w:rsidR="00A078C6" w:rsidRDefault="00A078C6" w:rsidP="001E7774">
      <w:pPr>
        <w:jc w:val="both"/>
        <w:rPr>
          <w:rFonts w:ascii="Arial" w:hAnsi="Arial" w:cs="Arial"/>
          <w:snapToGrid w:val="0"/>
          <w:sz w:val="24"/>
          <w:szCs w:val="24"/>
        </w:rPr>
      </w:pPr>
    </w:p>
    <w:p w:rsidR="007512E1" w:rsidRDefault="00A078C6" w:rsidP="001E7774">
      <w:pPr>
        <w:jc w:val="both"/>
        <w:rPr>
          <w:rFonts w:ascii="Arial" w:hAnsi="Arial" w:cs="Arial"/>
          <w:snapToGrid w:val="0"/>
          <w:sz w:val="24"/>
          <w:szCs w:val="24"/>
        </w:rPr>
      </w:pPr>
      <w:r w:rsidRPr="0088331A">
        <w:rPr>
          <w:rFonts w:ascii="Arial" w:hAnsi="Arial" w:cs="Arial"/>
          <w:b/>
          <w:snapToGrid w:val="0"/>
          <w:sz w:val="24"/>
          <w:szCs w:val="24"/>
        </w:rPr>
        <w:t>La Regidora Patricia Guadalupe Campos Alfaro:</w:t>
      </w:r>
      <w:r w:rsidR="007512E1">
        <w:rPr>
          <w:rFonts w:ascii="Arial" w:hAnsi="Arial" w:cs="Arial"/>
          <w:b/>
          <w:snapToGrid w:val="0"/>
          <w:sz w:val="24"/>
          <w:szCs w:val="24"/>
        </w:rPr>
        <w:t xml:space="preserve"> </w:t>
      </w:r>
      <w:r w:rsidR="007512E1">
        <w:rPr>
          <w:rFonts w:ascii="Arial" w:hAnsi="Arial" w:cs="Arial"/>
          <w:snapToGrid w:val="0"/>
          <w:sz w:val="24"/>
          <w:szCs w:val="24"/>
        </w:rPr>
        <w:t xml:space="preserve">Solamente Presidente. Precisamente para que esta </w:t>
      </w:r>
      <w:proofErr w:type="gramStart"/>
      <w:r w:rsidR="007512E1">
        <w:rPr>
          <w:rFonts w:ascii="Arial" w:hAnsi="Arial" w:cs="Arial"/>
          <w:snapToGrid w:val="0"/>
          <w:sz w:val="24"/>
          <w:szCs w:val="24"/>
        </w:rPr>
        <w:t>figura</w:t>
      </w:r>
      <w:proofErr w:type="gramEnd"/>
      <w:r w:rsidR="007512E1">
        <w:rPr>
          <w:rFonts w:ascii="Arial" w:hAnsi="Arial" w:cs="Arial"/>
          <w:snapToGrid w:val="0"/>
          <w:sz w:val="24"/>
          <w:szCs w:val="24"/>
        </w:rPr>
        <w:t xml:space="preserve"> jurídica de los recursos de revisión es precisamente para valorar en específico ciertos elementos distintos a lo que establece el plan parcial y esta facultad que se tiene por parte del Pleno, es valorar los elementos técnicos incluso de ese predio.</w:t>
      </w:r>
    </w:p>
    <w:p w:rsidR="007512E1" w:rsidRDefault="007512E1" w:rsidP="001E7774">
      <w:pPr>
        <w:jc w:val="both"/>
        <w:rPr>
          <w:rFonts w:ascii="Arial" w:hAnsi="Arial" w:cs="Arial"/>
          <w:snapToGrid w:val="0"/>
          <w:sz w:val="24"/>
          <w:szCs w:val="24"/>
        </w:rPr>
      </w:pPr>
    </w:p>
    <w:p w:rsidR="00A078C6" w:rsidRPr="007512E1" w:rsidRDefault="007512E1" w:rsidP="001E7774">
      <w:pPr>
        <w:jc w:val="both"/>
        <w:rPr>
          <w:rFonts w:ascii="Arial" w:hAnsi="Arial" w:cs="Arial"/>
          <w:snapToGrid w:val="0"/>
          <w:sz w:val="24"/>
          <w:szCs w:val="24"/>
        </w:rPr>
      </w:pPr>
      <w:r>
        <w:rPr>
          <w:rFonts w:ascii="Arial" w:hAnsi="Arial" w:cs="Arial"/>
          <w:snapToGrid w:val="0"/>
          <w:sz w:val="24"/>
          <w:szCs w:val="24"/>
        </w:rPr>
        <w:t>Sí tenemos la facultad, no es una violación porque tenemos la facultad de resolverlo precisamente en un recurso de revisión, tal y como se hace en los tribunales.</w:t>
      </w:r>
      <w:r w:rsidR="00D20F20">
        <w:rPr>
          <w:rFonts w:ascii="Arial" w:hAnsi="Arial" w:cs="Arial"/>
          <w:snapToGrid w:val="0"/>
          <w:sz w:val="24"/>
          <w:szCs w:val="24"/>
        </w:rPr>
        <w:t xml:space="preserve"> </w:t>
      </w:r>
      <w:r>
        <w:rPr>
          <w:rFonts w:ascii="Arial" w:hAnsi="Arial" w:cs="Arial"/>
          <w:snapToGrid w:val="0"/>
          <w:sz w:val="24"/>
          <w:szCs w:val="24"/>
        </w:rPr>
        <w:t xml:space="preserve">    </w:t>
      </w:r>
    </w:p>
    <w:p w:rsidR="00884BE0" w:rsidRDefault="00884BE0" w:rsidP="00884BE0">
      <w:pPr>
        <w:jc w:val="both"/>
        <w:rPr>
          <w:rFonts w:ascii="Arial" w:hAnsi="Arial" w:cs="Arial"/>
          <w:sz w:val="24"/>
          <w:szCs w:val="24"/>
        </w:rPr>
      </w:pPr>
    </w:p>
    <w:p w:rsidR="007512E1" w:rsidRDefault="007512E1"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Claro que sí es una violación regidora. Aquí tengo en mis manos el dictamen expedido por la Dirección de Ordenamiento Territorial de nuestro Ayuntamiento, que es la autoridad técnica en la materia para estudiar cada solicitud de cada particular, y en este dictamen dice textualmente cuales son las normas urbanas que infringe esta solicitud, cuales son los excedentes que trae y cuáles son los aspectos por los cuales se niega el permiso.</w:t>
      </w:r>
    </w:p>
    <w:p w:rsidR="007512E1" w:rsidRDefault="007512E1" w:rsidP="00884BE0">
      <w:pPr>
        <w:jc w:val="both"/>
        <w:rPr>
          <w:rFonts w:ascii="Arial" w:hAnsi="Arial" w:cs="Arial"/>
          <w:snapToGrid w:val="0"/>
          <w:sz w:val="24"/>
          <w:szCs w:val="24"/>
        </w:rPr>
      </w:pPr>
    </w:p>
    <w:p w:rsidR="007512E1" w:rsidRDefault="007512E1" w:rsidP="00884BE0">
      <w:pPr>
        <w:jc w:val="both"/>
        <w:rPr>
          <w:rFonts w:ascii="Arial" w:hAnsi="Arial" w:cs="Arial"/>
          <w:snapToGrid w:val="0"/>
          <w:sz w:val="24"/>
          <w:szCs w:val="24"/>
        </w:rPr>
      </w:pPr>
      <w:r>
        <w:rPr>
          <w:rFonts w:ascii="Arial" w:hAnsi="Arial" w:cs="Arial"/>
          <w:snapToGrid w:val="0"/>
          <w:sz w:val="24"/>
          <w:szCs w:val="24"/>
        </w:rPr>
        <w:lastRenderedPageBreak/>
        <w:t>Hay un dictamen en el que viene perfectamente estructurado cuál es la razón por la que se niega, evidentemente al llegar aquí es una solicitud de revisión para que el Ayuntamiento pueda revisar en una segunda instancia si se aplicó correctamente el reglamento, pero el hecho de que aquí lo vayan a votar no significa que el plan haya cambiado, el plan sigue siendo el mismo, las dimensiones excedidas son las mismas y todos lo sabemos, son negocios inmobiliarios que se solicitan para complacer a un particular, y no nos pongan a los demás a estar de acuerdo en eso porque nosotros no podemos avalar eso. Discúlpenos.</w:t>
      </w:r>
    </w:p>
    <w:p w:rsidR="007512E1" w:rsidRDefault="007512E1" w:rsidP="00884BE0">
      <w:pPr>
        <w:jc w:val="both"/>
        <w:rPr>
          <w:rFonts w:ascii="Arial" w:hAnsi="Arial" w:cs="Arial"/>
          <w:snapToGrid w:val="0"/>
          <w:sz w:val="24"/>
          <w:szCs w:val="24"/>
        </w:rPr>
      </w:pPr>
    </w:p>
    <w:p w:rsidR="007512E1" w:rsidRDefault="007512E1" w:rsidP="00884BE0">
      <w:pPr>
        <w:jc w:val="both"/>
        <w:rPr>
          <w:rFonts w:ascii="Arial" w:hAnsi="Arial" w:cs="Arial"/>
          <w:snapToGrid w:val="0"/>
          <w:sz w:val="24"/>
          <w:szCs w:val="24"/>
        </w:rPr>
      </w:pPr>
      <w:r>
        <w:rPr>
          <w:rFonts w:ascii="Arial" w:hAnsi="Arial" w:cs="Arial"/>
          <w:snapToGrid w:val="0"/>
          <w:sz w:val="24"/>
          <w:szCs w:val="24"/>
        </w:rPr>
        <w:t xml:space="preserve">Todos aquí fuimos electos por la ciudadanía y ella esperaría un mínimo de defensa de lo que se está haciendo en la ciudad, entonces es por ese motivo que le digo a usted que hay un dictamen en el que se explica de manera puntual cuáles normas del código urbano se infringe, cuáles números se exceden, cuánto se excede de CUS y de ICUS por arriba de los que dice el plan. Eso dice el dictamen de nuestra </w:t>
      </w:r>
      <w:r w:rsidR="00D20F20">
        <w:rPr>
          <w:rFonts w:ascii="Arial" w:hAnsi="Arial" w:cs="Arial"/>
          <w:snapToGrid w:val="0"/>
          <w:sz w:val="24"/>
          <w:szCs w:val="24"/>
        </w:rPr>
        <w:t>instancia</w:t>
      </w:r>
      <w:r>
        <w:rPr>
          <w:rFonts w:ascii="Arial" w:hAnsi="Arial" w:cs="Arial"/>
          <w:snapToGrid w:val="0"/>
          <w:sz w:val="24"/>
          <w:szCs w:val="24"/>
        </w:rPr>
        <w:t xml:space="preserve"> técnica.</w:t>
      </w:r>
    </w:p>
    <w:p w:rsidR="007512E1" w:rsidRDefault="007512E1" w:rsidP="00884BE0">
      <w:pPr>
        <w:jc w:val="both"/>
        <w:rPr>
          <w:rFonts w:ascii="Arial" w:hAnsi="Arial" w:cs="Arial"/>
          <w:snapToGrid w:val="0"/>
          <w:sz w:val="24"/>
          <w:szCs w:val="24"/>
        </w:rPr>
      </w:pPr>
    </w:p>
    <w:p w:rsidR="007512E1" w:rsidRDefault="007512E1" w:rsidP="00884BE0">
      <w:pPr>
        <w:jc w:val="both"/>
        <w:rPr>
          <w:rFonts w:ascii="Arial" w:hAnsi="Arial" w:cs="Arial"/>
          <w:snapToGrid w:val="0"/>
          <w:sz w:val="24"/>
          <w:szCs w:val="24"/>
        </w:rPr>
      </w:pPr>
      <w:r>
        <w:rPr>
          <w:rFonts w:ascii="Arial" w:hAnsi="Arial" w:cs="Arial"/>
          <w:snapToGrid w:val="0"/>
          <w:sz w:val="24"/>
          <w:szCs w:val="24"/>
        </w:rPr>
        <w:t>Si aquí se quiere votar en contra de ese dictamen, de esas especificaciones técnicas, que quede claro que el que lo vaya a votar lo va a votar sabie</w:t>
      </w:r>
      <w:r w:rsidR="00D20F20">
        <w:rPr>
          <w:rFonts w:ascii="Arial" w:hAnsi="Arial" w:cs="Arial"/>
          <w:snapToGrid w:val="0"/>
          <w:sz w:val="24"/>
          <w:szCs w:val="24"/>
        </w:rPr>
        <w:t xml:space="preserve">ndo esto que estoy explicando. </w:t>
      </w:r>
      <w:r>
        <w:rPr>
          <w:rFonts w:ascii="Arial" w:hAnsi="Arial" w:cs="Arial"/>
          <w:snapToGrid w:val="0"/>
          <w:sz w:val="24"/>
          <w:szCs w:val="24"/>
        </w:rPr>
        <w:t xml:space="preserve">Pero esto es la </w:t>
      </w:r>
      <w:r w:rsidR="00D20F20">
        <w:rPr>
          <w:rFonts w:ascii="Arial" w:hAnsi="Arial" w:cs="Arial"/>
          <w:snapToGrid w:val="0"/>
          <w:sz w:val="24"/>
          <w:szCs w:val="24"/>
        </w:rPr>
        <w:t>consecuencia</w:t>
      </w:r>
      <w:r>
        <w:rPr>
          <w:rFonts w:ascii="Arial" w:hAnsi="Arial" w:cs="Arial"/>
          <w:snapToGrid w:val="0"/>
          <w:sz w:val="24"/>
          <w:szCs w:val="24"/>
        </w:rPr>
        <w:t xml:space="preserve"> de estos dictámenes.</w:t>
      </w:r>
    </w:p>
    <w:p w:rsidR="007512E1" w:rsidRDefault="007512E1" w:rsidP="00884BE0">
      <w:pPr>
        <w:jc w:val="both"/>
        <w:rPr>
          <w:rFonts w:ascii="Arial" w:hAnsi="Arial" w:cs="Arial"/>
          <w:snapToGrid w:val="0"/>
          <w:sz w:val="24"/>
          <w:szCs w:val="24"/>
        </w:rPr>
      </w:pPr>
    </w:p>
    <w:p w:rsidR="00D0029E" w:rsidRDefault="007512E1" w:rsidP="00884BE0">
      <w:pPr>
        <w:jc w:val="both"/>
        <w:rPr>
          <w:rFonts w:ascii="Arial" w:hAnsi="Arial" w:cs="Arial"/>
          <w:snapToGrid w:val="0"/>
          <w:sz w:val="24"/>
          <w:szCs w:val="24"/>
        </w:rPr>
      </w:pPr>
      <w:r>
        <w:rPr>
          <w:rFonts w:ascii="Arial" w:hAnsi="Arial" w:cs="Arial"/>
          <w:snapToGrid w:val="0"/>
          <w:sz w:val="24"/>
          <w:szCs w:val="24"/>
        </w:rPr>
        <w:t>Los demás en los que dije que estaba de acuerdo, es porque nosotros estudiamos cual es la diferencia, y sus diferencias se encuentran dentro de los rangos, porque hay algunas zonas en donde</w:t>
      </w:r>
      <w:r w:rsidR="00D0029E">
        <w:rPr>
          <w:rFonts w:ascii="Arial" w:hAnsi="Arial" w:cs="Arial"/>
          <w:snapToGrid w:val="0"/>
          <w:sz w:val="24"/>
          <w:szCs w:val="24"/>
        </w:rPr>
        <w:t xml:space="preserve"> sí dan rangos y en otras no.</w:t>
      </w:r>
    </w:p>
    <w:p w:rsidR="00D0029E" w:rsidRDefault="00D0029E" w:rsidP="00884BE0">
      <w:pPr>
        <w:jc w:val="both"/>
        <w:rPr>
          <w:rFonts w:ascii="Arial" w:hAnsi="Arial" w:cs="Arial"/>
          <w:snapToGrid w:val="0"/>
          <w:sz w:val="24"/>
          <w:szCs w:val="24"/>
        </w:rPr>
      </w:pPr>
    </w:p>
    <w:p w:rsidR="007512E1" w:rsidRPr="007512E1" w:rsidRDefault="00D0029E" w:rsidP="00884BE0">
      <w:pPr>
        <w:jc w:val="both"/>
        <w:rPr>
          <w:rFonts w:ascii="Arial" w:hAnsi="Arial" w:cs="Arial"/>
          <w:snapToGrid w:val="0"/>
          <w:sz w:val="24"/>
          <w:szCs w:val="24"/>
        </w:rPr>
      </w:pPr>
      <w:r>
        <w:rPr>
          <w:rFonts w:ascii="Arial" w:hAnsi="Arial" w:cs="Arial"/>
          <w:snapToGrid w:val="0"/>
          <w:sz w:val="24"/>
          <w:szCs w:val="24"/>
        </w:rPr>
        <w:t xml:space="preserve">Es por eso que sugeriría que se estudiaran a fondo y se revisaran perfectamente cada uno de ellos. Esa es mi respuesta y mi opinión. </w:t>
      </w:r>
    </w:p>
    <w:p w:rsidR="00A078C6" w:rsidRDefault="00A078C6" w:rsidP="00884BE0">
      <w:pPr>
        <w:jc w:val="both"/>
        <w:rPr>
          <w:rFonts w:ascii="Arial" w:hAnsi="Arial" w:cs="Arial"/>
          <w:sz w:val="24"/>
          <w:szCs w:val="24"/>
        </w:rPr>
      </w:pPr>
    </w:p>
    <w:p w:rsidR="00D0029E" w:rsidRDefault="00D0029E" w:rsidP="00D0029E">
      <w:pPr>
        <w:jc w:val="both"/>
        <w:rPr>
          <w:rFonts w:ascii="Arial" w:hAnsi="Arial" w:cs="Arial"/>
          <w:snapToGrid w:val="0"/>
          <w:sz w:val="24"/>
          <w:szCs w:val="24"/>
        </w:rPr>
      </w:pPr>
      <w:r w:rsidRPr="00A078C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Gracias reg</w:t>
      </w:r>
      <w:r w:rsidR="00D20F20">
        <w:rPr>
          <w:rFonts w:ascii="Arial" w:hAnsi="Arial" w:cs="Arial"/>
          <w:snapToGrid w:val="0"/>
          <w:sz w:val="24"/>
          <w:szCs w:val="24"/>
        </w:rPr>
        <w:t xml:space="preserve">idor. Pongo a su consideración </w:t>
      </w:r>
      <w:r>
        <w:rPr>
          <w:rFonts w:ascii="Arial" w:hAnsi="Arial" w:cs="Arial"/>
          <w:snapToGrid w:val="0"/>
          <w:sz w:val="24"/>
          <w:szCs w:val="24"/>
        </w:rPr>
        <w:t>la resolución marcada con el número 43, quienes estén a favor sírvanse de manifestarlo en votación económica, a favor, en contra, abstenciones. Se aprueba.</w:t>
      </w:r>
    </w:p>
    <w:p w:rsidR="00D0029E" w:rsidRDefault="00D0029E" w:rsidP="00D0029E">
      <w:pPr>
        <w:jc w:val="both"/>
        <w:rPr>
          <w:rFonts w:ascii="Arial" w:hAnsi="Arial" w:cs="Arial"/>
          <w:snapToGrid w:val="0"/>
          <w:sz w:val="24"/>
          <w:szCs w:val="24"/>
        </w:rPr>
      </w:pPr>
    </w:p>
    <w:p w:rsidR="00D0029E" w:rsidRDefault="00D0029E" w:rsidP="00D0029E">
      <w:pPr>
        <w:jc w:val="both"/>
        <w:rPr>
          <w:rFonts w:ascii="Arial" w:hAnsi="Arial" w:cs="Arial"/>
          <w:snapToGrid w:val="0"/>
          <w:sz w:val="24"/>
          <w:szCs w:val="24"/>
        </w:rPr>
      </w:pPr>
      <w:r>
        <w:rPr>
          <w:rFonts w:ascii="Arial" w:hAnsi="Arial" w:cs="Arial"/>
          <w:snapToGrid w:val="0"/>
          <w:sz w:val="24"/>
          <w:szCs w:val="24"/>
        </w:rPr>
        <w:t xml:space="preserve">Está a su consideración la resolución marcada con el número 44. Tiene el uso de la voz, el regidor Tonatiuh Bravo. </w:t>
      </w:r>
    </w:p>
    <w:p w:rsidR="00D0029E" w:rsidRDefault="00D0029E" w:rsidP="00884BE0">
      <w:pPr>
        <w:jc w:val="both"/>
        <w:rPr>
          <w:rFonts w:ascii="Arial" w:hAnsi="Arial" w:cs="Arial"/>
          <w:sz w:val="24"/>
          <w:szCs w:val="24"/>
        </w:rPr>
      </w:pPr>
    </w:p>
    <w:p w:rsidR="00D0029E" w:rsidRDefault="00D0029E" w:rsidP="00884BE0">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Esta solicitud es del </w:t>
      </w:r>
      <w:r w:rsidR="00D20F20">
        <w:rPr>
          <w:rFonts w:ascii="Arial" w:hAnsi="Arial" w:cs="Arial"/>
          <w:snapToGrid w:val="0"/>
          <w:sz w:val="24"/>
          <w:szCs w:val="24"/>
        </w:rPr>
        <w:t>D</w:t>
      </w:r>
      <w:r>
        <w:rPr>
          <w:rFonts w:ascii="Arial" w:hAnsi="Arial" w:cs="Arial"/>
          <w:snapToGrid w:val="0"/>
          <w:sz w:val="24"/>
          <w:szCs w:val="24"/>
        </w:rPr>
        <w:t xml:space="preserve">istrito </w:t>
      </w:r>
      <w:r w:rsidR="00D20F20">
        <w:rPr>
          <w:rFonts w:ascii="Arial" w:hAnsi="Arial" w:cs="Arial"/>
          <w:snapToGrid w:val="0"/>
          <w:sz w:val="24"/>
          <w:szCs w:val="24"/>
        </w:rPr>
        <w:t>U</w:t>
      </w:r>
      <w:r>
        <w:rPr>
          <w:rFonts w:ascii="Arial" w:hAnsi="Arial" w:cs="Arial"/>
          <w:snapToGrid w:val="0"/>
          <w:sz w:val="24"/>
          <w:szCs w:val="24"/>
        </w:rPr>
        <w:t>rbano 01 Minerva,</w:t>
      </w:r>
      <w:r w:rsidR="00D20F20">
        <w:rPr>
          <w:rFonts w:ascii="Arial" w:hAnsi="Arial" w:cs="Arial"/>
          <w:snapToGrid w:val="0"/>
          <w:sz w:val="24"/>
          <w:szCs w:val="24"/>
        </w:rPr>
        <w:t xml:space="preserve"> S</w:t>
      </w:r>
      <w:r>
        <w:rPr>
          <w:rFonts w:ascii="Arial" w:hAnsi="Arial" w:cs="Arial"/>
          <w:snapToGrid w:val="0"/>
          <w:sz w:val="24"/>
          <w:szCs w:val="24"/>
        </w:rPr>
        <w:t xml:space="preserve">ub </w:t>
      </w:r>
      <w:r w:rsidR="00D20F20">
        <w:rPr>
          <w:rFonts w:ascii="Arial" w:hAnsi="Arial" w:cs="Arial"/>
          <w:snapToGrid w:val="0"/>
          <w:sz w:val="24"/>
          <w:szCs w:val="24"/>
        </w:rPr>
        <w:t>D</w:t>
      </w:r>
      <w:r>
        <w:rPr>
          <w:rFonts w:ascii="Arial" w:hAnsi="Arial" w:cs="Arial"/>
          <w:snapToGrid w:val="0"/>
          <w:sz w:val="24"/>
          <w:szCs w:val="24"/>
        </w:rPr>
        <w:t xml:space="preserve">istrito </w:t>
      </w:r>
      <w:r w:rsidR="00D20F20">
        <w:rPr>
          <w:rFonts w:ascii="Arial" w:hAnsi="Arial" w:cs="Arial"/>
          <w:snapToGrid w:val="0"/>
          <w:sz w:val="24"/>
          <w:szCs w:val="24"/>
        </w:rPr>
        <w:t>U</w:t>
      </w:r>
      <w:r>
        <w:rPr>
          <w:rFonts w:ascii="Arial" w:hAnsi="Arial" w:cs="Arial"/>
          <w:snapToGrid w:val="0"/>
          <w:sz w:val="24"/>
          <w:szCs w:val="24"/>
        </w:rPr>
        <w:t>rbano 02 Colomos Providencia, está ubicado en Pablo Neruda 2596, a partir de ahora voy a decir los domicilios de donde están para que cualquiera de los que están aquí en la sala puedan darse una vuelta, para simplemente con la sola visualización enterarse que es una cuestión de carácter irregular.</w:t>
      </w:r>
    </w:p>
    <w:p w:rsidR="00F23EBC" w:rsidRDefault="00F23EBC" w:rsidP="00884BE0">
      <w:pPr>
        <w:jc w:val="both"/>
        <w:rPr>
          <w:rFonts w:ascii="Arial" w:hAnsi="Arial" w:cs="Arial"/>
          <w:snapToGrid w:val="0"/>
          <w:sz w:val="24"/>
          <w:szCs w:val="24"/>
        </w:rPr>
      </w:pPr>
    </w:p>
    <w:p w:rsidR="00BC1D55" w:rsidRDefault="00F23EBC" w:rsidP="00884BE0">
      <w:pPr>
        <w:jc w:val="both"/>
        <w:rPr>
          <w:rFonts w:ascii="Arial" w:hAnsi="Arial" w:cs="Arial"/>
          <w:snapToGrid w:val="0"/>
          <w:sz w:val="24"/>
          <w:szCs w:val="24"/>
        </w:rPr>
      </w:pPr>
      <w:r>
        <w:rPr>
          <w:rFonts w:ascii="Arial" w:hAnsi="Arial" w:cs="Arial"/>
          <w:snapToGrid w:val="0"/>
          <w:sz w:val="24"/>
          <w:szCs w:val="24"/>
        </w:rPr>
        <w:lastRenderedPageBreak/>
        <w:t xml:space="preserve">Tiene una superficie de terreno de 872 metro cuadrados, la pretensión del particular es la siguiente: es un exceso lo que se otorga, ya que la </w:t>
      </w:r>
      <w:r w:rsidR="00BC1D55">
        <w:rPr>
          <w:rFonts w:ascii="Arial" w:hAnsi="Arial" w:cs="Arial"/>
          <w:snapToGrid w:val="0"/>
          <w:sz w:val="24"/>
          <w:szCs w:val="24"/>
        </w:rPr>
        <w:t>media de la zona es de 3.8 y o que se le va a otorgar prácticamente es de 7.2 que representa un caso atípico en el lugar.</w:t>
      </w:r>
    </w:p>
    <w:p w:rsidR="00BC1D55" w:rsidRDefault="00BC1D55" w:rsidP="00884BE0">
      <w:pPr>
        <w:jc w:val="both"/>
        <w:rPr>
          <w:rFonts w:ascii="Arial" w:hAnsi="Arial" w:cs="Arial"/>
          <w:snapToGrid w:val="0"/>
          <w:sz w:val="24"/>
          <w:szCs w:val="24"/>
        </w:rPr>
      </w:pPr>
    </w:p>
    <w:p w:rsidR="00BC1D55" w:rsidRDefault="00BC1D55" w:rsidP="00884BE0">
      <w:pPr>
        <w:jc w:val="both"/>
        <w:rPr>
          <w:rFonts w:ascii="Arial" w:hAnsi="Arial" w:cs="Arial"/>
          <w:snapToGrid w:val="0"/>
          <w:sz w:val="24"/>
          <w:szCs w:val="24"/>
        </w:rPr>
      </w:pPr>
      <w:r>
        <w:rPr>
          <w:rFonts w:ascii="Arial" w:hAnsi="Arial" w:cs="Arial"/>
          <w:snapToGrid w:val="0"/>
          <w:sz w:val="24"/>
          <w:szCs w:val="24"/>
        </w:rPr>
        <w:t>De todos estos hago la aclaración, nuestro equipo toma fotografías y estudia cada uno de los casos desde el punto de vista técnico, no es que alguien haya platicado o alguien no haya revisado o hecho su trabajo, visito personalmente los lugares o se tiene una memoria fotográfica y el video de cada una de las autorizaciones.</w:t>
      </w:r>
    </w:p>
    <w:p w:rsidR="00BC1D55" w:rsidRDefault="00BC1D55" w:rsidP="00884BE0">
      <w:pPr>
        <w:jc w:val="both"/>
        <w:rPr>
          <w:rFonts w:ascii="Arial" w:hAnsi="Arial" w:cs="Arial"/>
          <w:snapToGrid w:val="0"/>
          <w:sz w:val="24"/>
          <w:szCs w:val="24"/>
        </w:rPr>
      </w:pPr>
    </w:p>
    <w:p w:rsidR="00F23EBC" w:rsidRDefault="00BC1D55" w:rsidP="00884BE0">
      <w:pPr>
        <w:jc w:val="both"/>
        <w:rPr>
          <w:rFonts w:ascii="Arial" w:hAnsi="Arial" w:cs="Arial"/>
          <w:snapToGrid w:val="0"/>
          <w:sz w:val="24"/>
          <w:szCs w:val="24"/>
        </w:rPr>
      </w:pPr>
      <w:r>
        <w:rPr>
          <w:rFonts w:ascii="Arial" w:hAnsi="Arial" w:cs="Arial"/>
          <w:snapToGrid w:val="0"/>
          <w:sz w:val="24"/>
          <w:szCs w:val="24"/>
        </w:rPr>
        <w:t>De la 43</w:t>
      </w:r>
      <w:r w:rsidR="00D20F20">
        <w:rPr>
          <w:rFonts w:ascii="Arial" w:hAnsi="Arial" w:cs="Arial"/>
          <w:snapToGrid w:val="0"/>
          <w:sz w:val="24"/>
          <w:szCs w:val="24"/>
        </w:rPr>
        <w:t>,</w:t>
      </w:r>
      <w:r>
        <w:rPr>
          <w:rFonts w:ascii="Arial" w:hAnsi="Arial" w:cs="Arial"/>
          <w:snapToGrid w:val="0"/>
          <w:sz w:val="24"/>
          <w:szCs w:val="24"/>
        </w:rPr>
        <w:t xml:space="preserve"> estas son las excedencias que tiene y ese es el motivo por el cual solicito se revisara.</w:t>
      </w:r>
    </w:p>
    <w:p w:rsidR="00BC1D55" w:rsidRDefault="00BC1D55" w:rsidP="00884BE0">
      <w:pPr>
        <w:jc w:val="both"/>
        <w:rPr>
          <w:rFonts w:ascii="Arial" w:hAnsi="Arial" w:cs="Arial"/>
          <w:snapToGrid w:val="0"/>
          <w:sz w:val="24"/>
          <w:szCs w:val="24"/>
        </w:rPr>
      </w:pPr>
    </w:p>
    <w:p w:rsidR="00BC1D55" w:rsidRDefault="00BC1D55" w:rsidP="00884BE0">
      <w:pPr>
        <w:jc w:val="both"/>
        <w:rPr>
          <w:rFonts w:ascii="Arial" w:hAnsi="Arial" w:cs="Arial"/>
          <w:snapToGrid w:val="0"/>
          <w:sz w:val="24"/>
          <w:szCs w:val="24"/>
        </w:rPr>
      </w:pPr>
      <w:r>
        <w:rPr>
          <w:rFonts w:ascii="Arial" w:hAnsi="Arial" w:cs="Arial"/>
          <w:snapToGrid w:val="0"/>
          <w:sz w:val="24"/>
          <w:szCs w:val="24"/>
        </w:rPr>
        <w:t>Hago una aclaración para lo que aquí se había dicho, el particular en muchas ocasiones puede ir al máximo de su interés, pero si simplemente aquí no se atiende su petición a lo mejor se queda con el hecho de decir ni modo, no me lo autorizaron y voy a construir hasta donde me dé; en muchas ocasiones lo hacen, simplemente por ir a la búsqueda de la maximización; y aquí la pregunta es ¿Por qué tenemos que autorizar una cuestión que duplica lo que establece el plan?</w:t>
      </w:r>
      <w:r w:rsidR="0067397C">
        <w:rPr>
          <w:rFonts w:ascii="Arial" w:hAnsi="Arial" w:cs="Arial"/>
          <w:snapToGrid w:val="0"/>
          <w:sz w:val="24"/>
          <w:szCs w:val="24"/>
        </w:rPr>
        <w:t xml:space="preserve"> </w:t>
      </w:r>
    </w:p>
    <w:p w:rsidR="0067397C" w:rsidRDefault="0067397C" w:rsidP="0067397C">
      <w:pPr>
        <w:jc w:val="both"/>
        <w:rPr>
          <w:rFonts w:ascii="Arial" w:hAnsi="Arial" w:cs="Arial"/>
          <w:b/>
          <w:snapToGrid w:val="0"/>
          <w:sz w:val="24"/>
          <w:szCs w:val="24"/>
        </w:rPr>
      </w:pPr>
    </w:p>
    <w:p w:rsidR="0067397C" w:rsidRDefault="0067397C" w:rsidP="0067397C">
      <w:pPr>
        <w:jc w:val="both"/>
        <w:rPr>
          <w:rFonts w:ascii="Arial" w:hAnsi="Arial" w:cs="Arial"/>
          <w:snapToGrid w:val="0"/>
          <w:sz w:val="24"/>
          <w:szCs w:val="24"/>
        </w:rPr>
      </w:pPr>
      <w:r w:rsidRPr="00F24760">
        <w:rPr>
          <w:rFonts w:ascii="Arial" w:hAnsi="Arial" w:cs="Arial"/>
          <w:b/>
          <w:snapToGrid w:val="0"/>
          <w:sz w:val="24"/>
          <w:szCs w:val="24"/>
        </w:rPr>
        <w:t xml:space="preserve">El Señor Presidente Municipal Interino: </w:t>
      </w:r>
      <w:r w:rsidRPr="00F24760">
        <w:rPr>
          <w:rFonts w:ascii="Arial" w:hAnsi="Arial" w:cs="Arial"/>
          <w:snapToGrid w:val="0"/>
          <w:sz w:val="24"/>
          <w:szCs w:val="24"/>
        </w:rPr>
        <w:t>Gracias reg</w:t>
      </w:r>
      <w:r w:rsidR="00D20F20" w:rsidRPr="00F24760">
        <w:rPr>
          <w:rFonts w:ascii="Arial" w:hAnsi="Arial" w:cs="Arial"/>
          <w:snapToGrid w:val="0"/>
          <w:sz w:val="24"/>
          <w:szCs w:val="24"/>
        </w:rPr>
        <w:t xml:space="preserve">idor. Pongo a su consideración </w:t>
      </w:r>
      <w:r w:rsidRPr="00F24760">
        <w:rPr>
          <w:rFonts w:ascii="Arial" w:hAnsi="Arial" w:cs="Arial"/>
          <w:snapToGrid w:val="0"/>
          <w:sz w:val="24"/>
          <w:szCs w:val="24"/>
        </w:rPr>
        <w:t>la resolución marcada con el número 44, quienes estén a favor sírvanse de manifestarlo en votación económica, a favor, en contra, abstenciones. Se aprueba.</w:t>
      </w:r>
    </w:p>
    <w:p w:rsidR="00BC1D55" w:rsidRDefault="00BC1D55" w:rsidP="00884BE0">
      <w:pPr>
        <w:jc w:val="both"/>
        <w:rPr>
          <w:rFonts w:ascii="Arial" w:hAnsi="Arial" w:cs="Arial"/>
          <w:snapToGrid w:val="0"/>
          <w:sz w:val="24"/>
          <w:szCs w:val="24"/>
        </w:rPr>
      </w:pPr>
    </w:p>
    <w:p w:rsidR="0067397C" w:rsidRDefault="0067397C" w:rsidP="0067397C">
      <w:pPr>
        <w:jc w:val="both"/>
        <w:rPr>
          <w:rFonts w:ascii="Arial" w:hAnsi="Arial" w:cs="Arial"/>
          <w:snapToGrid w:val="0"/>
          <w:sz w:val="24"/>
          <w:szCs w:val="24"/>
        </w:rPr>
      </w:pPr>
      <w:r>
        <w:rPr>
          <w:rFonts w:ascii="Arial" w:hAnsi="Arial" w:cs="Arial"/>
          <w:snapToGrid w:val="0"/>
          <w:sz w:val="24"/>
          <w:szCs w:val="24"/>
        </w:rPr>
        <w:t>Está a su consideración la resolución marcada con el número 4</w:t>
      </w:r>
      <w:r w:rsidR="007616AA">
        <w:rPr>
          <w:rFonts w:ascii="Arial" w:hAnsi="Arial" w:cs="Arial"/>
          <w:snapToGrid w:val="0"/>
          <w:sz w:val="24"/>
          <w:szCs w:val="24"/>
        </w:rPr>
        <w:t>5</w:t>
      </w:r>
      <w:r>
        <w:rPr>
          <w:rFonts w:ascii="Arial" w:hAnsi="Arial" w:cs="Arial"/>
          <w:snapToGrid w:val="0"/>
          <w:sz w:val="24"/>
          <w:szCs w:val="24"/>
        </w:rPr>
        <w:t xml:space="preserve">. Tiene el uso de la voz, el regidor Tonatiuh Bravo. </w:t>
      </w:r>
    </w:p>
    <w:p w:rsidR="007616AA" w:rsidRDefault="007616AA" w:rsidP="0067397C">
      <w:pPr>
        <w:jc w:val="both"/>
        <w:rPr>
          <w:rFonts w:ascii="Arial" w:hAnsi="Arial" w:cs="Arial"/>
          <w:snapToGrid w:val="0"/>
          <w:sz w:val="24"/>
          <w:szCs w:val="24"/>
        </w:rPr>
      </w:pPr>
    </w:p>
    <w:p w:rsidR="007616AA" w:rsidRDefault="007616AA" w:rsidP="0067397C">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En este voy a opinar a favor. Distrito </w:t>
      </w:r>
      <w:r w:rsidR="00F24760">
        <w:rPr>
          <w:rFonts w:ascii="Arial" w:hAnsi="Arial" w:cs="Arial"/>
          <w:snapToGrid w:val="0"/>
          <w:sz w:val="24"/>
          <w:szCs w:val="24"/>
        </w:rPr>
        <w:t>U</w:t>
      </w:r>
      <w:r>
        <w:rPr>
          <w:rFonts w:ascii="Arial" w:hAnsi="Arial" w:cs="Arial"/>
          <w:snapToGrid w:val="0"/>
          <w:sz w:val="24"/>
          <w:szCs w:val="24"/>
        </w:rPr>
        <w:t xml:space="preserve">rbano 01 Centro Metropolitano, </w:t>
      </w:r>
      <w:r w:rsidR="00F24760">
        <w:rPr>
          <w:rFonts w:ascii="Arial" w:hAnsi="Arial" w:cs="Arial"/>
          <w:snapToGrid w:val="0"/>
          <w:sz w:val="24"/>
          <w:szCs w:val="24"/>
        </w:rPr>
        <w:t>S</w:t>
      </w:r>
      <w:r>
        <w:rPr>
          <w:rFonts w:ascii="Arial" w:hAnsi="Arial" w:cs="Arial"/>
          <w:snapToGrid w:val="0"/>
          <w:sz w:val="24"/>
          <w:szCs w:val="24"/>
        </w:rPr>
        <w:t xml:space="preserve">ub </w:t>
      </w:r>
      <w:r w:rsidR="00F24760">
        <w:rPr>
          <w:rFonts w:ascii="Arial" w:hAnsi="Arial" w:cs="Arial"/>
          <w:snapToGrid w:val="0"/>
          <w:sz w:val="24"/>
          <w:szCs w:val="24"/>
        </w:rPr>
        <w:t>D</w:t>
      </w:r>
      <w:r>
        <w:rPr>
          <w:rFonts w:ascii="Arial" w:hAnsi="Arial" w:cs="Arial"/>
          <w:snapToGrid w:val="0"/>
          <w:sz w:val="24"/>
          <w:szCs w:val="24"/>
        </w:rPr>
        <w:t xml:space="preserve">istrito </w:t>
      </w:r>
      <w:r w:rsidR="00F24760">
        <w:rPr>
          <w:rFonts w:ascii="Arial" w:hAnsi="Arial" w:cs="Arial"/>
          <w:snapToGrid w:val="0"/>
          <w:sz w:val="24"/>
          <w:szCs w:val="24"/>
        </w:rPr>
        <w:t>U</w:t>
      </w:r>
      <w:r>
        <w:rPr>
          <w:rFonts w:ascii="Arial" w:hAnsi="Arial" w:cs="Arial"/>
          <w:snapToGrid w:val="0"/>
          <w:sz w:val="24"/>
          <w:szCs w:val="24"/>
        </w:rPr>
        <w:t>rbano 04 Santa Teresita, Avenida Vallarta 1426; es una superficie de 760 metros cuadrados.</w:t>
      </w:r>
    </w:p>
    <w:p w:rsidR="007616AA" w:rsidRDefault="007616AA" w:rsidP="0067397C">
      <w:pPr>
        <w:jc w:val="both"/>
        <w:rPr>
          <w:rFonts w:ascii="Arial" w:hAnsi="Arial" w:cs="Arial"/>
          <w:snapToGrid w:val="0"/>
          <w:sz w:val="24"/>
          <w:szCs w:val="24"/>
        </w:rPr>
      </w:pPr>
    </w:p>
    <w:p w:rsidR="007616AA" w:rsidRDefault="007616AA" w:rsidP="0067397C">
      <w:pPr>
        <w:jc w:val="both"/>
        <w:rPr>
          <w:rFonts w:ascii="Arial" w:hAnsi="Arial" w:cs="Arial"/>
          <w:snapToGrid w:val="0"/>
          <w:sz w:val="24"/>
          <w:szCs w:val="24"/>
        </w:rPr>
      </w:pPr>
      <w:r>
        <w:rPr>
          <w:rFonts w:ascii="Arial" w:hAnsi="Arial" w:cs="Arial"/>
          <w:snapToGrid w:val="0"/>
          <w:sz w:val="24"/>
          <w:szCs w:val="24"/>
        </w:rPr>
        <w:t xml:space="preserve">El particular pide que no se aplique retranqueo, creo que todos los que estamos aquí sabemos que es el retranqueo para el tema de las construcciones frontales. </w:t>
      </w:r>
      <w:r w:rsidRPr="007616AA">
        <w:rPr>
          <w:rFonts w:ascii="Arial" w:hAnsi="Arial" w:cs="Arial"/>
          <w:snapToGrid w:val="0"/>
          <w:sz w:val="24"/>
          <w:szCs w:val="24"/>
        </w:rPr>
        <w:t>En el contexto consolidado, existen múltiples emplaz</w:t>
      </w:r>
      <w:r>
        <w:rPr>
          <w:rFonts w:ascii="Arial" w:hAnsi="Arial" w:cs="Arial"/>
          <w:snapToGrid w:val="0"/>
          <w:sz w:val="24"/>
          <w:szCs w:val="24"/>
        </w:rPr>
        <w:t>amientos que no cuentan con el retranqueo, además de que ya se cuenta con el visto bueno de la Secretaría de Cultura, es decir, este dictamen sí viene acompañado de un dictamen de la Secretaría de Cultura que lo aprueba y que le da el visto bueno</w:t>
      </w:r>
      <w:r w:rsidR="00F24760">
        <w:rPr>
          <w:rFonts w:ascii="Arial" w:hAnsi="Arial" w:cs="Arial"/>
          <w:snapToGrid w:val="0"/>
          <w:sz w:val="24"/>
          <w:szCs w:val="24"/>
        </w:rPr>
        <w:t>,</w:t>
      </w:r>
      <w:r>
        <w:rPr>
          <w:rFonts w:ascii="Arial" w:hAnsi="Arial" w:cs="Arial"/>
          <w:snapToGrid w:val="0"/>
          <w:sz w:val="24"/>
          <w:szCs w:val="24"/>
        </w:rPr>
        <w:t xml:space="preserve"> hay un estudio previo urbano para que se haya aprobado.</w:t>
      </w:r>
    </w:p>
    <w:p w:rsidR="007616AA" w:rsidRDefault="007616AA" w:rsidP="0067397C">
      <w:pPr>
        <w:jc w:val="both"/>
        <w:rPr>
          <w:rFonts w:ascii="Arial" w:hAnsi="Arial" w:cs="Arial"/>
          <w:snapToGrid w:val="0"/>
          <w:sz w:val="24"/>
          <w:szCs w:val="24"/>
        </w:rPr>
      </w:pPr>
    </w:p>
    <w:p w:rsidR="007616AA" w:rsidRPr="007616AA" w:rsidRDefault="007616AA" w:rsidP="0067397C">
      <w:pPr>
        <w:jc w:val="both"/>
        <w:rPr>
          <w:rFonts w:ascii="Arial" w:hAnsi="Arial" w:cs="Arial"/>
          <w:snapToGrid w:val="0"/>
          <w:sz w:val="24"/>
          <w:szCs w:val="24"/>
        </w:rPr>
      </w:pPr>
      <w:r>
        <w:rPr>
          <w:rFonts w:ascii="Arial" w:hAnsi="Arial" w:cs="Arial"/>
          <w:snapToGrid w:val="0"/>
          <w:sz w:val="24"/>
          <w:szCs w:val="24"/>
        </w:rPr>
        <w:t xml:space="preserve">Esa es la razón por la cual en este sí votaré a favor. </w:t>
      </w:r>
    </w:p>
    <w:p w:rsidR="007616AA" w:rsidRDefault="007616AA" w:rsidP="0067397C">
      <w:pPr>
        <w:jc w:val="both"/>
        <w:rPr>
          <w:rFonts w:ascii="Arial" w:hAnsi="Arial" w:cs="Arial"/>
          <w:snapToGrid w:val="0"/>
          <w:sz w:val="24"/>
          <w:szCs w:val="24"/>
        </w:rPr>
      </w:pPr>
    </w:p>
    <w:p w:rsidR="007616AA" w:rsidRDefault="007616AA" w:rsidP="0067397C">
      <w:pPr>
        <w:jc w:val="both"/>
        <w:rPr>
          <w:rFonts w:ascii="Arial" w:hAnsi="Arial" w:cs="Arial"/>
          <w:snapToGrid w:val="0"/>
          <w:sz w:val="24"/>
          <w:szCs w:val="24"/>
        </w:rPr>
      </w:pPr>
      <w:r w:rsidRPr="007616AA">
        <w:rPr>
          <w:rFonts w:ascii="Arial" w:hAnsi="Arial" w:cs="Arial"/>
          <w:b/>
          <w:snapToGrid w:val="0"/>
          <w:sz w:val="24"/>
          <w:szCs w:val="24"/>
        </w:rPr>
        <w:lastRenderedPageBreak/>
        <w:t xml:space="preserve">El Señor Presidente Municipal Interino: </w:t>
      </w:r>
      <w:r w:rsidRPr="007616AA">
        <w:rPr>
          <w:rFonts w:ascii="Arial" w:hAnsi="Arial" w:cs="Arial"/>
          <w:snapToGrid w:val="0"/>
          <w:sz w:val="24"/>
          <w:szCs w:val="24"/>
        </w:rPr>
        <w:t>Gracias reg</w:t>
      </w:r>
      <w:r w:rsidR="00D20F20">
        <w:rPr>
          <w:rFonts w:ascii="Arial" w:hAnsi="Arial" w:cs="Arial"/>
          <w:snapToGrid w:val="0"/>
          <w:sz w:val="24"/>
          <w:szCs w:val="24"/>
        </w:rPr>
        <w:t xml:space="preserve">idor. Pongo a su consideración </w:t>
      </w:r>
      <w:r w:rsidRPr="007616AA">
        <w:rPr>
          <w:rFonts w:ascii="Arial" w:hAnsi="Arial" w:cs="Arial"/>
          <w:snapToGrid w:val="0"/>
          <w:sz w:val="24"/>
          <w:szCs w:val="24"/>
        </w:rPr>
        <w:t>la resolución marcada con el número 4</w:t>
      </w:r>
      <w:r>
        <w:rPr>
          <w:rFonts w:ascii="Arial" w:hAnsi="Arial" w:cs="Arial"/>
          <w:snapToGrid w:val="0"/>
          <w:sz w:val="24"/>
          <w:szCs w:val="24"/>
        </w:rPr>
        <w:t>5</w:t>
      </w:r>
      <w:r w:rsidRPr="007616AA">
        <w:rPr>
          <w:rFonts w:ascii="Arial" w:hAnsi="Arial" w:cs="Arial"/>
          <w:snapToGrid w:val="0"/>
          <w:sz w:val="24"/>
          <w:szCs w:val="24"/>
        </w:rPr>
        <w:t>, quienes estén a favor sírvanse de manifestarlo en votación económica, a favor, en contra, abstenciones. Se aprueba</w:t>
      </w:r>
      <w:r>
        <w:rPr>
          <w:rFonts w:ascii="Arial" w:hAnsi="Arial" w:cs="Arial"/>
          <w:snapToGrid w:val="0"/>
          <w:sz w:val="24"/>
          <w:szCs w:val="24"/>
        </w:rPr>
        <w:t>.</w:t>
      </w:r>
    </w:p>
    <w:p w:rsidR="007616AA" w:rsidRDefault="007616AA" w:rsidP="0067397C">
      <w:pPr>
        <w:jc w:val="both"/>
        <w:rPr>
          <w:rFonts w:ascii="Arial" w:hAnsi="Arial" w:cs="Arial"/>
          <w:snapToGrid w:val="0"/>
          <w:sz w:val="24"/>
          <w:szCs w:val="24"/>
        </w:rPr>
      </w:pPr>
    </w:p>
    <w:p w:rsidR="007616AA" w:rsidRDefault="007616AA" w:rsidP="007616AA">
      <w:pPr>
        <w:jc w:val="both"/>
        <w:rPr>
          <w:rFonts w:ascii="Arial" w:hAnsi="Arial" w:cs="Arial"/>
          <w:snapToGrid w:val="0"/>
          <w:sz w:val="24"/>
          <w:szCs w:val="24"/>
        </w:rPr>
      </w:pPr>
      <w:r w:rsidRPr="007616AA">
        <w:rPr>
          <w:rFonts w:ascii="Arial" w:hAnsi="Arial" w:cs="Arial"/>
          <w:snapToGrid w:val="0"/>
          <w:sz w:val="24"/>
          <w:szCs w:val="24"/>
        </w:rPr>
        <w:t xml:space="preserve">Pongo </w:t>
      </w:r>
      <w:r w:rsidR="00D20F20">
        <w:rPr>
          <w:rFonts w:ascii="Arial" w:hAnsi="Arial" w:cs="Arial"/>
          <w:snapToGrid w:val="0"/>
          <w:sz w:val="24"/>
          <w:szCs w:val="24"/>
        </w:rPr>
        <w:t xml:space="preserve">a su consideración </w:t>
      </w:r>
      <w:r w:rsidRPr="007616AA">
        <w:rPr>
          <w:rFonts w:ascii="Arial" w:hAnsi="Arial" w:cs="Arial"/>
          <w:snapToGrid w:val="0"/>
          <w:sz w:val="24"/>
          <w:szCs w:val="24"/>
        </w:rPr>
        <w:t>la resolución marcada con el número 4</w:t>
      </w:r>
      <w:r>
        <w:rPr>
          <w:rFonts w:ascii="Arial" w:hAnsi="Arial" w:cs="Arial"/>
          <w:snapToGrid w:val="0"/>
          <w:sz w:val="24"/>
          <w:szCs w:val="24"/>
        </w:rPr>
        <w:t>7</w:t>
      </w:r>
      <w:r w:rsidRPr="007616AA">
        <w:rPr>
          <w:rFonts w:ascii="Arial" w:hAnsi="Arial" w:cs="Arial"/>
          <w:snapToGrid w:val="0"/>
          <w:sz w:val="24"/>
          <w:szCs w:val="24"/>
        </w:rPr>
        <w:t>, quienes estén a favor sírvanse de manifestarlo en votación económica, a favor, en contra, abstenciones. Se aprueba</w:t>
      </w:r>
      <w:r>
        <w:rPr>
          <w:rFonts w:ascii="Arial" w:hAnsi="Arial" w:cs="Arial"/>
          <w:snapToGrid w:val="0"/>
          <w:sz w:val="24"/>
          <w:szCs w:val="24"/>
        </w:rPr>
        <w:t>.</w:t>
      </w:r>
    </w:p>
    <w:p w:rsidR="007616AA" w:rsidRDefault="007616AA" w:rsidP="007616AA">
      <w:pPr>
        <w:jc w:val="both"/>
        <w:rPr>
          <w:rFonts w:ascii="Arial" w:hAnsi="Arial" w:cs="Arial"/>
          <w:snapToGrid w:val="0"/>
          <w:sz w:val="24"/>
          <w:szCs w:val="24"/>
        </w:rPr>
      </w:pPr>
    </w:p>
    <w:p w:rsidR="007616AA" w:rsidRDefault="00D20F20" w:rsidP="007616AA">
      <w:pPr>
        <w:jc w:val="both"/>
        <w:rPr>
          <w:rFonts w:ascii="Arial" w:hAnsi="Arial" w:cs="Arial"/>
          <w:snapToGrid w:val="0"/>
          <w:sz w:val="24"/>
          <w:szCs w:val="24"/>
        </w:rPr>
      </w:pPr>
      <w:r>
        <w:rPr>
          <w:rFonts w:ascii="Arial" w:hAnsi="Arial" w:cs="Arial"/>
          <w:snapToGrid w:val="0"/>
          <w:sz w:val="24"/>
          <w:szCs w:val="24"/>
        </w:rPr>
        <w:t xml:space="preserve">Pongo a su consideración </w:t>
      </w:r>
      <w:r w:rsidR="007616AA" w:rsidRPr="007616AA">
        <w:rPr>
          <w:rFonts w:ascii="Arial" w:hAnsi="Arial" w:cs="Arial"/>
          <w:snapToGrid w:val="0"/>
          <w:sz w:val="24"/>
          <w:szCs w:val="24"/>
        </w:rPr>
        <w:t>la resolución marcada con el número 4</w:t>
      </w:r>
      <w:r w:rsidR="007616AA">
        <w:rPr>
          <w:rFonts w:ascii="Arial" w:hAnsi="Arial" w:cs="Arial"/>
          <w:snapToGrid w:val="0"/>
          <w:sz w:val="24"/>
          <w:szCs w:val="24"/>
        </w:rPr>
        <w:t>8</w:t>
      </w:r>
      <w:r w:rsidR="007616AA" w:rsidRPr="007616AA">
        <w:rPr>
          <w:rFonts w:ascii="Arial" w:hAnsi="Arial" w:cs="Arial"/>
          <w:snapToGrid w:val="0"/>
          <w:sz w:val="24"/>
          <w:szCs w:val="24"/>
        </w:rPr>
        <w:t xml:space="preserve">. </w:t>
      </w:r>
      <w:r w:rsidR="007616AA">
        <w:rPr>
          <w:rFonts w:ascii="Arial" w:hAnsi="Arial" w:cs="Arial"/>
          <w:snapToGrid w:val="0"/>
          <w:sz w:val="24"/>
          <w:szCs w:val="24"/>
        </w:rPr>
        <w:t xml:space="preserve">Tiene el uso de la voz, el regidor Tonatiuh Bravo. </w:t>
      </w:r>
    </w:p>
    <w:p w:rsidR="007616AA" w:rsidRDefault="007616AA" w:rsidP="007616AA">
      <w:pPr>
        <w:jc w:val="both"/>
        <w:rPr>
          <w:rFonts w:ascii="Arial" w:hAnsi="Arial" w:cs="Arial"/>
          <w:snapToGrid w:val="0"/>
          <w:sz w:val="24"/>
          <w:szCs w:val="24"/>
        </w:rPr>
      </w:pPr>
    </w:p>
    <w:p w:rsidR="007616AA" w:rsidRDefault="007616AA" w:rsidP="007616AA">
      <w:pPr>
        <w:jc w:val="both"/>
        <w:rPr>
          <w:rFonts w:ascii="Arial" w:hAnsi="Arial" w:cs="Arial"/>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En esta resolución 48, es una revisión interpuesta por la Inmobiliaria Rinconada del Arroyo Sociedad Anónima, en contra del </w:t>
      </w:r>
      <w:r w:rsidRPr="00E37A46">
        <w:rPr>
          <w:rFonts w:ascii="Arial" w:hAnsi="Arial" w:cs="Arial"/>
          <w:sz w:val="24"/>
          <w:szCs w:val="24"/>
        </w:rPr>
        <w:t>Dictamen de Trazo, Usos y Destinos Específicos, emitido por la Dirección de Ordenamiento del Territorio</w:t>
      </w:r>
      <w:r>
        <w:rPr>
          <w:rFonts w:ascii="Arial" w:hAnsi="Arial" w:cs="Arial"/>
          <w:sz w:val="24"/>
          <w:szCs w:val="24"/>
        </w:rPr>
        <w:t xml:space="preserve"> marcada con el 014; corresponde al </w:t>
      </w:r>
      <w:r w:rsidR="00F24760">
        <w:rPr>
          <w:rFonts w:ascii="Arial" w:hAnsi="Arial" w:cs="Arial"/>
          <w:sz w:val="24"/>
          <w:szCs w:val="24"/>
        </w:rPr>
        <w:t>D</w:t>
      </w:r>
      <w:r>
        <w:rPr>
          <w:rFonts w:ascii="Arial" w:hAnsi="Arial" w:cs="Arial"/>
          <w:sz w:val="24"/>
          <w:szCs w:val="24"/>
        </w:rPr>
        <w:t xml:space="preserve">istrito </w:t>
      </w:r>
      <w:r w:rsidR="00F24760">
        <w:rPr>
          <w:rFonts w:ascii="Arial" w:hAnsi="Arial" w:cs="Arial"/>
          <w:sz w:val="24"/>
          <w:szCs w:val="24"/>
        </w:rPr>
        <w:t>U</w:t>
      </w:r>
      <w:r>
        <w:rPr>
          <w:rFonts w:ascii="Arial" w:hAnsi="Arial" w:cs="Arial"/>
          <w:sz w:val="24"/>
          <w:szCs w:val="24"/>
        </w:rPr>
        <w:t xml:space="preserve">rbano 2 Minerva, </w:t>
      </w:r>
      <w:r w:rsidR="00F24760">
        <w:rPr>
          <w:rFonts w:ascii="Arial" w:hAnsi="Arial" w:cs="Arial"/>
          <w:sz w:val="24"/>
          <w:szCs w:val="24"/>
        </w:rPr>
        <w:t>S</w:t>
      </w:r>
      <w:r>
        <w:rPr>
          <w:rFonts w:ascii="Arial" w:hAnsi="Arial" w:cs="Arial"/>
          <w:sz w:val="24"/>
          <w:szCs w:val="24"/>
        </w:rPr>
        <w:t xml:space="preserve">ub </w:t>
      </w:r>
      <w:r w:rsidR="00F24760">
        <w:rPr>
          <w:rFonts w:ascii="Arial" w:hAnsi="Arial" w:cs="Arial"/>
          <w:sz w:val="24"/>
          <w:szCs w:val="24"/>
        </w:rPr>
        <w:t>D</w:t>
      </w:r>
      <w:r>
        <w:rPr>
          <w:rFonts w:ascii="Arial" w:hAnsi="Arial" w:cs="Arial"/>
          <w:sz w:val="24"/>
          <w:szCs w:val="24"/>
        </w:rPr>
        <w:t xml:space="preserve">istrito </w:t>
      </w:r>
      <w:r w:rsidR="00F24760">
        <w:rPr>
          <w:rFonts w:ascii="Arial" w:hAnsi="Arial" w:cs="Arial"/>
          <w:sz w:val="24"/>
          <w:szCs w:val="24"/>
        </w:rPr>
        <w:t>U</w:t>
      </w:r>
      <w:r>
        <w:rPr>
          <w:rFonts w:ascii="Arial" w:hAnsi="Arial" w:cs="Arial"/>
          <w:sz w:val="24"/>
          <w:szCs w:val="24"/>
        </w:rPr>
        <w:t xml:space="preserve">rbano 05 Colonias de San Javier y sub distrito urbano 01 Colomos, con domicilio José María </w:t>
      </w:r>
      <w:r w:rsidR="00F24760">
        <w:rPr>
          <w:rFonts w:ascii="Arial" w:hAnsi="Arial" w:cs="Arial"/>
          <w:sz w:val="24"/>
          <w:szCs w:val="24"/>
        </w:rPr>
        <w:t>Escrivá</w:t>
      </w:r>
      <w:r>
        <w:rPr>
          <w:rFonts w:ascii="Arial" w:hAnsi="Arial" w:cs="Arial"/>
          <w:sz w:val="24"/>
          <w:szCs w:val="24"/>
        </w:rPr>
        <w:t xml:space="preserve"> sin número, con una superficie del predio de 20,269 metros cuadrados.</w:t>
      </w:r>
    </w:p>
    <w:p w:rsidR="007616AA" w:rsidRDefault="007616AA" w:rsidP="007616AA">
      <w:pPr>
        <w:jc w:val="both"/>
        <w:rPr>
          <w:rFonts w:ascii="Arial" w:hAnsi="Arial" w:cs="Arial"/>
          <w:sz w:val="24"/>
          <w:szCs w:val="24"/>
        </w:rPr>
      </w:pPr>
    </w:p>
    <w:p w:rsidR="007616AA" w:rsidRPr="007616AA" w:rsidRDefault="007616AA" w:rsidP="007616AA">
      <w:pPr>
        <w:jc w:val="both"/>
        <w:rPr>
          <w:rFonts w:ascii="Arial" w:hAnsi="Arial" w:cs="Arial"/>
          <w:sz w:val="24"/>
          <w:szCs w:val="24"/>
        </w:rPr>
      </w:pPr>
      <w:r>
        <w:rPr>
          <w:rFonts w:ascii="Arial" w:hAnsi="Arial" w:cs="Arial"/>
          <w:sz w:val="24"/>
          <w:szCs w:val="24"/>
        </w:rPr>
        <w:t xml:space="preserve">El particular pretende una suma de coeficientes desfasados del contexto, al autorizar coeficientes en suma de 3.8. Mientras la media no rebasa el 1.1; por las medidas del terreno y el lugar donde se ubica, evidentemente es un </w:t>
      </w:r>
      <w:r w:rsidR="00D20F20">
        <w:rPr>
          <w:rFonts w:ascii="Arial" w:hAnsi="Arial" w:cs="Arial"/>
          <w:sz w:val="24"/>
          <w:szCs w:val="24"/>
        </w:rPr>
        <w:t xml:space="preserve">negocio inmobiliario el que se </w:t>
      </w:r>
      <w:r>
        <w:rPr>
          <w:rFonts w:ascii="Arial" w:hAnsi="Arial" w:cs="Arial"/>
          <w:sz w:val="24"/>
          <w:szCs w:val="24"/>
        </w:rPr>
        <w:t>pretende construir ahí y si la media de las demás viviendas no tiene sino 1.1, yo me imagino cual va a ser la reacción de los vecinos y la colonia cuando sepan de esta aprobación. Muchas gracias.</w:t>
      </w:r>
      <w:r w:rsidR="00D20F20">
        <w:rPr>
          <w:rFonts w:ascii="Arial" w:hAnsi="Arial" w:cs="Arial"/>
          <w:sz w:val="24"/>
          <w:szCs w:val="24"/>
        </w:rPr>
        <w:t xml:space="preserve"> </w:t>
      </w:r>
    </w:p>
    <w:p w:rsidR="007616AA" w:rsidRDefault="007616AA" w:rsidP="007616AA">
      <w:pPr>
        <w:jc w:val="both"/>
        <w:rPr>
          <w:rFonts w:ascii="Arial" w:hAnsi="Arial" w:cs="Arial"/>
          <w:snapToGrid w:val="0"/>
          <w:sz w:val="24"/>
          <w:szCs w:val="24"/>
        </w:rPr>
      </w:pPr>
    </w:p>
    <w:p w:rsidR="007616AA" w:rsidRDefault="007616AA" w:rsidP="007616AA">
      <w:pPr>
        <w:jc w:val="both"/>
        <w:rPr>
          <w:rFonts w:ascii="Arial" w:hAnsi="Arial" w:cs="Arial"/>
          <w:snapToGrid w:val="0"/>
          <w:sz w:val="24"/>
          <w:szCs w:val="24"/>
        </w:rPr>
      </w:pPr>
      <w:r w:rsidRPr="007616AA">
        <w:rPr>
          <w:rFonts w:ascii="Arial" w:hAnsi="Arial" w:cs="Arial"/>
          <w:b/>
          <w:snapToGrid w:val="0"/>
          <w:sz w:val="24"/>
          <w:szCs w:val="24"/>
        </w:rPr>
        <w:t xml:space="preserve">El Señor Presidente Municipal Interino: </w:t>
      </w:r>
      <w:r w:rsidRPr="007616AA">
        <w:rPr>
          <w:rFonts w:ascii="Arial" w:hAnsi="Arial" w:cs="Arial"/>
          <w:snapToGrid w:val="0"/>
          <w:sz w:val="24"/>
          <w:szCs w:val="24"/>
        </w:rPr>
        <w:t>Gracias reg</w:t>
      </w:r>
      <w:r w:rsidR="00D20F20">
        <w:rPr>
          <w:rFonts w:ascii="Arial" w:hAnsi="Arial" w:cs="Arial"/>
          <w:snapToGrid w:val="0"/>
          <w:sz w:val="24"/>
          <w:szCs w:val="24"/>
        </w:rPr>
        <w:t xml:space="preserve">idor. Pongo a su consideración </w:t>
      </w:r>
      <w:r w:rsidRPr="007616AA">
        <w:rPr>
          <w:rFonts w:ascii="Arial" w:hAnsi="Arial" w:cs="Arial"/>
          <w:snapToGrid w:val="0"/>
          <w:sz w:val="24"/>
          <w:szCs w:val="24"/>
        </w:rPr>
        <w:t>la resolución marcada con el número 4</w:t>
      </w:r>
      <w:r>
        <w:rPr>
          <w:rFonts w:ascii="Arial" w:hAnsi="Arial" w:cs="Arial"/>
          <w:snapToGrid w:val="0"/>
          <w:sz w:val="24"/>
          <w:szCs w:val="24"/>
        </w:rPr>
        <w:t>8</w:t>
      </w:r>
      <w:r w:rsidRPr="007616AA">
        <w:rPr>
          <w:rFonts w:ascii="Arial" w:hAnsi="Arial" w:cs="Arial"/>
          <w:snapToGrid w:val="0"/>
          <w:sz w:val="24"/>
          <w:szCs w:val="24"/>
        </w:rPr>
        <w:t>, quienes estén a favor sírvanse de manifestarlo en votación económica, a favor, en contra, abstenciones. Se aprueba</w:t>
      </w:r>
      <w:r>
        <w:rPr>
          <w:rFonts w:ascii="Arial" w:hAnsi="Arial" w:cs="Arial"/>
          <w:snapToGrid w:val="0"/>
          <w:sz w:val="24"/>
          <w:szCs w:val="24"/>
        </w:rPr>
        <w:t>.</w:t>
      </w:r>
    </w:p>
    <w:p w:rsidR="00A7678E" w:rsidRDefault="00A7678E" w:rsidP="007616AA">
      <w:pPr>
        <w:jc w:val="both"/>
        <w:rPr>
          <w:rFonts w:ascii="Arial" w:hAnsi="Arial" w:cs="Arial"/>
          <w:snapToGrid w:val="0"/>
          <w:sz w:val="24"/>
          <w:szCs w:val="24"/>
        </w:rPr>
      </w:pPr>
    </w:p>
    <w:p w:rsidR="00A7678E" w:rsidRDefault="00D20F20" w:rsidP="00A7678E">
      <w:pPr>
        <w:jc w:val="both"/>
        <w:rPr>
          <w:rFonts w:ascii="Arial" w:hAnsi="Arial" w:cs="Arial"/>
          <w:snapToGrid w:val="0"/>
          <w:sz w:val="24"/>
          <w:szCs w:val="24"/>
        </w:rPr>
      </w:pPr>
      <w:r>
        <w:rPr>
          <w:rFonts w:ascii="Arial" w:hAnsi="Arial" w:cs="Arial"/>
          <w:snapToGrid w:val="0"/>
          <w:sz w:val="24"/>
          <w:szCs w:val="24"/>
        </w:rPr>
        <w:t xml:space="preserve">Pongo a su consideración </w:t>
      </w:r>
      <w:r w:rsidR="00A7678E" w:rsidRPr="007616AA">
        <w:rPr>
          <w:rFonts w:ascii="Arial" w:hAnsi="Arial" w:cs="Arial"/>
          <w:snapToGrid w:val="0"/>
          <w:sz w:val="24"/>
          <w:szCs w:val="24"/>
        </w:rPr>
        <w:t>la resolución marcada con el número 4</w:t>
      </w:r>
      <w:r w:rsidR="00A7678E">
        <w:rPr>
          <w:rFonts w:ascii="Arial" w:hAnsi="Arial" w:cs="Arial"/>
          <w:snapToGrid w:val="0"/>
          <w:sz w:val="24"/>
          <w:szCs w:val="24"/>
        </w:rPr>
        <w:t xml:space="preserve">9. Tiene el uso de la voz, el regidor Tonatiuh Bravo. </w:t>
      </w:r>
    </w:p>
    <w:p w:rsidR="00A7678E" w:rsidRDefault="00A7678E" w:rsidP="00A7678E">
      <w:pPr>
        <w:jc w:val="both"/>
        <w:rPr>
          <w:rFonts w:ascii="Arial" w:hAnsi="Arial" w:cs="Arial"/>
          <w:snapToGrid w:val="0"/>
          <w:sz w:val="24"/>
          <w:szCs w:val="24"/>
        </w:rPr>
      </w:pPr>
    </w:p>
    <w:p w:rsidR="00A7678E" w:rsidRDefault="00A7678E" w:rsidP="00A7678E">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Esta es una resolución de recurso de revisión del </w:t>
      </w:r>
      <w:r w:rsidR="00F24760">
        <w:rPr>
          <w:rFonts w:ascii="Arial" w:hAnsi="Arial" w:cs="Arial"/>
          <w:snapToGrid w:val="0"/>
          <w:sz w:val="24"/>
          <w:szCs w:val="24"/>
        </w:rPr>
        <w:t>D</w:t>
      </w:r>
      <w:r>
        <w:rPr>
          <w:rFonts w:ascii="Arial" w:hAnsi="Arial" w:cs="Arial"/>
          <w:snapToGrid w:val="0"/>
          <w:sz w:val="24"/>
          <w:szCs w:val="24"/>
        </w:rPr>
        <w:t xml:space="preserve">istrito </w:t>
      </w:r>
      <w:r w:rsidR="00F24760">
        <w:rPr>
          <w:rFonts w:ascii="Arial" w:hAnsi="Arial" w:cs="Arial"/>
          <w:snapToGrid w:val="0"/>
          <w:sz w:val="24"/>
          <w:szCs w:val="24"/>
        </w:rPr>
        <w:t>U</w:t>
      </w:r>
      <w:r>
        <w:rPr>
          <w:rFonts w:ascii="Arial" w:hAnsi="Arial" w:cs="Arial"/>
          <w:snapToGrid w:val="0"/>
          <w:sz w:val="24"/>
          <w:szCs w:val="24"/>
        </w:rPr>
        <w:t xml:space="preserve">rbano Minerva, </w:t>
      </w:r>
      <w:r w:rsidR="00F24760">
        <w:rPr>
          <w:rFonts w:ascii="Arial" w:hAnsi="Arial" w:cs="Arial"/>
          <w:snapToGrid w:val="0"/>
          <w:sz w:val="24"/>
          <w:szCs w:val="24"/>
        </w:rPr>
        <w:t>S</w:t>
      </w:r>
      <w:r>
        <w:rPr>
          <w:rFonts w:ascii="Arial" w:hAnsi="Arial" w:cs="Arial"/>
          <w:snapToGrid w:val="0"/>
          <w:sz w:val="24"/>
          <w:szCs w:val="24"/>
        </w:rPr>
        <w:t xml:space="preserve">ub </w:t>
      </w:r>
      <w:r w:rsidR="00F24760">
        <w:rPr>
          <w:rFonts w:ascii="Arial" w:hAnsi="Arial" w:cs="Arial"/>
          <w:snapToGrid w:val="0"/>
          <w:sz w:val="24"/>
          <w:szCs w:val="24"/>
        </w:rPr>
        <w:t>D</w:t>
      </w:r>
      <w:r>
        <w:rPr>
          <w:rFonts w:ascii="Arial" w:hAnsi="Arial" w:cs="Arial"/>
          <w:snapToGrid w:val="0"/>
          <w:sz w:val="24"/>
          <w:szCs w:val="24"/>
        </w:rPr>
        <w:t xml:space="preserve">istrito </w:t>
      </w:r>
      <w:r w:rsidR="00F24760">
        <w:rPr>
          <w:rFonts w:ascii="Arial" w:hAnsi="Arial" w:cs="Arial"/>
          <w:snapToGrid w:val="0"/>
          <w:sz w:val="24"/>
          <w:szCs w:val="24"/>
        </w:rPr>
        <w:t>U</w:t>
      </w:r>
      <w:r>
        <w:rPr>
          <w:rFonts w:ascii="Arial" w:hAnsi="Arial" w:cs="Arial"/>
          <w:snapToGrid w:val="0"/>
          <w:sz w:val="24"/>
          <w:szCs w:val="24"/>
        </w:rPr>
        <w:t xml:space="preserve">rbano 02 Colomos Providencia, ubicado en Barranquilla 2964, con una superficie de 593 metros cuadrados. </w:t>
      </w:r>
    </w:p>
    <w:p w:rsidR="00A7678E" w:rsidRDefault="00A7678E" w:rsidP="00A7678E">
      <w:pPr>
        <w:jc w:val="both"/>
        <w:rPr>
          <w:rFonts w:ascii="Arial" w:hAnsi="Arial" w:cs="Arial"/>
          <w:snapToGrid w:val="0"/>
          <w:sz w:val="24"/>
          <w:szCs w:val="24"/>
        </w:rPr>
      </w:pPr>
    </w:p>
    <w:p w:rsidR="00A7678E" w:rsidRDefault="00A7678E" w:rsidP="00A7678E">
      <w:pPr>
        <w:jc w:val="both"/>
        <w:rPr>
          <w:rFonts w:ascii="Arial" w:hAnsi="Arial" w:cs="Arial"/>
          <w:snapToGrid w:val="0"/>
          <w:sz w:val="24"/>
          <w:szCs w:val="24"/>
        </w:rPr>
      </w:pPr>
      <w:r>
        <w:rPr>
          <w:rFonts w:ascii="Arial" w:hAnsi="Arial" w:cs="Arial"/>
          <w:snapToGrid w:val="0"/>
          <w:sz w:val="24"/>
          <w:szCs w:val="24"/>
        </w:rPr>
        <w:t xml:space="preserve">El plan parcial otorga un CUS de 1.80 y un ICUS 0.70, con un total de 2.5, pero se está solicitando un ICUS de 1.70 que es más del doble para un total de 3.5. Se estaría autorizando el doble de la medida 1.27 y la mayor parte de los </w:t>
      </w:r>
      <w:r>
        <w:rPr>
          <w:rFonts w:ascii="Arial" w:hAnsi="Arial" w:cs="Arial"/>
          <w:snapToGrid w:val="0"/>
          <w:sz w:val="24"/>
          <w:szCs w:val="24"/>
        </w:rPr>
        <w:lastRenderedPageBreak/>
        <w:t>emplazamientos de la zona no rebasan 2.2 y obviamente se está otorgando un 3.5.</w:t>
      </w:r>
    </w:p>
    <w:p w:rsidR="00A7678E" w:rsidRDefault="00A7678E" w:rsidP="00A7678E">
      <w:pPr>
        <w:jc w:val="both"/>
        <w:rPr>
          <w:rFonts w:ascii="Arial" w:hAnsi="Arial" w:cs="Arial"/>
          <w:snapToGrid w:val="0"/>
          <w:sz w:val="24"/>
          <w:szCs w:val="24"/>
        </w:rPr>
      </w:pPr>
    </w:p>
    <w:p w:rsidR="00A7678E" w:rsidRPr="00A7678E" w:rsidRDefault="00A7678E" w:rsidP="00A7678E">
      <w:pPr>
        <w:jc w:val="both"/>
        <w:rPr>
          <w:rFonts w:ascii="Arial" w:hAnsi="Arial" w:cs="Arial"/>
          <w:snapToGrid w:val="0"/>
          <w:sz w:val="24"/>
          <w:szCs w:val="24"/>
        </w:rPr>
      </w:pPr>
      <w:r>
        <w:rPr>
          <w:rFonts w:ascii="Arial" w:hAnsi="Arial" w:cs="Arial"/>
          <w:snapToGrid w:val="0"/>
          <w:sz w:val="24"/>
          <w:szCs w:val="24"/>
        </w:rPr>
        <w:t>Solo agregaría lo que implica adicionalmente cada autorización de estas; cada autorización implica que cualquiera</w:t>
      </w:r>
      <w:r w:rsidR="00F24760">
        <w:rPr>
          <w:rFonts w:ascii="Arial" w:hAnsi="Arial" w:cs="Arial"/>
          <w:snapToGrid w:val="0"/>
          <w:sz w:val="24"/>
          <w:szCs w:val="24"/>
        </w:rPr>
        <w:t xml:space="preserve"> de los vecinos del lugar se va a </w:t>
      </w:r>
      <w:r>
        <w:rPr>
          <w:rFonts w:ascii="Arial" w:hAnsi="Arial" w:cs="Arial"/>
          <w:snapToGrid w:val="0"/>
          <w:sz w:val="24"/>
          <w:szCs w:val="24"/>
        </w:rPr>
        <w:t xml:space="preserve">apoyar en esta resolución, para luego decir que tiene derecho a que también se le autorice en estos términos o en otros mayores su petición, entonces, todo esto lo que hace es desencadenar una serie de acciones urbanas que van en decremento de la densidad y de la calidad de vida de la ciudad. </w:t>
      </w:r>
    </w:p>
    <w:p w:rsidR="00A7678E" w:rsidRDefault="00A7678E" w:rsidP="007616AA">
      <w:pPr>
        <w:jc w:val="both"/>
        <w:rPr>
          <w:rFonts w:ascii="Arial" w:hAnsi="Arial" w:cs="Arial"/>
          <w:snapToGrid w:val="0"/>
          <w:sz w:val="24"/>
          <w:szCs w:val="24"/>
        </w:rPr>
      </w:pPr>
    </w:p>
    <w:p w:rsidR="00A7678E" w:rsidRDefault="00A7678E" w:rsidP="00A7678E">
      <w:pPr>
        <w:jc w:val="both"/>
        <w:rPr>
          <w:rFonts w:ascii="Arial" w:hAnsi="Arial" w:cs="Arial"/>
          <w:snapToGrid w:val="0"/>
          <w:sz w:val="24"/>
          <w:szCs w:val="24"/>
        </w:rPr>
      </w:pPr>
      <w:r w:rsidRPr="007616AA">
        <w:rPr>
          <w:rFonts w:ascii="Arial" w:hAnsi="Arial" w:cs="Arial"/>
          <w:b/>
          <w:snapToGrid w:val="0"/>
          <w:sz w:val="24"/>
          <w:szCs w:val="24"/>
        </w:rPr>
        <w:t xml:space="preserve">El Señor Presidente Municipal Interino: </w:t>
      </w:r>
      <w:r w:rsidRPr="007616AA">
        <w:rPr>
          <w:rFonts w:ascii="Arial" w:hAnsi="Arial" w:cs="Arial"/>
          <w:snapToGrid w:val="0"/>
          <w:sz w:val="24"/>
          <w:szCs w:val="24"/>
        </w:rPr>
        <w:t>Gracias reg</w:t>
      </w:r>
      <w:r w:rsidR="00D20F20">
        <w:rPr>
          <w:rFonts w:ascii="Arial" w:hAnsi="Arial" w:cs="Arial"/>
          <w:snapToGrid w:val="0"/>
          <w:sz w:val="24"/>
          <w:szCs w:val="24"/>
        </w:rPr>
        <w:t xml:space="preserve">idor. Pongo a su consideración </w:t>
      </w:r>
      <w:r w:rsidRPr="007616AA">
        <w:rPr>
          <w:rFonts w:ascii="Arial" w:hAnsi="Arial" w:cs="Arial"/>
          <w:snapToGrid w:val="0"/>
          <w:sz w:val="24"/>
          <w:szCs w:val="24"/>
        </w:rPr>
        <w:t>la resolución marcada con el número 4</w:t>
      </w:r>
      <w:r>
        <w:rPr>
          <w:rFonts w:ascii="Arial" w:hAnsi="Arial" w:cs="Arial"/>
          <w:snapToGrid w:val="0"/>
          <w:sz w:val="24"/>
          <w:szCs w:val="24"/>
        </w:rPr>
        <w:t>9</w:t>
      </w:r>
      <w:r w:rsidRPr="007616AA">
        <w:rPr>
          <w:rFonts w:ascii="Arial" w:hAnsi="Arial" w:cs="Arial"/>
          <w:snapToGrid w:val="0"/>
          <w:sz w:val="24"/>
          <w:szCs w:val="24"/>
        </w:rPr>
        <w:t>, quienes estén a favor sírvanse de manifestarlo en votación económica, a favor, en contra, abstenciones. Se aprueba</w:t>
      </w:r>
      <w:r>
        <w:rPr>
          <w:rFonts w:ascii="Arial" w:hAnsi="Arial" w:cs="Arial"/>
          <w:snapToGrid w:val="0"/>
          <w:sz w:val="24"/>
          <w:szCs w:val="24"/>
        </w:rPr>
        <w:t>.</w:t>
      </w:r>
    </w:p>
    <w:p w:rsidR="00A7678E" w:rsidRDefault="00A7678E" w:rsidP="007616AA">
      <w:pPr>
        <w:jc w:val="both"/>
        <w:rPr>
          <w:rFonts w:ascii="Arial" w:hAnsi="Arial" w:cs="Arial"/>
          <w:snapToGrid w:val="0"/>
          <w:sz w:val="24"/>
          <w:szCs w:val="24"/>
        </w:rPr>
      </w:pPr>
    </w:p>
    <w:p w:rsidR="0056743C" w:rsidRDefault="00D20F20" w:rsidP="0056743C">
      <w:pPr>
        <w:jc w:val="both"/>
        <w:rPr>
          <w:rFonts w:ascii="Arial" w:hAnsi="Arial" w:cs="Arial"/>
          <w:snapToGrid w:val="0"/>
          <w:sz w:val="24"/>
          <w:szCs w:val="24"/>
        </w:rPr>
      </w:pPr>
      <w:r>
        <w:rPr>
          <w:rFonts w:ascii="Arial" w:hAnsi="Arial" w:cs="Arial"/>
          <w:snapToGrid w:val="0"/>
          <w:sz w:val="24"/>
          <w:szCs w:val="24"/>
        </w:rPr>
        <w:t xml:space="preserve">Pongo a su consideración </w:t>
      </w:r>
      <w:r w:rsidR="0056743C" w:rsidRPr="007616AA">
        <w:rPr>
          <w:rFonts w:ascii="Arial" w:hAnsi="Arial" w:cs="Arial"/>
          <w:snapToGrid w:val="0"/>
          <w:sz w:val="24"/>
          <w:szCs w:val="24"/>
        </w:rPr>
        <w:t xml:space="preserve">la resolución marcada con el número </w:t>
      </w:r>
      <w:r w:rsidR="0056743C">
        <w:rPr>
          <w:rFonts w:ascii="Arial" w:hAnsi="Arial" w:cs="Arial"/>
          <w:snapToGrid w:val="0"/>
          <w:sz w:val="24"/>
          <w:szCs w:val="24"/>
        </w:rPr>
        <w:t xml:space="preserve">50. Tiene el uso de la voz, el regidor Tonatiuh Bravo. </w:t>
      </w:r>
    </w:p>
    <w:p w:rsidR="0056743C" w:rsidRDefault="0056743C" w:rsidP="0056743C">
      <w:pPr>
        <w:jc w:val="both"/>
        <w:rPr>
          <w:rFonts w:ascii="Arial" w:hAnsi="Arial" w:cs="Arial"/>
          <w:snapToGrid w:val="0"/>
          <w:sz w:val="24"/>
          <w:szCs w:val="24"/>
        </w:rPr>
      </w:pPr>
    </w:p>
    <w:p w:rsidR="00E84156" w:rsidRPr="00E84156" w:rsidRDefault="0056743C" w:rsidP="0056743C">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sidR="00E84156">
        <w:rPr>
          <w:rFonts w:ascii="Arial" w:hAnsi="Arial" w:cs="Arial"/>
          <w:snapToGrid w:val="0"/>
          <w:sz w:val="24"/>
          <w:szCs w:val="24"/>
        </w:rPr>
        <w:t xml:space="preserve"> Distrito </w:t>
      </w:r>
      <w:r w:rsidR="00F24760">
        <w:rPr>
          <w:rFonts w:ascii="Arial" w:hAnsi="Arial" w:cs="Arial"/>
          <w:snapToGrid w:val="0"/>
          <w:sz w:val="24"/>
          <w:szCs w:val="24"/>
        </w:rPr>
        <w:t>U</w:t>
      </w:r>
      <w:r w:rsidR="00E84156">
        <w:rPr>
          <w:rFonts w:ascii="Arial" w:hAnsi="Arial" w:cs="Arial"/>
          <w:snapToGrid w:val="0"/>
          <w:sz w:val="24"/>
          <w:szCs w:val="24"/>
        </w:rPr>
        <w:t xml:space="preserve">rbano 02 Minerva, </w:t>
      </w:r>
      <w:r w:rsidR="00F24760">
        <w:rPr>
          <w:rFonts w:ascii="Arial" w:hAnsi="Arial" w:cs="Arial"/>
          <w:snapToGrid w:val="0"/>
          <w:sz w:val="24"/>
          <w:szCs w:val="24"/>
        </w:rPr>
        <w:t>S</w:t>
      </w:r>
      <w:r w:rsidR="00E84156">
        <w:rPr>
          <w:rFonts w:ascii="Arial" w:hAnsi="Arial" w:cs="Arial"/>
          <w:snapToGrid w:val="0"/>
          <w:sz w:val="24"/>
          <w:szCs w:val="24"/>
        </w:rPr>
        <w:t xml:space="preserve">ub </w:t>
      </w:r>
      <w:r w:rsidR="00F24760">
        <w:rPr>
          <w:rFonts w:ascii="Arial" w:hAnsi="Arial" w:cs="Arial"/>
          <w:snapToGrid w:val="0"/>
          <w:sz w:val="24"/>
          <w:szCs w:val="24"/>
        </w:rPr>
        <w:t>D</w:t>
      </w:r>
      <w:r w:rsidR="00E84156">
        <w:rPr>
          <w:rFonts w:ascii="Arial" w:hAnsi="Arial" w:cs="Arial"/>
          <w:snapToGrid w:val="0"/>
          <w:sz w:val="24"/>
          <w:szCs w:val="24"/>
        </w:rPr>
        <w:t xml:space="preserve">istrito </w:t>
      </w:r>
      <w:proofErr w:type="spellStart"/>
      <w:r w:rsidR="00E84156">
        <w:rPr>
          <w:rFonts w:ascii="Arial" w:hAnsi="Arial" w:cs="Arial"/>
          <w:snapToGrid w:val="0"/>
          <w:sz w:val="24"/>
          <w:szCs w:val="24"/>
        </w:rPr>
        <w:t>Conutry</w:t>
      </w:r>
      <w:proofErr w:type="spellEnd"/>
      <w:r w:rsidR="00E84156">
        <w:rPr>
          <w:rFonts w:ascii="Arial" w:hAnsi="Arial" w:cs="Arial"/>
          <w:snapToGrid w:val="0"/>
          <w:sz w:val="24"/>
          <w:szCs w:val="24"/>
        </w:rPr>
        <w:t xml:space="preserve"> Club, ubicado en Mar Egeo 1447. Es un exceso autorizar un ICUS de 7.8 cuando la media es 1.39, representa una total distorsión del contexto urbano. Vuelvo a repetir, autorizar un ICUS de 7.8 cuando la media es de 1.39.</w:t>
      </w:r>
    </w:p>
    <w:p w:rsidR="007616AA" w:rsidRDefault="007616AA" w:rsidP="0067397C">
      <w:pPr>
        <w:jc w:val="both"/>
        <w:rPr>
          <w:rFonts w:ascii="Arial" w:hAnsi="Arial" w:cs="Arial"/>
          <w:snapToGrid w:val="0"/>
          <w:sz w:val="24"/>
          <w:szCs w:val="24"/>
        </w:rPr>
      </w:pPr>
    </w:p>
    <w:p w:rsidR="00E84156" w:rsidRDefault="00E84156" w:rsidP="00E84156">
      <w:pPr>
        <w:jc w:val="both"/>
        <w:rPr>
          <w:rFonts w:ascii="Arial" w:hAnsi="Arial" w:cs="Arial"/>
          <w:snapToGrid w:val="0"/>
          <w:sz w:val="24"/>
          <w:szCs w:val="24"/>
        </w:rPr>
      </w:pPr>
      <w:r w:rsidRPr="007616AA">
        <w:rPr>
          <w:rFonts w:ascii="Arial" w:hAnsi="Arial" w:cs="Arial"/>
          <w:b/>
          <w:snapToGrid w:val="0"/>
          <w:sz w:val="24"/>
          <w:szCs w:val="24"/>
        </w:rPr>
        <w:t xml:space="preserve">El Señor Presidente Municipal Interino: </w:t>
      </w:r>
      <w:r w:rsidRPr="007616AA">
        <w:rPr>
          <w:rFonts w:ascii="Arial" w:hAnsi="Arial" w:cs="Arial"/>
          <w:snapToGrid w:val="0"/>
          <w:sz w:val="24"/>
          <w:szCs w:val="24"/>
        </w:rPr>
        <w:t>Gracias reg</w:t>
      </w:r>
      <w:r w:rsidR="00D20F20">
        <w:rPr>
          <w:rFonts w:ascii="Arial" w:hAnsi="Arial" w:cs="Arial"/>
          <w:snapToGrid w:val="0"/>
          <w:sz w:val="24"/>
          <w:szCs w:val="24"/>
        </w:rPr>
        <w:t xml:space="preserve">idor. Pongo a su consideración </w:t>
      </w:r>
      <w:r w:rsidRPr="007616AA">
        <w:rPr>
          <w:rFonts w:ascii="Arial" w:hAnsi="Arial" w:cs="Arial"/>
          <w:snapToGrid w:val="0"/>
          <w:sz w:val="24"/>
          <w:szCs w:val="24"/>
        </w:rPr>
        <w:t xml:space="preserve">la resolución marcada con el número </w:t>
      </w:r>
      <w:r>
        <w:rPr>
          <w:rFonts w:ascii="Arial" w:hAnsi="Arial" w:cs="Arial"/>
          <w:snapToGrid w:val="0"/>
          <w:sz w:val="24"/>
          <w:szCs w:val="24"/>
        </w:rPr>
        <w:t>50</w:t>
      </w:r>
      <w:r w:rsidRPr="007616AA">
        <w:rPr>
          <w:rFonts w:ascii="Arial" w:hAnsi="Arial" w:cs="Arial"/>
          <w:snapToGrid w:val="0"/>
          <w:sz w:val="24"/>
          <w:szCs w:val="24"/>
        </w:rPr>
        <w:t>, quienes estén a favor sírvanse de manifestarlo en votación económica, a favor, en contra, abstenciones. Se aprueba</w:t>
      </w:r>
      <w:r>
        <w:rPr>
          <w:rFonts w:ascii="Arial" w:hAnsi="Arial" w:cs="Arial"/>
          <w:snapToGrid w:val="0"/>
          <w:sz w:val="24"/>
          <w:szCs w:val="24"/>
        </w:rPr>
        <w:t>.</w:t>
      </w:r>
    </w:p>
    <w:p w:rsidR="00E84156" w:rsidRDefault="00E84156" w:rsidP="0067397C">
      <w:pPr>
        <w:jc w:val="both"/>
        <w:rPr>
          <w:rFonts w:ascii="Arial" w:hAnsi="Arial" w:cs="Arial"/>
          <w:snapToGrid w:val="0"/>
          <w:sz w:val="24"/>
          <w:szCs w:val="24"/>
        </w:rPr>
      </w:pPr>
    </w:p>
    <w:p w:rsidR="00E84156" w:rsidRDefault="00E84156" w:rsidP="00E84156">
      <w:pPr>
        <w:jc w:val="both"/>
        <w:rPr>
          <w:rFonts w:ascii="Arial" w:hAnsi="Arial" w:cs="Arial"/>
          <w:snapToGrid w:val="0"/>
          <w:sz w:val="24"/>
          <w:szCs w:val="24"/>
        </w:rPr>
      </w:pPr>
      <w:r>
        <w:rPr>
          <w:rFonts w:ascii="Arial" w:hAnsi="Arial" w:cs="Arial"/>
          <w:snapToGrid w:val="0"/>
          <w:sz w:val="24"/>
          <w:szCs w:val="24"/>
        </w:rPr>
        <w:t>Por último, p</w:t>
      </w:r>
      <w:r w:rsidR="00D20F20">
        <w:rPr>
          <w:rFonts w:ascii="Arial" w:hAnsi="Arial" w:cs="Arial"/>
          <w:snapToGrid w:val="0"/>
          <w:sz w:val="24"/>
          <w:szCs w:val="24"/>
        </w:rPr>
        <w:t xml:space="preserve">ongo a su consideración </w:t>
      </w:r>
      <w:r w:rsidRPr="007616AA">
        <w:rPr>
          <w:rFonts w:ascii="Arial" w:hAnsi="Arial" w:cs="Arial"/>
          <w:snapToGrid w:val="0"/>
          <w:sz w:val="24"/>
          <w:szCs w:val="24"/>
        </w:rPr>
        <w:t xml:space="preserve">la resolución marcada con el número </w:t>
      </w:r>
      <w:r>
        <w:rPr>
          <w:rFonts w:ascii="Arial" w:hAnsi="Arial" w:cs="Arial"/>
          <w:snapToGrid w:val="0"/>
          <w:sz w:val="24"/>
          <w:szCs w:val="24"/>
        </w:rPr>
        <w:t xml:space="preserve">51. Tiene el uso de la voz, el regidor Tonatiuh Bravo. </w:t>
      </w:r>
    </w:p>
    <w:p w:rsidR="00E84156" w:rsidRDefault="00E84156" w:rsidP="00E84156">
      <w:pPr>
        <w:jc w:val="both"/>
        <w:rPr>
          <w:rFonts w:ascii="Arial" w:hAnsi="Arial" w:cs="Arial"/>
          <w:snapToGrid w:val="0"/>
          <w:sz w:val="24"/>
          <w:szCs w:val="24"/>
        </w:rPr>
      </w:pPr>
    </w:p>
    <w:p w:rsidR="00E84156" w:rsidRDefault="00E84156" w:rsidP="00E84156">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Esta corresponde al </w:t>
      </w:r>
      <w:r w:rsidR="00F24760">
        <w:rPr>
          <w:rFonts w:ascii="Arial" w:hAnsi="Arial" w:cs="Arial"/>
          <w:snapToGrid w:val="0"/>
          <w:sz w:val="24"/>
          <w:szCs w:val="24"/>
        </w:rPr>
        <w:t>D</w:t>
      </w:r>
      <w:r>
        <w:rPr>
          <w:rFonts w:ascii="Arial" w:hAnsi="Arial" w:cs="Arial"/>
          <w:snapToGrid w:val="0"/>
          <w:sz w:val="24"/>
          <w:szCs w:val="24"/>
        </w:rPr>
        <w:t xml:space="preserve">istrito </w:t>
      </w:r>
      <w:r w:rsidR="00F24760">
        <w:rPr>
          <w:rFonts w:ascii="Arial" w:hAnsi="Arial" w:cs="Arial"/>
          <w:snapToGrid w:val="0"/>
          <w:sz w:val="24"/>
          <w:szCs w:val="24"/>
        </w:rPr>
        <w:t>U</w:t>
      </w:r>
      <w:r>
        <w:rPr>
          <w:rFonts w:ascii="Arial" w:hAnsi="Arial" w:cs="Arial"/>
          <w:snapToGrid w:val="0"/>
          <w:sz w:val="24"/>
          <w:szCs w:val="24"/>
        </w:rPr>
        <w:t xml:space="preserve">rbano 01 Centro Metropolitano, </w:t>
      </w:r>
      <w:r w:rsidR="00F24760">
        <w:rPr>
          <w:rFonts w:ascii="Arial" w:hAnsi="Arial" w:cs="Arial"/>
          <w:snapToGrid w:val="0"/>
          <w:sz w:val="24"/>
          <w:szCs w:val="24"/>
        </w:rPr>
        <w:t>S</w:t>
      </w:r>
      <w:r>
        <w:rPr>
          <w:rFonts w:ascii="Arial" w:hAnsi="Arial" w:cs="Arial"/>
          <w:snapToGrid w:val="0"/>
          <w:sz w:val="24"/>
          <w:szCs w:val="24"/>
        </w:rPr>
        <w:t xml:space="preserve">ub </w:t>
      </w:r>
      <w:r w:rsidR="00F24760">
        <w:rPr>
          <w:rFonts w:ascii="Arial" w:hAnsi="Arial" w:cs="Arial"/>
          <w:snapToGrid w:val="0"/>
          <w:sz w:val="24"/>
          <w:szCs w:val="24"/>
        </w:rPr>
        <w:t>D</w:t>
      </w:r>
      <w:r>
        <w:rPr>
          <w:rFonts w:ascii="Arial" w:hAnsi="Arial" w:cs="Arial"/>
          <w:snapToGrid w:val="0"/>
          <w:sz w:val="24"/>
          <w:szCs w:val="24"/>
        </w:rPr>
        <w:t xml:space="preserve">istrito </w:t>
      </w:r>
      <w:r w:rsidR="00F24760">
        <w:rPr>
          <w:rFonts w:ascii="Arial" w:hAnsi="Arial" w:cs="Arial"/>
          <w:snapToGrid w:val="0"/>
          <w:sz w:val="24"/>
          <w:szCs w:val="24"/>
        </w:rPr>
        <w:t>U</w:t>
      </w:r>
      <w:r>
        <w:rPr>
          <w:rFonts w:ascii="Arial" w:hAnsi="Arial" w:cs="Arial"/>
          <w:snapToGrid w:val="0"/>
          <w:sz w:val="24"/>
          <w:szCs w:val="24"/>
        </w:rPr>
        <w:t>rbano 07 La Moderna, ubicado en Efraín González Luna 2062 a una cuadra de Chapultepec, la superficie es de 624 metros cuadrados; el porcentaje de unidades económicas con el uso de suelo pretendido es solo 8.13%, además, se encuentra en una vialidad estrecha con casas habitación, a diferencia de los ejemplos de contexto consolidado que establecen como referencia los cuales están sobre una avenida.</w:t>
      </w:r>
    </w:p>
    <w:p w:rsidR="00E84156" w:rsidRDefault="00E84156" w:rsidP="00E84156">
      <w:pPr>
        <w:jc w:val="both"/>
        <w:rPr>
          <w:rFonts w:ascii="Arial" w:hAnsi="Arial" w:cs="Arial"/>
          <w:snapToGrid w:val="0"/>
          <w:sz w:val="24"/>
          <w:szCs w:val="24"/>
        </w:rPr>
      </w:pPr>
    </w:p>
    <w:p w:rsidR="00E84156" w:rsidRDefault="00E84156" w:rsidP="00E84156">
      <w:pPr>
        <w:jc w:val="both"/>
        <w:rPr>
          <w:rFonts w:ascii="Arial" w:hAnsi="Arial" w:cs="Arial"/>
          <w:snapToGrid w:val="0"/>
          <w:sz w:val="24"/>
          <w:szCs w:val="24"/>
        </w:rPr>
      </w:pPr>
      <w:r>
        <w:rPr>
          <w:rFonts w:ascii="Arial" w:hAnsi="Arial" w:cs="Arial"/>
          <w:snapToGrid w:val="0"/>
          <w:sz w:val="24"/>
          <w:szCs w:val="24"/>
        </w:rPr>
        <w:t xml:space="preserve">Se busca validar un predio que de forma indebida ya opera como antro, se ofrecen conciertos y al preguntarse con qué tipo de licencia cuenta </w:t>
      </w:r>
      <w:r w:rsidR="0080630A">
        <w:rPr>
          <w:rFonts w:ascii="Arial" w:hAnsi="Arial" w:cs="Arial"/>
          <w:snapToGrid w:val="0"/>
          <w:sz w:val="24"/>
          <w:szCs w:val="24"/>
        </w:rPr>
        <w:t xml:space="preserve">simplemente las personas que ahí habitan, niegan cualquier posibilidad de información. </w:t>
      </w:r>
    </w:p>
    <w:p w:rsidR="0080630A" w:rsidRDefault="0080630A" w:rsidP="00E84156">
      <w:pPr>
        <w:jc w:val="both"/>
        <w:rPr>
          <w:rFonts w:ascii="Arial" w:hAnsi="Arial" w:cs="Arial"/>
          <w:snapToGrid w:val="0"/>
          <w:sz w:val="24"/>
          <w:szCs w:val="24"/>
        </w:rPr>
      </w:pPr>
    </w:p>
    <w:p w:rsidR="0080630A" w:rsidRPr="00E84156" w:rsidRDefault="0080630A" w:rsidP="00E84156">
      <w:pPr>
        <w:jc w:val="both"/>
        <w:rPr>
          <w:rFonts w:ascii="Arial" w:hAnsi="Arial" w:cs="Arial"/>
          <w:snapToGrid w:val="0"/>
          <w:sz w:val="24"/>
          <w:szCs w:val="24"/>
        </w:rPr>
      </w:pPr>
      <w:r>
        <w:rPr>
          <w:rFonts w:ascii="Arial" w:hAnsi="Arial" w:cs="Arial"/>
          <w:snapToGrid w:val="0"/>
          <w:sz w:val="24"/>
          <w:szCs w:val="24"/>
        </w:rPr>
        <w:t xml:space="preserve">De igual manera tenemos el estudio fotográfico, es a una cuadra de Chapultepec, de manera ilegal ese lugar despacha como antro y simplemente esta autorización es para legalizar su funcionamiento que en este momento es irregular; si aquí hubiera una pantalla, con mucho gusto les mostraría las fotografías para que todos ustedes lo puedan constatar. Gracias. </w:t>
      </w:r>
    </w:p>
    <w:p w:rsidR="00E84156" w:rsidRDefault="00E84156" w:rsidP="0067397C">
      <w:pPr>
        <w:jc w:val="both"/>
        <w:rPr>
          <w:rFonts w:ascii="Arial" w:hAnsi="Arial" w:cs="Arial"/>
          <w:snapToGrid w:val="0"/>
          <w:sz w:val="24"/>
          <w:szCs w:val="24"/>
        </w:rPr>
      </w:pPr>
    </w:p>
    <w:p w:rsidR="0080630A" w:rsidRDefault="0080630A" w:rsidP="0080630A">
      <w:pPr>
        <w:jc w:val="both"/>
        <w:rPr>
          <w:rFonts w:ascii="Arial" w:hAnsi="Arial" w:cs="Arial"/>
          <w:snapToGrid w:val="0"/>
          <w:sz w:val="24"/>
          <w:szCs w:val="24"/>
        </w:rPr>
      </w:pPr>
      <w:r w:rsidRPr="007616AA">
        <w:rPr>
          <w:rFonts w:ascii="Arial" w:hAnsi="Arial" w:cs="Arial"/>
          <w:b/>
          <w:snapToGrid w:val="0"/>
          <w:sz w:val="24"/>
          <w:szCs w:val="24"/>
        </w:rPr>
        <w:t xml:space="preserve">El Señor Presidente Municipal Interino: </w:t>
      </w:r>
      <w:r w:rsidRPr="007616AA">
        <w:rPr>
          <w:rFonts w:ascii="Arial" w:hAnsi="Arial" w:cs="Arial"/>
          <w:snapToGrid w:val="0"/>
          <w:sz w:val="24"/>
          <w:szCs w:val="24"/>
        </w:rPr>
        <w:t>Gracias reg</w:t>
      </w:r>
      <w:r w:rsidR="00D20F20">
        <w:rPr>
          <w:rFonts w:ascii="Arial" w:hAnsi="Arial" w:cs="Arial"/>
          <w:snapToGrid w:val="0"/>
          <w:sz w:val="24"/>
          <w:szCs w:val="24"/>
        </w:rPr>
        <w:t xml:space="preserve">idor. Pongo a su consideración </w:t>
      </w:r>
      <w:r w:rsidRPr="007616AA">
        <w:rPr>
          <w:rFonts w:ascii="Arial" w:hAnsi="Arial" w:cs="Arial"/>
          <w:snapToGrid w:val="0"/>
          <w:sz w:val="24"/>
          <w:szCs w:val="24"/>
        </w:rPr>
        <w:t xml:space="preserve">la resolución marcada con el número </w:t>
      </w:r>
      <w:r>
        <w:rPr>
          <w:rFonts w:ascii="Arial" w:hAnsi="Arial" w:cs="Arial"/>
          <w:snapToGrid w:val="0"/>
          <w:sz w:val="24"/>
          <w:szCs w:val="24"/>
        </w:rPr>
        <w:t>51</w:t>
      </w:r>
      <w:r w:rsidRPr="007616AA">
        <w:rPr>
          <w:rFonts w:ascii="Arial" w:hAnsi="Arial" w:cs="Arial"/>
          <w:snapToGrid w:val="0"/>
          <w:sz w:val="24"/>
          <w:szCs w:val="24"/>
        </w:rPr>
        <w:t>, quienes estén a favor sírvanse de manifestarlo en votación económica, a favor, en contra, abstenciones. Se aprueba</w:t>
      </w:r>
      <w:r>
        <w:rPr>
          <w:rFonts w:ascii="Arial" w:hAnsi="Arial" w:cs="Arial"/>
          <w:snapToGrid w:val="0"/>
          <w:sz w:val="24"/>
          <w:szCs w:val="24"/>
        </w:rPr>
        <w:t>.</w:t>
      </w:r>
    </w:p>
    <w:p w:rsidR="00A078C6" w:rsidRDefault="00A078C6" w:rsidP="00884BE0">
      <w:pPr>
        <w:jc w:val="both"/>
        <w:rPr>
          <w:rFonts w:ascii="Arial" w:hAnsi="Arial" w:cs="Arial"/>
          <w:sz w:val="24"/>
          <w:szCs w:val="24"/>
        </w:rPr>
      </w:pPr>
    </w:p>
    <w:p w:rsidR="0080630A" w:rsidRDefault="0080630A" w:rsidP="00884BE0">
      <w:pPr>
        <w:jc w:val="both"/>
        <w:rPr>
          <w:rFonts w:ascii="Arial" w:hAnsi="Arial" w:cs="Arial"/>
          <w:sz w:val="24"/>
          <w:szCs w:val="24"/>
        </w:rPr>
      </w:pPr>
      <w:r>
        <w:rPr>
          <w:rFonts w:ascii="Arial" w:hAnsi="Arial" w:cs="Arial"/>
          <w:sz w:val="24"/>
          <w:szCs w:val="24"/>
        </w:rPr>
        <w:t>Por lo tanto las resoluciones de la 42 a la 45 y de la 47 a la 51 se validan.</w:t>
      </w:r>
    </w:p>
    <w:p w:rsidR="0080630A" w:rsidRDefault="0080630A" w:rsidP="00884BE0">
      <w:pPr>
        <w:jc w:val="both"/>
        <w:rPr>
          <w:rFonts w:ascii="Arial" w:hAnsi="Arial" w:cs="Arial"/>
          <w:sz w:val="24"/>
          <w:szCs w:val="24"/>
        </w:rPr>
      </w:pPr>
    </w:p>
    <w:p w:rsidR="00E37A46" w:rsidRPr="0080630A" w:rsidRDefault="00696204" w:rsidP="0080630A">
      <w:pPr>
        <w:jc w:val="both"/>
        <w:rPr>
          <w:rFonts w:ascii="Arial" w:hAnsi="Arial" w:cs="Arial"/>
          <w:sz w:val="24"/>
          <w:szCs w:val="24"/>
        </w:rPr>
      </w:pPr>
      <w:r w:rsidRPr="00F24760">
        <w:rPr>
          <w:rFonts w:ascii="Arial" w:hAnsi="Arial" w:cs="Arial"/>
          <w:b/>
          <w:sz w:val="24"/>
          <w:szCs w:val="24"/>
        </w:rPr>
        <w:t>El Señor Secretario General:</w:t>
      </w:r>
      <w:bookmarkStart w:id="8" w:name="_Hlk170730866"/>
      <w:r w:rsidR="0080630A" w:rsidRPr="0080630A">
        <w:rPr>
          <w:rFonts w:ascii="Arial" w:hAnsi="Arial" w:cs="Arial"/>
          <w:sz w:val="24"/>
          <w:szCs w:val="24"/>
        </w:rPr>
        <w:t xml:space="preserve"> 52.- </w:t>
      </w:r>
      <w:r w:rsidR="00E37A46" w:rsidRPr="0080630A">
        <w:rPr>
          <w:rFonts w:ascii="Arial" w:hAnsi="Arial" w:cs="Arial"/>
          <w:sz w:val="24"/>
          <w:szCs w:val="24"/>
        </w:rPr>
        <w:t>Iniciativa del Presidente Municipal Interino Juan Francisco Ramírez Salcido, para presentar al Congreso del Estado de Jalisco, el proyecto de las Tablas de Valores Unitarios de Terreno y Construcción para el Municipio de Guadalajara, Ejercicio Fiscal 2025.</w:t>
      </w:r>
    </w:p>
    <w:p w:rsidR="00E37A46" w:rsidRPr="0080630A" w:rsidRDefault="00E37A46" w:rsidP="00E37A46">
      <w:pPr>
        <w:jc w:val="both"/>
        <w:rPr>
          <w:rFonts w:ascii="Arial" w:hAnsi="Arial" w:cs="Arial"/>
          <w:sz w:val="24"/>
          <w:szCs w:val="24"/>
        </w:rPr>
      </w:pPr>
    </w:p>
    <w:p w:rsidR="00E37A46" w:rsidRPr="0080630A" w:rsidRDefault="0080630A" w:rsidP="0080630A">
      <w:pPr>
        <w:jc w:val="both"/>
        <w:rPr>
          <w:rFonts w:ascii="Arial" w:hAnsi="Arial" w:cs="Arial"/>
          <w:sz w:val="24"/>
          <w:szCs w:val="24"/>
        </w:rPr>
      </w:pPr>
      <w:r w:rsidRPr="0080630A">
        <w:rPr>
          <w:rFonts w:ascii="Arial" w:hAnsi="Arial" w:cs="Arial"/>
          <w:sz w:val="24"/>
          <w:szCs w:val="24"/>
        </w:rPr>
        <w:t xml:space="preserve">53.- </w:t>
      </w:r>
      <w:r w:rsidR="00E37A46" w:rsidRPr="0080630A">
        <w:rPr>
          <w:rFonts w:ascii="Arial" w:hAnsi="Arial" w:cs="Arial"/>
          <w:sz w:val="24"/>
          <w:szCs w:val="24"/>
        </w:rPr>
        <w:t>Iniciativa del Presidente Municipal Interino Juan Francisco Ramírez Salcido, que tiene por objeto autorizar la ampliación al Presupuesto de Egresos del Municipio de Guadalajara para el Ejercicio Fiscal 2024.</w:t>
      </w:r>
    </w:p>
    <w:bookmarkEnd w:id="8"/>
    <w:p w:rsidR="00E37A46" w:rsidRPr="00E37A46" w:rsidRDefault="00E37A46" w:rsidP="00E37A46">
      <w:pPr>
        <w:pStyle w:val="Prrafodelista"/>
        <w:rPr>
          <w:rFonts w:ascii="Arial" w:hAnsi="Arial" w:cs="Arial"/>
          <w:bCs/>
        </w:rPr>
      </w:pPr>
    </w:p>
    <w:p w:rsidR="00E37A46" w:rsidRP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sidR="0080630A">
        <w:rPr>
          <w:rFonts w:ascii="Arial" w:hAnsi="Arial" w:cs="Arial"/>
          <w:sz w:val="24"/>
          <w:szCs w:val="24"/>
        </w:rPr>
        <w:t>S</w:t>
      </w:r>
      <w:proofErr w:type="spellStart"/>
      <w:r w:rsidR="0080630A" w:rsidRPr="00E37A46">
        <w:rPr>
          <w:rFonts w:ascii="Arial" w:eastAsia="Calibri" w:hAnsi="Arial" w:cs="Arial"/>
          <w:sz w:val="24"/>
          <w:szCs w:val="24"/>
          <w:lang w:val="es-ES_tradnl"/>
        </w:rPr>
        <w:t>e</w:t>
      </w:r>
      <w:proofErr w:type="spellEnd"/>
      <w:r w:rsidR="0080630A" w:rsidRPr="00E37A46">
        <w:rPr>
          <w:rFonts w:ascii="Arial" w:eastAsia="Calibri" w:hAnsi="Arial" w:cs="Arial"/>
          <w:sz w:val="24"/>
          <w:szCs w:val="24"/>
          <w:lang w:val="es-ES_tradnl"/>
        </w:rPr>
        <w:t xml:space="preserve"> propone turnarlas a la </w:t>
      </w:r>
      <w:r w:rsidR="0080630A">
        <w:rPr>
          <w:rFonts w:ascii="Arial" w:eastAsia="Calibri" w:hAnsi="Arial" w:cs="Arial"/>
          <w:sz w:val="24"/>
          <w:szCs w:val="24"/>
          <w:lang w:val="es-ES_tradnl"/>
        </w:rPr>
        <w:t>C</w:t>
      </w:r>
      <w:r w:rsidR="0080630A" w:rsidRPr="00E37A46">
        <w:rPr>
          <w:rFonts w:ascii="Arial" w:eastAsia="Calibri" w:hAnsi="Arial" w:cs="Arial"/>
          <w:sz w:val="24"/>
          <w:szCs w:val="24"/>
          <w:lang w:val="es-ES_tradnl"/>
        </w:rPr>
        <w:t xml:space="preserve">omisión </w:t>
      </w:r>
      <w:r w:rsidR="0080630A">
        <w:rPr>
          <w:rFonts w:ascii="Arial" w:eastAsia="Calibri" w:hAnsi="Arial" w:cs="Arial"/>
          <w:sz w:val="24"/>
          <w:szCs w:val="24"/>
          <w:lang w:val="es-ES_tradnl"/>
        </w:rPr>
        <w:t>E</w:t>
      </w:r>
      <w:r w:rsidR="0080630A" w:rsidRPr="00E37A46">
        <w:rPr>
          <w:rFonts w:ascii="Arial" w:eastAsia="Calibri" w:hAnsi="Arial" w:cs="Arial"/>
          <w:sz w:val="24"/>
          <w:szCs w:val="24"/>
          <w:lang w:val="es-ES_tradnl"/>
        </w:rPr>
        <w:t xml:space="preserve">dilicia de </w:t>
      </w:r>
      <w:r w:rsidR="0080630A">
        <w:rPr>
          <w:rFonts w:ascii="Arial" w:eastAsia="Calibri" w:hAnsi="Arial" w:cs="Arial"/>
          <w:sz w:val="24"/>
          <w:szCs w:val="24"/>
          <w:lang w:val="es-ES_tradnl"/>
        </w:rPr>
        <w:t>H</w:t>
      </w:r>
      <w:r w:rsidR="0080630A" w:rsidRPr="00E37A46">
        <w:rPr>
          <w:rFonts w:ascii="Arial" w:eastAsia="Calibri" w:hAnsi="Arial" w:cs="Arial"/>
          <w:sz w:val="24"/>
          <w:szCs w:val="24"/>
          <w:lang w:val="es-ES_tradnl"/>
        </w:rPr>
        <w:t xml:space="preserve">acienda </w:t>
      </w:r>
      <w:r w:rsidR="0080630A">
        <w:rPr>
          <w:rFonts w:ascii="Arial" w:eastAsia="Calibri" w:hAnsi="Arial" w:cs="Arial"/>
          <w:sz w:val="24"/>
          <w:szCs w:val="24"/>
          <w:lang w:val="es-ES_tradnl"/>
        </w:rPr>
        <w:t>P</w:t>
      </w:r>
      <w:r w:rsidR="0080630A" w:rsidRPr="00E37A46">
        <w:rPr>
          <w:rFonts w:ascii="Arial" w:eastAsia="Calibri" w:hAnsi="Arial" w:cs="Arial"/>
          <w:sz w:val="24"/>
          <w:szCs w:val="24"/>
          <w:lang w:val="es-ES_tradnl"/>
        </w:rPr>
        <w:t xml:space="preserve">ública y </w:t>
      </w:r>
      <w:r w:rsidR="0080630A">
        <w:rPr>
          <w:rFonts w:ascii="Arial" w:eastAsia="Calibri" w:hAnsi="Arial" w:cs="Arial"/>
          <w:sz w:val="24"/>
          <w:szCs w:val="24"/>
          <w:lang w:val="es-ES_tradnl"/>
        </w:rPr>
        <w:t>P</w:t>
      </w:r>
      <w:r w:rsidR="0080630A" w:rsidRPr="00E37A46">
        <w:rPr>
          <w:rFonts w:ascii="Arial" w:eastAsia="Calibri" w:hAnsi="Arial" w:cs="Arial"/>
          <w:sz w:val="24"/>
          <w:szCs w:val="24"/>
          <w:lang w:val="es-ES_tradnl"/>
        </w:rPr>
        <w:t xml:space="preserve">atrimonio </w:t>
      </w:r>
      <w:r w:rsidR="0080630A">
        <w:rPr>
          <w:rFonts w:ascii="Arial" w:eastAsia="Calibri" w:hAnsi="Arial" w:cs="Arial"/>
          <w:sz w:val="24"/>
          <w:szCs w:val="24"/>
          <w:lang w:val="es-ES_tradnl"/>
        </w:rPr>
        <w:t>M</w:t>
      </w:r>
      <w:r w:rsidR="0080630A" w:rsidRPr="00E37A46">
        <w:rPr>
          <w:rFonts w:ascii="Arial" w:eastAsia="Calibri" w:hAnsi="Arial" w:cs="Arial"/>
          <w:sz w:val="24"/>
          <w:szCs w:val="24"/>
          <w:lang w:val="es-ES_tradnl"/>
        </w:rPr>
        <w:t>unicipal</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rPr>
        <w:t>preguntando si desean hacer uso de la palabra.</w:t>
      </w:r>
      <w:r w:rsidR="0080630A">
        <w:rPr>
          <w:rFonts w:ascii="Arial" w:hAnsi="Arial" w:cs="Arial"/>
          <w:sz w:val="24"/>
          <w:szCs w:val="24"/>
          <w:lang w:val="es-ES_tradnl"/>
        </w:rPr>
        <w:t xml:space="preserve"> </w:t>
      </w:r>
      <w:r w:rsidR="00E37A46" w:rsidRPr="00E37A46">
        <w:rPr>
          <w:rFonts w:ascii="Arial" w:hAnsi="Arial" w:cs="Arial"/>
          <w:sz w:val="24"/>
          <w:szCs w:val="24"/>
          <w:lang w:val="es-ES_tradnl"/>
        </w:rPr>
        <w:t xml:space="preserve">No habiendo quien, en </w:t>
      </w:r>
      <w:r w:rsidR="0080630A"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sidR="0080630A">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696204" w:rsidRDefault="00696204" w:rsidP="00E37A46">
      <w:pPr>
        <w:jc w:val="both"/>
        <w:rPr>
          <w:rFonts w:ascii="Arial" w:hAnsi="Arial" w:cs="Arial"/>
          <w:bCs/>
          <w:sz w:val="24"/>
          <w:szCs w:val="24"/>
        </w:rPr>
      </w:pPr>
    </w:p>
    <w:p w:rsidR="00E37A46" w:rsidRPr="0080630A" w:rsidRDefault="00696204" w:rsidP="0080630A">
      <w:pPr>
        <w:jc w:val="both"/>
        <w:rPr>
          <w:rFonts w:ascii="Arial" w:hAnsi="Arial" w:cs="Arial"/>
          <w:bCs/>
          <w:sz w:val="24"/>
          <w:szCs w:val="24"/>
        </w:rPr>
      </w:pPr>
      <w:r w:rsidRPr="00E37A46">
        <w:rPr>
          <w:rFonts w:ascii="Arial" w:hAnsi="Arial" w:cs="Arial"/>
          <w:b/>
          <w:sz w:val="24"/>
          <w:szCs w:val="24"/>
          <w:lang w:val="es-ES_tradnl"/>
        </w:rPr>
        <w:t>El Señor Secretario General:</w:t>
      </w:r>
      <w:r w:rsidR="0080630A">
        <w:rPr>
          <w:rFonts w:ascii="Arial" w:hAnsi="Arial" w:cs="Arial"/>
          <w:bCs/>
          <w:sz w:val="24"/>
          <w:szCs w:val="24"/>
        </w:rPr>
        <w:t xml:space="preserve"> </w:t>
      </w:r>
      <w:r w:rsidR="0080630A" w:rsidRPr="0080630A">
        <w:rPr>
          <w:rFonts w:ascii="Arial" w:hAnsi="Arial" w:cs="Arial"/>
          <w:sz w:val="24"/>
          <w:szCs w:val="24"/>
        </w:rPr>
        <w:t xml:space="preserve">54.- </w:t>
      </w:r>
      <w:r w:rsidR="00E37A46" w:rsidRPr="0080630A">
        <w:rPr>
          <w:rFonts w:ascii="Arial" w:hAnsi="Arial" w:cs="Arial"/>
          <w:sz w:val="24"/>
          <w:szCs w:val="24"/>
        </w:rPr>
        <w:t>Escrito del Ciudadano Javier Armando Govea, quien se ostenta como presidente de la organización vecinal Vecinos Country Club A.C., mediante el cual solicita la celebración de convenio de colaboración de polígono controlado.</w:t>
      </w:r>
    </w:p>
    <w:p w:rsidR="00E37A46" w:rsidRPr="00E37A46" w:rsidRDefault="00E37A46" w:rsidP="00E37A46">
      <w:pPr>
        <w:jc w:val="both"/>
        <w:rPr>
          <w:rFonts w:ascii="Arial" w:hAnsi="Arial" w:cs="Arial"/>
          <w:sz w:val="24"/>
          <w:szCs w:val="24"/>
        </w:rPr>
      </w:pPr>
    </w:p>
    <w:p w:rsidR="00E37A46" w:rsidRPr="00E37A46" w:rsidRDefault="00D359F9"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sidR="0080630A">
        <w:rPr>
          <w:rFonts w:ascii="Arial" w:hAnsi="Arial" w:cs="Arial"/>
          <w:sz w:val="24"/>
          <w:szCs w:val="24"/>
        </w:rPr>
        <w:t>S</w:t>
      </w:r>
      <w:proofErr w:type="spellStart"/>
      <w:r w:rsidR="0080630A" w:rsidRPr="00E37A46">
        <w:rPr>
          <w:rFonts w:ascii="Arial" w:eastAsia="Calibri" w:hAnsi="Arial" w:cs="Arial"/>
          <w:sz w:val="24"/>
          <w:szCs w:val="24"/>
          <w:lang w:val="es-ES_tradnl"/>
        </w:rPr>
        <w:t>e</w:t>
      </w:r>
      <w:proofErr w:type="spellEnd"/>
      <w:r w:rsidR="0080630A" w:rsidRPr="00E37A46">
        <w:rPr>
          <w:rFonts w:ascii="Arial" w:eastAsia="Calibri" w:hAnsi="Arial" w:cs="Arial"/>
          <w:sz w:val="24"/>
          <w:szCs w:val="24"/>
          <w:lang w:val="es-ES_tradnl"/>
        </w:rPr>
        <w:t xml:space="preserve"> propone turnarlo a la </w:t>
      </w:r>
      <w:r w:rsidR="0080630A">
        <w:rPr>
          <w:rFonts w:ascii="Arial" w:eastAsia="Calibri" w:hAnsi="Arial" w:cs="Arial"/>
          <w:sz w:val="24"/>
          <w:szCs w:val="24"/>
          <w:lang w:val="es-ES_tradnl"/>
        </w:rPr>
        <w:t>C</w:t>
      </w:r>
      <w:r w:rsidR="0080630A" w:rsidRPr="00E37A46">
        <w:rPr>
          <w:rFonts w:ascii="Arial" w:eastAsia="Calibri" w:hAnsi="Arial" w:cs="Arial"/>
          <w:sz w:val="24"/>
          <w:szCs w:val="24"/>
          <w:lang w:val="es-ES_tradnl"/>
        </w:rPr>
        <w:t xml:space="preserve">omisión </w:t>
      </w:r>
      <w:r w:rsidR="0080630A">
        <w:rPr>
          <w:rFonts w:ascii="Arial" w:eastAsia="Calibri" w:hAnsi="Arial" w:cs="Arial"/>
          <w:sz w:val="24"/>
          <w:szCs w:val="24"/>
          <w:lang w:val="es-ES_tradnl"/>
        </w:rPr>
        <w:t>E</w:t>
      </w:r>
      <w:r w:rsidR="0080630A" w:rsidRPr="00E37A46">
        <w:rPr>
          <w:rFonts w:ascii="Arial" w:eastAsia="Calibri" w:hAnsi="Arial" w:cs="Arial"/>
          <w:sz w:val="24"/>
          <w:szCs w:val="24"/>
          <w:lang w:val="es-ES_tradnl"/>
        </w:rPr>
        <w:t xml:space="preserve">dilicia de </w:t>
      </w:r>
      <w:r w:rsidR="0080630A">
        <w:rPr>
          <w:rFonts w:ascii="Arial" w:eastAsia="Calibri" w:hAnsi="Arial" w:cs="Arial"/>
          <w:sz w:val="24"/>
          <w:szCs w:val="24"/>
          <w:lang w:val="es-ES_tradnl"/>
        </w:rPr>
        <w:t>O</w:t>
      </w:r>
      <w:r w:rsidR="0080630A" w:rsidRPr="00E37A46">
        <w:rPr>
          <w:rFonts w:ascii="Arial" w:eastAsia="Calibri" w:hAnsi="Arial" w:cs="Arial"/>
          <w:sz w:val="24"/>
          <w:szCs w:val="24"/>
          <w:lang w:val="es-ES_tradnl"/>
        </w:rPr>
        <w:t xml:space="preserve">bras </w:t>
      </w:r>
      <w:r w:rsidR="0080630A">
        <w:rPr>
          <w:rFonts w:ascii="Arial" w:eastAsia="Calibri" w:hAnsi="Arial" w:cs="Arial"/>
          <w:sz w:val="24"/>
          <w:szCs w:val="24"/>
          <w:lang w:val="es-ES_tradnl"/>
        </w:rPr>
        <w:t>P</w:t>
      </w:r>
      <w:r w:rsidR="0080630A" w:rsidRPr="00E37A46">
        <w:rPr>
          <w:rFonts w:ascii="Arial" w:eastAsia="Calibri" w:hAnsi="Arial" w:cs="Arial"/>
          <w:sz w:val="24"/>
          <w:szCs w:val="24"/>
          <w:lang w:val="es-ES_tradnl"/>
        </w:rPr>
        <w:t xml:space="preserve">úblicas, </w:t>
      </w:r>
      <w:r w:rsidR="0080630A">
        <w:rPr>
          <w:rFonts w:ascii="Arial" w:eastAsia="Calibri" w:hAnsi="Arial" w:cs="Arial"/>
          <w:sz w:val="24"/>
          <w:szCs w:val="24"/>
          <w:lang w:val="es-ES_tradnl"/>
        </w:rPr>
        <w:t>P</w:t>
      </w:r>
      <w:r w:rsidR="0080630A" w:rsidRPr="00E37A46">
        <w:rPr>
          <w:rFonts w:ascii="Arial" w:eastAsia="Calibri" w:hAnsi="Arial" w:cs="Arial"/>
          <w:sz w:val="24"/>
          <w:szCs w:val="24"/>
          <w:lang w:val="es-ES_tradnl"/>
        </w:rPr>
        <w:t xml:space="preserve">laneación del </w:t>
      </w:r>
      <w:r w:rsidR="0080630A">
        <w:rPr>
          <w:rFonts w:ascii="Arial" w:eastAsia="Calibri" w:hAnsi="Arial" w:cs="Arial"/>
          <w:sz w:val="24"/>
          <w:szCs w:val="24"/>
          <w:lang w:val="es-ES_tradnl"/>
        </w:rPr>
        <w:t>D</w:t>
      </w:r>
      <w:r w:rsidR="0080630A" w:rsidRPr="00E37A46">
        <w:rPr>
          <w:rFonts w:ascii="Arial" w:eastAsia="Calibri" w:hAnsi="Arial" w:cs="Arial"/>
          <w:sz w:val="24"/>
          <w:szCs w:val="24"/>
          <w:lang w:val="es-ES_tradnl"/>
        </w:rPr>
        <w:t xml:space="preserve">esarrollo </w:t>
      </w:r>
      <w:r w:rsidR="0080630A">
        <w:rPr>
          <w:rFonts w:ascii="Arial" w:eastAsia="Calibri" w:hAnsi="Arial" w:cs="Arial"/>
          <w:sz w:val="24"/>
          <w:szCs w:val="24"/>
          <w:lang w:val="es-ES_tradnl"/>
        </w:rPr>
        <w:t>U</w:t>
      </w:r>
      <w:r w:rsidR="0080630A" w:rsidRPr="00E37A46">
        <w:rPr>
          <w:rFonts w:ascii="Arial" w:eastAsia="Calibri" w:hAnsi="Arial" w:cs="Arial"/>
          <w:sz w:val="24"/>
          <w:szCs w:val="24"/>
          <w:lang w:val="es-ES_tradnl"/>
        </w:rPr>
        <w:t xml:space="preserve">rbano y </w:t>
      </w:r>
      <w:r w:rsidR="0080630A">
        <w:rPr>
          <w:rFonts w:ascii="Arial" w:eastAsia="Calibri" w:hAnsi="Arial" w:cs="Arial"/>
          <w:sz w:val="24"/>
          <w:szCs w:val="24"/>
          <w:lang w:val="es-ES_tradnl"/>
        </w:rPr>
        <w:t>M</w:t>
      </w:r>
      <w:r w:rsidR="0080630A" w:rsidRPr="00E37A46">
        <w:rPr>
          <w:rFonts w:ascii="Arial" w:eastAsia="Calibri" w:hAnsi="Arial" w:cs="Arial"/>
          <w:sz w:val="24"/>
          <w:szCs w:val="24"/>
          <w:lang w:val="es-ES_tradnl"/>
        </w:rPr>
        <w:t>ovilid</w:t>
      </w:r>
      <w:r w:rsidR="0080630A">
        <w:rPr>
          <w:rFonts w:ascii="Arial" w:eastAsia="Calibri" w:hAnsi="Arial" w:cs="Arial"/>
          <w:sz w:val="24"/>
          <w:szCs w:val="24"/>
          <w:lang w:val="es-ES_tradnl"/>
        </w:rPr>
        <w:t>ad</w:t>
      </w:r>
      <w:r w:rsidR="00E37A46" w:rsidRPr="00E37A46">
        <w:rPr>
          <w:rFonts w:ascii="Arial" w:eastAsia="Calibri" w:hAnsi="Arial" w:cs="Arial"/>
          <w:sz w:val="24"/>
          <w:szCs w:val="24"/>
          <w:lang w:val="es-ES_tradnl"/>
        </w:rPr>
        <w:t xml:space="preserve">; </w:t>
      </w:r>
      <w:r w:rsidR="00E37A46" w:rsidRPr="00E37A46">
        <w:rPr>
          <w:rFonts w:ascii="Arial" w:hAnsi="Arial" w:cs="Arial"/>
          <w:sz w:val="24"/>
          <w:szCs w:val="24"/>
        </w:rPr>
        <w:t>preguntando si desean hacer uso de la palabra.</w:t>
      </w:r>
      <w:r w:rsidR="0080630A">
        <w:rPr>
          <w:rFonts w:ascii="Arial" w:hAnsi="Arial" w:cs="Arial"/>
          <w:sz w:val="24"/>
          <w:szCs w:val="24"/>
          <w:lang w:val="es-ES_tradnl"/>
        </w:rPr>
        <w:t xml:space="preserve"> </w:t>
      </w:r>
      <w:r w:rsidR="00E37A46" w:rsidRPr="00E37A46">
        <w:rPr>
          <w:rFonts w:ascii="Arial" w:hAnsi="Arial" w:cs="Arial"/>
          <w:sz w:val="24"/>
          <w:szCs w:val="24"/>
          <w:lang w:val="es-ES_tradnl"/>
        </w:rPr>
        <w:t xml:space="preserve">No habiendo quien, en </w:t>
      </w:r>
      <w:r w:rsidR="0080630A" w:rsidRPr="00E37A46">
        <w:rPr>
          <w:rFonts w:ascii="Arial" w:hAnsi="Arial" w:cs="Arial"/>
          <w:sz w:val="24"/>
          <w:szCs w:val="24"/>
          <w:lang w:val="es-ES_tradnl"/>
        </w:rPr>
        <w:t>votación económica</w:t>
      </w:r>
      <w:r w:rsidR="00E37A46" w:rsidRPr="00E37A46">
        <w:rPr>
          <w:rFonts w:ascii="Arial" w:hAnsi="Arial" w:cs="Arial"/>
          <w:sz w:val="24"/>
          <w:szCs w:val="24"/>
          <w:lang w:val="es-ES_tradnl"/>
        </w:rPr>
        <w:t>, les pregunto si lo aprueban.</w:t>
      </w:r>
      <w:r w:rsidR="0080630A">
        <w:rPr>
          <w:rFonts w:ascii="Arial" w:hAnsi="Arial" w:cs="Arial"/>
          <w:sz w:val="24"/>
          <w:szCs w:val="24"/>
          <w:lang w:val="es-ES_tradnl"/>
        </w:rPr>
        <w:t xml:space="preserve"> </w:t>
      </w:r>
      <w:r w:rsidR="00E37A46" w:rsidRPr="00E37A46">
        <w:rPr>
          <w:rFonts w:ascii="Arial" w:hAnsi="Arial" w:cs="Arial"/>
          <w:sz w:val="24"/>
          <w:szCs w:val="24"/>
          <w:lang w:val="es-ES_tradnl"/>
        </w:rPr>
        <w:t>Aprobado.</w:t>
      </w:r>
    </w:p>
    <w:p w:rsidR="00696204" w:rsidRDefault="00696204" w:rsidP="00E37A46">
      <w:pPr>
        <w:jc w:val="both"/>
        <w:rPr>
          <w:rFonts w:ascii="Arial" w:hAnsi="Arial" w:cs="Arial"/>
          <w:bCs/>
          <w:sz w:val="24"/>
          <w:szCs w:val="24"/>
        </w:rPr>
      </w:pPr>
    </w:p>
    <w:p w:rsidR="00E37A46" w:rsidRPr="0080630A" w:rsidRDefault="00696204" w:rsidP="0080630A">
      <w:pPr>
        <w:jc w:val="both"/>
        <w:rPr>
          <w:rFonts w:ascii="Arial" w:hAnsi="Arial" w:cs="Arial"/>
          <w:bCs/>
          <w:sz w:val="24"/>
          <w:szCs w:val="24"/>
        </w:rPr>
      </w:pPr>
      <w:r w:rsidRPr="00E37A46">
        <w:rPr>
          <w:rFonts w:ascii="Arial" w:hAnsi="Arial" w:cs="Arial"/>
          <w:b/>
          <w:sz w:val="24"/>
          <w:szCs w:val="24"/>
          <w:lang w:val="es-ES_tradnl"/>
        </w:rPr>
        <w:t>El Señor Secretario General:</w:t>
      </w:r>
      <w:bookmarkStart w:id="9" w:name="_Hlk170730930"/>
      <w:bookmarkStart w:id="10" w:name="_Hlk170726582"/>
      <w:r w:rsidR="0080630A">
        <w:rPr>
          <w:rFonts w:ascii="Arial" w:hAnsi="Arial" w:cs="Arial"/>
          <w:bCs/>
          <w:sz w:val="24"/>
          <w:szCs w:val="24"/>
        </w:rPr>
        <w:t xml:space="preserve"> </w:t>
      </w:r>
      <w:r w:rsidR="0080630A" w:rsidRPr="0080630A">
        <w:rPr>
          <w:rFonts w:ascii="Arial" w:hAnsi="Arial" w:cs="Arial"/>
          <w:sz w:val="24"/>
          <w:szCs w:val="24"/>
        </w:rPr>
        <w:t xml:space="preserve">55.- </w:t>
      </w:r>
      <w:r w:rsidR="00E37A46" w:rsidRPr="0080630A">
        <w:rPr>
          <w:rFonts w:ascii="Arial" w:hAnsi="Arial" w:cs="Arial"/>
          <w:sz w:val="24"/>
          <w:szCs w:val="24"/>
        </w:rPr>
        <w:t>Oficio 10097/2024 del Instituto Electoral y de Participación Ciudadana, mediante el cual remite acuerdo administrativo de fecha 25 de junio de 2024, en atención al similar SG/899/2024 signado por el Secretario General del Ayuntamiento de Guadalajara, que en respuesta señala que dicho instituto no puede pronunciarse respecto a lo solicitado.</w:t>
      </w:r>
    </w:p>
    <w:bookmarkEnd w:id="9"/>
    <w:p w:rsidR="00E37A46" w:rsidRPr="00E37A46" w:rsidRDefault="00E37A46" w:rsidP="00E37A46">
      <w:pPr>
        <w:jc w:val="both"/>
        <w:rPr>
          <w:rFonts w:ascii="Arial" w:hAnsi="Arial" w:cs="Arial"/>
          <w:bCs/>
          <w:sz w:val="24"/>
          <w:szCs w:val="24"/>
        </w:rPr>
      </w:pPr>
    </w:p>
    <w:p w:rsidR="0080630A" w:rsidRDefault="00D359F9" w:rsidP="0080630A">
      <w:pPr>
        <w:jc w:val="both"/>
        <w:rPr>
          <w:rFonts w:ascii="Arial" w:hAnsi="Arial" w:cs="Arial"/>
          <w:snapToGrid w:val="0"/>
          <w:sz w:val="24"/>
          <w:szCs w:val="24"/>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Pr="00CF3FAF">
        <w:rPr>
          <w:rFonts w:ascii="Arial" w:hAnsi="Arial" w:cs="Arial"/>
          <w:sz w:val="24"/>
          <w:szCs w:val="24"/>
        </w:rPr>
        <w:t xml:space="preserve"> </w:t>
      </w:r>
      <w:r w:rsidR="0080630A">
        <w:rPr>
          <w:rFonts w:ascii="Arial" w:hAnsi="Arial" w:cs="Arial"/>
          <w:bCs/>
          <w:sz w:val="24"/>
          <w:szCs w:val="24"/>
        </w:rPr>
        <w:t>E</w:t>
      </w:r>
      <w:r w:rsidR="0080630A" w:rsidRPr="00E37A46">
        <w:rPr>
          <w:rFonts w:ascii="Arial" w:hAnsi="Arial" w:cs="Arial"/>
          <w:bCs/>
          <w:sz w:val="24"/>
          <w:szCs w:val="24"/>
        </w:rPr>
        <w:t xml:space="preserve">l trámite que se propone es tener por notificado a este </w:t>
      </w:r>
      <w:r w:rsidR="00F24760">
        <w:rPr>
          <w:rFonts w:ascii="Arial" w:hAnsi="Arial" w:cs="Arial"/>
          <w:bCs/>
          <w:sz w:val="24"/>
          <w:szCs w:val="24"/>
        </w:rPr>
        <w:t>A</w:t>
      </w:r>
      <w:r w:rsidR="0080630A" w:rsidRPr="00E37A46">
        <w:rPr>
          <w:rFonts w:ascii="Arial" w:hAnsi="Arial" w:cs="Arial"/>
          <w:bCs/>
          <w:sz w:val="24"/>
          <w:szCs w:val="24"/>
        </w:rPr>
        <w:t>yuntamiento</w:t>
      </w:r>
      <w:r w:rsidR="0080630A">
        <w:rPr>
          <w:rFonts w:ascii="Arial" w:hAnsi="Arial" w:cs="Arial"/>
          <w:bCs/>
          <w:sz w:val="24"/>
          <w:szCs w:val="24"/>
        </w:rPr>
        <w:t xml:space="preserve">. </w:t>
      </w:r>
      <w:r w:rsidR="0080630A">
        <w:rPr>
          <w:rFonts w:ascii="Arial" w:hAnsi="Arial" w:cs="Arial"/>
          <w:snapToGrid w:val="0"/>
          <w:sz w:val="24"/>
          <w:szCs w:val="24"/>
        </w:rPr>
        <w:t xml:space="preserve">Tiene el uso de la voz, el regidor Tonatiuh Bravo. </w:t>
      </w:r>
    </w:p>
    <w:p w:rsidR="0080630A" w:rsidRDefault="0080630A" w:rsidP="0080630A">
      <w:pPr>
        <w:jc w:val="both"/>
        <w:rPr>
          <w:rFonts w:ascii="Arial" w:hAnsi="Arial" w:cs="Arial"/>
          <w:snapToGrid w:val="0"/>
          <w:sz w:val="24"/>
          <w:szCs w:val="24"/>
        </w:rPr>
      </w:pPr>
    </w:p>
    <w:p w:rsidR="0080630A" w:rsidRDefault="0080630A" w:rsidP="0080630A">
      <w:pPr>
        <w:jc w:val="both"/>
        <w:rPr>
          <w:rFonts w:ascii="Arial" w:hAnsi="Arial" w:cs="Arial"/>
          <w:snapToGrid w:val="0"/>
          <w:sz w:val="24"/>
          <w:szCs w:val="24"/>
        </w:rPr>
      </w:pPr>
      <w:r w:rsidRPr="00884BE0">
        <w:rPr>
          <w:rFonts w:ascii="Arial" w:hAnsi="Arial" w:cs="Arial"/>
          <w:b/>
          <w:snapToGrid w:val="0"/>
          <w:sz w:val="24"/>
          <w:szCs w:val="24"/>
        </w:rPr>
        <w:t>El Regidor Itzcóatl Tonatiuh Bravo Padilla:</w:t>
      </w:r>
      <w:r>
        <w:rPr>
          <w:rFonts w:ascii="Arial" w:hAnsi="Arial" w:cs="Arial"/>
          <w:snapToGrid w:val="0"/>
          <w:sz w:val="24"/>
          <w:szCs w:val="24"/>
        </w:rPr>
        <w:t xml:space="preserve"> Antes de que se le dé trámite, sí quisiera señalar que este fue el acuerdo que se tomó en la sesión pasada, y señalar que lo que aquí se votó contraviene lo establecido en la Constitución del Estado de Jalisco.</w:t>
      </w:r>
    </w:p>
    <w:p w:rsidR="0080630A" w:rsidRDefault="0080630A" w:rsidP="0080630A">
      <w:pPr>
        <w:jc w:val="both"/>
        <w:rPr>
          <w:rFonts w:ascii="Arial" w:hAnsi="Arial" w:cs="Arial"/>
          <w:snapToGrid w:val="0"/>
          <w:sz w:val="24"/>
          <w:szCs w:val="24"/>
        </w:rPr>
      </w:pPr>
    </w:p>
    <w:p w:rsidR="0080630A" w:rsidRDefault="0080630A" w:rsidP="0080630A">
      <w:pPr>
        <w:jc w:val="both"/>
        <w:rPr>
          <w:rFonts w:ascii="Arial" w:hAnsi="Arial" w:cs="Arial"/>
          <w:snapToGrid w:val="0"/>
          <w:sz w:val="24"/>
          <w:szCs w:val="24"/>
        </w:rPr>
      </w:pPr>
      <w:r>
        <w:rPr>
          <w:rFonts w:ascii="Arial" w:hAnsi="Arial" w:cs="Arial"/>
          <w:snapToGrid w:val="0"/>
          <w:sz w:val="24"/>
          <w:szCs w:val="24"/>
        </w:rPr>
        <w:t xml:space="preserve">La Constitución del Estado de Jalisco </w:t>
      </w:r>
      <w:proofErr w:type="gramStart"/>
      <w:r>
        <w:rPr>
          <w:rFonts w:ascii="Arial" w:hAnsi="Arial" w:cs="Arial"/>
          <w:snapToGrid w:val="0"/>
          <w:sz w:val="24"/>
          <w:szCs w:val="24"/>
        </w:rPr>
        <w:t>le</w:t>
      </w:r>
      <w:proofErr w:type="gramEnd"/>
      <w:r>
        <w:rPr>
          <w:rFonts w:ascii="Arial" w:hAnsi="Arial" w:cs="Arial"/>
          <w:snapToGrid w:val="0"/>
          <w:sz w:val="24"/>
          <w:szCs w:val="24"/>
        </w:rPr>
        <w:t xml:space="preserve"> da a los Ayuntamientos la facultad de otorgar licencias y de disponer los términos de las mismas; mandar un documento al Instituto Electoral para que resuelva algo que compete constitucionalmente al Ayuntamiento, evidentemente fue un despropósito o una situación que no era correcta.</w:t>
      </w:r>
    </w:p>
    <w:p w:rsidR="0080630A" w:rsidRDefault="0080630A" w:rsidP="0080630A">
      <w:pPr>
        <w:jc w:val="both"/>
        <w:rPr>
          <w:rFonts w:ascii="Arial" w:hAnsi="Arial" w:cs="Arial"/>
          <w:snapToGrid w:val="0"/>
          <w:sz w:val="24"/>
          <w:szCs w:val="24"/>
        </w:rPr>
      </w:pPr>
    </w:p>
    <w:p w:rsidR="0080630A" w:rsidRDefault="0080630A" w:rsidP="0080630A">
      <w:pPr>
        <w:jc w:val="both"/>
        <w:rPr>
          <w:rFonts w:ascii="Arial" w:hAnsi="Arial" w:cs="Arial"/>
          <w:snapToGrid w:val="0"/>
          <w:sz w:val="24"/>
          <w:szCs w:val="24"/>
        </w:rPr>
      </w:pPr>
      <w:r>
        <w:rPr>
          <w:rFonts w:ascii="Arial" w:hAnsi="Arial" w:cs="Arial"/>
          <w:snapToGrid w:val="0"/>
          <w:sz w:val="24"/>
          <w:szCs w:val="24"/>
        </w:rPr>
        <w:t xml:space="preserve">Quiero enfatizar que esto ocurrió y que no se pudo argumentar porque no se nos entregó de manera previa las comunicaciones que se ponían a consideración antes de la votación, ni tampoco se cumplió con el </w:t>
      </w:r>
      <w:r w:rsidR="00F24760">
        <w:rPr>
          <w:rFonts w:ascii="Arial" w:hAnsi="Arial" w:cs="Arial"/>
          <w:snapToGrid w:val="0"/>
          <w:sz w:val="24"/>
          <w:szCs w:val="24"/>
        </w:rPr>
        <w:t>r</w:t>
      </w:r>
      <w:r>
        <w:rPr>
          <w:rFonts w:ascii="Arial" w:hAnsi="Arial" w:cs="Arial"/>
          <w:snapToGrid w:val="0"/>
          <w:sz w:val="24"/>
          <w:szCs w:val="24"/>
        </w:rPr>
        <w:t xml:space="preserve">eglamento, con el </w:t>
      </w:r>
      <w:r w:rsidR="00F24760">
        <w:rPr>
          <w:rFonts w:ascii="Arial" w:hAnsi="Arial" w:cs="Arial"/>
          <w:snapToGrid w:val="0"/>
          <w:sz w:val="24"/>
          <w:szCs w:val="24"/>
        </w:rPr>
        <w:t>c</w:t>
      </w:r>
      <w:r>
        <w:rPr>
          <w:rFonts w:ascii="Arial" w:hAnsi="Arial" w:cs="Arial"/>
          <w:snapToGrid w:val="0"/>
          <w:sz w:val="24"/>
          <w:szCs w:val="24"/>
        </w:rPr>
        <w:t>ódigo, que establece de cada punto a las regidoras y regidores se nos tiene que hacer llegar una copia por escrito con 72 horas de antelación; eso no ocurrió en este caso de este escrito y por ese motivo quiero yo señalarlo de manera puntual.</w:t>
      </w:r>
    </w:p>
    <w:p w:rsidR="0080630A" w:rsidRDefault="0080630A" w:rsidP="0080630A">
      <w:pPr>
        <w:jc w:val="both"/>
        <w:rPr>
          <w:rFonts w:ascii="Arial" w:hAnsi="Arial" w:cs="Arial"/>
          <w:snapToGrid w:val="0"/>
          <w:sz w:val="24"/>
          <w:szCs w:val="24"/>
        </w:rPr>
      </w:pPr>
    </w:p>
    <w:p w:rsidR="0080630A" w:rsidRPr="0080630A" w:rsidRDefault="0080630A" w:rsidP="0080630A">
      <w:pPr>
        <w:jc w:val="both"/>
        <w:rPr>
          <w:rFonts w:ascii="Arial" w:hAnsi="Arial" w:cs="Arial"/>
          <w:snapToGrid w:val="0"/>
          <w:sz w:val="24"/>
          <w:szCs w:val="24"/>
        </w:rPr>
      </w:pPr>
      <w:r>
        <w:rPr>
          <w:rFonts w:ascii="Arial" w:hAnsi="Arial" w:cs="Arial"/>
          <w:snapToGrid w:val="0"/>
          <w:sz w:val="24"/>
          <w:szCs w:val="24"/>
        </w:rPr>
        <w:t xml:space="preserve">Terminar señalando que desgraciadamente a este Pleno le necesitan notificar por oficio una autoridad como es el Instituto Electoral que no es de su competencia, ya que solamente había necesidad de leer lo que dice la constitución para saber de quién era competencia este punto. Gracias. </w:t>
      </w:r>
    </w:p>
    <w:p w:rsidR="0080630A" w:rsidRDefault="0080630A" w:rsidP="00E37A46">
      <w:pPr>
        <w:jc w:val="both"/>
        <w:rPr>
          <w:rFonts w:ascii="Arial" w:hAnsi="Arial" w:cs="Arial"/>
          <w:bCs/>
          <w:sz w:val="24"/>
          <w:szCs w:val="24"/>
        </w:rPr>
      </w:pPr>
    </w:p>
    <w:p w:rsidR="00E37A46" w:rsidRPr="00E37A46" w:rsidRDefault="0080630A" w:rsidP="00E37A46">
      <w:pPr>
        <w:jc w:val="both"/>
        <w:rPr>
          <w:rFonts w:ascii="Arial" w:hAnsi="Arial" w:cs="Arial"/>
          <w:sz w:val="24"/>
          <w:szCs w:val="24"/>
          <w:lang w:val="es-ES_tradnl"/>
        </w:rPr>
      </w:pPr>
      <w:r w:rsidRPr="000C1ED6">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0C1ED6">
        <w:rPr>
          <w:rFonts w:ascii="Arial" w:hAnsi="Arial" w:cs="Arial"/>
          <w:b/>
          <w:snapToGrid w:val="0"/>
          <w:sz w:val="24"/>
          <w:szCs w:val="24"/>
        </w:rPr>
        <w:t>:</w:t>
      </w:r>
      <w:r w:rsidR="00CC2727" w:rsidRPr="00CC2727">
        <w:rPr>
          <w:rFonts w:ascii="Arial" w:hAnsi="Arial" w:cs="Arial"/>
          <w:bCs/>
          <w:sz w:val="24"/>
          <w:szCs w:val="24"/>
        </w:rPr>
        <w:t xml:space="preserve"> </w:t>
      </w:r>
      <w:r w:rsidR="00CC2727">
        <w:rPr>
          <w:rFonts w:ascii="Arial" w:hAnsi="Arial" w:cs="Arial"/>
          <w:bCs/>
          <w:sz w:val="24"/>
          <w:szCs w:val="24"/>
        </w:rPr>
        <w:t>E</w:t>
      </w:r>
      <w:r w:rsidR="00CC2727" w:rsidRPr="00E37A46">
        <w:rPr>
          <w:rFonts w:ascii="Arial" w:hAnsi="Arial" w:cs="Arial"/>
          <w:bCs/>
          <w:sz w:val="24"/>
          <w:szCs w:val="24"/>
        </w:rPr>
        <w:t xml:space="preserve">l trámite que se propone es tener por notificado a este </w:t>
      </w:r>
      <w:r w:rsidR="00F24760">
        <w:rPr>
          <w:rFonts w:ascii="Arial" w:hAnsi="Arial" w:cs="Arial"/>
          <w:bCs/>
          <w:sz w:val="24"/>
          <w:szCs w:val="24"/>
        </w:rPr>
        <w:t>A</w:t>
      </w:r>
      <w:r w:rsidR="00CC2727" w:rsidRPr="00E37A46">
        <w:rPr>
          <w:rFonts w:ascii="Arial" w:hAnsi="Arial" w:cs="Arial"/>
          <w:bCs/>
          <w:sz w:val="24"/>
          <w:szCs w:val="24"/>
        </w:rPr>
        <w:t>yuntamiento</w:t>
      </w:r>
      <w:r w:rsidRPr="00E37A46">
        <w:rPr>
          <w:rFonts w:ascii="Arial" w:eastAsia="Calibri" w:hAnsi="Arial" w:cs="Arial"/>
          <w:sz w:val="24"/>
          <w:szCs w:val="24"/>
          <w:lang w:val="es-ES_tradnl"/>
        </w:rPr>
        <w:t xml:space="preserve">; </w:t>
      </w:r>
      <w:r>
        <w:rPr>
          <w:rFonts w:ascii="Arial" w:eastAsia="Calibri" w:hAnsi="Arial" w:cs="Arial"/>
          <w:sz w:val="24"/>
          <w:szCs w:val="24"/>
          <w:lang w:val="es-ES_tradnl"/>
        </w:rPr>
        <w:t xml:space="preserve">en </w:t>
      </w:r>
      <w:r w:rsidRPr="00E37A46">
        <w:rPr>
          <w:rFonts w:ascii="Arial" w:hAnsi="Arial" w:cs="Arial"/>
          <w:sz w:val="24"/>
          <w:szCs w:val="24"/>
          <w:lang w:val="es-ES_tradnl"/>
        </w:rPr>
        <w:t xml:space="preserve">votación económica, </w:t>
      </w:r>
      <w:r w:rsidR="00E37A46" w:rsidRPr="00E37A46">
        <w:rPr>
          <w:rFonts w:ascii="Arial" w:hAnsi="Arial" w:cs="Arial"/>
          <w:sz w:val="24"/>
          <w:szCs w:val="24"/>
          <w:lang w:val="es-ES_tradnl"/>
        </w:rPr>
        <w:t>les pregunto si lo aprueban.</w:t>
      </w:r>
      <w:r w:rsidR="00CC2727">
        <w:rPr>
          <w:rFonts w:ascii="Arial" w:hAnsi="Arial" w:cs="Arial"/>
          <w:sz w:val="24"/>
          <w:szCs w:val="24"/>
          <w:lang w:val="es-ES_tradnl"/>
        </w:rPr>
        <w:t xml:space="preserve"> </w:t>
      </w:r>
      <w:r w:rsidR="00E37A46" w:rsidRPr="00E37A46">
        <w:rPr>
          <w:rFonts w:ascii="Arial" w:hAnsi="Arial" w:cs="Arial"/>
          <w:sz w:val="24"/>
          <w:szCs w:val="24"/>
          <w:lang w:val="es-ES_tradnl"/>
        </w:rPr>
        <w:t>Aprobado.</w:t>
      </w:r>
    </w:p>
    <w:bookmarkEnd w:id="10"/>
    <w:p w:rsidR="00CC2727" w:rsidRPr="00CC2727" w:rsidRDefault="00CC2727" w:rsidP="00CC2727">
      <w:pPr>
        <w:tabs>
          <w:tab w:val="left" w:pos="567"/>
        </w:tabs>
        <w:jc w:val="both"/>
        <w:rPr>
          <w:rFonts w:ascii="Arial" w:hAnsi="Arial" w:cs="Arial"/>
          <w:b/>
          <w:snapToGrid w:val="0"/>
          <w:sz w:val="24"/>
          <w:szCs w:val="24"/>
        </w:rPr>
      </w:pPr>
    </w:p>
    <w:p w:rsidR="00E37A46" w:rsidRPr="00CC2727" w:rsidRDefault="00696204" w:rsidP="00CC2727">
      <w:pPr>
        <w:tabs>
          <w:tab w:val="left" w:pos="567"/>
        </w:tabs>
        <w:jc w:val="both"/>
        <w:rPr>
          <w:rFonts w:ascii="Arial" w:hAnsi="Arial" w:cs="Arial"/>
          <w:snapToGrid w:val="0"/>
          <w:sz w:val="24"/>
          <w:szCs w:val="24"/>
        </w:rPr>
      </w:pPr>
      <w:r w:rsidRPr="00CC2727">
        <w:rPr>
          <w:rFonts w:ascii="Arial" w:hAnsi="Arial" w:cs="Arial"/>
          <w:b/>
          <w:snapToGrid w:val="0"/>
          <w:sz w:val="24"/>
          <w:szCs w:val="24"/>
        </w:rPr>
        <w:t>El Señor Secretario General:</w:t>
      </w:r>
      <w:bookmarkStart w:id="11" w:name="_Hlk170731034"/>
      <w:r w:rsidR="00CC2727">
        <w:rPr>
          <w:rFonts w:ascii="Arial" w:hAnsi="Arial" w:cs="Arial"/>
          <w:b/>
          <w:snapToGrid w:val="0"/>
          <w:sz w:val="24"/>
          <w:szCs w:val="24"/>
        </w:rPr>
        <w:t xml:space="preserve"> </w:t>
      </w:r>
      <w:r w:rsidR="00CC2727" w:rsidRPr="00CC2727">
        <w:rPr>
          <w:rFonts w:ascii="Arial" w:hAnsi="Arial" w:cs="Arial"/>
          <w:snapToGrid w:val="0"/>
          <w:sz w:val="24"/>
          <w:szCs w:val="24"/>
        </w:rPr>
        <w:t xml:space="preserve">56.- </w:t>
      </w:r>
      <w:r w:rsidR="00E37A46" w:rsidRPr="00CC2727">
        <w:rPr>
          <w:rFonts w:ascii="Arial" w:hAnsi="Arial" w:cs="Arial"/>
          <w:sz w:val="24"/>
          <w:szCs w:val="24"/>
          <w:lang w:val="es-ES_tradnl"/>
        </w:rPr>
        <w:t xml:space="preserve">Oficio SIN/0247/2024 que suscribe la Sindica Municipal, mediante el cual remite la cédula de notificación que contiene el acuerdo recaído dentro del </w:t>
      </w:r>
      <w:r w:rsidR="00F24760">
        <w:rPr>
          <w:rFonts w:ascii="Arial" w:hAnsi="Arial" w:cs="Arial"/>
          <w:sz w:val="24"/>
          <w:szCs w:val="24"/>
          <w:lang w:val="es-ES_tradnl"/>
        </w:rPr>
        <w:t>J</w:t>
      </w:r>
      <w:r w:rsidR="00E37A46" w:rsidRPr="00CC2727">
        <w:rPr>
          <w:rFonts w:ascii="Arial" w:hAnsi="Arial" w:cs="Arial"/>
          <w:sz w:val="24"/>
          <w:szCs w:val="24"/>
          <w:lang w:val="es-ES_tradnl"/>
        </w:rPr>
        <w:t>uicio para la Protección de los Derechos Político-Electorales del Ciudadano registrado bajo el expediente JDC-675/2024, promovido por Armando Aviña Villalobos, en el cual resultó procedente la adopción de la medida cautelar, que ordena a la autoridad responsable se abstenga de realizar cualquier tipo de remoción o modificación al cargo que ostenta el promovente.</w:t>
      </w:r>
    </w:p>
    <w:p w:rsidR="00CC2727" w:rsidRPr="00CC2727" w:rsidRDefault="00CC2727" w:rsidP="00CC2727">
      <w:pPr>
        <w:tabs>
          <w:tab w:val="left" w:pos="567"/>
        </w:tabs>
        <w:jc w:val="both"/>
        <w:rPr>
          <w:rFonts w:ascii="Arial" w:hAnsi="Arial" w:cs="Arial"/>
          <w:sz w:val="24"/>
          <w:szCs w:val="24"/>
          <w:lang w:eastAsia="es-ES"/>
        </w:rPr>
      </w:pPr>
      <w:bookmarkStart w:id="12" w:name="_Hlk170731084"/>
      <w:bookmarkEnd w:id="11"/>
    </w:p>
    <w:p w:rsidR="00E37A46" w:rsidRPr="00CC2727" w:rsidRDefault="00CC2727" w:rsidP="00CC2727">
      <w:pPr>
        <w:tabs>
          <w:tab w:val="left" w:pos="567"/>
        </w:tabs>
        <w:jc w:val="both"/>
        <w:rPr>
          <w:rFonts w:ascii="Arial" w:hAnsi="Arial" w:cs="Arial"/>
          <w:sz w:val="24"/>
          <w:szCs w:val="24"/>
          <w:lang w:val="es-ES_tradnl"/>
        </w:rPr>
      </w:pPr>
      <w:r w:rsidRPr="00CC2727">
        <w:rPr>
          <w:rFonts w:ascii="Arial" w:hAnsi="Arial" w:cs="Arial"/>
          <w:sz w:val="24"/>
          <w:szCs w:val="24"/>
          <w:lang w:eastAsia="es-ES"/>
        </w:rPr>
        <w:t xml:space="preserve">57.- </w:t>
      </w:r>
      <w:r w:rsidR="00E37A46" w:rsidRPr="00CC2727">
        <w:rPr>
          <w:rFonts w:ascii="Arial" w:hAnsi="Arial" w:cs="Arial"/>
          <w:sz w:val="24"/>
          <w:szCs w:val="24"/>
          <w:lang w:val="es-ES_tradnl"/>
        </w:rPr>
        <w:t xml:space="preserve">Oficio SIN/0265/2024 que suscribe la Sindica Municipal, mediante el cual remite la cédula de notificación que contiene el acuerdo recaído dentro del juicio para la Protección de los Derechos Político-Electorales del Ciudadano registrado </w:t>
      </w:r>
      <w:r w:rsidR="00E37A46" w:rsidRPr="00CC2727">
        <w:rPr>
          <w:rFonts w:ascii="Arial" w:hAnsi="Arial" w:cs="Arial"/>
          <w:sz w:val="24"/>
          <w:szCs w:val="24"/>
          <w:lang w:val="es-ES_tradnl"/>
        </w:rPr>
        <w:lastRenderedPageBreak/>
        <w:t xml:space="preserve">bajo el expediente JDC-689/2024, promovido por Cecilia Maribel López Haro, en el cual resultó, entre otros, tener por recibido el oficio y documentación que acompaña. </w:t>
      </w:r>
    </w:p>
    <w:bookmarkEnd w:id="12"/>
    <w:p w:rsidR="00E37A46" w:rsidRPr="00CC2727" w:rsidRDefault="00E37A46" w:rsidP="00E37A46">
      <w:pPr>
        <w:jc w:val="both"/>
        <w:rPr>
          <w:rFonts w:ascii="Arial" w:hAnsi="Arial" w:cs="Arial"/>
          <w:bCs/>
          <w:sz w:val="24"/>
          <w:szCs w:val="24"/>
        </w:rPr>
      </w:pPr>
    </w:p>
    <w:p w:rsidR="00E37A46" w:rsidRPr="003E3EB8" w:rsidRDefault="00CC2727" w:rsidP="00CC2727">
      <w:pPr>
        <w:jc w:val="both"/>
        <w:rPr>
          <w:rFonts w:ascii="Arial" w:hAnsi="Arial" w:cs="Arial"/>
          <w:bCs/>
          <w:sz w:val="24"/>
          <w:szCs w:val="24"/>
        </w:rPr>
      </w:pPr>
      <w:bookmarkStart w:id="13" w:name="_Hlk170731107"/>
      <w:r w:rsidRPr="00CC2727">
        <w:rPr>
          <w:rFonts w:ascii="Arial" w:hAnsi="Arial" w:cs="Arial"/>
          <w:sz w:val="24"/>
          <w:szCs w:val="24"/>
        </w:rPr>
        <w:t xml:space="preserve">58.- </w:t>
      </w:r>
      <w:r w:rsidR="00E37A46" w:rsidRPr="00CC2727">
        <w:rPr>
          <w:rFonts w:ascii="Arial" w:hAnsi="Arial" w:cs="Arial"/>
          <w:sz w:val="24"/>
          <w:szCs w:val="24"/>
          <w:lang w:val="es-ES_tradnl"/>
        </w:rPr>
        <w:t xml:space="preserve">Escrito que suscribe Roberto Delgadillo González, mediante el cual realiza </w:t>
      </w:r>
      <w:r w:rsidR="00E37A46" w:rsidRPr="003E3EB8">
        <w:rPr>
          <w:rFonts w:ascii="Arial" w:hAnsi="Arial" w:cs="Arial"/>
          <w:sz w:val="24"/>
          <w:szCs w:val="24"/>
          <w:lang w:val="es-ES_tradnl"/>
        </w:rPr>
        <w:t>diversas manifestaciones en relación a la suplencia del Presidente Municipal con licencia.</w:t>
      </w:r>
    </w:p>
    <w:bookmarkEnd w:id="13"/>
    <w:p w:rsidR="00E37A46" w:rsidRPr="003E3EB8" w:rsidRDefault="00E37A46" w:rsidP="00E37A46">
      <w:pPr>
        <w:jc w:val="both"/>
        <w:rPr>
          <w:rFonts w:ascii="Arial" w:hAnsi="Arial" w:cs="Arial"/>
          <w:bCs/>
          <w:sz w:val="24"/>
          <w:szCs w:val="24"/>
        </w:rPr>
      </w:pPr>
    </w:p>
    <w:p w:rsidR="00E37A46" w:rsidRPr="003E3EB8" w:rsidRDefault="00D359F9" w:rsidP="00E37A46">
      <w:pPr>
        <w:jc w:val="both"/>
        <w:rPr>
          <w:rFonts w:ascii="Arial" w:hAnsi="Arial" w:cs="Arial"/>
          <w:sz w:val="24"/>
          <w:szCs w:val="24"/>
          <w:lang w:val="es-ES_tradnl"/>
        </w:rPr>
      </w:pPr>
      <w:bookmarkStart w:id="14" w:name="_Hlk170729344"/>
      <w:r w:rsidRPr="003E3EB8">
        <w:rPr>
          <w:rFonts w:ascii="Arial" w:hAnsi="Arial" w:cs="Arial"/>
          <w:b/>
          <w:snapToGrid w:val="0"/>
          <w:sz w:val="24"/>
          <w:szCs w:val="24"/>
        </w:rPr>
        <w:t>El Señor Presidente Municipal Interino:</w:t>
      </w:r>
      <w:r w:rsidRPr="003E3EB8">
        <w:rPr>
          <w:rFonts w:ascii="Arial" w:hAnsi="Arial" w:cs="Arial"/>
          <w:sz w:val="24"/>
          <w:szCs w:val="24"/>
        </w:rPr>
        <w:t xml:space="preserve"> </w:t>
      </w:r>
      <w:r w:rsidR="00CC2727" w:rsidRPr="003E3EB8">
        <w:rPr>
          <w:rFonts w:ascii="Arial" w:hAnsi="Arial" w:cs="Arial"/>
          <w:bCs/>
          <w:sz w:val="24"/>
          <w:szCs w:val="24"/>
        </w:rPr>
        <w:t>El trámite que se propone es tener por notificado a este Ayuntamiento</w:t>
      </w:r>
      <w:r w:rsidR="00C63D8D" w:rsidRPr="003E3EB8">
        <w:rPr>
          <w:rFonts w:ascii="Arial" w:hAnsi="Arial" w:cs="Arial"/>
          <w:bCs/>
          <w:sz w:val="24"/>
          <w:szCs w:val="24"/>
        </w:rPr>
        <w:t>, se acata la medida cautelar y gírese al Tribunal Electoral del Estado de Jalisco por el hecho supervini</w:t>
      </w:r>
      <w:r w:rsidR="00F24760">
        <w:rPr>
          <w:rFonts w:ascii="Arial" w:hAnsi="Arial" w:cs="Arial"/>
          <w:bCs/>
          <w:sz w:val="24"/>
          <w:szCs w:val="24"/>
        </w:rPr>
        <w:t>ente, para los efectos legales</w:t>
      </w:r>
      <w:r w:rsidR="00C63D8D" w:rsidRPr="003E3EB8">
        <w:rPr>
          <w:rFonts w:ascii="Arial" w:hAnsi="Arial" w:cs="Arial"/>
          <w:bCs/>
          <w:sz w:val="24"/>
          <w:szCs w:val="24"/>
        </w:rPr>
        <w:t xml:space="preserve">; </w:t>
      </w:r>
      <w:r w:rsidR="00CC2727" w:rsidRPr="003E3EB8">
        <w:rPr>
          <w:rFonts w:ascii="Arial" w:eastAsia="Calibri" w:hAnsi="Arial" w:cs="Arial"/>
          <w:sz w:val="24"/>
          <w:szCs w:val="24"/>
          <w:lang w:val="es-ES_tradnl"/>
        </w:rPr>
        <w:t xml:space="preserve">correspondientes, en </w:t>
      </w:r>
      <w:r w:rsidR="00CC2727" w:rsidRPr="003E3EB8">
        <w:rPr>
          <w:rFonts w:ascii="Arial" w:hAnsi="Arial" w:cs="Arial"/>
          <w:sz w:val="24"/>
          <w:szCs w:val="24"/>
          <w:lang w:val="es-ES_tradnl"/>
        </w:rPr>
        <w:t>votación económica</w:t>
      </w:r>
      <w:r w:rsidR="00E37A46" w:rsidRPr="003E3EB8">
        <w:rPr>
          <w:rFonts w:ascii="Arial" w:hAnsi="Arial" w:cs="Arial"/>
          <w:sz w:val="24"/>
          <w:szCs w:val="24"/>
          <w:lang w:val="es-ES_tradnl"/>
        </w:rPr>
        <w:t>, les pregunto si lo aprueban.</w:t>
      </w:r>
      <w:r w:rsidR="00C63D8D" w:rsidRPr="003E3EB8">
        <w:rPr>
          <w:rFonts w:ascii="Arial" w:hAnsi="Arial" w:cs="Arial"/>
          <w:sz w:val="24"/>
          <w:szCs w:val="24"/>
          <w:lang w:val="es-ES_tradnl"/>
        </w:rPr>
        <w:t xml:space="preserve"> Tiene el uso de la voz, la regidora Kehila Kú.</w:t>
      </w:r>
    </w:p>
    <w:p w:rsidR="00C63D8D" w:rsidRPr="003E3EB8" w:rsidRDefault="00C63D8D" w:rsidP="00E37A46">
      <w:pPr>
        <w:jc w:val="both"/>
        <w:rPr>
          <w:rFonts w:ascii="Arial" w:hAnsi="Arial" w:cs="Arial"/>
          <w:sz w:val="24"/>
          <w:szCs w:val="24"/>
          <w:lang w:val="es-ES_tradnl"/>
        </w:rPr>
      </w:pPr>
    </w:p>
    <w:p w:rsidR="00C63D8D" w:rsidRPr="003E3EB8" w:rsidRDefault="00C63D8D" w:rsidP="00E37A46">
      <w:pPr>
        <w:jc w:val="both"/>
        <w:rPr>
          <w:rFonts w:ascii="Arial" w:hAnsi="Arial" w:cs="Arial"/>
          <w:sz w:val="24"/>
          <w:szCs w:val="24"/>
          <w:lang w:val="es-ES_tradnl"/>
        </w:rPr>
      </w:pPr>
      <w:r w:rsidRPr="003E3EB8">
        <w:rPr>
          <w:rFonts w:ascii="Arial" w:hAnsi="Arial" w:cs="Arial"/>
          <w:b/>
          <w:sz w:val="24"/>
          <w:szCs w:val="24"/>
          <w:lang w:val="es-ES_tradnl"/>
        </w:rPr>
        <w:t>La Regidora Kehila Abigaíl Kú Escalante:</w:t>
      </w:r>
      <w:r w:rsidRPr="003E3EB8">
        <w:rPr>
          <w:rFonts w:ascii="Arial" w:hAnsi="Arial" w:cs="Arial"/>
          <w:sz w:val="24"/>
          <w:szCs w:val="24"/>
          <w:lang w:val="es-ES_tradnl"/>
        </w:rPr>
        <w:t xml:space="preserve"> Quiero hacer referencia a los tres puntos porque antes de que se somete a votación se discute.</w:t>
      </w:r>
    </w:p>
    <w:p w:rsidR="00C63D8D" w:rsidRPr="003E3EB8" w:rsidRDefault="00C63D8D" w:rsidP="00E37A46">
      <w:pPr>
        <w:jc w:val="both"/>
        <w:rPr>
          <w:rFonts w:ascii="Arial" w:hAnsi="Arial" w:cs="Arial"/>
          <w:sz w:val="24"/>
          <w:szCs w:val="24"/>
          <w:lang w:val="es-ES_tradnl"/>
        </w:rPr>
      </w:pPr>
    </w:p>
    <w:p w:rsidR="00C63D8D" w:rsidRPr="003E3EB8" w:rsidRDefault="00C63D8D" w:rsidP="00E37A46">
      <w:pPr>
        <w:jc w:val="both"/>
        <w:rPr>
          <w:rFonts w:ascii="Arial" w:hAnsi="Arial" w:cs="Arial"/>
          <w:sz w:val="24"/>
          <w:szCs w:val="24"/>
          <w:lang w:val="es-ES_tradnl"/>
        </w:rPr>
      </w:pPr>
      <w:r w:rsidRPr="003E3EB8">
        <w:rPr>
          <w:rFonts w:ascii="Arial" w:hAnsi="Arial" w:cs="Arial"/>
          <w:sz w:val="24"/>
          <w:szCs w:val="24"/>
          <w:lang w:val="es-ES_tradnl"/>
        </w:rPr>
        <w:t>En ese sentido, les platicaba hace un momento, que justamente el día viernes nos circularon un oficio que es el que hace referencia en el punto 56, en relación a que se ordenan medidas cautelares para no dañar o perjudicar los derechos políticos electorales del ciudadano Armando Aviña.</w:t>
      </w:r>
    </w:p>
    <w:p w:rsidR="00C63D8D" w:rsidRPr="003E3EB8" w:rsidRDefault="00C63D8D" w:rsidP="00E37A46">
      <w:pPr>
        <w:jc w:val="both"/>
        <w:rPr>
          <w:rFonts w:ascii="Arial" w:hAnsi="Arial" w:cs="Arial"/>
          <w:sz w:val="24"/>
          <w:szCs w:val="24"/>
          <w:lang w:val="es-ES_tradnl"/>
        </w:rPr>
      </w:pPr>
    </w:p>
    <w:p w:rsidR="00C63D8D" w:rsidRPr="003E3EB8" w:rsidRDefault="00C63D8D" w:rsidP="00E37A46">
      <w:pPr>
        <w:jc w:val="both"/>
        <w:rPr>
          <w:rFonts w:ascii="Arial" w:hAnsi="Arial" w:cs="Arial"/>
          <w:sz w:val="24"/>
          <w:szCs w:val="24"/>
          <w:lang w:val="es-ES_tradnl"/>
        </w:rPr>
      </w:pPr>
      <w:r w:rsidRPr="003E3EB8">
        <w:rPr>
          <w:rFonts w:ascii="Arial" w:hAnsi="Arial" w:cs="Arial"/>
          <w:sz w:val="24"/>
          <w:szCs w:val="24"/>
          <w:lang w:val="es-ES_tradnl"/>
        </w:rPr>
        <w:t>Este recurso, insisto, el ciudadano present</w:t>
      </w:r>
      <w:r w:rsidR="00F24760">
        <w:rPr>
          <w:rFonts w:ascii="Arial" w:hAnsi="Arial" w:cs="Arial"/>
          <w:sz w:val="24"/>
          <w:szCs w:val="24"/>
          <w:lang w:val="es-ES_tradnl"/>
        </w:rPr>
        <w:t>ó</w:t>
      </w:r>
      <w:r w:rsidRPr="003E3EB8">
        <w:rPr>
          <w:rFonts w:ascii="Arial" w:hAnsi="Arial" w:cs="Arial"/>
          <w:sz w:val="24"/>
          <w:szCs w:val="24"/>
          <w:lang w:val="es-ES_tradnl"/>
        </w:rPr>
        <w:t xml:space="preserve"> después de la fecha en la que ya no era regidor, ya no hay derechos políticos electorales que proteger, los que sí se violentaron fueron los de la compañera regidora.</w:t>
      </w:r>
    </w:p>
    <w:p w:rsidR="00C63D8D" w:rsidRPr="003E3EB8" w:rsidRDefault="00C63D8D" w:rsidP="00E37A46">
      <w:pPr>
        <w:jc w:val="both"/>
        <w:rPr>
          <w:rFonts w:ascii="Arial" w:hAnsi="Arial" w:cs="Arial"/>
          <w:sz w:val="24"/>
          <w:szCs w:val="24"/>
          <w:lang w:val="es-ES_tradnl"/>
        </w:rPr>
      </w:pPr>
    </w:p>
    <w:p w:rsidR="00C63D8D" w:rsidRPr="003E3EB8" w:rsidRDefault="00C63D8D" w:rsidP="00E37A46">
      <w:pPr>
        <w:jc w:val="both"/>
        <w:rPr>
          <w:rFonts w:ascii="Arial" w:hAnsi="Arial" w:cs="Arial"/>
          <w:sz w:val="24"/>
          <w:szCs w:val="24"/>
          <w:lang w:val="es-ES_tradnl"/>
        </w:rPr>
      </w:pPr>
      <w:r w:rsidRPr="003E3EB8">
        <w:rPr>
          <w:rFonts w:ascii="Arial" w:hAnsi="Arial" w:cs="Arial"/>
          <w:sz w:val="24"/>
          <w:szCs w:val="24"/>
          <w:lang w:val="es-ES_tradnl"/>
        </w:rPr>
        <w:t>En ese sentido</w:t>
      </w:r>
      <w:r w:rsidR="00930DEB">
        <w:rPr>
          <w:rFonts w:ascii="Arial" w:hAnsi="Arial" w:cs="Arial"/>
          <w:sz w:val="24"/>
          <w:szCs w:val="24"/>
          <w:lang w:val="es-ES_tradnl"/>
        </w:rPr>
        <w:t>,</w:t>
      </w:r>
      <w:r w:rsidRPr="003E3EB8">
        <w:rPr>
          <w:rFonts w:ascii="Arial" w:hAnsi="Arial" w:cs="Arial"/>
          <w:sz w:val="24"/>
          <w:szCs w:val="24"/>
          <w:lang w:val="es-ES_tradnl"/>
        </w:rPr>
        <w:t xml:space="preserve"> tampoco puede contravenir la resolución de la Suprema Corte que hace un momento di lectura textual en la que se le decía que no se le podían respetar derechos que no le corresponden. Entonces, si se aprueba a favor o notificado o en la instrucción que usted ya está dando anticipadamente se está cometiendo una ilegalidad y eso tiene que quedar muy claro en ese sentido.</w:t>
      </w:r>
    </w:p>
    <w:p w:rsidR="00C63D8D" w:rsidRPr="003E3EB8" w:rsidRDefault="00C63D8D" w:rsidP="00E37A46">
      <w:pPr>
        <w:jc w:val="both"/>
        <w:rPr>
          <w:rFonts w:ascii="Arial" w:hAnsi="Arial" w:cs="Arial"/>
          <w:sz w:val="24"/>
          <w:szCs w:val="24"/>
          <w:lang w:val="es-ES_tradnl"/>
        </w:rPr>
      </w:pPr>
    </w:p>
    <w:p w:rsidR="00C63D8D" w:rsidRPr="003E3EB8" w:rsidRDefault="00C63D8D" w:rsidP="00E37A46">
      <w:pPr>
        <w:jc w:val="both"/>
        <w:rPr>
          <w:rFonts w:ascii="Arial" w:hAnsi="Arial" w:cs="Arial"/>
          <w:sz w:val="24"/>
          <w:szCs w:val="24"/>
          <w:lang w:val="es-ES_tradnl"/>
        </w:rPr>
      </w:pPr>
      <w:r w:rsidRPr="003E3EB8">
        <w:rPr>
          <w:rFonts w:ascii="Arial" w:hAnsi="Arial" w:cs="Arial"/>
          <w:sz w:val="24"/>
          <w:szCs w:val="24"/>
          <w:lang w:val="es-ES_tradnl"/>
        </w:rPr>
        <w:t>Ahora bien, hay otro oficio donde solamente se da por notificado oficios y si no me equivoco me desmiente aquí la regidora, ha metido infinidad de oficios incluso dirigidos a su persona Presidente que no han obtenido una solo respuesta.</w:t>
      </w:r>
    </w:p>
    <w:p w:rsidR="00C63D8D" w:rsidRPr="003E3EB8" w:rsidRDefault="00C63D8D" w:rsidP="00E37A46">
      <w:pPr>
        <w:jc w:val="both"/>
        <w:rPr>
          <w:rFonts w:ascii="Arial" w:hAnsi="Arial" w:cs="Arial"/>
          <w:sz w:val="24"/>
          <w:szCs w:val="24"/>
          <w:lang w:val="es-ES_tradnl"/>
        </w:rPr>
      </w:pPr>
    </w:p>
    <w:p w:rsidR="00E37A46" w:rsidRPr="003E3EB8" w:rsidRDefault="00C63D8D" w:rsidP="00E37A46">
      <w:pPr>
        <w:jc w:val="both"/>
        <w:rPr>
          <w:rFonts w:ascii="Arial" w:hAnsi="Arial" w:cs="Arial"/>
          <w:sz w:val="24"/>
          <w:szCs w:val="24"/>
          <w:lang w:val="es-ES_tradnl"/>
        </w:rPr>
      </w:pPr>
      <w:r w:rsidRPr="003E3EB8">
        <w:rPr>
          <w:rFonts w:ascii="Arial" w:hAnsi="Arial" w:cs="Arial"/>
          <w:sz w:val="24"/>
          <w:szCs w:val="24"/>
          <w:lang w:val="es-ES_tradnl"/>
        </w:rPr>
        <w:t>Es importante aclarar que no se circula</w:t>
      </w:r>
      <w:r w:rsidR="00F24760">
        <w:rPr>
          <w:rFonts w:ascii="Arial" w:hAnsi="Arial" w:cs="Arial"/>
          <w:sz w:val="24"/>
          <w:szCs w:val="24"/>
          <w:lang w:val="es-ES_tradnl"/>
        </w:rPr>
        <w:t>n</w:t>
      </w:r>
      <w:r w:rsidRPr="003E3EB8">
        <w:rPr>
          <w:rFonts w:ascii="Arial" w:hAnsi="Arial" w:cs="Arial"/>
          <w:sz w:val="24"/>
          <w:szCs w:val="24"/>
          <w:lang w:val="es-ES_tradnl"/>
        </w:rPr>
        <w:t xml:space="preserve"> los amparo</w:t>
      </w:r>
      <w:r w:rsidR="00F24760">
        <w:rPr>
          <w:rFonts w:ascii="Arial" w:hAnsi="Arial" w:cs="Arial"/>
          <w:sz w:val="24"/>
          <w:szCs w:val="24"/>
          <w:lang w:val="es-ES_tradnl"/>
        </w:rPr>
        <w:t>s</w:t>
      </w:r>
      <w:r w:rsidRPr="003E3EB8">
        <w:rPr>
          <w:rFonts w:ascii="Arial" w:hAnsi="Arial" w:cs="Arial"/>
          <w:sz w:val="24"/>
          <w:szCs w:val="24"/>
          <w:lang w:val="es-ES_tradnl"/>
        </w:rPr>
        <w:t xml:space="preserve"> y las quejas que sí fueron negadas, pero sí se circula este juicio de protección a derechos políticos electorales cuando ya no se tenían derechos que proteger para acatar algo que no estamos obligados a acatar, porque </w:t>
      </w:r>
      <w:bookmarkEnd w:id="14"/>
      <w:r w:rsidR="00823F5B" w:rsidRPr="003E3EB8">
        <w:rPr>
          <w:rFonts w:ascii="Arial" w:hAnsi="Arial" w:cs="Arial"/>
          <w:sz w:val="24"/>
          <w:szCs w:val="24"/>
          <w:lang w:val="es-ES_tradnl"/>
        </w:rPr>
        <w:t>estamos incluso violentando el propio acuerdo a lo que hacía referencia el regidor Tonatiuh hace un momento</w:t>
      </w:r>
      <w:r w:rsidR="007A4C65" w:rsidRPr="003E3EB8">
        <w:rPr>
          <w:rFonts w:ascii="Arial" w:hAnsi="Arial" w:cs="Arial"/>
          <w:sz w:val="24"/>
          <w:szCs w:val="24"/>
          <w:lang w:val="es-ES_tradnl"/>
        </w:rPr>
        <w:t>, porque nosotros le aprobamos esa licencia a la regidora. Es importante aclararlo.</w:t>
      </w:r>
    </w:p>
    <w:p w:rsidR="007A4C65" w:rsidRPr="003E3EB8" w:rsidRDefault="007A4C65" w:rsidP="00E37A46">
      <w:pPr>
        <w:jc w:val="both"/>
        <w:rPr>
          <w:rFonts w:ascii="Arial" w:hAnsi="Arial" w:cs="Arial"/>
          <w:sz w:val="24"/>
          <w:szCs w:val="24"/>
          <w:lang w:val="es-ES_tradnl"/>
        </w:rPr>
      </w:pPr>
    </w:p>
    <w:p w:rsidR="007A4C65" w:rsidRPr="003E3EB8" w:rsidRDefault="007A4C65" w:rsidP="00E37A46">
      <w:pPr>
        <w:jc w:val="both"/>
        <w:rPr>
          <w:rFonts w:ascii="Arial" w:hAnsi="Arial" w:cs="Arial"/>
          <w:sz w:val="24"/>
          <w:szCs w:val="24"/>
          <w:lang w:val="es-ES_tradnl"/>
        </w:rPr>
      </w:pPr>
      <w:r w:rsidRPr="003E3EB8">
        <w:rPr>
          <w:rFonts w:ascii="Arial" w:hAnsi="Arial" w:cs="Arial"/>
          <w:sz w:val="24"/>
          <w:szCs w:val="24"/>
          <w:lang w:val="es-ES_tradnl"/>
        </w:rPr>
        <w:t xml:space="preserve">En ese sentido, antes de que se ponga a consideración el 56, 57 y 58, insisto nuevamente en la propuesta, se tiene ya </w:t>
      </w:r>
      <w:r w:rsidR="00F24760">
        <w:rPr>
          <w:rFonts w:ascii="Arial" w:hAnsi="Arial" w:cs="Arial"/>
          <w:sz w:val="24"/>
          <w:szCs w:val="24"/>
          <w:lang w:val="es-ES_tradnl"/>
        </w:rPr>
        <w:t xml:space="preserve">que </w:t>
      </w:r>
      <w:r w:rsidRPr="003E3EB8">
        <w:rPr>
          <w:rFonts w:ascii="Arial" w:hAnsi="Arial" w:cs="Arial"/>
          <w:sz w:val="24"/>
          <w:szCs w:val="24"/>
          <w:lang w:val="es-ES_tradnl"/>
        </w:rPr>
        <w:t>dejar de cometer ilegalidades en este Ayuntamiento, citar al que ahora asume y exige sus derechos políticos electorales, que es el ciudadano Roberto Delgadillo para que tome protesta y podamos continuar con esta sesión.</w:t>
      </w:r>
    </w:p>
    <w:p w:rsidR="007A4C65" w:rsidRPr="003E3EB8" w:rsidRDefault="007A4C65" w:rsidP="00E37A46">
      <w:pPr>
        <w:jc w:val="both"/>
        <w:rPr>
          <w:rFonts w:ascii="Arial" w:hAnsi="Arial" w:cs="Arial"/>
          <w:sz w:val="24"/>
          <w:szCs w:val="24"/>
          <w:lang w:val="es-ES_tradnl"/>
        </w:rPr>
      </w:pPr>
    </w:p>
    <w:p w:rsidR="00823F5B" w:rsidRPr="003E3EB8" w:rsidRDefault="007A4C65" w:rsidP="00E37A46">
      <w:pPr>
        <w:jc w:val="both"/>
        <w:rPr>
          <w:rFonts w:ascii="Arial" w:hAnsi="Arial" w:cs="Arial"/>
          <w:sz w:val="24"/>
          <w:szCs w:val="24"/>
          <w:lang w:val="es-ES_tradnl"/>
        </w:rPr>
      </w:pPr>
      <w:r w:rsidRPr="003E3EB8">
        <w:rPr>
          <w:rFonts w:ascii="Arial" w:hAnsi="Arial" w:cs="Arial"/>
          <w:sz w:val="24"/>
          <w:szCs w:val="24"/>
          <w:lang w:val="es-ES_tradnl"/>
        </w:rPr>
        <w:t>Hago énfasis en que no h</w:t>
      </w:r>
      <w:r w:rsidR="00D565E5">
        <w:rPr>
          <w:rFonts w:ascii="Arial" w:hAnsi="Arial" w:cs="Arial"/>
          <w:sz w:val="24"/>
          <w:szCs w:val="24"/>
          <w:lang w:val="es-ES_tradnl"/>
        </w:rPr>
        <w:t>a</w:t>
      </w:r>
      <w:r w:rsidRPr="003E3EB8">
        <w:rPr>
          <w:rFonts w:ascii="Arial" w:hAnsi="Arial" w:cs="Arial"/>
          <w:sz w:val="24"/>
          <w:szCs w:val="24"/>
          <w:lang w:val="es-ES_tradnl"/>
        </w:rPr>
        <w:t xml:space="preserve"> emitido una votación justamente porque estamos todavía bajo una </w:t>
      </w:r>
      <w:r w:rsidR="00D565E5">
        <w:rPr>
          <w:rFonts w:ascii="Arial" w:hAnsi="Arial" w:cs="Arial"/>
          <w:sz w:val="24"/>
          <w:szCs w:val="24"/>
          <w:lang w:val="es-ES_tradnl"/>
        </w:rPr>
        <w:t>in</w:t>
      </w:r>
      <w:r w:rsidRPr="003E3EB8">
        <w:rPr>
          <w:rFonts w:ascii="Arial" w:hAnsi="Arial" w:cs="Arial"/>
          <w:sz w:val="24"/>
          <w:szCs w:val="24"/>
          <w:lang w:val="es-ES_tradnl"/>
        </w:rPr>
        <w:t xml:space="preserve">consistencia y una ilegalidad. Es cuánto. </w:t>
      </w:r>
    </w:p>
    <w:p w:rsidR="00823F5B" w:rsidRPr="003E3EB8" w:rsidRDefault="00823F5B" w:rsidP="00E37A46">
      <w:pPr>
        <w:jc w:val="both"/>
        <w:rPr>
          <w:rFonts w:ascii="Arial" w:hAnsi="Arial" w:cs="Arial"/>
          <w:sz w:val="24"/>
          <w:szCs w:val="24"/>
          <w:lang w:val="es-ES_tradnl"/>
        </w:rPr>
      </w:pPr>
    </w:p>
    <w:p w:rsidR="007A4C65" w:rsidRPr="003E3EB8" w:rsidRDefault="007A4C65" w:rsidP="00E37A46">
      <w:pPr>
        <w:jc w:val="both"/>
        <w:rPr>
          <w:rFonts w:ascii="Arial" w:hAnsi="Arial" w:cs="Arial"/>
          <w:snapToGrid w:val="0"/>
          <w:sz w:val="24"/>
          <w:szCs w:val="24"/>
        </w:rPr>
      </w:pPr>
      <w:r w:rsidRPr="003E3EB8">
        <w:rPr>
          <w:rFonts w:ascii="Arial" w:hAnsi="Arial" w:cs="Arial"/>
          <w:b/>
          <w:snapToGrid w:val="0"/>
          <w:sz w:val="24"/>
          <w:szCs w:val="24"/>
        </w:rPr>
        <w:t>Señor Presidente Municipal Interino:</w:t>
      </w:r>
      <w:r w:rsidRPr="003E3EB8">
        <w:rPr>
          <w:rFonts w:ascii="Arial" w:hAnsi="Arial" w:cs="Arial"/>
          <w:snapToGrid w:val="0"/>
          <w:sz w:val="24"/>
          <w:szCs w:val="24"/>
        </w:rPr>
        <w:t xml:space="preserve"> Tiene el uso de la voz, la regidora Candelaria Ochoa.</w:t>
      </w:r>
    </w:p>
    <w:p w:rsidR="007A4C65" w:rsidRPr="003E3EB8" w:rsidRDefault="007A4C65" w:rsidP="00E37A46">
      <w:pPr>
        <w:jc w:val="both"/>
        <w:rPr>
          <w:rFonts w:ascii="Arial" w:hAnsi="Arial" w:cs="Arial"/>
          <w:b/>
          <w:snapToGrid w:val="0"/>
          <w:sz w:val="24"/>
          <w:szCs w:val="24"/>
        </w:rPr>
      </w:pPr>
    </w:p>
    <w:p w:rsidR="007A4C65" w:rsidRPr="003E3EB8" w:rsidRDefault="007A4C65" w:rsidP="00E37A46">
      <w:pPr>
        <w:jc w:val="both"/>
        <w:rPr>
          <w:rFonts w:ascii="Arial" w:hAnsi="Arial" w:cs="Arial"/>
          <w:snapToGrid w:val="0"/>
          <w:sz w:val="24"/>
          <w:szCs w:val="24"/>
        </w:rPr>
      </w:pPr>
      <w:r w:rsidRPr="003E3EB8">
        <w:rPr>
          <w:rFonts w:ascii="Arial" w:hAnsi="Arial" w:cs="Arial"/>
          <w:b/>
          <w:snapToGrid w:val="0"/>
          <w:sz w:val="24"/>
          <w:szCs w:val="24"/>
        </w:rPr>
        <w:t>La Regidora María Candela</w:t>
      </w:r>
      <w:r w:rsidR="00D565E5">
        <w:rPr>
          <w:rFonts w:ascii="Arial" w:hAnsi="Arial" w:cs="Arial"/>
          <w:b/>
          <w:snapToGrid w:val="0"/>
          <w:sz w:val="24"/>
          <w:szCs w:val="24"/>
        </w:rPr>
        <w:t>ria</w:t>
      </w:r>
      <w:r w:rsidRPr="003E3EB8">
        <w:rPr>
          <w:rFonts w:ascii="Arial" w:hAnsi="Arial" w:cs="Arial"/>
          <w:b/>
          <w:snapToGrid w:val="0"/>
          <w:sz w:val="24"/>
          <w:szCs w:val="24"/>
        </w:rPr>
        <w:t xml:space="preserve"> Ochoa Ávalos:</w:t>
      </w:r>
      <w:r w:rsidR="00447A0E" w:rsidRPr="003E3EB8">
        <w:rPr>
          <w:rFonts w:ascii="Arial" w:hAnsi="Arial" w:cs="Arial"/>
          <w:snapToGrid w:val="0"/>
          <w:sz w:val="24"/>
          <w:szCs w:val="24"/>
        </w:rPr>
        <w:t xml:space="preserve"> Presidente. Yo solo quiero enfatizar que la Sindicatura desde la reunión previa, se convirtió en defensora de un no regidor, y porque además los argumentos que presenta en su juicio de derechos políticos, el no regidor dice que él tiene un contrato vigente al 30 de septiembre del 2024, pero los regidores no tenemos un contrato en el Ayuntamiento, todos nosotros fuimos electos por el mismo número de votos en este municipio por la ciudadanía; por lo tanto, el argumento de que no se puede ir porque tiene un contrato firmado al 30 de septiembre es una ilegalidad y haberle validado un contrato en recursos humanos, que aquí est</w:t>
      </w:r>
      <w:r w:rsidR="00D565E5">
        <w:rPr>
          <w:rFonts w:ascii="Arial" w:hAnsi="Arial" w:cs="Arial"/>
          <w:snapToGrid w:val="0"/>
          <w:sz w:val="24"/>
          <w:szCs w:val="24"/>
        </w:rPr>
        <w:t>á</w:t>
      </w:r>
      <w:r w:rsidR="00447A0E" w:rsidRPr="003E3EB8">
        <w:rPr>
          <w:rFonts w:ascii="Arial" w:hAnsi="Arial" w:cs="Arial"/>
          <w:snapToGrid w:val="0"/>
          <w:sz w:val="24"/>
          <w:szCs w:val="24"/>
        </w:rPr>
        <w:t>, ustedes mismos nos hicieron llegar, un contrato laboral es una ilegalidad.</w:t>
      </w:r>
    </w:p>
    <w:p w:rsidR="00447A0E" w:rsidRPr="003E3EB8" w:rsidRDefault="00447A0E" w:rsidP="00E37A46">
      <w:pPr>
        <w:jc w:val="both"/>
        <w:rPr>
          <w:rFonts w:ascii="Arial" w:hAnsi="Arial" w:cs="Arial"/>
          <w:snapToGrid w:val="0"/>
          <w:sz w:val="24"/>
          <w:szCs w:val="24"/>
        </w:rPr>
      </w:pPr>
    </w:p>
    <w:p w:rsidR="00447A0E" w:rsidRPr="003E3EB8" w:rsidRDefault="00447A0E" w:rsidP="00E37A46">
      <w:pPr>
        <w:jc w:val="both"/>
        <w:rPr>
          <w:rFonts w:ascii="Arial" w:hAnsi="Arial" w:cs="Arial"/>
          <w:snapToGrid w:val="0"/>
          <w:sz w:val="24"/>
          <w:szCs w:val="24"/>
        </w:rPr>
      </w:pPr>
      <w:r w:rsidRPr="003E3EB8">
        <w:rPr>
          <w:rFonts w:ascii="Arial" w:hAnsi="Arial" w:cs="Arial"/>
          <w:snapToGrid w:val="0"/>
          <w:sz w:val="24"/>
          <w:szCs w:val="24"/>
        </w:rPr>
        <w:t>Pero todavía peor, él dice y pone aquí en sus argumentos, la lista de propietarios y suplentes de la planilla y por orden de prelación, esta es la tercera ocasión que lo he dicho, le tocaba a la regidora que ya le tomamos protesta, porque además aquí mismo en este juicio, argumenta que se terminaba su regiduría por un tiempo determinado, pero que él decide defender que se queda hasta el final.</w:t>
      </w:r>
    </w:p>
    <w:p w:rsidR="00447A0E" w:rsidRPr="003E3EB8" w:rsidRDefault="00447A0E" w:rsidP="00E37A46">
      <w:pPr>
        <w:jc w:val="both"/>
        <w:rPr>
          <w:rFonts w:ascii="Arial" w:hAnsi="Arial" w:cs="Arial"/>
          <w:snapToGrid w:val="0"/>
          <w:sz w:val="24"/>
          <w:szCs w:val="24"/>
        </w:rPr>
      </w:pPr>
    </w:p>
    <w:p w:rsidR="00447A0E" w:rsidRPr="003E3EB8" w:rsidRDefault="00447A0E" w:rsidP="00E37A46">
      <w:pPr>
        <w:jc w:val="both"/>
        <w:rPr>
          <w:rFonts w:ascii="Arial" w:hAnsi="Arial" w:cs="Arial"/>
          <w:snapToGrid w:val="0"/>
          <w:sz w:val="24"/>
          <w:szCs w:val="24"/>
        </w:rPr>
      </w:pPr>
      <w:r w:rsidRPr="003E3EB8">
        <w:rPr>
          <w:rFonts w:ascii="Arial" w:hAnsi="Arial" w:cs="Arial"/>
          <w:snapToGrid w:val="0"/>
          <w:sz w:val="24"/>
          <w:szCs w:val="24"/>
        </w:rPr>
        <w:t>No solamente le dio validez la Sindicatura a un documento ilegal, sino que además se interpone con presupuestos falsos, este Pleno del Ayuntamiento ha votado presupuestos falsos, ha caído en la irregularidad e ilegalidad</w:t>
      </w:r>
      <w:r w:rsidR="0057442D" w:rsidRPr="003E3EB8">
        <w:rPr>
          <w:rFonts w:ascii="Arial" w:hAnsi="Arial" w:cs="Arial"/>
          <w:snapToGrid w:val="0"/>
          <w:sz w:val="24"/>
          <w:szCs w:val="24"/>
        </w:rPr>
        <w:t xml:space="preserve"> y eso solamente para decir Presidente que tenemos el punto 58, en donde está muy claro que por orden de prelación le corresponde entonces que ustedes llamen a Roberto Delgadillo a que tome protesta como regidor. Muchas gracias. </w:t>
      </w:r>
    </w:p>
    <w:p w:rsidR="0057442D" w:rsidRPr="003E3EB8" w:rsidRDefault="0057442D" w:rsidP="00E37A46">
      <w:pPr>
        <w:jc w:val="both"/>
        <w:rPr>
          <w:rFonts w:ascii="Arial" w:hAnsi="Arial" w:cs="Arial"/>
          <w:snapToGrid w:val="0"/>
          <w:sz w:val="24"/>
          <w:szCs w:val="24"/>
        </w:rPr>
      </w:pPr>
    </w:p>
    <w:p w:rsidR="0057442D" w:rsidRPr="003E3EB8" w:rsidRDefault="0057442D" w:rsidP="0057442D">
      <w:pPr>
        <w:jc w:val="both"/>
        <w:rPr>
          <w:rFonts w:ascii="Arial" w:hAnsi="Arial" w:cs="Arial"/>
          <w:snapToGrid w:val="0"/>
          <w:sz w:val="24"/>
          <w:szCs w:val="24"/>
        </w:rPr>
      </w:pPr>
      <w:r w:rsidRPr="003E3EB8">
        <w:rPr>
          <w:rFonts w:ascii="Arial" w:hAnsi="Arial" w:cs="Arial"/>
          <w:b/>
          <w:snapToGrid w:val="0"/>
          <w:sz w:val="24"/>
          <w:szCs w:val="24"/>
        </w:rPr>
        <w:t>El Señor Presidente Municipal Interino:</w:t>
      </w:r>
      <w:r w:rsidRPr="003E3EB8">
        <w:rPr>
          <w:rFonts w:ascii="Arial" w:hAnsi="Arial" w:cs="Arial"/>
          <w:sz w:val="24"/>
          <w:szCs w:val="24"/>
        </w:rPr>
        <w:t xml:space="preserve"> </w:t>
      </w:r>
      <w:r w:rsidRPr="003E3EB8">
        <w:rPr>
          <w:rFonts w:ascii="Arial" w:hAnsi="Arial" w:cs="Arial"/>
          <w:snapToGrid w:val="0"/>
          <w:sz w:val="24"/>
          <w:szCs w:val="24"/>
        </w:rPr>
        <w:t xml:space="preserve">Tiene el uso de la voz, el regidor Tonatiuh Bravo. </w:t>
      </w:r>
    </w:p>
    <w:p w:rsidR="0057442D" w:rsidRPr="003E3EB8" w:rsidRDefault="0057442D" w:rsidP="0057442D">
      <w:pPr>
        <w:jc w:val="both"/>
        <w:rPr>
          <w:rFonts w:ascii="Arial" w:hAnsi="Arial" w:cs="Arial"/>
          <w:snapToGrid w:val="0"/>
          <w:sz w:val="24"/>
          <w:szCs w:val="24"/>
        </w:rPr>
      </w:pPr>
    </w:p>
    <w:p w:rsidR="0057442D" w:rsidRPr="003E3EB8" w:rsidRDefault="0057442D" w:rsidP="0057442D">
      <w:pPr>
        <w:jc w:val="both"/>
        <w:rPr>
          <w:rFonts w:ascii="Arial" w:hAnsi="Arial" w:cs="Arial"/>
          <w:snapToGrid w:val="0"/>
          <w:sz w:val="24"/>
          <w:szCs w:val="24"/>
        </w:rPr>
      </w:pPr>
      <w:r w:rsidRPr="003E3EB8">
        <w:rPr>
          <w:rFonts w:ascii="Arial" w:hAnsi="Arial" w:cs="Arial"/>
          <w:b/>
          <w:snapToGrid w:val="0"/>
          <w:sz w:val="24"/>
          <w:szCs w:val="24"/>
        </w:rPr>
        <w:t>El Regidor Itzcóatl Tonatiuh Bravo Padilla:</w:t>
      </w:r>
      <w:r w:rsidRPr="003E3EB8">
        <w:rPr>
          <w:rFonts w:ascii="Arial" w:hAnsi="Arial" w:cs="Arial"/>
          <w:snapToGrid w:val="0"/>
          <w:sz w:val="24"/>
          <w:szCs w:val="24"/>
        </w:rPr>
        <w:t xml:space="preserve"> Solamente preguntaría si el trámite que usted está ofreciendo es el de votar las tres comunicaci</w:t>
      </w:r>
      <w:r w:rsidR="00D565E5">
        <w:rPr>
          <w:rFonts w:ascii="Arial" w:hAnsi="Arial" w:cs="Arial"/>
          <w:snapToGrid w:val="0"/>
          <w:sz w:val="24"/>
          <w:szCs w:val="24"/>
        </w:rPr>
        <w:t>o</w:t>
      </w:r>
      <w:r w:rsidRPr="003E3EB8">
        <w:rPr>
          <w:rFonts w:ascii="Arial" w:hAnsi="Arial" w:cs="Arial"/>
          <w:snapToGrid w:val="0"/>
          <w:sz w:val="24"/>
          <w:szCs w:val="24"/>
        </w:rPr>
        <w:t>n</w:t>
      </w:r>
      <w:r w:rsidR="00D565E5">
        <w:rPr>
          <w:rFonts w:ascii="Arial" w:hAnsi="Arial" w:cs="Arial"/>
          <w:snapToGrid w:val="0"/>
          <w:sz w:val="24"/>
          <w:szCs w:val="24"/>
        </w:rPr>
        <w:t>es</w:t>
      </w:r>
      <w:r w:rsidRPr="003E3EB8">
        <w:rPr>
          <w:rFonts w:ascii="Arial" w:hAnsi="Arial" w:cs="Arial"/>
          <w:snapToGrid w:val="0"/>
          <w:sz w:val="24"/>
          <w:szCs w:val="24"/>
        </w:rPr>
        <w:t xml:space="preserve">, yo le pediría </w:t>
      </w:r>
      <w:r w:rsidRPr="003E3EB8">
        <w:rPr>
          <w:rFonts w:ascii="Arial" w:hAnsi="Arial" w:cs="Arial"/>
          <w:snapToGrid w:val="0"/>
          <w:sz w:val="24"/>
          <w:szCs w:val="24"/>
        </w:rPr>
        <w:lastRenderedPageBreak/>
        <w:t>que me permitiera hacer uso de la palabra porque podría tener observaciones diferenciadas.</w:t>
      </w:r>
    </w:p>
    <w:p w:rsidR="0057442D" w:rsidRPr="003E3EB8" w:rsidRDefault="0057442D" w:rsidP="0057442D">
      <w:pPr>
        <w:jc w:val="both"/>
        <w:rPr>
          <w:rFonts w:ascii="Arial" w:hAnsi="Arial" w:cs="Arial"/>
          <w:snapToGrid w:val="0"/>
          <w:sz w:val="24"/>
          <w:szCs w:val="24"/>
        </w:rPr>
      </w:pPr>
    </w:p>
    <w:p w:rsidR="0057442D" w:rsidRPr="003E3EB8" w:rsidRDefault="0057442D" w:rsidP="0057442D">
      <w:pPr>
        <w:jc w:val="both"/>
        <w:rPr>
          <w:rFonts w:ascii="Arial" w:hAnsi="Arial" w:cs="Arial"/>
          <w:snapToGrid w:val="0"/>
          <w:sz w:val="24"/>
          <w:szCs w:val="24"/>
        </w:rPr>
      </w:pPr>
      <w:r w:rsidRPr="003E3EB8">
        <w:rPr>
          <w:rFonts w:ascii="Arial" w:hAnsi="Arial" w:cs="Arial"/>
          <w:snapToGrid w:val="0"/>
          <w:sz w:val="24"/>
          <w:szCs w:val="24"/>
        </w:rPr>
        <w:t>Entonces le pregunto ¿Cuáles serían los tres que se estarían poniendo a consideración?</w:t>
      </w:r>
    </w:p>
    <w:p w:rsidR="0057442D" w:rsidRPr="003E3EB8" w:rsidRDefault="0057442D" w:rsidP="0057442D">
      <w:pPr>
        <w:jc w:val="both"/>
        <w:rPr>
          <w:rFonts w:ascii="Arial" w:hAnsi="Arial" w:cs="Arial"/>
          <w:b/>
          <w:snapToGrid w:val="0"/>
          <w:sz w:val="24"/>
          <w:szCs w:val="24"/>
        </w:rPr>
      </w:pPr>
    </w:p>
    <w:p w:rsidR="0057442D" w:rsidRPr="003E3EB8" w:rsidRDefault="0057442D" w:rsidP="0057442D">
      <w:pPr>
        <w:jc w:val="both"/>
        <w:rPr>
          <w:rFonts w:ascii="Arial" w:hAnsi="Arial" w:cs="Arial"/>
          <w:snapToGrid w:val="0"/>
          <w:sz w:val="24"/>
          <w:szCs w:val="24"/>
        </w:rPr>
      </w:pPr>
      <w:r w:rsidRPr="003E3EB8">
        <w:rPr>
          <w:rFonts w:ascii="Arial" w:hAnsi="Arial" w:cs="Arial"/>
          <w:b/>
          <w:snapToGrid w:val="0"/>
          <w:sz w:val="24"/>
          <w:szCs w:val="24"/>
        </w:rPr>
        <w:t>El Señor Secretario General:</w:t>
      </w:r>
      <w:r w:rsidRPr="003E3EB8">
        <w:rPr>
          <w:rFonts w:ascii="Arial" w:hAnsi="Arial" w:cs="Arial"/>
          <w:snapToGrid w:val="0"/>
          <w:sz w:val="24"/>
          <w:szCs w:val="24"/>
        </w:rPr>
        <w:t xml:space="preserve"> 56, 57 y 58.  </w:t>
      </w:r>
    </w:p>
    <w:p w:rsidR="0057442D" w:rsidRPr="003E3EB8" w:rsidRDefault="0057442D" w:rsidP="00E37A46">
      <w:pPr>
        <w:jc w:val="both"/>
        <w:rPr>
          <w:rFonts w:ascii="Arial" w:hAnsi="Arial" w:cs="Arial"/>
          <w:snapToGrid w:val="0"/>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Regidor Itzcoatl Tonatiuh Bravo Padilla:</w:t>
      </w:r>
      <w:r w:rsidRPr="003E3EB8">
        <w:rPr>
          <w:rFonts w:ascii="Arial" w:hAnsi="Arial" w:cs="Arial"/>
          <w:sz w:val="24"/>
          <w:szCs w:val="24"/>
        </w:rPr>
        <w:t xml:space="preserve"> Pregunto, es una notificación sobre un juicio de protección de derecho político electoral ¿Cuál es el trámite en que se le propone? ¿Qué se está pidiendo con la votación? Pues simplemente esta comunicado, ¿Cuál es el trámite que se le quiere votar? Pregunto.</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Estamos en la discusión del 56, 57 y 58, es tener por notificado a este Ayuntamiento, se acata la medida cautelar y gírese al Tribunal Electoral del Estado de Jalisco, con el hecho superviniente para los efectos legales correspondientes.</w:t>
      </w:r>
    </w:p>
    <w:p w:rsidR="003E3EB8" w:rsidRPr="003E3EB8" w:rsidRDefault="003E3EB8" w:rsidP="003E3EB8">
      <w:pPr>
        <w:jc w:val="both"/>
        <w:rPr>
          <w:rFonts w:ascii="Arial" w:hAnsi="Arial" w:cs="Arial"/>
          <w:b/>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 xml:space="preserve">El Regidor Tonatiuh Bravo Padilla: </w:t>
      </w:r>
      <w:r w:rsidRPr="003E3EB8">
        <w:rPr>
          <w:rFonts w:ascii="Arial" w:hAnsi="Arial" w:cs="Arial"/>
          <w:sz w:val="24"/>
          <w:szCs w:val="24"/>
        </w:rPr>
        <w:t>¿Este es el trámite que usted propone para los tres juntos?</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Ese es el trámite para los tres regidor, la propuesta que está a su consideración.</w:t>
      </w:r>
      <w:r w:rsidR="00930DEB">
        <w:rPr>
          <w:rFonts w:ascii="Arial" w:hAnsi="Arial" w:cs="Arial"/>
          <w:sz w:val="24"/>
          <w:szCs w:val="24"/>
        </w:rPr>
        <w:t xml:space="preserve"> Tiene el uso de la voz, la regidora Kehila Kú Escalante.</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La Regidora Kehila Abigail Kú Escalante:</w:t>
      </w:r>
      <w:r w:rsidRPr="003E3EB8">
        <w:rPr>
          <w:rFonts w:ascii="Arial" w:hAnsi="Arial" w:cs="Arial"/>
          <w:sz w:val="24"/>
          <w:szCs w:val="24"/>
        </w:rPr>
        <w:t xml:space="preserve"> En primera está haciendo referencia en el punto 56, y una cosa es tener por notificado y otra es decir se acata, entonces se está sometiendo a consideración dos cosas muy distintas.</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En el entendido de que tiene relación con el punto 57 y 58, por eso se insiste en la propuesta de que se atienda el que por prelación tiene mayor importancia y con el cual no violentamos ni cometemos ninguna ilegalidad que es el 58, el cual deja sin efecto el número 56, esa es la parte que debe quedarnos clara; y está sometiendo en un mismo di</w:t>
      </w:r>
      <w:r w:rsidR="00D565E5">
        <w:rPr>
          <w:rFonts w:ascii="Arial" w:hAnsi="Arial" w:cs="Arial"/>
          <w:sz w:val="24"/>
          <w:szCs w:val="24"/>
        </w:rPr>
        <w:t>á</w:t>
      </w:r>
      <w:r w:rsidRPr="003E3EB8">
        <w:rPr>
          <w:rFonts w:ascii="Arial" w:hAnsi="Arial" w:cs="Arial"/>
          <w:sz w:val="24"/>
          <w:szCs w:val="24"/>
        </w:rPr>
        <w:t>logo dos cosas completamente distintas que no son correctas.</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En ese sentido, no estamos tampoco avalando que ya nos olvidamos de la regidora porque se le violentaron derechos y eso se tiene que subsanar durante el mes que no se le dej</w:t>
      </w:r>
      <w:r w:rsidR="00D565E5">
        <w:rPr>
          <w:rFonts w:ascii="Arial" w:hAnsi="Arial" w:cs="Arial"/>
          <w:sz w:val="24"/>
          <w:szCs w:val="24"/>
        </w:rPr>
        <w:t>ó</w:t>
      </w:r>
      <w:r w:rsidRPr="003E3EB8">
        <w:rPr>
          <w:rFonts w:ascii="Arial" w:hAnsi="Arial" w:cs="Arial"/>
          <w:sz w:val="24"/>
          <w:szCs w:val="24"/>
        </w:rPr>
        <w:t xml:space="preserve"> fungir, pero que ahora se atienda la petición del ciudadano Roberto Delgadillo, se le cite el día de hoy, se le tome protesta y podemos continuar con la legalidad de este Ayuntamiento si es que es posible.</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lastRenderedPageBreak/>
        <w:t>El Señor Presidente Municipal Interino:</w:t>
      </w:r>
      <w:r w:rsidRPr="003E3EB8">
        <w:rPr>
          <w:rFonts w:ascii="Arial" w:hAnsi="Arial" w:cs="Arial"/>
          <w:sz w:val="24"/>
          <w:szCs w:val="24"/>
        </w:rPr>
        <w:t xml:space="preserve"> Regidora Kehila ¿Cuál es su propuesta?</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La Regidora Kehila Abigail Kú Escalante:</w:t>
      </w:r>
      <w:r w:rsidRPr="003E3EB8">
        <w:rPr>
          <w:rFonts w:ascii="Arial" w:hAnsi="Arial" w:cs="Arial"/>
          <w:sz w:val="24"/>
          <w:szCs w:val="24"/>
        </w:rPr>
        <w:t xml:space="preserve"> Presidente, en vista de que se nos distrajo poquito, el punto número 56 en la pregunta que hace el regidor Tonatiuh de ¿Cuál es el trámite propuesto? Usted nos dice que se dé por notificado, pero al mismo tiempo, dice que se acate una resolución que está vinculada al número 58, y el número 58 debe de ir por prelación en atender ese documento, lo cual deja sin validez el número 56.</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Entonces, no está proponiendo un solo trámite para los tres puntos sino está haciendo referencia solo al punto 56; y la propuesta es que se atienda al punto 58, se cite al ciudadano Roberto Delgadillo a tomar propuesta y podamos continuar con la legalidad de la sesión.</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Si me lo permite regidora, justamente en la propuesta del hecho superviniente para los efectos legales correspondiente se está refiriendo al número 58, al escrito que suscribe el señor ciudadano Roberto Delgadillo González, es por eso que la propuesta es de esa manera.</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El 5</w:t>
      </w:r>
      <w:r w:rsidR="00D565E5">
        <w:rPr>
          <w:rFonts w:ascii="Arial" w:hAnsi="Arial" w:cs="Arial"/>
          <w:sz w:val="24"/>
          <w:szCs w:val="24"/>
        </w:rPr>
        <w:t>6</w:t>
      </w:r>
      <w:r w:rsidRPr="003E3EB8">
        <w:rPr>
          <w:rFonts w:ascii="Arial" w:hAnsi="Arial" w:cs="Arial"/>
          <w:sz w:val="24"/>
          <w:szCs w:val="24"/>
        </w:rPr>
        <w:t xml:space="preserve"> es justamente la medida cautelar a la que hacemos referencia en esta propuesta, y el 58, le repito, el escrito que suscribe Roberto Delgadillo González mediante el cual realiza diversas manifestaciones en relación a la suplencia del Presidente Municipal con licencia; justamente y precisamente la propuesta es a lo que nos referimos como el hecho superviniente, y por eso est</w:t>
      </w:r>
      <w:r w:rsidR="00D565E5">
        <w:rPr>
          <w:rFonts w:ascii="Arial" w:hAnsi="Arial" w:cs="Arial"/>
          <w:sz w:val="24"/>
          <w:szCs w:val="24"/>
        </w:rPr>
        <w:t>á</w:t>
      </w:r>
      <w:r w:rsidRPr="003E3EB8">
        <w:rPr>
          <w:rFonts w:ascii="Arial" w:hAnsi="Arial" w:cs="Arial"/>
          <w:sz w:val="24"/>
          <w:szCs w:val="24"/>
        </w:rPr>
        <w:t xml:space="preserve"> englobado en esa propuesta regidora, si usted tiene otra propuesta de relación o algún otra sugerencia la ponemos a consideración con todo gusto.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La Regidora Patricia Guadalupe Campos Alfaro:</w:t>
      </w:r>
      <w:r w:rsidRPr="003E3EB8">
        <w:rPr>
          <w:rFonts w:ascii="Arial" w:hAnsi="Arial" w:cs="Arial"/>
          <w:sz w:val="24"/>
          <w:szCs w:val="24"/>
        </w:rPr>
        <w:t xml:space="preserve"> Presidente. Yo solicitaría que pongamos a consideración la propuesta de la regidora Kehila, con respecto al número 58, que sea votado por este Pleno su propuesta y si no demos el trámite que propone, Presidente.</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La Regidora María Candelaria Ochoa Avalos:</w:t>
      </w:r>
      <w:r w:rsidRPr="003E3EB8">
        <w:rPr>
          <w:rFonts w:ascii="Arial" w:hAnsi="Arial" w:cs="Arial"/>
          <w:sz w:val="24"/>
          <w:szCs w:val="24"/>
        </w:rPr>
        <w:t xml:space="preserve"> ¿Quedó clara la propuesta verdad?, de la regidora Kehila y la que yo propuse antes; que es mandar llamar al regidor propuesto para que venga a tomar protesta.</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Vamos a poner a consideración ambas propuestas. Quien esté a favor de la propuesta de la regidora Candelaria y la regidora Kehila, sírvase manifestarlo en votación económica. Quien esté en contra, abstenciones. Se rechaza la propuesta. </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lastRenderedPageBreak/>
        <w:t>La Regidora Kehila Abigail Kú Escalante:</w:t>
      </w:r>
      <w:r w:rsidRPr="003E3EB8">
        <w:rPr>
          <w:rFonts w:ascii="Arial" w:hAnsi="Arial" w:cs="Arial"/>
          <w:sz w:val="24"/>
          <w:szCs w:val="24"/>
        </w:rPr>
        <w:t xml:space="preserve"> En ese entendido Presidente. Por mi parte y a nombre de mis compañeras, nos retiramos de esta sesión porque seguimos en la misma ilegalidad y en la misma invalidez, no se está</w:t>
      </w:r>
      <w:r w:rsidR="00D565E5">
        <w:rPr>
          <w:rFonts w:ascii="Arial" w:hAnsi="Arial" w:cs="Arial"/>
          <w:sz w:val="24"/>
          <w:szCs w:val="24"/>
        </w:rPr>
        <w:t>n</w:t>
      </w:r>
      <w:r w:rsidRPr="003E3EB8">
        <w:rPr>
          <w:rFonts w:ascii="Arial" w:hAnsi="Arial" w:cs="Arial"/>
          <w:sz w:val="24"/>
          <w:szCs w:val="24"/>
        </w:rPr>
        <w:t xml:space="preserve"> queriendo reconocer los derechos políticos electorales de un ciudadano que los tiene por prelación y de una ciudadana que ya se violentaron de igual manera.</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Solamente hago una aclaración, en la votación del dictamen del 13 al 30 se necesita mayoría calificada, por si quieren seguir con sus ilegalidades pueden hacerlo.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Tiene el uso de la voz, el regidor Tonatiuh Bravo.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 xml:space="preserve">El Regidor Itzcoatl Tonatiuh Bravo Padilla: </w:t>
      </w:r>
      <w:r w:rsidRPr="003E3EB8">
        <w:rPr>
          <w:rFonts w:ascii="Arial" w:hAnsi="Arial" w:cs="Arial"/>
          <w:sz w:val="24"/>
          <w:szCs w:val="24"/>
        </w:rPr>
        <w:t>Si, yo haría un llamado respetuoso a este Pleno, porque tengo la percepción y la claridad, de que en las últimas semanas se ha estado tomando un conjunto de decisiones que podrían derivar en una grave afectación del orden legal y constitucional del Ayuntamiento de Guadalajara.</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 xml:space="preserve">Yo convocaría </w:t>
      </w:r>
      <w:r w:rsidR="00D565E5">
        <w:rPr>
          <w:rFonts w:ascii="Arial" w:hAnsi="Arial" w:cs="Arial"/>
          <w:sz w:val="24"/>
          <w:szCs w:val="24"/>
        </w:rPr>
        <w:t xml:space="preserve">a </w:t>
      </w:r>
      <w:r w:rsidRPr="003E3EB8">
        <w:rPr>
          <w:rFonts w:ascii="Arial" w:hAnsi="Arial" w:cs="Arial"/>
          <w:sz w:val="24"/>
          <w:szCs w:val="24"/>
        </w:rPr>
        <w:t>acudir al oficio político y al di</w:t>
      </w:r>
      <w:r w:rsidR="00D565E5">
        <w:rPr>
          <w:rFonts w:ascii="Arial" w:hAnsi="Arial" w:cs="Arial"/>
          <w:sz w:val="24"/>
          <w:szCs w:val="24"/>
        </w:rPr>
        <w:t>á</w:t>
      </w:r>
      <w:r w:rsidRPr="003E3EB8">
        <w:rPr>
          <w:rFonts w:ascii="Arial" w:hAnsi="Arial" w:cs="Arial"/>
          <w:sz w:val="24"/>
          <w:szCs w:val="24"/>
        </w:rPr>
        <w:t xml:space="preserve">logo constructivo entre representaciones edilicias, porque si se opta por imponer medidas, que además de confrontar enfilan a la atención, y sobre todo, lo que yo pongo por delante, la falta de certidumbre jurídica en el </w:t>
      </w:r>
      <w:r w:rsidR="00D565E5">
        <w:rPr>
          <w:rFonts w:ascii="Arial" w:hAnsi="Arial" w:cs="Arial"/>
          <w:sz w:val="24"/>
          <w:szCs w:val="24"/>
        </w:rPr>
        <w:t>P</w:t>
      </w:r>
      <w:r w:rsidRPr="003E3EB8">
        <w:rPr>
          <w:rFonts w:ascii="Arial" w:hAnsi="Arial" w:cs="Arial"/>
          <w:sz w:val="24"/>
          <w:szCs w:val="24"/>
        </w:rPr>
        <w:t xml:space="preserve">leno y las </w:t>
      </w:r>
      <w:r w:rsidR="00D565E5">
        <w:rPr>
          <w:rFonts w:ascii="Arial" w:hAnsi="Arial" w:cs="Arial"/>
          <w:sz w:val="24"/>
          <w:szCs w:val="24"/>
        </w:rPr>
        <w:t>c</w:t>
      </w:r>
      <w:r w:rsidRPr="003E3EB8">
        <w:rPr>
          <w:rFonts w:ascii="Arial" w:hAnsi="Arial" w:cs="Arial"/>
          <w:sz w:val="24"/>
          <w:szCs w:val="24"/>
        </w:rPr>
        <w:t xml:space="preserve">omisiones </w:t>
      </w:r>
      <w:r w:rsidR="00D565E5">
        <w:rPr>
          <w:rFonts w:ascii="Arial" w:hAnsi="Arial" w:cs="Arial"/>
          <w:sz w:val="24"/>
          <w:szCs w:val="24"/>
        </w:rPr>
        <w:t>e</w:t>
      </w:r>
      <w:r w:rsidRPr="003E3EB8">
        <w:rPr>
          <w:rFonts w:ascii="Arial" w:hAnsi="Arial" w:cs="Arial"/>
          <w:sz w:val="24"/>
          <w:szCs w:val="24"/>
        </w:rPr>
        <w:t>dilicias.</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Yo envié un documento previo a esta sesión al Presidente Municipal, que por cierto, no lo vi enlistado en las comunicaciones, y lo lamento, este fue recibido el día 25 de junio, es decir, de manera previa a esta sesión, y en él, hago una serie de observaciones que tiene</w:t>
      </w:r>
      <w:r w:rsidR="00D565E5">
        <w:rPr>
          <w:rFonts w:ascii="Arial" w:hAnsi="Arial" w:cs="Arial"/>
          <w:sz w:val="24"/>
          <w:szCs w:val="24"/>
        </w:rPr>
        <w:t>n</w:t>
      </w:r>
      <w:r w:rsidRPr="003E3EB8">
        <w:rPr>
          <w:rFonts w:ascii="Arial" w:hAnsi="Arial" w:cs="Arial"/>
          <w:sz w:val="24"/>
          <w:szCs w:val="24"/>
        </w:rPr>
        <w:t xml:space="preserve"> que ver con la integración constitucional del Ayuntamiento.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Si me permite terminar, les voy a enumerar a ustedes cuáles son las razones que yo expongo aquí con todo respeto, para decir que se está llevando a un riesgo innecesario, por el tema muy puntual de una decisión política personal tomada por una regidora, pero que afecta a todo el </w:t>
      </w:r>
      <w:r w:rsidR="00D565E5">
        <w:rPr>
          <w:rFonts w:ascii="Arial" w:hAnsi="Arial" w:cs="Arial"/>
          <w:sz w:val="24"/>
          <w:szCs w:val="24"/>
        </w:rPr>
        <w:t>Ayuntamiento</w:t>
      </w:r>
      <w:r w:rsidRPr="003E3EB8">
        <w:rPr>
          <w:rFonts w:ascii="Arial" w:hAnsi="Arial" w:cs="Arial"/>
          <w:sz w:val="24"/>
          <w:szCs w:val="24"/>
        </w:rPr>
        <w:t xml:space="preserve"> en su desarrollo.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Les pregunto a todos ustedes, si es totalmente cierto que en la sesión 42 celebrada a las ocho cuarenta y cinco de la noche, en el apartado de comunicaciones, en el punto veintitrés, se leyó la solicitud del Presidente Municipal Pablo Lemus para solicitar licencia al encargo con efectos a partir de la conclusión de la sesión ordinaria del Ayuntamiento del 26 de octubre del 2023 y por tiempo indefinido.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lastRenderedPageBreak/>
        <w:t>Primero, sí es cierto que esto ocurrió, está publicado en la Gaceta Municipal, que este Ayuntamiento tom</w:t>
      </w:r>
      <w:r w:rsidR="00D565E5">
        <w:rPr>
          <w:rFonts w:ascii="Arial" w:hAnsi="Arial" w:cs="Arial"/>
          <w:sz w:val="24"/>
          <w:szCs w:val="24"/>
        </w:rPr>
        <w:t>ó</w:t>
      </w:r>
      <w:r w:rsidRPr="003E3EB8">
        <w:rPr>
          <w:rFonts w:ascii="Arial" w:hAnsi="Arial" w:cs="Arial"/>
          <w:sz w:val="24"/>
          <w:szCs w:val="24"/>
        </w:rPr>
        <w:t xml:space="preserve"> el acuerdo de concederle la licencia, en este orden de ideas, el 26 de octubre de 2023, en sesión extraordinaria número 43 celebrada está a las veintidós horas, ocupó la presidencia de nuestro Pleno la regidora Patricia Campos Alfaro, y ella en desahogo del orden del día, contempló la toma de protesta al regidor suplente.</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El Pleno del Ayuntamiento, se señaló en ese momento, conforme lo establecido en la constancia de la mayoría de votos de la elección de munícipes para la integración del Ayuntamiento de Guadalajara para el periodo 22–24 expedida por el Instituto Electoral y Participación Ciudadana del Estado de Jalisco, en la sesión referida en la fracción anterior, le tomó protesta de ley como edil </w:t>
      </w:r>
      <w:r w:rsidR="00D565E5">
        <w:rPr>
          <w:rFonts w:ascii="Arial" w:hAnsi="Arial" w:cs="Arial"/>
          <w:sz w:val="24"/>
          <w:szCs w:val="24"/>
        </w:rPr>
        <w:t xml:space="preserve">a </w:t>
      </w:r>
      <w:r w:rsidRPr="003E3EB8">
        <w:rPr>
          <w:rFonts w:ascii="Arial" w:hAnsi="Arial" w:cs="Arial"/>
          <w:sz w:val="24"/>
          <w:szCs w:val="24"/>
        </w:rPr>
        <w:t>la C. Cecilia Maribel López Haro, quien suplirá la ausencia al Presidente Municipal con licencia conforme lo establece los párrafos tres y seis del artículo 24 del Código Electoral del Estado y aplicables a la Ley de</w:t>
      </w:r>
      <w:r w:rsidR="00D565E5">
        <w:rPr>
          <w:rFonts w:ascii="Arial" w:hAnsi="Arial" w:cs="Arial"/>
          <w:sz w:val="24"/>
          <w:szCs w:val="24"/>
        </w:rPr>
        <w:t>l</w:t>
      </w:r>
      <w:r w:rsidRPr="003E3EB8">
        <w:rPr>
          <w:rFonts w:ascii="Arial" w:hAnsi="Arial" w:cs="Arial"/>
          <w:sz w:val="24"/>
          <w:szCs w:val="24"/>
        </w:rPr>
        <w:t xml:space="preserve"> Gobierno y </w:t>
      </w:r>
      <w:r w:rsidR="00D565E5">
        <w:rPr>
          <w:rFonts w:ascii="Arial" w:hAnsi="Arial" w:cs="Arial"/>
          <w:sz w:val="24"/>
          <w:szCs w:val="24"/>
        </w:rPr>
        <w:t xml:space="preserve">la </w:t>
      </w:r>
      <w:r w:rsidRPr="003E3EB8">
        <w:rPr>
          <w:rFonts w:ascii="Arial" w:hAnsi="Arial" w:cs="Arial"/>
          <w:sz w:val="24"/>
          <w:szCs w:val="24"/>
        </w:rPr>
        <w:t xml:space="preserve">Administración Pública </w:t>
      </w:r>
      <w:r w:rsidR="00D565E5">
        <w:rPr>
          <w:rFonts w:ascii="Arial" w:hAnsi="Arial" w:cs="Arial"/>
          <w:sz w:val="24"/>
          <w:szCs w:val="24"/>
        </w:rPr>
        <w:t xml:space="preserve">Municipal </w:t>
      </w:r>
      <w:r w:rsidRPr="003E3EB8">
        <w:rPr>
          <w:rFonts w:ascii="Arial" w:hAnsi="Arial" w:cs="Arial"/>
          <w:sz w:val="24"/>
          <w:szCs w:val="24"/>
        </w:rPr>
        <w:t>del Estado de Jalisco.</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Pregunto, ¿Fueron ciertos estos hechos? ¿Así ocurrió? ¿Así fue publicado en la Gaceta Municipal? ¿Qué cambio? Qué aspecto jurídico modificó el hecho de que entre una sesión y otra se tenga la duda de cuál es la persona que sigue en el orden de prelación de lista.</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Ahora agrego lo siguiente a ustedes, voy a leerles a ustedes algo que es contradictorio con el último escrito que se está poniendo a consideración aquí, dice lo siguiente: en desahogo del segundo punto del orden del día, se da cuenta del escrito de fecha 28 de octubre de 2023, presentado personalmente a la Secretaría General por el C. Roberto Delgadillo González, quien se identificó con su credencia</w:t>
      </w:r>
      <w:r w:rsidR="00D565E5">
        <w:rPr>
          <w:rFonts w:ascii="Arial" w:hAnsi="Arial" w:cs="Arial"/>
          <w:sz w:val="24"/>
          <w:szCs w:val="24"/>
        </w:rPr>
        <w:t>l</w:t>
      </w:r>
      <w:r w:rsidRPr="003E3EB8">
        <w:rPr>
          <w:rFonts w:ascii="Arial" w:hAnsi="Arial" w:cs="Arial"/>
          <w:sz w:val="24"/>
          <w:szCs w:val="24"/>
        </w:rPr>
        <w:t xml:space="preserve"> de </w:t>
      </w:r>
      <w:r w:rsidR="00D565E5">
        <w:rPr>
          <w:rFonts w:ascii="Arial" w:hAnsi="Arial" w:cs="Arial"/>
          <w:sz w:val="24"/>
          <w:szCs w:val="24"/>
        </w:rPr>
        <w:t>e</w:t>
      </w:r>
      <w:r w:rsidRPr="003E3EB8">
        <w:rPr>
          <w:rFonts w:ascii="Arial" w:hAnsi="Arial" w:cs="Arial"/>
          <w:sz w:val="24"/>
          <w:szCs w:val="24"/>
        </w:rPr>
        <w:t xml:space="preserve">lector dejando copia simple para constancia y mediante el cual fue notificado para comparecer como edil, sin embargo, no se presentó </w:t>
      </w:r>
      <w:r w:rsidR="00D565E5">
        <w:rPr>
          <w:rFonts w:ascii="Arial" w:hAnsi="Arial" w:cs="Arial"/>
          <w:sz w:val="24"/>
          <w:szCs w:val="24"/>
        </w:rPr>
        <w:t xml:space="preserve">a </w:t>
      </w:r>
      <w:r w:rsidRPr="003E3EB8">
        <w:rPr>
          <w:rFonts w:ascii="Arial" w:hAnsi="Arial" w:cs="Arial"/>
          <w:sz w:val="24"/>
          <w:szCs w:val="24"/>
        </w:rPr>
        <w:t xml:space="preserve">rendir protesta. </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En el escrito que ustedes están entregando en el numero 58 dice exactamente lo contrario, dice ahí que no fue notificado de la sesión en la cual debería de presentarse, cuando menos, la contradicción de esos dos aspectos debería aquí esclarecerse mostrando y lo solicito respetuosamente, el documento que suscribió Roberto Delgadillo, dejando copia simple para su constancia mediante el cual fue notificado para comparecer como edil; quisiera solamente que nos comunicaran la copia como debió haber sido desde aquella ocasión, dado que todos los punto</w:t>
      </w:r>
      <w:r w:rsidR="00D565E5">
        <w:rPr>
          <w:rFonts w:ascii="Arial" w:hAnsi="Arial" w:cs="Arial"/>
          <w:sz w:val="24"/>
          <w:szCs w:val="24"/>
        </w:rPr>
        <w:t>s</w:t>
      </w:r>
      <w:r w:rsidRPr="003E3EB8">
        <w:rPr>
          <w:rFonts w:ascii="Arial" w:hAnsi="Arial" w:cs="Arial"/>
          <w:sz w:val="24"/>
          <w:szCs w:val="24"/>
        </w:rPr>
        <w:t xml:space="preserve"> deben de tener las copias de soporte que les corresponde, de esa manera tendríamos más elementos que contribuyera justamente para la decisión de lo que hoy se nos está planteando.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lastRenderedPageBreak/>
        <w:t>Punto subsiguiente, al estar en funciones como regidora la ciudadana Cecilia Maribel López Haro, con fecha veinte de febrero de dos mil veinticuatro, en sesión ordinaria 50, celebrada a las cuatro con catorce minutos de la tarde, en el apartado de comunicaciones, en el punto 15 ter, atreves del oficio 39/2024 solicitó licencia de su cargo con efectos a partir de 01 de marzo y hasta 03 de junio del dos mil veinticuatro, comunicación que fue aprobada por el Pleno del Ayuntamiento de Guadalajara en sus términos, como se reproduce de manera facsimilar a continuación.</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Yo puse, la reproducción facsimilar de la aprobación de la cual fue objeto esta licencia, que yo sepa, el señor Secretario General es el responsable de certificar los acuerdos del Pleno, le pregunto expresamente con todo respeto: ¿Está certificado por su Secretaría que la regidora pidió licencia en 01 de marzo hasta el 03 de junio como lo dice la Gaceta Municipal? ¿Sí o no?</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Secretario General:</w:t>
      </w:r>
      <w:r w:rsidRPr="003E3EB8">
        <w:rPr>
          <w:rFonts w:ascii="Arial" w:hAnsi="Arial" w:cs="Arial"/>
          <w:sz w:val="24"/>
          <w:szCs w:val="24"/>
        </w:rPr>
        <w:t xml:space="preserve"> Todos esos expedientes </w:t>
      </w:r>
      <w:r w:rsidR="00D565E5">
        <w:rPr>
          <w:rFonts w:ascii="Arial" w:hAnsi="Arial" w:cs="Arial"/>
          <w:sz w:val="24"/>
          <w:szCs w:val="24"/>
        </w:rPr>
        <w:t>se encuentran</w:t>
      </w:r>
      <w:r w:rsidRPr="003E3EB8">
        <w:rPr>
          <w:rFonts w:ascii="Arial" w:hAnsi="Arial" w:cs="Arial"/>
          <w:sz w:val="24"/>
          <w:szCs w:val="24"/>
        </w:rPr>
        <w:t xml:space="preserve"> en la Secretaría ya le remitimos todos los que solicitó.</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 xml:space="preserve">El Regidor Itzcoatl Tonatiuh Bravo Padilla: </w:t>
      </w:r>
      <w:r w:rsidRPr="003E3EB8">
        <w:rPr>
          <w:rFonts w:ascii="Arial" w:hAnsi="Arial" w:cs="Arial"/>
          <w:sz w:val="24"/>
          <w:szCs w:val="24"/>
        </w:rPr>
        <w:t>Así es</w:t>
      </w:r>
      <w:r w:rsidR="00D565E5">
        <w:rPr>
          <w:rFonts w:ascii="Arial" w:hAnsi="Arial" w:cs="Arial"/>
          <w:sz w:val="24"/>
          <w:szCs w:val="24"/>
        </w:rPr>
        <w:t>.</w:t>
      </w:r>
      <w:r w:rsidRPr="003E3EB8">
        <w:rPr>
          <w:rFonts w:ascii="Arial" w:hAnsi="Arial" w:cs="Arial"/>
          <w:sz w:val="24"/>
          <w:szCs w:val="24"/>
        </w:rPr>
        <w:t xml:space="preserve"> </w:t>
      </w:r>
      <w:r w:rsidR="00D565E5">
        <w:rPr>
          <w:rFonts w:ascii="Arial" w:hAnsi="Arial" w:cs="Arial"/>
          <w:sz w:val="24"/>
          <w:szCs w:val="24"/>
        </w:rPr>
        <w:t>E</w:t>
      </w:r>
      <w:r w:rsidRPr="003E3EB8">
        <w:rPr>
          <w:rFonts w:ascii="Arial" w:hAnsi="Arial" w:cs="Arial"/>
          <w:sz w:val="24"/>
          <w:szCs w:val="24"/>
        </w:rPr>
        <w:t xml:space="preserve">ntonces, como ya nos contestó la Secretaría, me queda claro que así fue el acuerdo que tomó este Pleno. En consecuencia, derivada de la aprobación de la licencia con fecha 29 de febrero, en sesión extraordinaria 51, celebrada a las siete cuarenta y nueve de la noche, en el apartado de toma de protesta de quienes suplirán las licencias por el principio de mayoría relativa, rindió protesta el ciudadano Armando Aviña Villalobos, ojo con lo que voy a decir, si estaba aprobada la licencia con términos del 01 de marzo al 03 de junio, evidentemente el regidor suplente fue llamado a ocupar la titularidad con ese plazo, con ese término, porque no </w:t>
      </w:r>
      <w:r w:rsidR="00D565E5">
        <w:rPr>
          <w:rFonts w:ascii="Arial" w:hAnsi="Arial" w:cs="Arial"/>
          <w:sz w:val="24"/>
          <w:szCs w:val="24"/>
        </w:rPr>
        <w:t>puede</w:t>
      </w:r>
      <w:r w:rsidRPr="003E3EB8">
        <w:rPr>
          <w:rFonts w:ascii="Arial" w:hAnsi="Arial" w:cs="Arial"/>
          <w:sz w:val="24"/>
          <w:szCs w:val="24"/>
        </w:rPr>
        <w:t xml:space="preserve"> contradecirse el Pleno con lo que acababa de aprobar en sus términos en el Pleno respecto de la solicitud de licencia. Solo quiero recordar, que esta es una atribución constitucional</w:t>
      </w:r>
      <w:r w:rsidR="00D565E5">
        <w:rPr>
          <w:rFonts w:ascii="Arial" w:hAnsi="Arial" w:cs="Arial"/>
          <w:sz w:val="24"/>
          <w:szCs w:val="24"/>
        </w:rPr>
        <w:t>;</w:t>
      </w:r>
      <w:r w:rsidRPr="003E3EB8">
        <w:rPr>
          <w:rFonts w:ascii="Arial" w:hAnsi="Arial" w:cs="Arial"/>
          <w:sz w:val="24"/>
          <w:szCs w:val="24"/>
        </w:rPr>
        <w:t xml:space="preserve"> es constitucional la atribución de otorgar licencia y los plazos que estas se someten</w:t>
      </w:r>
      <w:r w:rsidR="00D565E5">
        <w:rPr>
          <w:rFonts w:ascii="Arial" w:hAnsi="Arial" w:cs="Arial"/>
          <w:sz w:val="24"/>
          <w:szCs w:val="24"/>
        </w:rPr>
        <w:t>.</w:t>
      </w:r>
      <w:r w:rsidRPr="003E3EB8">
        <w:rPr>
          <w:rFonts w:ascii="Arial" w:hAnsi="Arial" w:cs="Arial"/>
          <w:sz w:val="24"/>
          <w:szCs w:val="24"/>
        </w:rPr>
        <w:t xml:space="preserve"> </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Quiero señalar que en la toma de protesta, el regidor junto con las demás regidoras y regidores que tomaron posesión, fueron informados e</w:t>
      </w:r>
      <w:r w:rsidR="00D565E5">
        <w:rPr>
          <w:rFonts w:ascii="Arial" w:hAnsi="Arial" w:cs="Arial"/>
          <w:sz w:val="24"/>
          <w:szCs w:val="24"/>
        </w:rPr>
        <w:t>n</w:t>
      </w:r>
      <w:r w:rsidRPr="003E3EB8">
        <w:rPr>
          <w:rFonts w:ascii="Arial" w:hAnsi="Arial" w:cs="Arial"/>
          <w:sz w:val="24"/>
          <w:szCs w:val="24"/>
        </w:rPr>
        <w:t xml:space="preserve"> los términos de fechas a los cuales se les convocaban a rendir la protesta.</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Para mayor abundamiento, y gracias por la comunicación Secretario, le solicité al Secretario los escritos que interpuso al Ayuntamiento que no nos fueron entregados antes de la sesión del 17, y ahí, el regidor suplente Armando Aviña reconoce, textualmente lo pueden ustedes leer, que él tenía conocimiento de cuál era la solicitud de licencia y cuál era el plazo por el cual él tomaba posesión; eso no solamente lo dice en ese documento, él también lo dice en un amparo que </w:t>
      </w:r>
      <w:r w:rsidRPr="003E3EB8">
        <w:rPr>
          <w:rFonts w:ascii="Arial" w:hAnsi="Arial" w:cs="Arial"/>
          <w:sz w:val="24"/>
          <w:szCs w:val="24"/>
        </w:rPr>
        <w:lastRenderedPageBreak/>
        <w:t>promovió legalmente y que le fue rechazad</w:t>
      </w:r>
      <w:r w:rsidR="00D565E5">
        <w:rPr>
          <w:rFonts w:ascii="Arial" w:hAnsi="Arial" w:cs="Arial"/>
          <w:sz w:val="24"/>
          <w:szCs w:val="24"/>
        </w:rPr>
        <w:t>o</w:t>
      </w:r>
      <w:r w:rsidRPr="003E3EB8">
        <w:rPr>
          <w:rFonts w:ascii="Arial" w:hAnsi="Arial" w:cs="Arial"/>
          <w:sz w:val="24"/>
          <w:szCs w:val="24"/>
        </w:rPr>
        <w:t>, y luego en una apelación que también fue rechazada de carácter laboral.</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Por lo cual, sí les quiero decir a ustedes que lo que estoy diciendo cuenta con el aval de dos procedimientos legales de amparo laboral que no fueron autorizados ni una apelación de revisión a la resolución del mismo, por lo cual, no estoy diciendo una cuestión que jurídicamente no tenga que ver o que no tenga algún fundamento</w:t>
      </w:r>
      <w:r w:rsidR="00D565E5">
        <w:rPr>
          <w:rFonts w:ascii="Arial" w:hAnsi="Arial" w:cs="Arial"/>
          <w:sz w:val="24"/>
          <w:szCs w:val="24"/>
        </w:rPr>
        <w:t>.</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Entonces, yo sí quisiera que las palabras que estoy diciendo ahora fueran transcritas de manera textual en el acta de esta sesión, porque yo anticipo, explicó y fundamento mi posición, de que como regidor en realidad esto se debe resolver y se debe resolver con nuestras atribuciones, las atribuciones que nos da la constitución, entonces si ahí hay tres comunicaciones lo que es correcto que hiciera este Pleno, es primeramente ver si el derecho le asiste al suplente.</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Quiero señalar una cosa con mucha claridad, para que no haya interpretaciones de ningún tipo de carácter político, de manera muy clara ¿Quién eligió al suplente de cada propietario? El instituto político que los propuso, y eso hizo que aparecieran propietario y suplente, en caso de mayoría relativa y una orden de prelación, es decir, no es algo que hayamos propiciado nosotros, es algo que así nos fue comunicado por el Instituto Nacional Electoral; yo les quiero mostrar a ustedes cual es el listado por el cual comunicó el Instituto Electoral, aquí están las firmas de recibido, y este documento es el que comunicó a este pleno al Instituto Electoral, y este cuadro dice: anexo 5, </w:t>
      </w:r>
      <w:r w:rsidR="0036176D">
        <w:rPr>
          <w:rFonts w:ascii="Arial" w:hAnsi="Arial" w:cs="Arial"/>
          <w:sz w:val="24"/>
          <w:szCs w:val="24"/>
        </w:rPr>
        <w:t>integración</w:t>
      </w:r>
      <w:r w:rsidRPr="003E3EB8">
        <w:rPr>
          <w:rFonts w:ascii="Arial" w:hAnsi="Arial" w:cs="Arial"/>
          <w:sz w:val="24"/>
          <w:szCs w:val="24"/>
        </w:rPr>
        <w:t xml:space="preserve"> de Cabildo de Guadalajara, cargo Presidencia Municipal Jesús Pablo Lemus Navarro, g</w:t>
      </w:r>
      <w:r w:rsidR="0036176D">
        <w:rPr>
          <w:rFonts w:ascii="Arial" w:hAnsi="Arial" w:cs="Arial"/>
          <w:sz w:val="24"/>
          <w:szCs w:val="24"/>
        </w:rPr>
        <w:t>é</w:t>
      </w:r>
      <w:r w:rsidRPr="003E3EB8">
        <w:rPr>
          <w:rFonts w:ascii="Arial" w:hAnsi="Arial" w:cs="Arial"/>
          <w:sz w:val="24"/>
          <w:szCs w:val="24"/>
        </w:rPr>
        <w:t>nero, y luego de manera continua señala quienes son por orden de prelación los suplentes, y en la lista dice de manera textual: Suplente del Presidente Municipal Roberto Delgadillo González, eso dice la actuación del Instituto Electoral, no es si nosotros en este momento apelamos A, B o C, es simplemente tal cual están los sucesos que ocurrieron y que acontecieron.</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Por tal motivo, yo les digo esto a ustedes, lo sabe el Presidente Municipal porque nos tocó la suerte de ser compañeros en la Cámara de Diputados Federal; en la Cámara de Diputados Federal no necesita hacer mucho de lo que estamos haciendo ahorita, si un propietario solicita licencia automáticamente se manda a llamar al suplente y se le toma protesta punto, y si no acude el suplente y está en una temporalidad, hasta nueva elección se puede hacer, pero solamente presentarse a Pleno para tales efectos, de tal manera que en el orden de prelación vienen muy claros quiénes son los nombres.</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Quiero hacer una observación, Presidente y Secretario, dicha observación no ocurrió en una sesión en la que yo haya estado porque yo ya estaba bajo </w:t>
      </w:r>
      <w:r w:rsidRPr="003E3EB8">
        <w:rPr>
          <w:rFonts w:ascii="Arial" w:hAnsi="Arial" w:cs="Arial"/>
          <w:sz w:val="24"/>
          <w:szCs w:val="24"/>
        </w:rPr>
        <w:lastRenderedPageBreak/>
        <w:t>licencia, pero quiero hacer la observación de que la norma es muy clara, y no permite interpretación, dice el texto constitucional: los Ayuntamientos conocerán las solicitudes de licencia que solicite</w:t>
      </w:r>
      <w:r w:rsidR="0036176D">
        <w:rPr>
          <w:rFonts w:ascii="Arial" w:hAnsi="Arial" w:cs="Arial"/>
          <w:sz w:val="24"/>
          <w:szCs w:val="24"/>
        </w:rPr>
        <w:t>n</w:t>
      </w:r>
      <w:r w:rsidRPr="003E3EB8">
        <w:rPr>
          <w:rFonts w:ascii="Arial" w:hAnsi="Arial" w:cs="Arial"/>
          <w:sz w:val="24"/>
          <w:szCs w:val="24"/>
        </w:rPr>
        <w:t xml:space="preserve"> sus integrantes y decidirán lo procedente; no hay ninguna duda, es constitucional; después fíjense bien lo que dice: que las planillas deben de ir propietarios y suplentes del mismo género cuando sea mujer quien encabeza la candidatura propietaria y cuando sea del género masculino puede ser cualquiera de las dos, posteriormente dice: él o la suplente de la Presidencia Municipal se considera un regidor más para los efectos de la suplencia que establece esta ley, cosa que ya hicimos. </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Entonces me pregunto, pregunto en la lógica jurídica, si no era correcto que se le tomara la protesta a la regidora Cecilia Haro, entonces ¿habría legalidad? un problema de legalidad en todas las cosas que ella votó en su durante el periodo de regidora, porque creo que los que estamos aquí sabemos que con un solo regidor o regidora que no tenga el fundamento legal de su estancia aquí, los acuerdos de est</w:t>
      </w:r>
      <w:r w:rsidR="0036176D">
        <w:rPr>
          <w:rFonts w:ascii="Arial" w:hAnsi="Arial" w:cs="Arial"/>
          <w:sz w:val="24"/>
          <w:szCs w:val="24"/>
        </w:rPr>
        <w:t>e</w:t>
      </w:r>
      <w:r w:rsidRPr="003E3EB8">
        <w:rPr>
          <w:rFonts w:ascii="Arial" w:hAnsi="Arial" w:cs="Arial"/>
          <w:sz w:val="24"/>
          <w:szCs w:val="24"/>
        </w:rPr>
        <w:t xml:space="preserve"> órgano de gobierno se ponen con un problema de certidumbre jurídica, y no hay que olvidar que la primera votación que hizo la regidora Cecilia junto con nosotros fue la del Presidente Municipal Interino, su designación.</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Entonces en este orden de ideas, ya quisiera ir concluyendo, dice: en el inciso </w:t>
      </w:r>
      <w:r w:rsidR="0036176D">
        <w:rPr>
          <w:rFonts w:ascii="Arial" w:hAnsi="Arial" w:cs="Arial"/>
          <w:sz w:val="24"/>
          <w:szCs w:val="24"/>
        </w:rPr>
        <w:t>d</w:t>
      </w:r>
      <w:r w:rsidRPr="003E3EB8">
        <w:rPr>
          <w:rFonts w:ascii="Arial" w:hAnsi="Arial" w:cs="Arial"/>
          <w:sz w:val="24"/>
          <w:szCs w:val="24"/>
        </w:rPr>
        <w:t xml:space="preserve"> de la Ley de</w:t>
      </w:r>
      <w:r w:rsidR="0036176D">
        <w:rPr>
          <w:rFonts w:ascii="Arial" w:hAnsi="Arial" w:cs="Arial"/>
          <w:sz w:val="24"/>
          <w:szCs w:val="24"/>
        </w:rPr>
        <w:t>l</w:t>
      </w:r>
      <w:r w:rsidRPr="003E3EB8">
        <w:rPr>
          <w:rFonts w:ascii="Arial" w:hAnsi="Arial" w:cs="Arial"/>
          <w:sz w:val="24"/>
          <w:szCs w:val="24"/>
        </w:rPr>
        <w:t xml:space="preserve"> Gobierno y </w:t>
      </w:r>
      <w:r w:rsidR="0036176D">
        <w:rPr>
          <w:rFonts w:ascii="Arial" w:hAnsi="Arial" w:cs="Arial"/>
          <w:sz w:val="24"/>
          <w:szCs w:val="24"/>
        </w:rPr>
        <w:t>l</w:t>
      </w:r>
      <w:r w:rsidRPr="003E3EB8">
        <w:rPr>
          <w:rFonts w:ascii="Arial" w:hAnsi="Arial" w:cs="Arial"/>
          <w:sz w:val="24"/>
          <w:szCs w:val="24"/>
        </w:rPr>
        <w:t>a Administración Pública Municipal, en los caso que el Presidente Municipal a sustituir sea mu</w:t>
      </w:r>
      <w:r w:rsidR="00D20F20">
        <w:rPr>
          <w:rFonts w:ascii="Arial" w:hAnsi="Arial" w:cs="Arial"/>
          <w:sz w:val="24"/>
          <w:szCs w:val="24"/>
        </w:rPr>
        <w:t xml:space="preserve">jer deberá elegirse otra mujer </w:t>
      </w:r>
      <w:r w:rsidRPr="003E3EB8">
        <w:rPr>
          <w:rFonts w:ascii="Arial" w:hAnsi="Arial" w:cs="Arial"/>
          <w:sz w:val="24"/>
          <w:szCs w:val="24"/>
        </w:rPr>
        <w:t>para continuar en el cargo, y en los casos de que se a hombre, el Ayuntamiento puede elegir hombre o mujer, eso es para la suplencia del Presidente Municipal; pero observen lo que dice la fracción tercera: en caso de la ausencia del suplente de la o el Presidente, independientemente de quien ejerza el cargo designado de conformidad a las fracciones anteriores, el Ayuntamiento a</w:t>
      </w:r>
      <w:r w:rsidR="0036176D">
        <w:rPr>
          <w:rFonts w:ascii="Arial" w:hAnsi="Arial" w:cs="Arial"/>
          <w:sz w:val="24"/>
          <w:szCs w:val="24"/>
        </w:rPr>
        <w:t xml:space="preserve"> </w:t>
      </w:r>
      <w:r w:rsidR="0036176D" w:rsidRPr="003E3EB8">
        <w:rPr>
          <w:rFonts w:ascii="Arial" w:hAnsi="Arial" w:cs="Arial"/>
          <w:sz w:val="24"/>
          <w:szCs w:val="24"/>
        </w:rPr>
        <w:t>tr</w:t>
      </w:r>
      <w:r w:rsidR="0036176D">
        <w:rPr>
          <w:rFonts w:ascii="Arial" w:hAnsi="Arial" w:cs="Arial"/>
          <w:sz w:val="24"/>
          <w:szCs w:val="24"/>
        </w:rPr>
        <w:t>a</w:t>
      </w:r>
      <w:r w:rsidR="0036176D" w:rsidRPr="003E3EB8">
        <w:rPr>
          <w:rFonts w:ascii="Arial" w:hAnsi="Arial" w:cs="Arial"/>
          <w:sz w:val="24"/>
          <w:szCs w:val="24"/>
        </w:rPr>
        <w:t>vés</w:t>
      </w:r>
      <w:r w:rsidRPr="003E3EB8">
        <w:rPr>
          <w:rFonts w:ascii="Arial" w:hAnsi="Arial" w:cs="Arial"/>
          <w:sz w:val="24"/>
          <w:szCs w:val="24"/>
        </w:rPr>
        <w:t xml:space="preserve"> del Secretario General deberá llamar al siguiente suplente de la planilla ganadora de conformidad al orden de prelación establecido que sea del mismo género del suplente ausente, esto lo señalo porque cuando la regidora Cecilia pidió licencia debió haberse observado haber llamado al siguiente orden de prelación per haber observado el género, es decir mujer.</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Voy a volverlo a leer, para que no cause duda lo que estoy diciendo; primero es la fracción uno de nueva cuenta, en los caso</w:t>
      </w:r>
      <w:r w:rsidR="0036176D">
        <w:rPr>
          <w:rFonts w:ascii="Arial" w:hAnsi="Arial" w:cs="Arial"/>
          <w:sz w:val="24"/>
          <w:szCs w:val="24"/>
        </w:rPr>
        <w:t>s</w:t>
      </w:r>
      <w:r w:rsidRPr="003E3EB8">
        <w:rPr>
          <w:rFonts w:ascii="Arial" w:hAnsi="Arial" w:cs="Arial"/>
          <w:sz w:val="24"/>
          <w:szCs w:val="24"/>
        </w:rPr>
        <w:t xml:space="preserve"> que el Presidente Municipal a sustituir deberá elegirse otra mujer para continuar en el cargo, y en los casos en que se trate de un hombre el Ayuntamiento podrá elegir hombre o mujer, ¿quedo clara esta parte? Aquí está totalmente cumplido a satisfacción; ahora vamos a ver no el del Presidente, sino la sustitución de la regidor</w:t>
      </w:r>
      <w:r w:rsidR="0036176D">
        <w:rPr>
          <w:rFonts w:ascii="Arial" w:hAnsi="Arial" w:cs="Arial"/>
          <w:sz w:val="24"/>
          <w:szCs w:val="24"/>
        </w:rPr>
        <w:t>a</w:t>
      </w:r>
      <w:r w:rsidRPr="003E3EB8">
        <w:rPr>
          <w:rFonts w:ascii="Arial" w:hAnsi="Arial" w:cs="Arial"/>
          <w:sz w:val="24"/>
          <w:szCs w:val="24"/>
        </w:rPr>
        <w:t xml:space="preserve">: en el caso de ausencia del suplente ¿no es esa la hipótesis que aquí se manejó? que fue ausente el suplente, dice: de la o el Presidente independientemente de que ejerza el cargo designado de conformidad a las fracciones anteriores el Ayuntamiento a través de Secretario General deberá llamar al siguiente suplente de la planilla </w:t>
      </w:r>
      <w:r w:rsidRPr="003E3EB8">
        <w:rPr>
          <w:rFonts w:ascii="Arial" w:hAnsi="Arial" w:cs="Arial"/>
          <w:sz w:val="24"/>
          <w:szCs w:val="24"/>
        </w:rPr>
        <w:lastRenderedPageBreak/>
        <w:t>registrada, eso fue lo que hizo en aquel entonces para llamar a la regidora Cecilia, pero luego dijo: de conformidad al orden de prelación establecido que sea del mismo género del suplente ausente.</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La primera ausencia de suplente fue de Roberto Delgadillo según nos dice el texto de la </w:t>
      </w:r>
      <w:r w:rsidR="0036176D">
        <w:rPr>
          <w:rFonts w:ascii="Arial" w:hAnsi="Arial" w:cs="Arial"/>
          <w:sz w:val="24"/>
          <w:szCs w:val="24"/>
        </w:rPr>
        <w:t>g</w:t>
      </w:r>
      <w:r w:rsidRPr="003E3EB8">
        <w:rPr>
          <w:rFonts w:ascii="Arial" w:hAnsi="Arial" w:cs="Arial"/>
          <w:sz w:val="24"/>
          <w:szCs w:val="24"/>
        </w:rPr>
        <w:t xml:space="preserve">aceta, pero no tenemos esa comprobación, pero la segunda ausencia de regidor fue de regidora suplente, entonces por lo tanto, sí tenemos aquí un tema que yo creo que debió haberse observado en esa suplencia. </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Todo lo anterior lo he señalado con un solo propósito, intentar respetuosamente convencer a todos los que integramos este </w:t>
      </w:r>
      <w:r w:rsidR="00E36B43">
        <w:rPr>
          <w:rFonts w:ascii="Arial" w:hAnsi="Arial" w:cs="Arial"/>
          <w:sz w:val="24"/>
          <w:szCs w:val="24"/>
        </w:rPr>
        <w:t>Ayuntamiento</w:t>
      </w:r>
      <w:r w:rsidRPr="003E3EB8">
        <w:rPr>
          <w:rFonts w:ascii="Arial" w:hAnsi="Arial" w:cs="Arial"/>
          <w:sz w:val="24"/>
          <w:szCs w:val="24"/>
        </w:rPr>
        <w:t xml:space="preserve"> de que si estamos frente a un problema que nos puede enfrentar a la certidumbre jurídica de los actos del Ayuntamiento; y efectivamente, solo voy a poner un último ejemplo para mostrar aquí la lógica jurídica que he expuesto, solamente les voy a poner un ejemplo y les pregunto a ustedes: si en este momento se presentara a esta sesión el Presidente Municipal electo Pablo Lemus, ustedes tendrían duda que él debía incorporarse por ese solo hecho a la sesión ¿Tend</w:t>
      </w:r>
      <w:r w:rsidR="00E36B43">
        <w:rPr>
          <w:rFonts w:ascii="Arial" w:hAnsi="Arial" w:cs="Arial"/>
          <w:sz w:val="24"/>
          <w:szCs w:val="24"/>
        </w:rPr>
        <w:t>r</w:t>
      </w:r>
      <w:r w:rsidRPr="003E3EB8">
        <w:rPr>
          <w:rFonts w:ascii="Arial" w:hAnsi="Arial" w:cs="Arial"/>
          <w:sz w:val="24"/>
          <w:szCs w:val="24"/>
        </w:rPr>
        <w:t>ían duda? Yo no tengo duda, el debería de incorporarse, él es el Presidente Municipal hasta que terminen sus funciones, y tiene la licencia vigente hasta ese momento.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Entonces si ese es el razonamiento que nosotros decimos es tan sencillo como esto, si en el orden de prelación la ley dice que el propietario debe ser suplido por su suplente de manera directa y él está solicitando, tendría que aplicarse la misma lógica o el mismo razonamiento, no podría ser de otra forma y no podría estar el juicio por arriba de lo que es la voluntad popular expresada en el voto.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Entonces, hago un exhorto respetuoso a que mantengamos, primero, la certidumbre jurídica y constitucional que tiene este Ayuntamiento, y en segundo lugar, hago también un respetuoso llamado a que sea la política quien resuelva estas cosas, el di</w:t>
      </w:r>
      <w:r w:rsidR="00B02C92">
        <w:rPr>
          <w:rFonts w:ascii="Arial" w:hAnsi="Arial" w:cs="Arial"/>
          <w:sz w:val="24"/>
          <w:szCs w:val="24"/>
        </w:rPr>
        <w:t>á</w:t>
      </w:r>
      <w:r w:rsidRPr="003E3EB8">
        <w:rPr>
          <w:rFonts w:ascii="Arial" w:hAnsi="Arial" w:cs="Arial"/>
          <w:sz w:val="24"/>
          <w:szCs w:val="24"/>
        </w:rPr>
        <w:t xml:space="preserve">logo y que podamos simplemente dar paso dentro de las restricciones jurídicas o legales a lo que tenga que resolverse, pero no llevemos a un extremo esto porque entonces sí </w:t>
      </w:r>
      <w:proofErr w:type="spellStart"/>
      <w:r w:rsidR="00B02C92">
        <w:rPr>
          <w:rFonts w:ascii="Arial" w:hAnsi="Arial" w:cs="Arial"/>
          <w:sz w:val="24"/>
          <w:szCs w:val="24"/>
        </w:rPr>
        <w:t>h</w:t>
      </w:r>
      <w:r w:rsidRPr="003E3EB8">
        <w:rPr>
          <w:rFonts w:ascii="Arial" w:hAnsi="Arial" w:cs="Arial"/>
          <w:sz w:val="24"/>
          <w:szCs w:val="24"/>
        </w:rPr>
        <w:t>abemos</w:t>
      </w:r>
      <w:proofErr w:type="spellEnd"/>
      <w:r w:rsidRPr="003E3EB8">
        <w:rPr>
          <w:rFonts w:ascii="Arial" w:hAnsi="Arial" w:cs="Arial"/>
          <w:sz w:val="24"/>
          <w:szCs w:val="24"/>
        </w:rPr>
        <w:t xml:space="preserve"> regidores que yo en lo personal, yo no quiero exponer a participar en actos que no tengan o no respeten la constitución de este Ayuntamiento.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Me parece que se está llevando a ese extremo y pediría una reflexión muy respetuosa al respecto. Es cuanto Presidente, muchas gracias.</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Muchas gracias regidor. Tiene el uso de la voz la regidora Patricia Campos.</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La Regidora Patricia Guadalupe Campos Alfaro:</w:t>
      </w:r>
      <w:r w:rsidRPr="003E3EB8">
        <w:rPr>
          <w:rFonts w:ascii="Arial" w:hAnsi="Arial" w:cs="Arial"/>
          <w:sz w:val="24"/>
          <w:szCs w:val="24"/>
        </w:rPr>
        <w:t xml:space="preserve"> Buenas tardes. Nuevamente creo que nosotros no estamos resolviendo, precisamente porque existe una </w:t>
      </w:r>
      <w:r w:rsidRPr="003E3EB8">
        <w:rPr>
          <w:rFonts w:ascii="Arial" w:hAnsi="Arial" w:cs="Arial"/>
          <w:sz w:val="24"/>
          <w:szCs w:val="24"/>
        </w:rPr>
        <w:lastRenderedPageBreak/>
        <w:t xml:space="preserve">autoridad jurisdiccional que emitió una medida la cual se nos está informando creo como autoridades, ya sea como ejecutivo o legislativo precisamente existen las autoridades donde se van a dirimir estas controversias, y lo que estamos aprobando no es si debe de estar regidor Armando o regidora Cecilia o mandar llamar al suplente que bien dijo que es hombre y que debería ser hombre porque es el suplente de Pablo Lemus; nosotros no estamos resolviendo eso regidor, nosotros como Pleno del Ayuntamiento estamos proponiendo turnarlos </w:t>
      </w:r>
      <w:r w:rsidR="00B02C92">
        <w:rPr>
          <w:rFonts w:ascii="Arial" w:hAnsi="Arial" w:cs="Arial"/>
          <w:sz w:val="24"/>
          <w:szCs w:val="24"/>
        </w:rPr>
        <w:t>nada más</w:t>
      </w:r>
      <w:r w:rsidRPr="003E3EB8">
        <w:rPr>
          <w:rFonts w:ascii="Arial" w:hAnsi="Arial" w:cs="Arial"/>
          <w:sz w:val="24"/>
          <w:szCs w:val="24"/>
        </w:rPr>
        <w:t xml:space="preserve"> a las autoridades competentes porque tenemos una medida cautelar, la cual estamos recibiendo y derivado de esa medida estamos recibiendo otros dos comunicados</w:t>
      </w:r>
      <w:r w:rsidR="00E72342">
        <w:rPr>
          <w:rFonts w:ascii="Arial" w:hAnsi="Arial" w:cs="Arial"/>
          <w:sz w:val="24"/>
          <w:szCs w:val="24"/>
        </w:rPr>
        <w:t>,</w:t>
      </w:r>
      <w:r w:rsidRPr="003E3EB8">
        <w:rPr>
          <w:rFonts w:ascii="Arial" w:hAnsi="Arial" w:cs="Arial"/>
          <w:sz w:val="24"/>
          <w:szCs w:val="24"/>
        </w:rPr>
        <w:t xml:space="preserve"> que no estamos autorizando nada más remitirlos a esa autoridad que me envió la medida cautelar, con todos esos argumentos que usted estableció supongo que las autoridades competentes, en este caso el </w:t>
      </w:r>
      <w:r w:rsidR="00B02C92">
        <w:rPr>
          <w:rFonts w:ascii="Arial" w:hAnsi="Arial" w:cs="Arial"/>
          <w:sz w:val="24"/>
          <w:szCs w:val="24"/>
        </w:rPr>
        <w:t>P</w:t>
      </w:r>
      <w:r w:rsidRPr="003E3EB8">
        <w:rPr>
          <w:rFonts w:ascii="Arial" w:hAnsi="Arial" w:cs="Arial"/>
          <w:sz w:val="24"/>
          <w:szCs w:val="24"/>
        </w:rPr>
        <w:t>leno del Ayuntamiento, quien se dedica a la defensa de los intereses y así como quienes están pretendiendo sus derechos políticos, tendrán sus argumentos para presentar a la autoridad.</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Creo que nosotros, no estamos nosotros decidiendo en este momento quién debe ocupar el cargo de regidor, sino estamos recibiendo una medida cautelar y estamos remitiendo a la autoridad los otros dos comunicados que llegaron juntos, nada más, no estamos nosotros decidiendo tal como se pretende decir y para tranquilidad de nuestros compañeros regidores esto es lo único que se está estableciendo y que propondrá el Presidente para que se vote.</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Tiene el uso de la voz, el regidor Tonatiuh Bravo.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Regidor Itzcóatl Tonatiuh Bravo Padilla:</w:t>
      </w:r>
      <w:r w:rsidRPr="003E3EB8">
        <w:rPr>
          <w:rFonts w:ascii="Arial" w:hAnsi="Arial" w:cs="Arial"/>
          <w:sz w:val="24"/>
          <w:szCs w:val="24"/>
        </w:rPr>
        <w:t xml:space="preserve"> Con todo respeto regidora, le voy a leer el artículo 73 de la Constitución Política de Jalisco: el Municipio es libre y es base de la división territorial y de la organización política y administrativa del Estado de Jalisco</w:t>
      </w:r>
      <w:r w:rsidR="00E72342">
        <w:rPr>
          <w:rFonts w:ascii="Arial" w:hAnsi="Arial" w:cs="Arial"/>
          <w:sz w:val="24"/>
          <w:szCs w:val="24"/>
        </w:rPr>
        <w:t>,</w:t>
      </w:r>
      <w:r w:rsidRPr="003E3EB8">
        <w:rPr>
          <w:rFonts w:ascii="Arial" w:hAnsi="Arial" w:cs="Arial"/>
          <w:sz w:val="24"/>
          <w:szCs w:val="24"/>
        </w:rPr>
        <w:t xml:space="preserve"> investido de personalidad jurídica y patrimonios propios con facultades y limitaciones establecidas en la Constitución Política de los Estados Unidos Mexicanos y los siguientes fundamentos; va párrafo uno al dos y luego dice tres, la fracción tercera en la Constitución: las personas electas para ocupar presidencia, regidurías y sindicatura duraran en su encargo tres años, iniciar</w:t>
      </w:r>
      <w:r w:rsidR="00E72342">
        <w:rPr>
          <w:rFonts w:ascii="Arial" w:hAnsi="Arial" w:cs="Arial"/>
          <w:sz w:val="24"/>
          <w:szCs w:val="24"/>
        </w:rPr>
        <w:t>á</w:t>
      </w:r>
      <w:r w:rsidRPr="003E3EB8">
        <w:rPr>
          <w:rFonts w:ascii="Arial" w:hAnsi="Arial" w:cs="Arial"/>
          <w:sz w:val="24"/>
          <w:szCs w:val="24"/>
        </w:rPr>
        <w:t>n en el ejercicio de sus funciones a partir del primero de octubre del año de la elección y se renovar</w:t>
      </w:r>
      <w:r w:rsidR="00E72342">
        <w:rPr>
          <w:rFonts w:ascii="Arial" w:hAnsi="Arial" w:cs="Arial"/>
          <w:sz w:val="24"/>
          <w:szCs w:val="24"/>
        </w:rPr>
        <w:t>á</w:t>
      </w:r>
      <w:r w:rsidRPr="003E3EB8">
        <w:rPr>
          <w:rFonts w:ascii="Arial" w:hAnsi="Arial" w:cs="Arial"/>
          <w:sz w:val="24"/>
          <w:szCs w:val="24"/>
        </w:rPr>
        <w:t>n en su totalidad al final de cada periodo. Y luego que dice: los Ayuntamientos conocerán de las solicitudes de licencia que soliciten sus integrantes y decidirán lo procedente. ¿Qué dice la ley? Por cada propietario hay un suplente en el caso de la planilla de regidores de mayoría.</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El resolutivo que ustedes están aquí trasmitiendo, la medida cautelar, tiene que ver con el tema del regidor Armando y la regidora Cecilia, no con el tema de evitar que el suplente del propietario tome posesión, y esa es una solicitud que </w:t>
      </w:r>
      <w:r w:rsidRPr="003E3EB8">
        <w:rPr>
          <w:rFonts w:ascii="Arial" w:hAnsi="Arial" w:cs="Arial"/>
          <w:sz w:val="24"/>
          <w:szCs w:val="24"/>
        </w:rPr>
        <w:lastRenderedPageBreak/>
        <w:t>no se está desahogando, y vuelvo por ultimo a decir la inconsistencia con todo respeto de lo que aquí se señaló, no es el Tribunal Electoral el que le va a indicar al Ayuntamiento, por eso leí la atribución, lo que ya dice la ley que por cada propietario es el suplente el que cubre esa licencia y eso está dentro de ámbito de aquí resolverlo, el otro juicio no tenía que ver con el escrito que está citado en el número 58, sino en los anteriores escritos que nos hicieron llegar en forma posterior a la sesión.</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Muchas gracias regidor. Efectivamente coincido con usted regidor, que haya que apegarnos a la legalidad, es</w:t>
      </w:r>
      <w:r w:rsidR="00D20F20">
        <w:rPr>
          <w:rFonts w:ascii="Arial" w:hAnsi="Arial" w:cs="Arial"/>
          <w:sz w:val="24"/>
          <w:szCs w:val="24"/>
        </w:rPr>
        <w:t xml:space="preserve"> </w:t>
      </w:r>
      <w:r w:rsidRPr="003E3EB8">
        <w:rPr>
          <w:rFonts w:ascii="Arial" w:hAnsi="Arial" w:cs="Arial"/>
          <w:sz w:val="24"/>
          <w:szCs w:val="24"/>
        </w:rPr>
        <w:t>muy importante que haya una constitución precisa y que la legalidad respalde todas las decisiones que aquí podamos tomar.</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Hay una medida cautela, hay juicios y por supuesto nosotros estamos impedidos para violar medidas cautelares, y justamente esas acciones determinan la legalidad en nuestro procede</w:t>
      </w:r>
      <w:r w:rsidR="00D6365A">
        <w:rPr>
          <w:rFonts w:ascii="Arial" w:hAnsi="Arial" w:cs="Arial"/>
          <w:sz w:val="24"/>
          <w:szCs w:val="24"/>
        </w:rPr>
        <w:t>r</w:t>
      </w:r>
      <w:r w:rsidRPr="003E3EB8">
        <w:rPr>
          <w:rFonts w:ascii="Arial" w:hAnsi="Arial" w:cs="Arial"/>
          <w:sz w:val="24"/>
          <w:szCs w:val="24"/>
        </w:rPr>
        <w:t>.</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Si usted está de acuerdo, todas y todos, con base a la comunicación cincuenta y seis, cincuenta y siete, y cincuenta y ocho, donde la regidora Candelaria y la regidora Kehila hicieron una propuesta que puse a consideración y fue rechazada, aquí el trámite se propone con estas tres comunicaciones le daré lectura nuevamente: </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Se tiene por notificado a este Ayuntamiento, se acata la medida cautelar, y se instruye a la Secretaría General a efecto de que gire oficio al Tribunal Electoral del Estado de Jalisco con el hecho superviniente, para los efectos legales correspondientes. Esa sería la propuesta y quiero ponerla a su consideración.</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Señor Regidor Itzcóatl Tonatiuh Bravo Padilla:</w:t>
      </w:r>
      <w:r w:rsidRPr="003E3EB8">
        <w:rPr>
          <w:rFonts w:ascii="Arial" w:hAnsi="Arial" w:cs="Arial"/>
          <w:sz w:val="24"/>
          <w:szCs w:val="24"/>
        </w:rPr>
        <w:t xml:space="preserve"> Si, por eso yo desde el principio solicité que no se votaran las tres, porque las dos primeras pueden tener que ver con ese juicio de protección de JDC, sino el 58; el 58 no tiene relación con eso y debería tener un trámite distinto de integración del </w:t>
      </w:r>
      <w:r w:rsidR="00E72342">
        <w:rPr>
          <w:rFonts w:ascii="Arial" w:hAnsi="Arial" w:cs="Arial"/>
          <w:sz w:val="24"/>
          <w:szCs w:val="24"/>
        </w:rPr>
        <w:t>Ayuntamiento</w:t>
      </w:r>
      <w:r w:rsidRPr="003E3EB8">
        <w:rPr>
          <w:rFonts w:ascii="Arial" w:hAnsi="Arial" w:cs="Arial"/>
          <w:sz w:val="24"/>
          <w:szCs w:val="24"/>
        </w:rPr>
        <w:t>, y también pedí que se entregara aquí el escrito por el cual la persona fue citada y no se presentó, entonces eso es lo que lo hace diferente y solo explico por qué solicitaba que la votación fuera distinta.</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Muy bien regidor. ¿Tiene una propuesta antes de poner a consideración?</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Regidor Itzcóatl Tonatiuh Bravo Padilla:</w:t>
      </w:r>
      <w:r w:rsidRPr="003E3EB8">
        <w:rPr>
          <w:rFonts w:ascii="Arial" w:hAnsi="Arial" w:cs="Arial"/>
          <w:sz w:val="24"/>
          <w:szCs w:val="24"/>
        </w:rPr>
        <w:t xml:space="preserve"> Sí, que se vote por separado, son dos aspectos que no tienen que ver, que se vote</w:t>
      </w:r>
      <w:r w:rsidR="00E72342">
        <w:rPr>
          <w:rFonts w:ascii="Arial" w:hAnsi="Arial" w:cs="Arial"/>
          <w:sz w:val="24"/>
          <w:szCs w:val="24"/>
        </w:rPr>
        <w:t>n</w:t>
      </w:r>
      <w:r w:rsidRPr="003E3EB8">
        <w:rPr>
          <w:rFonts w:ascii="Arial" w:hAnsi="Arial" w:cs="Arial"/>
          <w:sz w:val="24"/>
          <w:szCs w:val="24"/>
        </w:rPr>
        <w:t xml:space="preserve"> los dos primeros y luego posteriormente se vote el tercer</w:t>
      </w:r>
      <w:r w:rsidR="00E72342">
        <w:rPr>
          <w:rFonts w:ascii="Arial" w:hAnsi="Arial" w:cs="Arial"/>
          <w:sz w:val="24"/>
          <w:szCs w:val="24"/>
        </w:rPr>
        <w:t>o</w:t>
      </w:r>
      <w:r w:rsidRPr="003E3EB8">
        <w:rPr>
          <w:rFonts w:ascii="Arial" w:hAnsi="Arial" w:cs="Arial"/>
          <w:sz w:val="24"/>
          <w:szCs w:val="24"/>
        </w:rPr>
        <w:t xml:space="preserve"> que es de otra naturaleza.</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lastRenderedPageBreak/>
        <w:t>El Señor Presidente Municipal Interino:</w:t>
      </w:r>
      <w:r w:rsidRPr="003E3EB8">
        <w:rPr>
          <w:rFonts w:ascii="Arial" w:hAnsi="Arial" w:cs="Arial"/>
          <w:sz w:val="24"/>
          <w:szCs w:val="24"/>
        </w:rPr>
        <w:t xml:space="preserve"> Para pasar a la propuesta, quiero poner a consideración la propuesta del regidor Tonatiuh de que se voten por separado, los comunicados marcados con los número 56, 57 y 58. Quien estén a favor de la propuesta del regidor Tonatiuh sírvanse manifestarlo en votación económica. En contra, abstenciones. Se rechaza la propuesta del regidor Tonatiuh.</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Si me lo permiten, vuelvo a dar lectura a la propuesta para los comunicados marcados con los números 56, 57 y 58: se tiene por notificado a este Ayuntamiento, se acata la medida cautelar, y se instruye a la Secretaría General a efecto que gire oficio al Tribunal Electoral del Estado de Jalisco, con el hecho superviniente para los efectos legales correspondientes, en votación económica pido sírvase de manifestar quien esté a favor de esta propuesta. En contra. Abstenciones. Aprobado.</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Regidor Itzcóatl Tonatiuh Bravo Padilla:</w:t>
      </w:r>
      <w:r w:rsidRPr="003E3EB8">
        <w:rPr>
          <w:rFonts w:ascii="Arial" w:hAnsi="Arial" w:cs="Arial"/>
          <w:sz w:val="24"/>
          <w:szCs w:val="24"/>
        </w:rPr>
        <w:t xml:space="preserve"> Le ruego presidente, me ponga en votación como abstención.</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La votación del regidor Tonatiuh es e</w:t>
      </w:r>
      <w:r w:rsidR="00E72342">
        <w:rPr>
          <w:rFonts w:ascii="Arial" w:hAnsi="Arial" w:cs="Arial"/>
          <w:sz w:val="24"/>
          <w:szCs w:val="24"/>
        </w:rPr>
        <w:t>n</w:t>
      </w:r>
      <w:r w:rsidRPr="003E3EB8">
        <w:rPr>
          <w:rFonts w:ascii="Arial" w:hAnsi="Arial" w:cs="Arial"/>
          <w:sz w:val="24"/>
          <w:szCs w:val="24"/>
        </w:rPr>
        <w:t xml:space="preserve"> </w:t>
      </w:r>
      <w:r w:rsidR="00E72342">
        <w:rPr>
          <w:rFonts w:ascii="Arial" w:hAnsi="Arial" w:cs="Arial"/>
          <w:sz w:val="24"/>
          <w:szCs w:val="24"/>
        </w:rPr>
        <w:t xml:space="preserve">el </w:t>
      </w:r>
      <w:r w:rsidRPr="003E3EB8">
        <w:rPr>
          <w:rFonts w:ascii="Arial" w:hAnsi="Arial" w:cs="Arial"/>
          <w:sz w:val="24"/>
          <w:szCs w:val="24"/>
        </w:rPr>
        <w:t>sentido de abstención.</w:t>
      </w:r>
    </w:p>
    <w:p w:rsidR="003E3EB8" w:rsidRPr="003E3EB8" w:rsidRDefault="003E3EB8" w:rsidP="003E3EB8">
      <w:pPr>
        <w:jc w:val="both"/>
        <w:rPr>
          <w:rFonts w:ascii="Arial" w:hAnsi="Arial" w:cs="Arial"/>
          <w:b/>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Regidor Itzcóatl Tonatiuh Bravo Padilla:</w:t>
      </w:r>
      <w:r w:rsidRPr="003E3EB8">
        <w:rPr>
          <w:rFonts w:ascii="Arial" w:hAnsi="Arial" w:cs="Arial"/>
          <w:sz w:val="24"/>
          <w:szCs w:val="24"/>
        </w:rPr>
        <w:t xml:space="preserve"> Si me permite presidente. Yo ofrezco una disculpa, pero sí estoy convencido que el Ayuntamiento no se está apegando a la legalidad en esto, por tal motivo dejaré de participar en esta sesión explicando claramente cuáles son las razones que se integran.</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sz w:val="24"/>
          <w:szCs w:val="24"/>
        </w:rPr>
        <w:t>A mí me parece que es una cuestión muy sencilla que pudiéramos perfectamente haber resuelto, pero debo valorar bien mi participación y por tal motivo yo he decidido retirarme de la sesión y se lo informo a usted Presidente y al Pleno, muchas gracias.</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Permítame decirle antes de que se retire, que al igual que usted estamos todos muy interesados que esto llegue a buen puerto siempre </w:t>
      </w:r>
      <w:r w:rsidR="00E72342">
        <w:rPr>
          <w:rFonts w:ascii="Arial" w:hAnsi="Arial" w:cs="Arial"/>
          <w:sz w:val="24"/>
          <w:szCs w:val="24"/>
        </w:rPr>
        <w:t>a</w:t>
      </w:r>
      <w:r w:rsidRPr="003E3EB8">
        <w:rPr>
          <w:rFonts w:ascii="Arial" w:hAnsi="Arial" w:cs="Arial"/>
          <w:sz w:val="24"/>
          <w:szCs w:val="24"/>
        </w:rPr>
        <w:t>pegado a la legalidad.</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Quiero también manifestarle que esto me da la impresión de que se puede interpretar como un capricho político, no es así, para nosotros el respeto de la Ciudadana Cecilia y el Ciudadano Roberto y también respeto para el señor Aviña.</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Esperemos que esto se solucione y tengamos una respuesta apegada a legalidad para que todas nuestras decisiones sean válidas</w:t>
      </w:r>
      <w:r w:rsidR="00E72342">
        <w:rPr>
          <w:rFonts w:ascii="Arial" w:hAnsi="Arial" w:cs="Arial"/>
          <w:sz w:val="24"/>
          <w:szCs w:val="24"/>
        </w:rPr>
        <w:t>,</w:t>
      </w:r>
      <w:r w:rsidRPr="003E3EB8">
        <w:rPr>
          <w:rFonts w:ascii="Arial" w:hAnsi="Arial" w:cs="Arial"/>
          <w:sz w:val="24"/>
          <w:szCs w:val="24"/>
        </w:rPr>
        <w:t xml:space="preserve"> regidor.</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b/>
          <w:sz w:val="24"/>
          <w:szCs w:val="24"/>
        </w:rPr>
        <w:lastRenderedPageBreak/>
        <w:t>El Regidor Itzcóatl Tonatiuh Bravo Padilla:</w:t>
      </w:r>
      <w:r w:rsidRPr="003E3EB8">
        <w:rPr>
          <w:rFonts w:ascii="Arial" w:hAnsi="Arial" w:cs="Arial"/>
          <w:sz w:val="24"/>
          <w:szCs w:val="24"/>
        </w:rPr>
        <w:t xml:space="preserve"> Si me permite referirme para hechos. Solamente señalar que tenemos una gran coincidencia en buscar que el Ayuntamiento esté constitucionalmente en sus funciones de manera correcta y que demos certidumbre, en eso estamos totalmente de acuerdo.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 xml:space="preserve">También estamos totalmente de acuerdo, en que el tono debería ser el acuerdo político y no la imposición; y le digo una cosa más, durante los tres años que fui </w:t>
      </w:r>
      <w:r w:rsidR="00E72342">
        <w:rPr>
          <w:rFonts w:ascii="Arial" w:hAnsi="Arial" w:cs="Arial"/>
          <w:sz w:val="24"/>
          <w:szCs w:val="24"/>
        </w:rPr>
        <w:t>d</w:t>
      </w:r>
      <w:r w:rsidRPr="003E3EB8">
        <w:rPr>
          <w:rFonts w:ascii="Arial" w:hAnsi="Arial" w:cs="Arial"/>
          <w:sz w:val="24"/>
          <w:szCs w:val="24"/>
        </w:rPr>
        <w:t xml:space="preserve">iputado </w:t>
      </w:r>
      <w:r w:rsidR="00E72342">
        <w:rPr>
          <w:rFonts w:ascii="Arial" w:hAnsi="Arial" w:cs="Arial"/>
          <w:sz w:val="24"/>
          <w:szCs w:val="24"/>
        </w:rPr>
        <w:t>f</w:t>
      </w:r>
      <w:r w:rsidRPr="003E3EB8">
        <w:rPr>
          <w:rFonts w:ascii="Arial" w:hAnsi="Arial" w:cs="Arial"/>
          <w:sz w:val="24"/>
          <w:szCs w:val="24"/>
        </w:rPr>
        <w:t>ederal, esta argumentación que di aquí la di en la cámara federal, en defensa de cualquier imposición que se hiciera ahí en esos órganos que pudiera lacerar la aplicación de la norma y la aplicación de la ley.</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Yo con todo respeto</w:t>
      </w:r>
      <w:r w:rsidR="00E72342">
        <w:rPr>
          <w:rFonts w:ascii="Arial" w:hAnsi="Arial" w:cs="Arial"/>
          <w:sz w:val="24"/>
          <w:szCs w:val="24"/>
        </w:rPr>
        <w:t>,</w:t>
      </w:r>
      <w:r w:rsidRPr="003E3EB8">
        <w:rPr>
          <w:rFonts w:ascii="Arial" w:hAnsi="Arial" w:cs="Arial"/>
          <w:sz w:val="24"/>
          <w:szCs w:val="24"/>
        </w:rPr>
        <w:t xml:space="preserve"> si lo que siento es simplemente dos cosas muy sencillas, nosotros no elegimos al suplente, ese hecho político fue decidido por un instituto político y es algo frente a lo cual nosotros debemos </w:t>
      </w:r>
      <w:r w:rsidR="00E72342">
        <w:rPr>
          <w:rFonts w:ascii="Arial" w:hAnsi="Arial" w:cs="Arial"/>
          <w:sz w:val="24"/>
          <w:szCs w:val="24"/>
        </w:rPr>
        <w:t>d</w:t>
      </w:r>
      <w:r w:rsidRPr="003E3EB8">
        <w:rPr>
          <w:rFonts w:ascii="Arial" w:hAnsi="Arial" w:cs="Arial"/>
          <w:sz w:val="24"/>
          <w:szCs w:val="24"/>
        </w:rPr>
        <w:t>e actuar legalmente, y en segundo lugar, tampoco decidimos respecto de la prelación</w:t>
      </w:r>
      <w:r w:rsidR="00152F4B">
        <w:rPr>
          <w:rFonts w:ascii="Arial" w:hAnsi="Arial" w:cs="Arial"/>
          <w:sz w:val="24"/>
          <w:szCs w:val="24"/>
        </w:rPr>
        <w:t>,</w:t>
      </w:r>
      <w:r w:rsidRPr="003E3EB8">
        <w:rPr>
          <w:rFonts w:ascii="Arial" w:hAnsi="Arial" w:cs="Arial"/>
          <w:sz w:val="24"/>
          <w:szCs w:val="24"/>
        </w:rPr>
        <w:t xml:space="preserve"> esa ya venía, y tercero, evidentemente todos los que están aquí lo saben, fue el cambio que una regidora suplente en funciones de titular en su decisión política que tomó lo que está haciendo que todo esto ocurra. Con todo respeto y con toda sinceridad no tiene nada de malo.</w:t>
      </w:r>
    </w:p>
    <w:p w:rsidR="003E3EB8" w:rsidRPr="003E3EB8" w:rsidRDefault="003E3EB8" w:rsidP="003E3EB8">
      <w:pPr>
        <w:jc w:val="both"/>
        <w:rPr>
          <w:rFonts w:ascii="Arial" w:hAnsi="Arial" w:cs="Arial"/>
          <w:sz w:val="24"/>
          <w:szCs w:val="24"/>
        </w:rPr>
      </w:pPr>
    </w:p>
    <w:p w:rsidR="003E3EB8" w:rsidRPr="003E3EB8" w:rsidRDefault="003E3EB8" w:rsidP="003E3EB8">
      <w:pPr>
        <w:jc w:val="both"/>
        <w:rPr>
          <w:rFonts w:ascii="Arial" w:hAnsi="Arial" w:cs="Arial"/>
          <w:sz w:val="24"/>
          <w:szCs w:val="24"/>
        </w:rPr>
      </w:pPr>
      <w:r w:rsidRPr="003E3EB8">
        <w:rPr>
          <w:rFonts w:ascii="Arial" w:hAnsi="Arial" w:cs="Arial"/>
          <w:sz w:val="24"/>
          <w:szCs w:val="24"/>
        </w:rPr>
        <w:t>Eso es lo que creo, pero sí creo que lo que no es correcto es que pasemos porque lleguemos al grado en esa diferenciación que esto no afecte al Ayuntamiento, eso es lo que yo creo que es grave.</w:t>
      </w:r>
    </w:p>
    <w:p w:rsidR="003E3EB8" w:rsidRPr="003E3EB8" w:rsidRDefault="003E3EB8" w:rsidP="003E3EB8">
      <w:pPr>
        <w:jc w:val="both"/>
        <w:rPr>
          <w:rFonts w:ascii="Arial" w:hAnsi="Arial" w:cs="Arial"/>
          <w:sz w:val="24"/>
          <w:szCs w:val="24"/>
        </w:rPr>
      </w:pPr>
    </w:p>
    <w:p w:rsidR="003E3EB8" w:rsidRDefault="003E3EB8" w:rsidP="003E3EB8">
      <w:pPr>
        <w:jc w:val="both"/>
        <w:rPr>
          <w:rFonts w:ascii="Arial" w:hAnsi="Arial" w:cs="Arial"/>
          <w:sz w:val="24"/>
          <w:szCs w:val="24"/>
        </w:rPr>
      </w:pPr>
      <w:r w:rsidRPr="003E3EB8">
        <w:rPr>
          <w:rFonts w:ascii="Arial" w:hAnsi="Arial" w:cs="Arial"/>
          <w:b/>
          <w:sz w:val="24"/>
          <w:szCs w:val="24"/>
        </w:rPr>
        <w:t>El Señor Presidente Municipal Interino:</w:t>
      </w:r>
      <w:r w:rsidRPr="003E3EB8">
        <w:rPr>
          <w:rFonts w:ascii="Arial" w:hAnsi="Arial" w:cs="Arial"/>
          <w:sz w:val="24"/>
          <w:szCs w:val="24"/>
        </w:rPr>
        <w:t xml:space="preserve"> Muchas gracias regidor. Y también le repito, me da mucho gusto, coincido con usted y nos congratulamos que en usted </w:t>
      </w:r>
      <w:r w:rsidR="00D6365A">
        <w:rPr>
          <w:rFonts w:ascii="Arial" w:hAnsi="Arial" w:cs="Arial"/>
          <w:sz w:val="24"/>
          <w:szCs w:val="24"/>
        </w:rPr>
        <w:t xml:space="preserve">hayamos </w:t>
      </w:r>
      <w:r w:rsidRPr="003E3EB8">
        <w:rPr>
          <w:rFonts w:ascii="Arial" w:hAnsi="Arial" w:cs="Arial"/>
          <w:sz w:val="24"/>
          <w:szCs w:val="24"/>
        </w:rPr>
        <w:t>un buen aliado en busca de acuerdos políticos y de legalidad y así trabajaremo</w:t>
      </w:r>
      <w:r w:rsidR="00310860">
        <w:rPr>
          <w:rFonts w:ascii="Arial" w:hAnsi="Arial" w:cs="Arial"/>
          <w:sz w:val="24"/>
          <w:szCs w:val="24"/>
        </w:rPr>
        <w:t>s en ese tenor siempre regidor.</w:t>
      </w:r>
      <w:r w:rsidR="00D6365A">
        <w:rPr>
          <w:rFonts w:ascii="Arial" w:hAnsi="Arial" w:cs="Arial"/>
          <w:sz w:val="24"/>
          <w:szCs w:val="24"/>
        </w:rPr>
        <w:t xml:space="preserve"> Tiene el uso de la voz, el regidor Luis Cisneros.</w:t>
      </w:r>
    </w:p>
    <w:p w:rsidR="00D6365A" w:rsidRPr="00D6365A" w:rsidRDefault="00D6365A" w:rsidP="003E3EB8">
      <w:pPr>
        <w:jc w:val="both"/>
        <w:rPr>
          <w:rFonts w:ascii="Arial" w:hAnsi="Arial" w:cs="Arial"/>
          <w:b/>
          <w:sz w:val="24"/>
          <w:szCs w:val="24"/>
        </w:rPr>
      </w:pPr>
    </w:p>
    <w:p w:rsidR="00812B0D" w:rsidRDefault="00812B0D" w:rsidP="00812B0D">
      <w:pPr>
        <w:jc w:val="both"/>
        <w:rPr>
          <w:rFonts w:ascii="Arial" w:hAnsi="Arial" w:cs="Arial"/>
          <w:sz w:val="24"/>
          <w:szCs w:val="24"/>
        </w:rPr>
      </w:pPr>
      <w:r>
        <w:rPr>
          <w:rFonts w:ascii="Arial" w:hAnsi="Arial" w:cs="Arial"/>
          <w:b/>
          <w:sz w:val="24"/>
          <w:szCs w:val="24"/>
        </w:rPr>
        <w:t>El R</w:t>
      </w:r>
      <w:r w:rsidR="00310860">
        <w:rPr>
          <w:rFonts w:ascii="Arial" w:hAnsi="Arial" w:cs="Arial"/>
          <w:b/>
          <w:sz w:val="24"/>
          <w:szCs w:val="24"/>
        </w:rPr>
        <w:t xml:space="preserve">egidor Luis Cisneros Quirarte: </w:t>
      </w:r>
      <w:r>
        <w:rPr>
          <w:rFonts w:ascii="Arial" w:hAnsi="Arial" w:cs="Arial"/>
          <w:sz w:val="24"/>
          <w:szCs w:val="24"/>
        </w:rPr>
        <w:t>Muchas gracias, lo hago a título personal, como integrante de este Pleno, escuchando con mucha atención toda la deliberación y el debate que se ha dado desde que estaban presentes nuestras compañeras regidoras del Grupo Edilicio de MORENA, tanto las aquí expresadas por el regidor Tonatiuh Bravo.</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 xml:space="preserve">Por aquello que dicen que el que calla otorga, y desde el momento en el que se estaba argumentando en contra de la legalidad supuesta de la aprobación que hacíamos de los recursos de revisión, todavía más a propósito de poner en duda la certidumbre de los actos jurídicos que este Ayuntamiento ha venido ejerciendo desde que se asumió la suplencia del Presidente Municipal con licencia, yo sí quiero señalar que coincido plenamente con el principio central que el regidor Tonatiuh aquí manifestó, sobre el tema de la facultad que tiene el municipio </w:t>
      </w:r>
      <w:r>
        <w:rPr>
          <w:rFonts w:ascii="Arial" w:hAnsi="Arial" w:cs="Arial"/>
          <w:sz w:val="24"/>
          <w:szCs w:val="24"/>
        </w:rPr>
        <w:lastRenderedPageBreak/>
        <w:t>constitucional que está por encima de todo de resolver las ausencias, que es lo que hemos hecho.</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 xml:space="preserve">No ha quedado a duda en ningún momento quien ejerce la representatividad social en este </w:t>
      </w:r>
      <w:r w:rsidR="00152F4B">
        <w:rPr>
          <w:rFonts w:ascii="Arial" w:hAnsi="Arial" w:cs="Arial"/>
          <w:sz w:val="24"/>
          <w:szCs w:val="24"/>
        </w:rPr>
        <w:t>Ayuntamiento</w:t>
      </w:r>
      <w:r>
        <w:rPr>
          <w:rFonts w:ascii="Arial" w:hAnsi="Arial" w:cs="Arial"/>
          <w:sz w:val="24"/>
          <w:szCs w:val="24"/>
        </w:rPr>
        <w:t>, por parte de diferentes regidores, y lo que sí ha estado sujeto a interpretación y que se está deliberando en el ámbito jurisdiccional respectivo, es a propósito de todo esto que hemos venido manifestando del orden de prelación y de a quién corresponde asumir esta función, más allá de eso que sí se está deliberando allá, y a lo que no me quiero referir, este Ayuntamiento ha tomado cada uno de sus actos jurídicos con la absoluta y completa legalidad cual corresponde, porque hemos cubierto la licencia ejerciendo esas atribuciones.</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También referi</w:t>
      </w:r>
      <w:r w:rsidR="00310860">
        <w:rPr>
          <w:rFonts w:ascii="Arial" w:hAnsi="Arial" w:cs="Arial"/>
          <w:sz w:val="24"/>
          <w:szCs w:val="24"/>
        </w:rPr>
        <w:t xml:space="preserve">rme, aunque ya no es el punto, </w:t>
      </w:r>
      <w:r>
        <w:rPr>
          <w:rFonts w:ascii="Arial" w:hAnsi="Arial" w:cs="Arial"/>
          <w:sz w:val="24"/>
          <w:szCs w:val="24"/>
        </w:rPr>
        <w:t>yo entiendo que este es un órgano político también donde hay una mayoría, y donde esa mayoría ejerce esos números para hacer valer también decisiones mayoritarias que representan el resultado de una elección y una representatividad social, y que también, hay una oposición que tiene su derecho de manifestar sus puntos de vista dispares y ejercer justamente la oposición.</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 xml:space="preserve">Pero lo que no estoy de acuerdo, es que a partir de ese discurso político se quiera despertar la sospecha de que todos aquí estamos </w:t>
      </w:r>
      <w:r w:rsidR="00152F4B">
        <w:rPr>
          <w:rFonts w:ascii="Arial" w:hAnsi="Arial" w:cs="Arial"/>
          <w:sz w:val="24"/>
          <w:szCs w:val="24"/>
        </w:rPr>
        <w:t>avalando</w:t>
      </w:r>
      <w:r>
        <w:rPr>
          <w:rFonts w:ascii="Arial" w:hAnsi="Arial" w:cs="Arial"/>
          <w:sz w:val="24"/>
          <w:szCs w:val="24"/>
        </w:rPr>
        <w:t xml:space="preserve"> funciones de mayoría, de manera deliberada cuestiones ilegales, como lo que aquí se decía de que estábamos contraviniendo el orden jurídico al aprobar los recursos de revisión, que justamente están enmarcados dentro de las atribuciones de este municipio y el código de desarrollo urbano, es decir, de hecho ciudadanos que nosotros estamos haciendo valer.</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Quería dejar solamente dejar manifestado, que no comparto la interpretación de este en duda la legalidad de cada una de las decisiones que se han tomado desde que se asumieron las respectivas suplencias, y que en todo caso, lo que sí está sujeto a interpretación, es el hecho de que a quien le correspondía asumir la suplencia de parte del Presidente Municipal no lo tomó, este Pleno le tomó protesta a quien en la lista correspondiente le correspondía, tomó la misma compañera la decisión de pedir una licencia, se tomó la protest</w:t>
      </w:r>
      <w:r w:rsidR="00310860">
        <w:rPr>
          <w:rFonts w:ascii="Arial" w:hAnsi="Arial" w:cs="Arial"/>
          <w:sz w:val="24"/>
          <w:szCs w:val="24"/>
        </w:rPr>
        <w:t xml:space="preserve">a a quien le correspondía; hay </w:t>
      </w:r>
      <w:r>
        <w:rPr>
          <w:rFonts w:ascii="Arial" w:hAnsi="Arial" w:cs="Arial"/>
          <w:sz w:val="24"/>
          <w:szCs w:val="24"/>
        </w:rPr>
        <w:t>un acto jurídico que nos está diciendo de manera explícita que incurriríamos, ahí sí, en la ilegalidad si interviniéramos, es decir, hay una moción que nos impide tomar cualquier decisión al respecto y creo que la estamos acatando.</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 xml:space="preserve">Entonces, solamente decir que desde mi punto de vista en ningún momento en esta sesión, ni en todo el tiempo que he sido yo regidor, he votado en algún </w:t>
      </w:r>
      <w:r>
        <w:rPr>
          <w:rFonts w:ascii="Arial" w:hAnsi="Arial" w:cs="Arial"/>
          <w:sz w:val="24"/>
          <w:szCs w:val="24"/>
        </w:rPr>
        <w:lastRenderedPageBreak/>
        <w:t>sentido pensando que estoy hablando de una ilegalidad, si no por lo contrario, lo he hecho convencido de que estamos de forma legítima y legal.</w:t>
      </w:r>
    </w:p>
    <w:p w:rsidR="00812B0D" w:rsidRDefault="00812B0D" w:rsidP="00812B0D">
      <w:pPr>
        <w:jc w:val="both"/>
        <w:rPr>
          <w:rFonts w:ascii="Arial" w:hAnsi="Arial" w:cs="Arial"/>
          <w:b/>
          <w:sz w:val="24"/>
          <w:szCs w:val="24"/>
        </w:rPr>
      </w:pPr>
    </w:p>
    <w:p w:rsidR="00812B0D" w:rsidRDefault="00812B0D" w:rsidP="00812B0D">
      <w:pPr>
        <w:jc w:val="both"/>
        <w:rPr>
          <w:rFonts w:ascii="Arial" w:hAnsi="Arial" w:cs="Arial"/>
          <w:sz w:val="24"/>
          <w:szCs w:val="24"/>
        </w:rPr>
      </w:pPr>
      <w:r>
        <w:rPr>
          <w:rFonts w:ascii="Arial" w:hAnsi="Arial" w:cs="Arial"/>
          <w:b/>
          <w:sz w:val="24"/>
          <w:szCs w:val="24"/>
        </w:rPr>
        <w:t xml:space="preserve">El Regidor Itzcóatl Tonatiuh Bravo Padilla: </w:t>
      </w:r>
      <w:r>
        <w:rPr>
          <w:rFonts w:ascii="Arial" w:hAnsi="Arial" w:cs="Arial"/>
          <w:sz w:val="24"/>
          <w:szCs w:val="24"/>
        </w:rPr>
        <w:t>Le agradezco su intervención al regidor Luis Cisneros, y por supuesto, este es un debate que intentaría hacer en todo momento racional y ajeno a alguna otra cuestión.</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 xml:space="preserve">Tan está en duda la certidumbre jurídica, que si el tribunal señala que a Aviña no le atiende la razón, lo que él votó después del 3 de junio o lo que él participó, sería nulo de pleno derecho y eso ustedes lo saben perfectamente; yo solamente agregaría a lo que comentó y con todo respeto, sí está en duda la legalidad y la certidumbre jurídica de este </w:t>
      </w:r>
      <w:r w:rsidR="00152F4B">
        <w:rPr>
          <w:rFonts w:ascii="Arial" w:hAnsi="Arial" w:cs="Arial"/>
          <w:sz w:val="24"/>
          <w:szCs w:val="24"/>
        </w:rPr>
        <w:t>A</w:t>
      </w:r>
      <w:r>
        <w:rPr>
          <w:rFonts w:ascii="Arial" w:hAnsi="Arial" w:cs="Arial"/>
          <w:sz w:val="24"/>
          <w:szCs w:val="24"/>
        </w:rPr>
        <w:t>yuntamiento porque no se está integrando correctamente, y no tenemos nosotros la certidumbre ni la forma en cómo se llamó; no hay una explicación a la contradicción de que la regidora Patricia Campos, en funciones de presidenta de la sesión, haya fundamentado por qué llamaba a esta regidora le tomara protesta y todos estuviéramos de acuerdo, y cuando feneció su licencia cambiar de criterio jurídico y ahí ya no fuera llamada, ahí no hay.</w:t>
      </w:r>
    </w:p>
    <w:p w:rsidR="00812B0D" w:rsidRDefault="00812B0D" w:rsidP="00812B0D">
      <w:pPr>
        <w:jc w:val="both"/>
        <w:rPr>
          <w:rFonts w:ascii="Arial" w:hAnsi="Arial" w:cs="Arial"/>
          <w:sz w:val="24"/>
          <w:szCs w:val="24"/>
        </w:rPr>
      </w:pPr>
    </w:p>
    <w:p w:rsidR="00812B0D" w:rsidRDefault="00310860" w:rsidP="00812B0D">
      <w:pPr>
        <w:jc w:val="both"/>
        <w:rPr>
          <w:rFonts w:ascii="Arial" w:hAnsi="Arial" w:cs="Arial"/>
          <w:sz w:val="24"/>
          <w:szCs w:val="24"/>
        </w:rPr>
      </w:pPr>
      <w:r>
        <w:rPr>
          <w:rFonts w:ascii="Arial" w:hAnsi="Arial" w:cs="Arial"/>
          <w:sz w:val="24"/>
          <w:szCs w:val="24"/>
        </w:rPr>
        <w:t xml:space="preserve">Segundo, </w:t>
      </w:r>
      <w:r w:rsidR="00812B0D">
        <w:rPr>
          <w:rFonts w:ascii="Arial" w:hAnsi="Arial" w:cs="Arial"/>
          <w:sz w:val="24"/>
          <w:szCs w:val="24"/>
        </w:rPr>
        <w:t xml:space="preserve">el 4 de junio ella debió haber estado aquí y yo lo digo por mi propio caso, yo solicité licencia y ustedes me hicieron favor de aprobármela del primero de marzo al tres de junio, yo notifique al Presidente y a la </w:t>
      </w:r>
      <w:r w:rsidR="00152F4B">
        <w:rPr>
          <w:rFonts w:ascii="Arial" w:hAnsi="Arial" w:cs="Arial"/>
          <w:sz w:val="24"/>
          <w:szCs w:val="24"/>
        </w:rPr>
        <w:t>C</w:t>
      </w:r>
      <w:r w:rsidR="00812B0D">
        <w:rPr>
          <w:rFonts w:ascii="Arial" w:hAnsi="Arial" w:cs="Arial"/>
          <w:sz w:val="24"/>
          <w:szCs w:val="24"/>
        </w:rPr>
        <w:t>ontra</w:t>
      </w:r>
      <w:r w:rsidR="00152F4B">
        <w:rPr>
          <w:rFonts w:ascii="Arial" w:hAnsi="Arial" w:cs="Arial"/>
          <w:sz w:val="24"/>
          <w:szCs w:val="24"/>
        </w:rPr>
        <w:t>loría y tuve mi acto de entrega-</w:t>
      </w:r>
      <w:r w:rsidR="00812B0D">
        <w:rPr>
          <w:rFonts w:ascii="Arial" w:hAnsi="Arial" w:cs="Arial"/>
          <w:sz w:val="24"/>
          <w:szCs w:val="24"/>
        </w:rPr>
        <w:t xml:space="preserve">recepción sin ningún contratiempo al día y a </w:t>
      </w:r>
      <w:r>
        <w:rPr>
          <w:rFonts w:ascii="Arial" w:hAnsi="Arial" w:cs="Arial"/>
          <w:sz w:val="24"/>
          <w:szCs w:val="24"/>
        </w:rPr>
        <w:t xml:space="preserve">la fecha en que se estableció, </w:t>
      </w:r>
      <w:r w:rsidR="00812B0D">
        <w:rPr>
          <w:rFonts w:ascii="Arial" w:hAnsi="Arial" w:cs="Arial"/>
          <w:sz w:val="24"/>
          <w:szCs w:val="24"/>
        </w:rPr>
        <w:t>de tal manera que ahí es donde viene el problema, de ahí para adelante es donde viene.</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Déjeme comentarle una última cosa, de lo que es el di</w:t>
      </w:r>
      <w:r w:rsidR="00152F4B">
        <w:rPr>
          <w:rFonts w:ascii="Arial" w:hAnsi="Arial" w:cs="Arial"/>
          <w:sz w:val="24"/>
          <w:szCs w:val="24"/>
        </w:rPr>
        <w:t>á</w:t>
      </w:r>
      <w:r>
        <w:rPr>
          <w:rFonts w:ascii="Arial" w:hAnsi="Arial" w:cs="Arial"/>
          <w:sz w:val="24"/>
          <w:szCs w:val="24"/>
        </w:rPr>
        <w:t>logo político y el entendimiento político, cuando el Presidente Municipal solicitó la licencia, el Presidente Interino fue electo por la totalidad de los miembros, eso es un acto no solo de civilidad política, de entendimiento político, ganó la elección la fuerza política que ustedes representan y nadie les regateo un solo voto para reconocérselos.</w:t>
      </w:r>
    </w:p>
    <w:p w:rsidR="00812B0D" w:rsidRDefault="00812B0D" w:rsidP="00812B0D">
      <w:pPr>
        <w:jc w:val="both"/>
        <w:rPr>
          <w:rFonts w:ascii="Arial" w:hAnsi="Arial" w:cs="Arial"/>
          <w:sz w:val="24"/>
          <w:szCs w:val="24"/>
        </w:rPr>
      </w:pPr>
    </w:p>
    <w:p w:rsidR="00812B0D" w:rsidRDefault="00812B0D" w:rsidP="00812B0D">
      <w:pPr>
        <w:jc w:val="both"/>
        <w:rPr>
          <w:rFonts w:ascii="Arial" w:hAnsi="Arial" w:cs="Arial"/>
          <w:sz w:val="24"/>
          <w:szCs w:val="24"/>
        </w:rPr>
      </w:pPr>
      <w:r>
        <w:rPr>
          <w:rFonts w:ascii="Arial" w:hAnsi="Arial" w:cs="Arial"/>
          <w:sz w:val="24"/>
          <w:szCs w:val="24"/>
        </w:rPr>
        <w:t>Cuando se eligió al Secretario General también fue por la totalidad de los votos, confiando en su manejo legal, correcto, adecuado, votamos todos en favor de eso, eso es civilidad política ¿Por qué una fracción mayoritaria no reconoce el derecho de una regidora a cambiar de parecer político? Ahí es donde está el problema de manera puntual y concreta, eso es todo, lo haya hecho en favor de la fuerza política que lo haya hecho.</w:t>
      </w:r>
    </w:p>
    <w:p w:rsidR="00812B0D" w:rsidRDefault="00812B0D" w:rsidP="00812B0D">
      <w:pPr>
        <w:jc w:val="both"/>
        <w:rPr>
          <w:rFonts w:ascii="Arial" w:hAnsi="Arial" w:cs="Arial"/>
          <w:sz w:val="24"/>
          <w:szCs w:val="24"/>
        </w:rPr>
      </w:pPr>
    </w:p>
    <w:p w:rsidR="00E37A46" w:rsidRDefault="00812B0D" w:rsidP="00E37A46">
      <w:pPr>
        <w:jc w:val="both"/>
        <w:rPr>
          <w:rFonts w:ascii="Arial" w:hAnsi="Arial" w:cs="Arial"/>
          <w:sz w:val="24"/>
          <w:szCs w:val="24"/>
        </w:rPr>
      </w:pPr>
      <w:r>
        <w:rPr>
          <w:rFonts w:ascii="Arial" w:hAnsi="Arial" w:cs="Arial"/>
          <w:sz w:val="24"/>
          <w:szCs w:val="24"/>
        </w:rPr>
        <w:t>Quiero aclarar una cosa, la primera vez que yo fui diputado federal, me desempeñ</w:t>
      </w:r>
      <w:r w:rsidR="00152F4B">
        <w:rPr>
          <w:rFonts w:ascii="Arial" w:hAnsi="Arial" w:cs="Arial"/>
          <w:sz w:val="24"/>
          <w:szCs w:val="24"/>
        </w:rPr>
        <w:t>é</w:t>
      </w:r>
      <w:r>
        <w:rPr>
          <w:rFonts w:ascii="Arial" w:hAnsi="Arial" w:cs="Arial"/>
          <w:sz w:val="24"/>
          <w:szCs w:val="24"/>
        </w:rPr>
        <w:t xml:space="preserve"> como diputado federal ciudadano, invitado por el partido político que me había invitado, entonces, yo creo que esta civilidad política debería </w:t>
      </w:r>
      <w:r>
        <w:rPr>
          <w:rFonts w:ascii="Arial" w:hAnsi="Arial" w:cs="Arial"/>
          <w:sz w:val="24"/>
          <w:szCs w:val="24"/>
        </w:rPr>
        <w:lastRenderedPageBreak/>
        <w:t xml:space="preserve">mantenerse y por supuesto que le </w:t>
      </w:r>
      <w:proofErr w:type="spellStart"/>
      <w:r>
        <w:rPr>
          <w:rFonts w:ascii="Arial" w:hAnsi="Arial" w:cs="Arial"/>
          <w:sz w:val="24"/>
          <w:szCs w:val="24"/>
        </w:rPr>
        <w:t>tomo</w:t>
      </w:r>
      <w:proofErr w:type="spellEnd"/>
      <w:r>
        <w:rPr>
          <w:rFonts w:ascii="Arial" w:hAnsi="Arial" w:cs="Arial"/>
          <w:sz w:val="24"/>
          <w:szCs w:val="24"/>
        </w:rPr>
        <w:t xml:space="preserve"> la palabra al Presidente, cuando se requieran el oficio político para poder tratar estos temas del Ayuntamiento, ya saben que conmigo cuentan y que con mucho gusto en el momento en el que sea convocado, estaré Presidente. Muchas gracias. </w:t>
      </w:r>
    </w:p>
    <w:p w:rsidR="00812B0D" w:rsidRPr="00E37A46" w:rsidRDefault="00812B0D" w:rsidP="00E37A46">
      <w:pPr>
        <w:jc w:val="both"/>
        <w:rPr>
          <w:rFonts w:ascii="Arial" w:hAnsi="Arial" w:cs="Arial"/>
          <w:bCs/>
          <w:sz w:val="24"/>
          <w:szCs w:val="24"/>
        </w:rPr>
      </w:pPr>
    </w:p>
    <w:p w:rsidR="00E37A46" w:rsidRDefault="00696204" w:rsidP="00E37A46">
      <w:pPr>
        <w:jc w:val="both"/>
        <w:rPr>
          <w:rFonts w:ascii="Arial" w:hAnsi="Arial" w:cs="Arial"/>
          <w:bCs/>
          <w:sz w:val="24"/>
          <w:szCs w:val="24"/>
        </w:rPr>
      </w:pPr>
      <w:r w:rsidRPr="00E37A46">
        <w:rPr>
          <w:rFonts w:ascii="Arial" w:hAnsi="Arial" w:cs="Arial"/>
          <w:b/>
          <w:sz w:val="24"/>
          <w:szCs w:val="24"/>
          <w:lang w:val="es-ES_tradnl"/>
        </w:rPr>
        <w:t xml:space="preserve">El Señor Secretario General: </w:t>
      </w:r>
      <w:r w:rsidR="00E37A46" w:rsidRPr="00E37A46">
        <w:rPr>
          <w:rFonts w:ascii="Arial" w:hAnsi="Arial" w:cs="Arial"/>
          <w:bCs/>
          <w:sz w:val="24"/>
          <w:szCs w:val="24"/>
        </w:rPr>
        <w:t>Son todas las comunicaciones recibidas, señor Presidente.</w:t>
      </w:r>
    </w:p>
    <w:p w:rsidR="00812B0D" w:rsidRPr="00812B0D" w:rsidRDefault="00812B0D" w:rsidP="00812B0D">
      <w:pPr>
        <w:jc w:val="both"/>
        <w:rPr>
          <w:rFonts w:ascii="Arial" w:hAnsi="Arial" w:cs="Arial"/>
          <w:sz w:val="24"/>
          <w:szCs w:val="24"/>
        </w:rPr>
      </w:pPr>
      <w:r w:rsidRPr="00812B0D">
        <w:rPr>
          <w:rFonts w:ascii="Arial" w:hAnsi="Arial" w:cs="Arial"/>
          <w:b/>
          <w:sz w:val="24"/>
          <w:szCs w:val="24"/>
        </w:rPr>
        <w:t xml:space="preserve">La Regidora Sofía Berenice García Mosqueda: </w:t>
      </w:r>
      <w:r w:rsidRPr="00812B0D">
        <w:rPr>
          <w:rFonts w:ascii="Arial" w:hAnsi="Arial" w:cs="Arial"/>
          <w:sz w:val="24"/>
          <w:szCs w:val="24"/>
        </w:rPr>
        <w:t>Presidente nada más rápido, yo creo que hay temas aquí muy claros, que lamentable que se va el regidor Tonatiuh, porque escuchamos con mucha atención todos los temas y ahorita ya es la hora de comer, nos abandona, no regidor, aquí todavía nos faltan dictámenes.</w:t>
      </w:r>
    </w:p>
    <w:p w:rsidR="00812B0D" w:rsidRPr="00812B0D" w:rsidRDefault="00812B0D" w:rsidP="00812B0D">
      <w:pPr>
        <w:jc w:val="both"/>
        <w:rPr>
          <w:rFonts w:ascii="Arial" w:hAnsi="Arial" w:cs="Arial"/>
          <w:sz w:val="24"/>
          <w:szCs w:val="24"/>
        </w:rPr>
      </w:pPr>
    </w:p>
    <w:p w:rsidR="00812B0D" w:rsidRPr="00812B0D" w:rsidRDefault="00812B0D" w:rsidP="00812B0D">
      <w:pPr>
        <w:jc w:val="both"/>
        <w:rPr>
          <w:rFonts w:ascii="Arial" w:hAnsi="Arial" w:cs="Arial"/>
          <w:sz w:val="24"/>
          <w:szCs w:val="24"/>
        </w:rPr>
      </w:pPr>
      <w:r w:rsidRPr="00812B0D">
        <w:rPr>
          <w:rFonts w:ascii="Arial" w:hAnsi="Arial" w:cs="Arial"/>
          <w:sz w:val="24"/>
          <w:szCs w:val="24"/>
        </w:rPr>
        <w:t xml:space="preserve">No podemos normalizar el tema del </w:t>
      </w:r>
      <w:proofErr w:type="spellStart"/>
      <w:r w:rsidRPr="00812B0D">
        <w:rPr>
          <w:rFonts w:ascii="Arial" w:hAnsi="Arial" w:cs="Arial"/>
          <w:sz w:val="24"/>
          <w:szCs w:val="24"/>
        </w:rPr>
        <w:t>chapulineo</w:t>
      </w:r>
      <w:proofErr w:type="spellEnd"/>
      <w:r w:rsidRPr="00812B0D">
        <w:rPr>
          <w:rFonts w:ascii="Arial" w:hAnsi="Arial" w:cs="Arial"/>
          <w:sz w:val="24"/>
          <w:szCs w:val="24"/>
        </w:rPr>
        <w:t xml:space="preserve"> también, es un tema jurídico, pero se llega por una posición, por MC, luego eres MORENA, luego eres MC, lo digo porque como priista a mí me dolió y me peg</w:t>
      </w:r>
      <w:r w:rsidR="00152F4B">
        <w:rPr>
          <w:rFonts w:ascii="Arial" w:hAnsi="Arial" w:cs="Arial"/>
          <w:sz w:val="24"/>
          <w:szCs w:val="24"/>
        </w:rPr>
        <w:t>ó</w:t>
      </w:r>
      <w:r w:rsidRPr="00812B0D">
        <w:rPr>
          <w:rFonts w:ascii="Arial" w:hAnsi="Arial" w:cs="Arial"/>
          <w:sz w:val="24"/>
          <w:szCs w:val="24"/>
        </w:rPr>
        <w:t xml:space="preserve"> como diputada que se me fueran mis diputados a MC, lo hemos pasado, oye llegaste ahí por un partido y no por eso significa que ya no va a pasar nada, y tampoco</w:t>
      </w:r>
      <w:r w:rsidR="00152F4B">
        <w:rPr>
          <w:rFonts w:ascii="Arial" w:hAnsi="Arial" w:cs="Arial"/>
          <w:sz w:val="24"/>
          <w:szCs w:val="24"/>
        </w:rPr>
        <w:t>;</w:t>
      </w:r>
      <w:r w:rsidRPr="00812B0D">
        <w:rPr>
          <w:rFonts w:ascii="Arial" w:hAnsi="Arial" w:cs="Arial"/>
          <w:sz w:val="24"/>
          <w:szCs w:val="24"/>
        </w:rPr>
        <w:t xml:space="preserve"> todo se va a llevar a cabo jurídicamente, no por eso significa que se le van a trabar sus derechos, claro que no, pero que se hagan las cosas bien y jurídicamente se están haciendo bien, pero como que ahora dan la consigna de dejarnos aquí, después de las tres y media de la tarde, ya la hora de la comida, ahí los dejamos para que saquen la chamba, no pues que padre y se ve el amor MORENA - Hagamos, si se ven bien coordinados, porque en otras sesiones no pasaba esto, todo se votaba bien rápido</w:t>
      </w:r>
      <w:r w:rsidR="00152F4B">
        <w:rPr>
          <w:rFonts w:ascii="Arial" w:hAnsi="Arial" w:cs="Arial"/>
          <w:sz w:val="24"/>
          <w:szCs w:val="24"/>
        </w:rPr>
        <w:t>.</w:t>
      </w:r>
      <w:r w:rsidRPr="00812B0D">
        <w:rPr>
          <w:rFonts w:ascii="Arial" w:hAnsi="Arial" w:cs="Arial"/>
          <w:sz w:val="24"/>
          <w:szCs w:val="24"/>
        </w:rPr>
        <w:t xml:space="preserve"> </w:t>
      </w:r>
    </w:p>
    <w:p w:rsidR="00812B0D" w:rsidRPr="00812B0D" w:rsidRDefault="00812B0D" w:rsidP="00812B0D">
      <w:pPr>
        <w:jc w:val="both"/>
        <w:rPr>
          <w:rFonts w:ascii="Arial" w:hAnsi="Arial" w:cs="Arial"/>
          <w:sz w:val="24"/>
          <w:szCs w:val="24"/>
        </w:rPr>
      </w:pPr>
    </w:p>
    <w:p w:rsidR="00812B0D" w:rsidRPr="00812B0D" w:rsidRDefault="00310860" w:rsidP="00812B0D">
      <w:pPr>
        <w:jc w:val="both"/>
        <w:rPr>
          <w:rFonts w:ascii="Arial" w:hAnsi="Arial" w:cs="Arial"/>
          <w:sz w:val="24"/>
          <w:szCs w:val="24"/>
        </w:rPr>
      </w:pPr>
      <w:r>
        <w:rPr>
          <w:rFonts w:ascii="Arial" w:hAnsi="Arial" w:cs="Arial"/>
          <w:sz w:val="24"/>
          <w:szCs w:val="24"/>
        </w:rPr>
        <w:t xml:space="preserve">Yo creo que otra propuesta va </w:t>
      </w:r>
      <w:r w:rsidR="00812B0D" w:rsidRPr="00812B0D">
        <w:rPr>
          <w:rFonts w:ascii="Arial" w:hAnsi="Arial" w:cs="Arial"/>
          <w:sz w:val="24"/>
          <w:szCs w:val="24"/>
        </w:rPr>
        <w:t xml:space="preserve">a ser poner en el reglamento tema de debate, tiempo y cuando ya esté bien discutido un asunto darle también por respeto a la ciudadanía también, las cosas legales como son, pero sin tanto parloteo. </w:t>
      </w:r>
    </w:p>
    <w:p w:rsidR="00812B0D" w:rsidRPr="00812B0D" w:rsidRDefault="00812B0D" w:rsidP="00E37A46">
      <w:pPr>
        <w:jc w:val="both"/>
        <w:rPr>
          <w:rFonts w:ascii="Arial" w:hAnsi="Arial" w:cs="Arial"/>
          <w:b/>
          <w:sz w:val="24"/>
          <w:szCs w:val="24"/>
        </w:rPr>
      </w:pPr>
    </w:p>
    <w:p w:rsidR="00812B0D" w:rsidRPr="00812B0D" w:rsidRDefault="00812B0D" w:rsidP="00E37A46">
      <w:pPr>
        <w:jc w:val="both"/>
        <w:rPr>
          <w:rFonts w:ascii="Arial" w:hAnsi="Arial" w:cs="Arial"/>
          <w:bCs/>
          <w:sz w:val="24"/>
          <w:szCs w:val="24"/>
        </w:rPr>
      </w:pPr>
      <w:r w:rsidRPr="00812B0D">
        <w:rPr>
          <w:rFonts w:ascii="Arial" w:hAnsi="Arial" w:cs="Arial"/>
          <w:b/>
          <w:sz w:val="24"/>
          <w:szCs w:val="24"/>
        </w:rPr>
        <w:t xml:space="preserve">El Señor Presidente Municipal: </w:t>
      </w:r>
      <w:r w:rsidRPr="00812B0D">
        <w:rPr>
          <w:rFonts w:ascii="Arial" w:hAnsi="Arial" w:cs="Arial"/>
          <w:sz w:val="24"/>
          <w:szCs w:val="24"/>
        </w:rPr>
        <w:t>Gracias regidora</w:t>
      </w:r>
      <w:r w:rsidR="00152F4B">
        <w:rPr>
          <w:rFonts w:ascii="Arial" w:hAnsi="Arial" w:cs="Arial"/>
          <w:sz w:val="24"/>
          <w:szCs w:val="24"/>
        </w:rPr>
        <w:t>.</w:t>
      </w:r>
    </w:p>
    <w:p w:rsidR="00F951A8" w:rsidRDefault="00F951A8" w:rsidP="00F951A8">
      <w:pPr>
        <w:pStyle w:val="Textoindependiente"/>
        <w:tabs>
          <w:tab w:val="left" w:pos="-720"/>
        </w:tabs>
        <w:suppressAutoHyphens/>
        <w:spacing w:after="0"/>
        <w:rPr>
          <w:rFonts w:ascii="Arial" w:hAnsi="Arial" w:cs="Arial"/>
          <w:b/>
          <w:bCs/>
          <w:sz w:val="24"/>
          <w:szCs w:val="24"/>
          <w:lang w:val="es-ES_tradnl"/>
        </w:rPr>
      </w:pPr>
    </w:p>
    <w:p w:rsidR="00D80E2E" w:rsidRPr="00F34D0C" w:rsidRDefault="007B19BC" w:rsidP="00DA3009">
      <w:pPr>
        <w:pStyle w:val="Textoindependiente"/>
        <w:tabs>
          <w:tab w:val="left" w:pos="-720"/>
        </w:tabs>
        <w:suppressAutoHyphens/>
        <w:spacing w:after="0"/>
        <w:jc w:val="center"/>
        <w:rPr>
          <w:rFonts w:ascii="Arial" w:hAnsi="Arial" w:cs="Arial"/>
          <w:bCs/>
          <w:sz w:val="24"/>
          <w:szCs w:val="24"/>
        </w:rPr>
      </w:pPr>
      <w:r>
        <w:rPr>
          <w:rFonts w:ascii="Arial" w:hAnsi="Arial" w:cs="Arial"/>
          <w:b/>
          <w:bCs/>
          <w:sz w:val="24"/>
          <w:szCs w:val="24"/>
          <w:lang w:val="es-ES_tradnl"/>
        </w:rPr>
        <w:t>I</w:t>
      </w:r>
      <w:r w:rsidR="00F951A8">
        <w:rPr>
          <w:rFonts w:ascii="Arial" w:hAnsi="Arial" w:cs="Arial"/>
          <w:b/>
          <w:bCs/>
          <w:sz w:val="24"/>
          <w:szCs w:val="24"/>
          <w:lang w:val="es-ES_tradnl"/>
        </w:rPr>
        <w:t xml:space="preserve">V. </w:t>
      </w:r>
      <w:r w:rsidR="00D80E2E" w:rsidRPr="00D80E2E">
        <w:rPr>
          <w:rFonts w:ascii="Arial" w:hAnsi="Arial" w:cs="Arial"/>
          <w:b/>
          <w:bCs/>
          <w:sz w:val="24"/>
          <w:szCs w:val="24"/>
          <w:lang w:val="es-ES_tradnl"/>
        </w:rPr>
        <w:t>PRESENTACIÓN DE INICIATIVAS</w:t>
      </w:r>
      <w:r w:rsidR="0096495C">
        <w:rPr>
          <w:rFonts w:ascii="Arial" w:hAnsi="Arial" w:cs="Arial"/>
          <w:b/>
          <w:bCs/>
          <w:sz w:val="24"/>
          <w:szCs w:val="24"/>
          <w:lang w:val="es-ES_tradnl"/>
        </w:rPr>
        <w:t xml:space="preserve"> CON TURNO A COMISIÓN</w:t>
      </w:r>
      <w:r w:rsidR="00D80E2E" w:rsidRPr="00D80E2E">
        <w:rPr>
          <w:rFonts w:ascii="Arial" w:hAnsi="Arial" w:cs="Arial"/>
          <w:b/>
          <w:bCs/>
          <w:sz w:val="24"/>
          <w:szCs w:val="24"/>
          <w:lang w:val="es-ES_tradnl"/>
        </w:rPr>
        <w:t>.</w:t>
      </w:r>
    </w:p>
    <w:p w:rsidR="00BC3A02" w:rsidRDefault="00BC3A02" w:rsidP="00BC3A02">
      <w:pPr>
        <w:pStyle w:val="Prrafodelista"/>
        <w:ind w:left="0"/>
        <w:jc w:val="both"/>
        <w:rPr>
          <w:rFonts w:ascii="Arial" w:hAnsi="Arial" w:cs="Arial"/>
          <w:b/>
          <w:snapToGrid w:val="0"/>
          <w:lang w:eastAsia="es-MX"/>
        </w:rPr>
      </w:pPr>
    </w:p>
    <w:p w:rsidR="00DB1CAB" w:rsidRDefault="00D80E2E" w:rsidP="00E63C85">
      <w:pPr>
        <w:pStyle w:val="Prrafodelista"/>
        <w:ind w:left="0"/>
        <w:jc w:val="both"/>
        <w:rPr>
          <w:rFonts w:ascii="Arial" w:hAnsi="Arial" w:cs="Arial"/>
          <w:bCs/>
          <w:lang w:val="es-ES_tradnl" w:eastAsia="es-MX"/>
        </w:rPr>
      </w:pPr>
      <w:r w:rsidRPr="00CC7AC2">
        <w:rPr>
          <w:rFonts w:ascii="Arial" w:hAnsi="Arial" w:cs="Arial"/>
          <w:b/>
          <w:snapToGrid w:val="0"/>
        </w:rPr>
        <w:t>El Señor Presidente Municipal</w:t>
      </w:r>
      <w:r w:rsidR="00E817CE">
        <w:rPr>
          <w:rFonts w:ascii="Arial" w:hAnsi="Arial" w:cs="Arial"/>
          <w:b/>
          <w:snapToGrid w:val="0"/>
        </w:rPr>
        <w:t xml:space="preserve"> Interino</w:t>
      </w:r>
      <w:r w:rsidR="00E46E29" w:rsidRPr="00CC7AC2">
        <w:rPr>
          <w:rFonts w:ascii="Arial" w:hAnsi="Arial" w:cs="Arial"/>
          <w:b/>
          <w:snapToGrid w:val="0"/>
        </w:rPr>
        <w:t>:</w:t>
      </w:r>
      <w:r w:rsidR="0024289C" w:rsidRPr="00124B29">
        <w:rPr>
          <w:rFonts w:ascii="Arial" w:hAnsi="Arial" w:cs="Arial"/>
          <w:snapToGrid w:val="0"/>
        </w:rPr>
        <w:t xml:space="preserve"> </w:t>
      </w:r>
      <w:r w:rsidR="00F62963">
        <w:rPr>
          <w:rFonts w:ascii="Arial" w:hAnsi="Arial" w:cs="Arial"/>
          <w:snapToGrid w:val="0"/>
        </w:rPr>
        <w:t>I</w:t>
      </w:r>
      <w:r w:rsidR="00BC3A02">
        <w:rPr>
          <w:rFonts w:ascii="Arial" w:hAnsi="Arial" w:cs="Arial"/>
          <w:snapToGrid w:val="0"/>
        </w:rPr>
        <w:t>V.</w:t>
      </w:r>
      <w:r w:rsidR="0059164D">
        <w:rPr>
          <w:rFonts w:ascii="Arial" w:hAnsi="Arial" w:cs="Arial"/>
          <w:snapToGrid w:val="0"/>
        </w:rPr>
        <w:t xml:space="preserve"> </w:t>
      </w:r>
      <w:r w:rsidR="00BC3A02" w:rsidRPr="00BC3A02">
        <w:rPr>
          <w:rFonts w:ascii="Arial" w:hAnsi="Arial" w:cs="Arial"/>
          <w:bCs/>
          <w:lang w:val="es-ES_tradnl" w:eastAsia="es-MX"/>
        </w:rPr>
        <w:t xml:space="preserve">En desahogo del </w:t>
      </w:r>
      <w:r w:rsidR="000239A1">
        <w:rPr>
          <w:rFonts w:ascii="Arial" w:hAnsi="Arial" w:cs="Arial"/>
          <w:bCs/>
          <w:lang w:val="es-ES_tradnl" w:eastAsia="es-MX"/>
        </w:rPr>
        <w:t>cuarto</w:t>
      </w:r>
      <w:r w:rsidR="00BC3A02" w:rsidRPr="00BC3A02">
        <w:rPr>
          <w:rFonts w:ascii="Arial" w:hAnsi="Arial" w:cs="Arial"/>
          <w:bCs/>
          <w:lang w:val="es-ES_tradnl" w:eastAsia="es-MX"/>
        </w:rPr>
        <w:t xml:space="preserve"> punto del orden del día les consulto si alguno de ustedes desea hacer uso de la palabra para la presentación de iniciativas con turno a comisión, instruyendo al Secretario General elabore el registro correspondiente.</w:t>
      </w:r>
      <w:r w:rsidR="000239A1">
        <w:rPr>
          <w:rFonts w:ascii="Arial" w:hAnsi="Arial" w:cs="Arial"/>
          <w:bCs/>
          <w:lang w:val="es-ES_tradnl" w:eastAsia="es-MX"/>
        </w:rPr>
        <w:t xml:space="preserve"> </w:t>
      </w:r>
      <w:r w:rsidR="00B16717">
        <w:rPr>
          <w:rFonts w:ascii="Arial" w:hAnsi="Arial" w:cs="Arial"/>
          <w:bCs/>
          <w:lang w:val="es-ES_tradnl" w:eastAsia="es-MX"/>
        </w:rPr>
        <w:t>Tiene el uso de la voz, la regidora Sofía García.</w:t>
      </w:r>
    </w:p>
    <w:p w:rsidR="00B16717" w:rsidRDefault="00B16717" w:rsidP="00E63C85">
      <w:pPr>
        <w:pStyle w:val="Prrafodelista"/>
        <w:ind w:left="0"/>
        <w:jc w:val="both"/>
        <w:rPr>
          <w:rFonts w:ascii="Arial" w:hAnsi="Arial" w:cs="Arial"/>
          <w:bCs/>
          <w:lang w:val="es-ES_tradnl" w:eastAsia="es-MX"/>
        </w:rPr>
      </w:pPr>
    </w:p>
    <w:p w:rsidR="00665804" w:rsidRPr="00665804" w:rsidRDefault="00B16717" w:rsidP="00665804">
      <w:pPr>
        <w:jc w:val="both"/>
        <w:rPr>
          <w:rFonts w:ascii="Arial" w:hAnsi="Arial" w:cs="Arial"/>
          <w:sz w:val="24"/>
          <w:szCs w:val="24"/>
        </w:rPr>
      </w:pPr>
      <w:r w:rsidRPr="00812B0D">
        <w:rPr>
          <w:rFonts w:ascii="Arial" w:hAnsi="Arial" w:cs="Arial"/>
          <w:b/>
          <w:sz w:val="24"/>
          <w:szCs w:val="24"/>
        </w:rPr>
        <w:t>La Regidora Sofía Berenice García Mosqueda:</w:t>
      </w:r>
      <w:r w:rsidR="00665804" w:rsidRPr="00665804">
        <w:t xml:space="preserve"> </w:t>
      </w:r>
      <w:r w:rsidR="00665804" w:rsidRPr="00665804">
        <w:rPr>
          <w:rFonts w:ascii="Arial" w:hAnsi="Arial" w:cs="Arial"/>
          <w:sz w:val="24"/>
          <w:szCs w:val="24"/>
        </w:rPr>
        <w:t>Muchas gracia</w:t>
      </w:r>
      <w:r w:rsidR="00310860">
        <w:rPr>
          <w:rFonts w:ascii="Arial" w:hAnsi="Arial" w:cs="Arial"/>
          <w:sz w:val="24"/>
          <w:szCs w:val="24"/>
        </w:rPr>
        <w:t xml:space="preserve">s, buenas tardes, compañeras y </w:t>
      </w:r>
      <w:r w:rsidR="00665804" w:rsidRPr="00665804">
        <w:rPr>
          <w:rFonts w:ascii="Arial" w:hAnsi="Arial" w:cs="Arial"/>
          <w:sz w:val="24"/>
          <w:szCs w:val="24"/>
        </w:rPr>
        <w:t xml:space="preserve">compañeros, personas presentes, medios de comunicación que nos acompañan, con su venia Presidente. Me dispondré a leer </w:t>
      </w:r>
      <w:r w:rsidR="00665804" w:rsidRPr="00665804">
        <w:rPr>
          <w:rFonts w:ascii="Arial" w:hAnsi="Arial" w:cs="Arial"/>
          <w:sz w:val="24"/>
          <w:szCs w:val="24"/>
        </w:rPr>
        <w:lastRenderedPageBreak/>
        <w:t xml:space="preserve">solo un extracto de la iniciativa que presentaré, por lo que solicito que se incorporada de manera íntegra en el acta de la presente. </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Como saben, este 28 de junio pasado fue el Día Internacional del Orgullo LGBTTIQ+ y como todos sabemos, se realizó el primer Ayuntamiento diverso en Guadalajara, lo cual fue una actividad histórica que permitió la participación de la comunidad diversa, como un órgano colegiado y de este hecho se mandaron mensajes muy claros por parte de la comunidad y que van obviamente para todas las personas.</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No es nada más hacer estos cabildos y este primer cabildo diverso, para nada más escuchar, sino también para realizar acciones y uno de los compromisos de una servidora, era obviamente captar sus iniciativas, para a su vez hacerlas una realidad en este Cabildo.</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 xml:space="preserve">Una de estas iniciativas que obedece a todas, todos y </w:t>
      </w:r>
      <w:proofErr w:type="spellStart"/>
      <w:r w:rsidRPr="00665804">
        <w:rPr>
          <w:rFonts w:ascii="Arial" w:hAnsi="Arial" w:cs="Arial"/>
          <w:sz w:val="24"/>
          <w:szCs w:val="24"/>
        </w:rPr>
        <w:t>todes</w:t>
      </w:r>
      <w:proofErr w:type="spellEnd"/>
      <w:r w:rsidRPr="00665804">
        <w:rPr>
          <w:rFonts w:ascii="Arial" w:hAnsi="Arial" w:cs="Arial"/>
          <w:sz w:val="24"/>
          <w:szCs w:val="24"/>
        </w:rPr>
        <w:t xml:space="preserve"> que participaron ese día, es el trato digno y respetuoso que debe ser para todas las personas, que</w:t>
      </w:r>
      <w:r w:rsidR="00310860">
        <w:rPr>
          <w:rFonts w:ascii="Arial" w:hAnsi="Arial" w:cs="Arial"/>
          <w:sz w:val="24"/>
          <w:szCs w:val="24"/>
        </w:rPr>
        <w:t xml:space="preserve"> es un derecho constitucional, </w:t>
      </w:r>
      <w:r w:rsidRPr="00665804">
        <w:rPr>
          <w:rFonts w:ascii="Arial" w:hAnsi="Arial" w:cs="Arial"/>
          <w:sz w:val="24"/>
          <w:szCs w:val="24"/>
        </w:rPr>
        <w:t>y es por ello, que como autoridad tenemos la obligación de que todos los actos que realicemos los hagamos con estricto apego a los derechos humanos, sin embargo, como servidoras y servidores públicos, no basta con tener una conciencia basa en el trato por igual, sino que además, debemos tener el conocimiento necesario para que nuestras acciones no generen algún acto discriminatorio.</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Bajo este contexto que debemos tener a todo el personal del municipio capacitado, a fin de que sus conductas no sean generadoras de violaciones a los derechos humanos, y sobre todo, en áreas tan sensibles como lo es servicios médicos municipales, en donde no existen estrategias de sensibilización para personas servidoras públicas, profesionales de salud, autoridades estatales y municipales sobre sexualidad no centrada en la reproducción, derechos humanos, identidad y expresión de género.</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 xml:space="preserve">Por lo que el estigma y la discriminación asociado </w:t>
      </w:r>
      <w:proofErr w:type="gramStart"/>
      <w:r w:rsidRPr="00665804">
        <w:rPr>
          <w:rFonts w:ascii="Arial" w:hAnsi="Arial" w:cs="Arial"/>
          <w:sz w:val="24"/>
          <w:szCs w:val="24"/>
        </w:rPr>
        <w:t>a el</w:t>
      </w:r>
      <w:proofErr w:type="gramEnd"/>
      <w:r w:rsidRPr="00665804">
        <w:rPr>
          <w:rFonts w:ascii="Arial" w:hAnsi="Arial" w:cs="Arial"/>
          <w:sz w:val="24"/>
          <w:szCs w:val="24"/>
        </w:rPr>
        <w:t xml:space="preserve"> VIH preexisten, sin que se prevenga o se sancionen; como municipio debemos de garantizar que los servicios públicos municipales sean libres de discriminación.</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En razón de lo anterior esta iniciativa sea turnada a la Comisión Edilicia de Derechos Humanos Igualdad de Género y Respeto a la Diversidad, como coadyuvante Gobernación, Reglamentos y Vigilancia, la cual tiene como objeto principal elaborar un plan de capacitación permanente para el personal de los Servicios Médicos Municipales, a fin de establecer protocolos y guías para la atención de la comunidad LGBTTIQ+ y que permitan garantizar el respeto digno adecuado a esta comunidad.</w:t>
      </w:r>
    </w:p>
    <w:p w:rsidR="00665804" w:rsidRPr="00665804" w:rsidRDefault="00665804" w:rsidP="00665804">
      <w:pPr>
        <w:jc w:val="both"/>
        <w:rPr>
          <w:rFonts w:ascii="Arial" w:hAnsi="Arial" w:cs="Arial"/>
          <w:sz w:val="24"/>
          <w:szCs w:val="24"/>
        </w:rPr>
      </w:pPr>
    </w:p>
    <w:p w:rsidR="00665804" w:rsidRDefault="00665804" w:rsidP="00665804">
      <w:pPr>
        <w:jc w:val="both"/>
        <w:rPr>
          <w:rFonts w:ascii="Arial" w:hAnsi="Arial" w:cs="Arial"/>
          <w:sz w:val="24"/>
          <w:szCs w:val="24"/>
        </w:rPr>
      </w:pPr>
      <w:r w:rsidRPr="00665804">
        <w:rPr>
          <w:rFonts w:ascii="Arial" w:hAnsi="Arial" w:cs="Arial"/>
          <w:sz w:val="24"/>
          <w:szCs w:val="24"/>
        </w:rPr>
        <w:t>El segundo objetivo, en caso de ser viable, se celebre un convenio de colaboración con el Gobierno del Estado de Jalisco, para que en caso de emergencia, se proporcione dentro de las unidades médicas del Municipio de Guadalajara la primera dosis del medicamento profilaxis, posterior a la exposición.</w:t>
      </w:r>
    </w:p>
    <w:p w:rsidR="006E2FC2" w:rsidRPr="00665804" w:rsidRDefault="006E2FC2" w:rsidP="00665804">
      <w:pPr>
        <w:jc w:val="both"/>
        <w:rPr>
          <w:rFonts w:ascii="Arial" w:hAnsi="Arial" w:cs="Arial"/>
          <w:sz w:val="24"/>
          <w:szCs w:val="24"/>
        </w:rPr>
      </w:pPr>
    </w:p>
    <w:p w:rsidR="00665804" w:rsidRDefault="00665804" w:rsidP="00665804">
      <w:pPr>
        <w:jc w:val="both"/>
        <w:rPr>
          <w:rFonts w:ascii="Arial" w:hAnsi="Arial" w:cs="Arial"/>
          <w:b/>
          <w:sz w:val="24"/>
          <w:szCs w:val="24"/>
        </w:rPr>
      </w:pPr>
      <w:r w:rsidRPr="00665804">
        <w:rPr>
          <w:rFonts w:ascii="Arial" w:hAnsi="Arial" w:cs="Arial"/>
          <w:sz w:val="24"/>
          <w:szCs w:val="24"/>
        </w:rPr>
        <w:t xml:space="preserve">Que sepan que velaré siempre para que todas, todos y </w:t>
      </w:r>
      <w:proofErr w:type="spellStart"/>
      <w:r w:rsidRPr="00665804">
        <w:rPr>
          <w:rFonts w:ascii="Arial" w:hAnsi="Arial" w:cs="Arial"/>
          <w:sz w:val="24"/>
          <w:szCs w:val="24"/>
        </w:rPr>
        <w:t>todes</w:t>
      </w:r>
      <w:proofErr w:type="spellEnd"/>
      <w:r w:rsidRPr="00665804">
        <w:rPr>
          <w:rFonts w:ascii="Arial" w:hAnsi="Arial" w:cs="Arial"/>
          <w:sz w:val="24"/>
          <w:szCs w:val="24"/>
        </w:rPr>
        <w:t>, los derechos sean para todas las personas, es cuánto, gracias.</w:t>
      </w:r>
      <w:r w:rsidRPr="00665804">
        <w:rPr>
          <w:rFonts w:ascii="Arial" w:hAnsi="Arial" w:cs="Arial"/>
          <w:b/>
          <w:sz w:val="24"/>
          <w:szCs w:val="24"/>
        </w:rPr>
        <w:t xml:space="preserve"> </w:t>
      </w:r>
    </w:p>
    <w:p w:rsidR="00665804" w:rsidRPr="00CA541C" w:rsidRDefault="00665804" w:rsidP="00CA541C">
      <w:pPr>
        <w:jc w:val="both"/>
        <w:rPr>
          <w:rFonts w:ascii="Arial" w:hAnsi="Arial" w:cs="Arial"/>
          <w:b/>
          <w:i/>
          <w:sz w:val="18"/>
          <w:szCs w:val="18"/>
        </w:rPr>
      </w:pPr>
    </w:p>
    <w:p w:rsidR="00665804" w:rsidRPr="00CA541C" w:rsidRDefault="00665804" w:rsidP="00CA541C">
      <w:pPr>
        <w:jc w:val="both"/>
        <w:rPr>
          <w:rFonts w:ascii="Arial" w:hAnsi="Arial" w:cs="Arial"/>
          <w:b/>
          <w:i/>
          <w:color w:val="FF0000"/>
          <w:sz w:val="18"/>
          <w:szCs w:val="18"/>
        </w:rPr>
      </w:pPr>
    </w:p>
    <w:p w:rsidR="00CA541C" w:rsidRPr="00CA541C" w:rsidRDefault="00CA541C" w:rsidP="00CA541C">
      <w:pPr>
        <w:rPr>
          <w:rFonts w:ascii="Arial" w:hAnsi="Arial" w:cs="Arial"/>
          <w:b/>
          <w:i/>
          <w:sz w:val="18"/>
          <w:szCs w:val="18"/>
        </w:rPr>
      </w:pPr>
      <w:r>
        <w:rPr>
          <w:rFonts w:ascii="Arial" w:hAnsi="Arial" w:cs="Arial"/>
          <w:b/>
          <w:i/>
          <w:sz w:val="18"/>
          <w:szCs w:val="18"/>
        </w:rPr>
        <w:t>“</w:t>
      </w:r>
      <w:r w:rsidRPr="00CA541C">
        <w:rPr>
          <w:rFonts w:ascii="Arial" w:hAnsi="Arial" w:cs="Arial"/>
          <w:b/>
          <w:i/>
          <w:sz w:val="18"/>
          <w:szCs w:val="18"/>
        </w:rPr>
        <w:t xml:space="preserve">Ciudadanas y ciudadanos integrantes del </w:t>
      </w:r>
    </w:p>
    <w:p w:rsidR="00CA541C" w:rsidRPr="00CA541C" w:rsidRDefault="00CA541C" w:rsidP="00CA541C">
      <w:pPr>
        <w:rPr>
          <w:rFonts w:ascii="Arial" w:hAnsi="Arial" w:cs="Arial"/>
          <w:b/>
          <w:i/>
          <w:sz w:val="18"/>
          <w:szCs w:val="18"/>
        </w:rPr>
      </w:pPr>
      <w:r w:rsidRPr="00CA541C">
        <w:rPr>
          <w:rFonts w:ascii="Arial" w:hAnsi="Arial" w:cs="Arial"/>
          <w:b/>
          <w:i/>
          <w:sz w:val="18"/>
          <w:szCs w:val="18"/>
        </w:rPr>
        <w:t>Honorable Ayuntamiento de Guadalajara</w:t>
      </w:r>
    </w:p>
    <w:p w:rsidR="00CA541C" w:rsidRPr="00CA541C" w:rsidRDefault="00CA541C" w:rsidP="00CA541C">
      <w:pPr>
        <w:rPr>
          <w:rFonts w:ascii="Arial" w:hAnsi="Arial" w:cs="Arial"/>
          <w:b/>
          <w:i/>
          <w:sz w:val="18"/>
          <w:szCs w:val="18"/>
        </w:rPr>
      </w:pPr>
      <w:r w:rsidRPr="00CA541C">
        <w:rPr>
          <w:rFonts w:ascii="Arial" w:hAnsi="Arial" w:cs="Arial"/>
          <w:b/>
          <w:i/>
          <w:sz w:val="18"/>
          <w:szCs w:val="18"/>
        </w:rPr>
        <w:t>P R E S E N T E</w:t>
      </w:r>
    </w:p>
    <w:p w:rsidR="00CA541C" w:rsidRPr="00CA541C" w:rsidRDefault="00CA541C" w:rsidP="00CA541C">
      <w:pPr>
        <w:jc w:val="both"/>
        <w:rPr>
          <w:rFonts w:ascii="Arial" w:eastAsiaTheme="minorHAnsi" w:hAnsi="Arial" w:cs="Arial"/>
          <w:i/>
          <w:sz w:val="18"/>
          <w:szCs w:val="18"/>
          <w:lang w:eastAsia="en-US"/>
        </w:rPr>
      </w:pPr>
    </w:p>
    <w:p w:rsidR="00CA541C" w:rsidRPr="00CA541C" w:rsidRDefault="00CA541C" w:rsidP="00CA541C">
      <w:pPr>
        <w:jc w:val="both"/>
        <w:rPr>
          <w:rFonts w:ascii="Arial" w:hAnsi="Arial" w:cs="Arial"/>
          <w:b/>
          <w:i/>
          <w:snapToGrid w:val="0"/>
          <w:sz w:val="18"/>
          <w:szCs w:val="18"/>
        </w:rPr>
      </w:pPr>
      <w:r w:rsidRPr="00CA541C">
        <w:rPr>
          <w:rFonts w:ascii="Arial" w:hAnsi="Arial" w:cs="Arial"/>
          <w:i/>
          <w:sz w:val="18"/>
          <w:szCs w:val="18"/>
        </w:rPr>
        <w:t xml:space="preserve">La suscrita </w:t>
      </w:r>
      <w:r w:rsidRPr="00CA541C">
        <w:rPr>
          <w:rFonts w:ascii="Arial" w:hAnsi="Arial" w:cs="Arial"/>
          <w:b/>
          <w:i/>
          <w:sz w:val="18"/>
          <w:szCs w:val="18"/>
        </w:rPr>
        <w:t>Regidora Sofía Berenice García Mosqueda integrante de este H. Ayuntamiento de Guadalajara,</w:t>
      </w:r>
      <w:r w:rsidRPr="00CA541C">
        <w:rPr>
          <w:rFonts w:ascii="Arial" w:hAnsi="Arial" w:cs="Arial"/>
          <w:i/>
          <w:sz w:val="18"/>
          <w:szCs w:val="18"/>
        </w:rPr>
        <w:t xml:space="preserve"> en uso de sus facultades que le otorga el artículo 41 fracción II, de la Ley del Gobierno y la Administración Pública Municipal del Estado de Jalisco; 90, 92, 94, del Código de Gobierno Municipal de Guadalajara; presento ante este cuerpo colegiado la siguiente </w:t>
      </w:r>
      <w:r w:rsidRPr="00CA541C">
        <w:rPr>
          <w:rFonts w:ascii="Arial" w:hAnsi="Arial" w:cs="Arial"/>
          <w:b/>
          <w:i/>
          <w:sz w:val="18"/>
          <w:szCs w:val="18"/>
        </w:rPr>
        <w:t xml:space="preserve">INICIATIVA DE ACUERDO CON TURNO A COMISIÓN </w:t>
      </w:r>
      <w:r w:rsidRPr="00CA541C">
        <w:rPr>
          <w:rFonts w:ascii="Arial" w:hAnsi="Arial" w:cs="Arial"/>
          <w:b/>
          <w:i/>
          <w:snapToGrid w:val="0"/>
          <w:sz w:val="18"/>
          <w:szCs w:val="18"/>
        </w:rPr>
        <w:t>QUE TIENE POR OBJETO ESTABLECER ACCIONES A FAVOR DE LA COMUNIDAD DE LA DIVERSIDAD SEXUAL</w:t>
      </w:r>
      <w:r w:rsidRPr="00CA541C">
        <w:rPr>
          <w:rFonts w:ascii="Arial" w:hAnsi="Arial" w:cs="Arial"/>
          <w:i/>
          <w:sz w:val="18"/>
          <w:szCs w:val="18"/>
        </w:rPr>
        <w:t>, bajo la siguiente:</w:t>
      </w:r>
    </w:p>
    <w:p w:rsidR="00CA541C" w:rsidRPr="00CA541C" w:rsidRDefault="00CA541C" w:rsidP="00CA541C">
      <w:pPr>
        <w:autoSpaceDE w:val="0"/>
        <w:autoSpaceDN w:val="0"/>
        <w:adjustRightInd w:val="0"/>
        <w:jc w:val="both"/>
        <w:rPr>
          <w:rFonts w:ascii="Arial" w:hAnsi="Arial" w:cs="Arial"/>
          <w:bCs/>
          <w:i/>
          <w:sz w:val="18"/>
          <w:szCs w:val="18"/>
        </w:rPr>
      </w:pPr>
    </w:p>
    <w:p w:rsidR="00CA541C" w:rsidRPr="00CA541C" w:rsidRDefault="00CA541C" w:rsidP="00CA541C">
      <w:pPr>
        <w:jc w:val="center"/>
        <w:rPr>
          <w:rFonts w:ascii="Arial" w:hAnsi="Arial" w:cs="Arial"/>
          <w:b/>
          <w:i/>
          <w:sz w:val="18"/>
          <w:szCs w:val="18"/>
        </w:rPr>
      </w:pPr>
      <w:r w:rsidRPr="00CA541C">
        <w:rPr>
          <w:rFonts w:ascii="Arial" w:hAnsi="Arial" w:cs="Arial"/>
          <w:b/>
          <w:i/>
          <w:sz w:val="18"/>
          <w:szCs w:val="18"/>
        </w:rPr>
        <w:t>EXPOSICIÓN DE MOTIVOS</w:t>
      </w:r>
    </w:p>
    <w:p w:rsidR="00CA541C" w:rsidRPr="00CA541C" w:rsidRDefault="00CA541C" w:rsidP="00CA541C">
      <w:pPr>
        <w:jc w:val="center"/>
        <w:rPr>
          <w:rFonts w:ascii="Arial" w:hAnsi="Arial" w:cs="Arial"/>
          <w:i/>
          <w:snapToGrid w:val="0"/>
          <w:sz w:val="18"/>
          <w:szCs w:val="18"/>
        </w:rPr>
      </w:pPr>
    </w:p>
    <w:p w:rsidR="00CA541C" w:rsidRPr="00CA541C" w:rsidRDefault="00CA541C" w:rsidP="00CA541C">
      <w:pPr>
        <w:pStyle w:val="Sinespaciado"/>
        <w:jc w:val="both"/>
        <w:rPr>
          <w:rFonts w:ascii="Arial" w:hAnsi="Arial" w:cs="Arial"/>
          <w:i/>
          <w:sz w:val="18"/>
          <w:szCs w:val="18"/>
        </w:rPr>
      </w:pPr>
      <w:r w:rsidRPr="00CA541C">
        <w:rPr>
          <w:rFonts w:ascii="Arial" w:hAnsi="Arial" w:cs="Arial"/>
          <w:b/>
          <w:i/>
          <w:sz w:val="18"/>
          <w:szCs w:val="18"/>
        </w:rPr>
        <w:t>1.</w:t>
      </w:r>
      <w:r w:rsidRPr="00CA541C">
        <w:rPr>
          <w:rFonts w:ascii="Arial" w:hAnsi="Arial" w:cs="Arial"/>
          <w:i/>
          <w:sz w:val="18"/>
          <w:szCs w:val="18"/>
        </w:rPr>
        <w:t xml:space="preserve"> Propiciar la participación ciudadana en espacios que resultan trascendentales para escuchar de viva voz las necesidades de quienes habitan nuestro municipio resulta fundamental para que los esfuerzos que se realizan en la administración municipal den mejores resultados, sin embargo, no debemos perder de vista que no basta solo con que sean escuchados, sino que además sus aportaciones deben ser tomados en cuenta, para que participación rinda frutos.</w:t>
      </w:r>
    </w:p>
    <w:p w:rsidR="00CA541C" w:rsidRPr="00CA541C" w:rsidRDefault="00CA541C" w:rsidP="00CA541C">
      <w:pPr>
        <w:pStyle w:val="Sinespaciado"/>
        <w:jc w:val="both"/>
        <w:rPr>
          <w:rFonts w:ascii="Arial" w:hAnsi="Arial" w:cs="Arial"/>
          <w:i/>
          <w:sz w:val="18"/>
          <w:szCs w:val="18"/>
        </w:rPr>
      </w:pPr>
    </w:p>
    <w:p w:rsidR="00CA541C" w:rsidRPr="00CA541C" w:rsidRDefault="00CA541C" w:rsidP="00CA541C">
      <w:pPr>
        <w:pStyle w:val="Sinespaciado"/>
        <w:jc w:val="both"/>
        <w:rPr>
          <w:rFonts w:ascii="Arial" w:hAnsi="Arial" w:cs="Arial"/>
          <w:i/>
          <w:sz w:val="18"/>
          <w:szCs w:val="18"/>
        </w:rPr>
      </w:pPr>
      <w:r w:rsidRPr="00CA541C">
        <w:rPr>
          <w:rFonts w:ascii="Arial" w:hAnsi="Arial" w:cs="Arial"/>
          <w:i/>
          <w:sz w:val="18"/>
          <w:szCs w:val="18"/>
        </w:rPr>
        <w:t>Las exigencias hacia la autoridad por parte de ciudadanos cada vez son mayores, situación que me da mucho gusto, porque esto nos lleva a un verdadero empoderamiento de los ciudadanos y resolver los problemas que les aquejan.</w:t>
      </w:r>
    </w:p>
    <w:p w:rsidR="00CA541C" w:rsidRPr="00CA541C" w:rsidRDefault="00CA541C" w:rsidP="00CA541C">
      <w:pPr>
        <w:pStyle w:val="Sinespaciado"/>
        <w:jc w:val="both"/>
        <w:rPr>
          <w:rFonts w:ascii="Arial" w:hAnsi="Arial" w:cs="Arial"/>
          <w:i/>
          <w:sz w:val="18"/>
          <w:szCs w:val="18"/>
        </w:rPr>
      </w:pPr>
    </w:p>
    <w:p w:rsidR="00CA541C" w:rsidRPr="00CA541C" w:rsidRDefault="00CA541C" w:rsidP="00CA541C">
      <w:pPr>
        <w:pStyle w:val="Sinespaciado"/>
        <w:jc w:val="both"/>
        <w:rPr>
          <w:rFonts w:ascii="Arial" w:hAnsi="Arial" w:cs="Arial"/>
          <w:i/>
          <w:sz w:val="18"/>
          <w:szCs w:val="18"/>
        </w:rPr>
      </w:pPr>
      <w:r w:rsidRPr="00CA541C">
        <w:rPr>
          <w:rFonts w:ascii="Arial" w:hAnsi="Arial" w:cs="Arial"/>
          <w:i/>
          <w:sz w:val="18"/>
          <w:szCs w:val="18"/>
        </w:rPr>
        <w:t>Como todos sabemos en días pasados se realizó el primer Ayuntamiento Diverso en Guadalajara, fue una actividad histórica que permitió la partici</w:t>
      </w:r>
      <w:r w:rsidR="0010766B">
        <w:rPr>
          <w:rFonts w:ascii="Arial" w:hAnsi="Arial" w:cs="Arial"/>
          <w:i/>
          <w:sz w:val="18"/>
          <w:szCs w:val="18"/>
        </w:rPr>
        <w:t xml:space="preserve">pación de la comunidad LGBTIQ+ </w:t>
      </w:r>
      <w:r w:rsidRPr="00CA541C">
        <w:rPr>
          <w:rFonts w:ascii="Arial" w:hAnsi="Arial" w:cs="Arial"/>
          <w:i/>
          <w:sz w:val="18"/>
          <w:szCs w:val="18"/>
        </w:rPr>
        <w:t>como un órgano colegiado, éste hecho mandó un claro mensaje no solo a los miembro</w:t>
      </w:r>
      <w:r w:rsidR="0010766B">
        <w:rPr>
          <w:rFonts w:ascii="Arial" w:hAnsi="Arial" w:cs="Arial"/>
          <w:i/>
          <w:sz w:val="18"/>
          <w:szCs w:val="18"/>
        </w:rPr>
        <w:t xml:space="preserve">s de la comunidad LGBTIQ+ sino </w:t>
      </w:r>
      <w:r w:rsidRPr="00CA541C">
        <w:rPr>
          <w:rFonts w:ascii="Arial" w:hAnsi="Arial" w:cs="Arial"/>
          <w:i/>
          <w:sz w:val="18"/>
          <w:szCs w:val="18"/>
        </w:rPr>
        <w:t>a todos habitantes de nuestro municipio, en el que se demostró desde la a apertura que se tiene hacia los sectores prioritarios, la participación de las personas que nos acompañaron como miembros en este Ayuntamiento Diverso nos mostró la necesidad que existe de ser escuchados, pero además nos manifestaron más que ideas; fueron necesidades y situa</w:t>
      </w:r>
      <w:r w:rsidR="0010766B">
        <w:rPr>
          <w:rFonts w:ascii="Arial" w:hAnsi="Arial" w:cs="Arial"/>
          <w:i/>
          <w:sz w:val="18"/>
          <w:szCs w:val="18"/>
        </w:rPr>
        <w:t xml:space="preserve">ciones que enfrentan en el día </w:t>
      </w:r>
      <w:r w:rsidRPr="00CA541C">
        <w:rPr>
          <w:rFonts w:ascii="Arial" w:hAnsi="Arial" w:cs="Arial"/>
          <w:i/>
          <w:sz w:val="18"/>
          <w:szCs w:val="18"/>
        </w:rPr>
        <w:t xml:space="preserve">a día. Por ello considero no basta que sean escucharlos, se deben de tomar acciones. </w:t>
      </w:r>
    </w:p>
    <w:p w:rsidR="00CA541C" w:rsidRPr="00CA541C" w:rsidRDefault="00CA541C" w:rsidP="00CA541C">
      <w:pPr>
        <w:pStyle w:val="Sinespaciado"/>
        <w:jc w:val="both"/>
        <w:rPr>
          <w:rFonts w:ascii="Arial" w:hAnsi="Arial" w:cs="Arial"/>
          <w:i/>
          <w:sz w:val="18"/>
          <w:szCs w:val="18"/>
        </w:rPr>
      </w:pPr>
    </w:p>
    <w:p w:rsidR="00CA541C" w:rsidRPr="00CA541C" w:rsidRDefault="00CA541C" w:rsidP="00CA541C">
      <w:pPr>
        <w:pStyle w:val="Sinespaciado"/>
        <w:jc w:val="both"/>
        <w:rPr>
          <w:rFonts w:ascii="Arial" w:hAnsi="Arial" w:cs="Arial"/>
          <w:i/>
          <w:sz w:val="18"/>
          <w:szCs w:val="18"/>
        </w:rPr>
      </w:pPr>
      <w:r w:rsidRPr="00CA541C">
        <w:rPr>
          <w:rFonts w:ascii="Arial" w:hAnsi="Arial" w:cs="Arial"/>
          <w:i/>
          <w:sz w:val="18"/>
          <w:szCs w:val="18"/>
        </w:rPr>
        <w:t>La iniciativa que hoy presento recoge algunas de las propuestas y posicionamientos que fueron presentadas durante la sesión del Ayuntamiento Diverso.</w:t>
      </w:r>
    </w:p>
    <w:p w:rsidR="00CA541C" w:rsidRPr="00CA541C" w:rsidRDefault="00CA541C" w:rsidP="00CA541C">
      <w:pPr>
        <w:pStyle w:val="Sinespaciado"/>
        <w:jc w:val="both"/>
        <w:rPr>
          <w:rFonts w:ascii="Arial" w:hAnsi="Arial" w:cs="Arial"/>
          <w:i/>
          <w:sz w:val="18"/>
          <w:szCs w:val="18"/>
        </w:rPr>
      </w:pPr>
    </w:p>
    <w:p w:rsidR="00CA541C" w:rsidRPr="00CA541C" w:rsidRDefault="00CA541C" w:rsidP="00CA541C">
      <w:pPr>
        <w:jc w:val="both"/>
        <w:rPr>
          <w:rFonts w:ascii="Arial" w:hAnsi="Arial" w:cs="Arial"/>
          <w:i/>
          <w:sz w:val="18"/>
          <w:szCs w:val="18"/>
        </w:rPr>
      </w:pPr>
      <w:r w:rsidRPr="00CA541C">
        <w:rPr>
          <w:rFonts w:ascii="Arial" w:hAnsi="Arial" w:cs="Arial"/>
          <w:b/>
          <w:i/>
          <w:sz w:val="18"/>
          <w:szCs w:val="18"/>
        </w:rPr>
        <w:t>2.</w:t>
      </w:r>
      <w:r w:rsidRPr="00CA541C">
        <w:rPr>
          <w:rFonts w:ascii="Arial" w:hAnsi="Arial" w:cs="Arial"/>
          <w:i/>
          <w:sz w:val="18"/>
          <w:szCs w:val="18"/>
        </w:rPr>
        <w:t xml:space="preserve"> El trato digno y respetuoso debe de ser para todas las personas, es un derecho constitucional; es por ello que como autoridad tenemos la obligación de que todos los actos que realicemos lo hagamos con estricto apego a los derechos humanos, bajo ninguna circunstancia o condición el derecho a ser tratados por igual debe de ser quebrantado, por lo que nuestras acciones como servidores públicos deben de ser muestra de la no discriminación.</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Sin embargo, como servidoras y servidores públicos no basta con tener una conciencia basada en el trato por igual, sino que además debemos de tener el conocimiento necesario para que nuestras acciones no </w:t>
      </w:r>
      <w:r w:rsidRPr="00CA541C">
        <w:rPr>
          <w:rFonts w:ascii="Arial" w:hAnsi="Arial" w:cs="Arial"/>
          <w:i/>
          <w:sz w:val="18"/>
          <w:szCs w:val="18"/>
        </w:rPr>
        <w:lastRenderedPageBreak/>
        <w:t>generen algún acto discriminatorio ya sea consciente o inconscientemente, es decir, debemos de conocer cómo actuar, que protocolos o guías utilizar que permitan que en circunstancias determinadas no se generen actos de discriminatorios.</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Bajo este contexto que debemos de mantener a todo el personal del municipio capacitado a fin de que sus conductas no sean generadoras de violaciones a los derechos humanos, especialmente en aquellas áreas que son muy sensibles para la ciudadanía y existe un grado de vulnerabilidad como lo es el caso de asuntos relacionados con la salud.</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La pluralidad social que habita en nuestro municipio nos da un claro ejemplo de la necesidad que tenemos de contar con herramientas suficientes que garanticen el estricto respeto a los derechos humanos. </w:t>
      </w:r>
    </w:p>
    <w:p w:rsidR="00CA541C" w:rsidRPr="00CA541C" w:rsidRDefault="00CA541C" w:rsidP="00CA541C">
      <w:pPr>
        <w:jc w:val="both"/>
        <w:rPr>
          <w:rFonts w:ascii="Arial" w:hAnsi="Arial" w:cs="Arial"/>
          <w:i/>
          <w:sz w:val="18"/>
          <w:szCs w:val="18"/>
        </w:rPr>
      </w:pPr>
    </w:p>
    <w:p w:rsidR="00CA541C" w:rsidRPr="00CA541C" w:rsidRDefault="00CA541C" w:rsidP="00CA541C">
      <w:pPr>
        <w:pStyle w:val="Sinespaciado"/>
        <w:jc w:val="both"/>
        <w:rPr>
          <w:rFonts w:ascii="Arial" w:hAnsi="Arial" w:cs="Arial"/>
          <w:i/>
          <w:sz w:val="18"/>
          <w:szCs w:val="18"/>
        </w:rPr>
      </w:pPr>
      <w:r w:rsidRPr="00CA541C">
        <w:rPr>
          <w:rFonts w:ascii="Arial" w:hAnsi="Arial" w:cs="Arial"/>
          <w:b/>
          <w:i/>
          <w:sz w:val="18"/>
          <w:szCs w:val="18"/>
        </w:rPr>
        <w:t>3.</w:t>
      </w:r>
      <w:r w:rsidR="0010766B">
        <w:rPr>
          <w:rFonts w:ascii="Arial" w:hAnsi="Arial" w:cs="Arial"/>
          <w:i/>
          <w:sz w:val="18"/>
          <w:szCs w:val="18"/>
        </w:rPr>
        <w:t xml:space="preserve"> De acuerdo </w:t>
      </w:r>
      <w:r w:rsidRPr="00CA541C">
        <w:rPr>
          <w:rFonts w:ascii="Arial" w:hAnsi="Arial" w:cs="Arial"/>
          <w:i/>
          <w:sz w:val="18"/>
          <w:szCs w:val="18"/>
        </w:rPr>
        <w:t xml:space="preserve">al sitio Web de la plataforma </w:t>
      </w:r>
      <w:hyperlink r:id="rId9" w:history="1">
        <w:r w:rsidRPr="00CA541C">
          <w:rPr>
            <w:rStyle w:val="Hipervnculo"/>
            <w:rFonts w:ascii="Arial" w:hAnsi="Arial" w:cs="Arial"/>
            <w:i/>
            <w:sz w:val="18"/>
            <w:szCs w:val="18"/>
          </w:rPr>
          <w:t>https://visible.lgbt/</w:t>
        </w:r>
      </w:hyperlink>
      <w:r w:rsidRPr="00CA541C">
        <w:rPr>
          <w:rFonts w:ascii="Arial" w:hAnsi="Arial" w:cs="Arial"/>
          <w:i/>
          <w:sz w:val="18"/>
          <w:szCs w:val="18"/>
        </w:rPr>
        <w:t xml:space="preserve"> en el año 2023 Jalisco se ubicaba en primer lugar en el número de incidentes contra las personas LGBTQ+</w:t>
      </w:r>
      <w:r w:rsidRPr="00CA541C">
        <w:rPr>
          <w:rStyle w:val="Refdenotaalpie"/>
          <w:rFonts w:ascii="Arial" w:hAnsi="Arial" w:cs="Arial"/>
          <w:i/>
          <w:sz w:val="18"/>
          <w:szCs w:val="18"/>
        </w:rPr>
        <w:footnoteReference w:id="1"/>
      </w:r>
      <w:r w:rsidRPr="00CA541C">
        <w:rPr>
          <w:rFonts w:ascii="Arial" w:hAnsi="Arial" w:cs="Arial"/>
          <w:i/>
          <w:sz w:val="18"/>
          <w:szCs w:val="18"/>
        </w:rPr>
        <w:t>.</w:t>
      </w:r>
    </w:p>
    <w:p w:rsidR="00CA541C" w:rsidRPr="00CA541C" w:rsidRDefault="00CA541C" w:rsidP="00CA541C">
      <w:pPr>
        <w:pStyle w:val="Sinespaciado"/>
        <w:jc w:val="both"/>
        <w:rPr>
          <w:rFonts w:ascii="Arial" w:hAnsi="Arial" w:cs="Arial"/>
          <w:i/>
          <w:sz w:val="18"/>
          <w:szCs w:val="18"/>
        </w:rPr>
      </w:pPr>
    </w:p>
    <w:p w:rsidR="00CA541C" w:rsidRPr="00CA541C" w:rsidRDefault="00CA541C" w:rsidP="00CA541C">
      <w:pPr>
        <w:jc w:val="both"/>
        <w:rPr>
          <w:rFonts w:ascii="Arial" w:hAnsi="Arial" w:cs="Arial"/>
          <w:i/>
          <w:sz w:val="18"/>
          <w:szCs w:val="18"/>
        </w:rPr>
      </w:pPr>
      <w:r w:rsidRPr="00CA541C">
        <w:rPr>
          <w:rFonts w:ascii="Arial" w:hAnsi="Arial" w:cs="Arial"/>
          <w:i/>
          <w:sz w:val="18"/>
          <w:szCs w:val="18"/>
        </w:rPr>
        <w:t>El Instituto Nacional de Esta</w:t>
      </w:r>
      <w:r w:rsidR="0010766B">
        <w:rPr>
          <w:rFonts w:ascii="Arial" w:hAnsi="Arial" w:cs="Arial"/>
          <w:i/>
          <w:sz w:val="18"/>
          <w:szCs w:val="18"/>
        </w:rPr>
        <w:t xml:space="preserve">dística y Geografía señala que </w:t>
      </w:r>
      <w:r w:rsidRPr="00CA541C">
        <w:rPr>
          <w:rFonts w:ascii="Arial" w:hAnsi="Arial" w:cs="Arial"/>
          <w:i/>
          <w:sz w:val="18"/>
          <w:szCs w:val="18"/>
        </w:rPr>
        <w:t xml:space="preserve">en México 1 de cada 20 personas de 15 años y más de edad, se </w:t>
      </w:r>
      <w:proofErr w:type="spellStart"/>
      <w:r w:rsidRPr="00CA541C">
        <w:rPr>
          <w:rFonts w:ascii="Arial" w:hAnsi="Arial" w:cs="Arial"/>
          <w:i/>
          <w:sz w:val="18"/>
          <w:szCs w:val="18"/>
        </w:rPr>
        <w:t>autoidentifica</w:t>
      </w:r>
      <w:proofErr w:type="spellEnd"/>
      <w:r w:rsidRPr="00CA541C">
        <w:rPr>
          <w:rFonts w:ascii="Arial" w:hAnsi="Arial" w:cs="Arial"/>
          <w:i/>
          <w:sz w:val="18"/>
          <w:szCs w:val="18"/>
        </w:rPr>
        <w:t xml:space="preserve"> como LGBTI+, ubicándose Jalisco en el cuarto lugar con esta población.</w:t>
      </w:r>
      <w:r w:rsidRPr="00CA541C">
        <w:rPr>
          <w:rStyle w:val="Refdenotaalpie"/>
          <w:rFonts w:ascii="Arial" w:hAnsi="Arial" w:cs="Arial"/>
          <w:i/>
          <w:sz w:val="18"/>
          <w:szCs w:val="18"/>
        </w:rPr>
        <w:footnoteReference w:id="2"/>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En las propuestas presentadas en el primer Ayuntamiento Diverso de la comunidad LGBTIQ+ algunas de ellas hacen referencia la necesidad de capacitar al personal de salud en materia de respeto y no discriminación, nos hacen evidente la necesidad de que el personal de salud de nuestro municipio cuente con capacitación constante en esta materia. </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De acuerdo al Programa de Acción Especifico VIH y otras ITS 2020 – 2024 señala que “No existen estrategias de sensibilización para personas servidoras públicas, profesionales de la salud, autoridades estatales y municipales sobre sexualidad no centrada en la reproducción, derechos humanos, identidad y expresión de género, orientación sexual y pertinencia cultural, por lo que el estigma y la discriminación asociado al VIH preexisten, sin que se prevengan o sancione” </w:t>
      </w:r>
      <w:r w:rsidRPr="00CA541C">
        <w:rPr>
          <w:rStyle w:val="Refdenotaalpie"/>
          <w:rFonts w:ascii="Arial" w:hAnsi="Arial" w:cs="Arial"/>
          <w:i/>
          <w:sz w:val="18"/>
          <w:szCs w:val="18"/>
        </w:rPr>
        <w:footnoteReference w:id="3"/>
      </w:r>
      <w:r w:rsidRPr="00CA541C">
        <w:rPr>
          <w:rStyle w:val="Refdenotaalpie"/>
          <w:rFonts w:ascii="Arial" w:hAnsi="Arial" w:cs="Arial"/>
          <w:i/>
          <w:sz w:val="18"/>
          <w:szCs w:val="18"/>
        </w:rPr>
        <w:t xml:space="preserve"> </w:t>
      </w:r>
      <w:r w:rsidRPr="00CA541C">
        <w:rPr>
          <w:rFonts w:ascii="Arial" w:hAnsi="Arial" w:cs="Arial"/>
          <w:i/>
          <w:sz w:val="18"/>
          <w:szCs w:val="18"/>
        </w:rPr>
        <w:t xml:space="preserve">debemos de cambiar esto, desde nuestro municipio debemos de reforzar y mejorar las estrategias encaminadas a la no discriminación. </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Debemos de garantizar que los servicios públicos municipales de salud sean espacios libres de discriminación.</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La discriminación y la violencia basadas en la orientación sexual y la identidad de género privan a innumerables personas en todo el mundo de su derecho al más alto nivel posible de salud física y mental </w:t>
      </w:r>
      <w:r w:rsidRPr="00CA541C">
        <w:rPr>
          <w:rStyle w:val="Refdenotaalpie"/>
          <w:rFonts w:ascii="Arial" w:hAnsi="Arial" w:cs="Arial"/>
          <w:i/>
          <w:sz w:val="18"/>
          <w:szCs w:val="18"/>
        </w:rPr>
        <w:footnoteReference w:id="4"/>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De acuerdo al comunicado de prensa 375/23, señala que en la Encuesta Nacional sobre la Diversidad Sexual y de Género 2022, de la población de 18 años y más de la diversidad sexual y de género, 37.3 % refirió haber experimentado al menos una situación de discriminación en los últimos 12 meses. </w:t>
      </w:r>
      <w:r w:rsidRPr="00CA541C">
        <w:rPr>
          <w:rStyle w:val="Refdenotaalpie"/>
          <w:rFonts w:ascii="Arial" w:hAnsi="Arial" w:cs="Arial"/>
          <w:i/>
          <w:sz w:val="18"/>
          <w:szCs w:val="18"/>
        </w:rPr>
        <w:footnoteReference w:id="5"/>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La Encuesta sobre Discriminación por motivos de Orientación Sexual e Identidad de Género (</w:t>
      </w:r>
      <w:proofErr w:type="spellStart"/>
      <w:r w:rsidRPr="00CA541C">
        <w:rPr>
          <w:rFonts w:ascii="Arial" w:hAnsi="Arial" w:cs="Arial"/>
          <w:i/>
          <w:sz w:val="18"/>
          <w:szCs w:val="18"/>
        </w:rPr>
        <w:t>Endosig</w:t>
      </w:r>
      <w:proofErr w:type="spellEnd"/>
      <w:r w:rsidRPr="00CA541C">
        <w:rPr>
          <w:rFonts w:ascii="Arial" w:hAnsi="Arial" w:cs="Arial"/>
          <w:i/>
          <w:sz w:val="18"/>
          <w:szCs w:val="18"/>
        </w:rPr>
        <w:t xml:space="preserve">), 2018, revela que siete de cada 10 personas </w:t>
      </w:r>
      <w:proofErr w:type="spellStart"/>
      <w:r w:rsidRPr="00CA541C">
        <w:rPr>
          <w:rFonts w:ascii="Arial" w:hAnsi="Arial" w:cs="Arial"/>
          <w:i/>
          <w:sz w:val="18"/>
          <w:szCs w:val="18"/>
        </w:rPr>
        <w:t>trans</w:t>
      </w:r>
      <w:proofErr w:type="spellEnd"/>
      <w:r w:rsidRPr="00CA541C">
        <w:rPr>
          <w:rFonts w:ascii="Arial" w:hAnsi="Arial" w:cs="Arial"/>
          <w:i/>
          <w:sz w:val="18"/>
          <w:szCs w:val="18"/>
        </w:rPr>
        <w:t xml:space="preserve"> tuvieron alguna experiencia de discriminación durante la atención médica. </w:t>
      </w:r>
      <w:r w:rsidRPr="00CA541C">
        <w:rPr>
          <w:rStyle w:val="Refdenotaalpie"/>
          <w:rFonts w:ascii="Arial" w:hAnsi="Arial" w:cs="Arial"/>
          <w:i/>
          <w:sz w:val="18"/>
          <w:szCs w:val="18"/>
        </w:rPr>
        <w:footnoteReference w:id="6"/>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dentro de esta misma encuesta se hace referencia a la frecuencia con la que se hace sentir incomodidad a las personas por su orientación sexual e identidad de género en un 76% durante la atención médica y un 49.4% se ven obligadas a ocultarla, además cuatro de cada diez personas reportan no haber recibido el tratamiento adecuado, que a casi la tercera parte se le minimizó el padecimiento, e incluso que a 15% se le sugirió una terapia o tratamiento para “curar” o “corregir” su orientación sexual o identidad de </w:t>
      </w:r>
      <w:proofErr w:type="spellStart"/>
      <w:r w:rsidRPr="00CA541C">
        <w:rPr>
          <w:rFonts w:ascii="Arial" w:hAnsi="Arial" w:cs="Arial"/>
          <w:i/>
          <w:sz w:val="18"/>
          <w:szCs w:val="18"/>
        </w:rPr>
        <w:t>genero</w:t>
      </w:r>
      <w:proofErr w:type="spellEnd"/>
      <w:r w:rsidRPr="00CA541C">
        <w:rPr>
          <w:rFonts w:ascii="Arial" w:hAnsi="Arial" w:cs="Arial"/>
          <w:i/>
          <w:sz w:val="18"/>
          <w:szCs w:val="18"/>
        </w:rPr>
        <w:t xml:space="preserve">. </w:t>
      </w:r>
      <w:r w:rsidRPr="00CA541C">
        <w:rPr>
          <w:rStyle w:val="Refdenotaalpie"/>
          <w:rFonts w:ascii="Arial" w:hAnsi="Arial" w:cs="Arial"/>
          <w:i/>
          <w:sz w:val="18"/>
          <w:szCs w:val="18"/>
        </w:rPr>
        <w:footnoteReference w:id="7"/>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4.</w:t>
      </w:r>
      <w:r w:rsidRPr="00CA541C">
        <w:rPr>
          <w:rFonts w:ascii="Arial" w:hAnsi="Arial" w:cs="Arial"/>
          <w:i/>
          <w:sz w:val="18"/>
          <w:szCs w:val="18"/>
        </w:rPr>
        <w:t xml:space="preserve"> Las consecuencias por un trato discriminatorio son diversas, las cuales pueden ir desde agravar algún posible padecimiento en su salud hasta incidir de manera negativa en las campañas de prevención del VIH y las infecciones de trasmisión sexual, que al sentirse discriminados no acuden a buscar ayuda tanto de prevención como par</w:t>
      </w:r>
      <w:r w:rsidR="0010766B">
        <w:rPr>
          <w:rFonts w:ascii="Arial" w:hAnsi="Arial" w:cs="Arial"/>
          <w:i/>
          <w:sz w:val="18"/>
          <w:szCs w:val="18"/>
        </w:rPr>
        <w:t xml:space="preserve">a los tratamientos necesarios. </w:t>
      </w:r>
      <w:r w:rsidRPr="00CA541C">
        <w:rPr>
          <w:rFonts w:ascii="Arial" w:hAnsi="Arial" w:cs="Arial"/>
          <w:i/>
          <w:sz w:val="18"/>
          <w:szCs w:val="18"/>
        </w:rPr>
        <w:t xml:space="preserve"> </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 xml:space="preserve">De lo anterior surge la necesidad para que el personal de los servicios públicos de salud del municipio de Guadalajara, cuente con una capacitación constante en la atención de la comunidad LBGTIQ+ que permita garantizar la aplicación de los protocolos y guías </w:t>
      </w:r>
      <w:proofErr w:type="gramStart"/>
      <w:r w:rsidRPr="00CA541C">
        <w:rPr>
          <w:rFonts w:ascii="Arial" w:hAnsi="Arial" w:cs="Arial"/>
          <w:i/>
          <w:sz w:val="18"/>
          <w:szCs w:val="18"/>
        </w:rPr>
        <w:t>especificas</w:t>
      </w:r>
      <w:proofErr w:type="gramEnd"/>
      <w:r w:rsidRPr="00CA541C">
        <w:rPr>
          <w:rFonts w:ascii="Arial" w:hAnsi="Arial" w:cs="Arial"/>
          <w:i/>
          <w:sz w:val="18"/>
          <w:szCs w:val="18"/>
        </w:rPr>
        <w:t xml:space="preserve"> a este sector prioritario, evitando así actos de discriminación.  </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5.</w:t>
      </w:r>
      <w:r w:rsidRPr="00CA541C">
        <w:rPr>
          <w:rFonts w:ascii="Arial" w:hAnsi="Arial" w:cs="Arial"/>
          <w:i/>
          <w:sz w:val="18"/>
          <w:szCs w:val="18"/>
        </w:rPr>
        <w:t xml:space="preserve"> Otro aspecto que es de suma importancia que fue manifestado por los integrantes del Ayuntamiento Diverso, él es tema de la prevención para contraer el Virus de inmunodeficiencia Humana. En Jalisco del año 2019 al 2023 </w:t>
      </w:r>
      <w:proofErr w:type="gramStart"/>
      <w:r w:rsidRPr="00CA541C">
        <w:rPr>
          <w:rFonts w:ascii="Arial" w:hAnsi="Arial" w:cs="Arial"/>
          <w:i/>
          <w:sz w:val="18"/>
          <w:szCs w:val="18"/>
        </w:rPr>
        <w:t>la</w:t>
      </w:r>
      <w:proofErr w:type="gramEnd"/>
      <w:r w:rsidRPr="00CA541C">
        <w:rPr>
          <w:rFonts w:ascii="Arial" w:hAnsi="Arial" w:cs="Arial"/>
          <w:i/>
          <w:sz w:val="18"/>
          <w:szCs w:val="18"/>
        </w:rPr>
        <w:t xml:space="preserve"> infecciones por VIH han aumentado considerablemente</w:t>
      </w:r>
      <w:r w:rsidRPr="00CA541C">
        <w:rPr>
          <w:rStyle w:val="Refdenotaalpie"/>
          <w:rFonts w:ascii="Arial" w:hAnsi="Arial" w:cs="Arial"/>
          <w:i/>
          <w:sz w:val="18"/>
          <w:szCs w:val="18"/>
        </w:rPr>
        <w:footnoteReference w:id="8"/>
      </w:r>
      <w:r w:rsidRPr="00CA541C">
        <w:rPr>
          <w:rStyle w:val="Refdenotaalpie"/>
          <w:rFonts w:ascii="Arial" w:hAnsi="Arial" w:cs="Arial"/>
          <w:i/>
          <w:sz w:val="18"/>
          <w:szCs w:val="18"/>
        </w:rPr>
        <w:t>.</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Existen diversos métodos que permiten tener una sexualidad responsable evitando contagios por VIH e infecciones de Trasmisión sexual (ITS)</w:t>
      </w:r>
      <w:r w:rsidRPr="00CA541C">
        <w:rPr>
          <w:rFonts w:ascii="Arial" w:hAnsi="Arial" w:cs="Arial"/>
          <w:i/>
          <w:sz w:val="18"/>
          <w:szCs w:val="18"/>
        </w:rPr>
        <w:footnoteReference w:id="9"/>
      </w:r>
      <w:r w:rsidRPr="00CA541C">
        <w:rPr>
          <w:rFonts w:ascii="Arial" w:hAnsi="Arial" w:cs="Arial"/>
          <w:i/>
          <w:sz w:val="18"/>
          <w:szCs w:val="18"/>
        </w:rPr>
        <w:t xml:space="preserve">, sin embargo por diversas circunstancias se presentan casos en que las personas se pudieron exponer a la infección del VIH, para tal efecto existe el medicamento profilaxis posterior a la exposición (PEP) el cual disminuye el riesgo de haber contraído la infección. </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i/>
          <w:sz w:val="18"/>
          <w:szCs w:val="18"/>
        </w:rPr>
        <w:t>Dicho medicamento puede reducir hasta en un 80% las posibilidades del contagio, sin embargo, el tratamiento debe de iniciarse lo antes posible dentro de las 72 horas de haber sido expuesto al virus.</w:t>
      </w:r>
      <w:r w:rsidRPr="00CA541C">
        <w:rPr>
          <w:rStyle w:val="Refdenotaalpie"/>
          <w:rFonts w:ascii="Arial" w:hAnsi="Arial" w:cs="Arial"/>
          <w:i/>
          <w:sz w:val="18"/>
          <w:szCs w:val="18"/>
        </w:rPr>
        <w:footnoteReference w:id="10"/>
      </w:r>
      <w:r w:rsidRPr="00CA541C">
        <w:rPr>
          <w:rFonts w:ascii="Arial" w:hAnsi="Arial" w:cs="Arial"/>
          <w:i/>
          <w:sz w:val="18"/>
          <w:szCs w:val="18"/>
        </w:rPr>
        <w:t xml:space="preserve"> </w:t>
      </w:r>
    </w:p>
    <w:p w:rsidR="00CA541C" w:rsidRPr="00CA541C" w:rsidRDefault="00CA541C" w:rsidP="00CA541C">
      <w:pPr>
        <w:jc w:val="both"/>
        <w:rPr>
          <w:rFonts w:ascii="Arial" w:hAnsi="Arial" w:cs="Arial"/>
          <w:i/>
          <w:sz w:val="18"/>
          <w:szCs w:val="18"/>
        </w:rPr>
      </w:pPr>
    </w:p>
    <w:p w:rsidR="00CA541C" w:rsidRPr="00CA541C" w:rsidRDefault="00CA541C" w:rsidP="00CA541C">
      <w:pPr>
        <w:jc w:val="both"/>
        <w:rPr>
          <w:rFonts w:ascii="Arial" w:hAnsi="Arial" w:cs="Arial"/>
          <w:i/>
          <w:sz w:val="18"/>
          <w:szCs w:val="18"/>
        </w:rPr>
      </w:pPr>
      <w:r w:rsidRPr="00CA541C">
        <w:rPr>
          <w:rFonts w:ascii="Arial" w:hAnsi="Arial" w:cs="Arial"/>
          <w:i/>
          <w:sz w:val="18"/>
          <w:szCs w:val="18"/>
        </w:rPr>
        <w:t>Lo anterior nos indica que para la obtención de un mejor resultado en la aplicación del medicamento profilaxis posterior a la exposición es impórtate que se suministre en las primeras horas de la exposición, bajo tal circunstancias considero fundamental establecer mecanismos que permitan garantizar el acceso de manera inmediata a éste medicamento, es por ello que propongo se establezca un convenio de colaboración con el Gobierno del Estado a fin de que en situaciones de emergencia se proporcione la primera dosis del medicamento en las uni</w:t>
      </w:r>
      <w:r w:rsidR="0010766B">
        <w:rPr>
          <w:rFonts w:ascii="Arial" w:hAnsi="Arial" w:cs="Arial"/>
          <w:i/>
          <w:sz w:val="18"/>
          <w:szCs w:val="18"/>
        </w:rPr>
        <w:t xml:space="preserve">dades médicas de los servicios médicos municipales y después </w:t>
      </w:r>
      <w:r w:rsidRPr="00CA541C">
        <w:rPr>
          <w:rFonts w:ascii="Arial" w:hAnsi="Arial" w:cs="Arial"/>
          <w:i/>
          <w:sz w:val="18"/>
          <w:szCs w:val="18"/>
        </w:rPr>
        <w:t xml:space="preserve">se puedan continuar con su y tratamiento en las instituciones estatales de salud. </w:t>
      </w:r>
    </w:p>
    <w:p w:rsidR="00CA541C" w:rsidRPr="00CA541C" w:rsidRDefault="00CA541C" w:rsidP="00CA541C">
      <w:pPr>
        <w:jc w:val="both"/>
        <w:rPr>
          <w:rFonts w:ascii="Arial" w:hAnsi="Arial" w:cs="Arial"/>
          <w:i/>
          <w:sz w:val="18"/>
          <w:szCs w:val="18"/>
        </w:rPr>
      </w:pPr>
      <w:r w:rsidRPr="00CA541C">
        <w:rPr>
          <w:rFonts w:ascii="Arial" w:hAnsi="Arial" w:cs="Arial"/>
          <w:i/>
          <w:sz w:val="18"/>
          <w:szCs w:val="18"/>
        </w:rPr>
        <w:t xml:space="preserve"> </w:t>
      </w:r>
    </w:p>
    <w:p w:rsid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Objeto y fines perseguidos por la iniciativa</w:t>
      </w:r>
    </w:p>
    <w:p w:rsidR="00CA541C" w:rsidRPr="00CA541C" w:rsidRDefault="00CA541C" w:rsidP="00CA541C">
      <w:pPr>
        <w:jc w:val="both"/>
        <w:rPr>
          <w:rFonts w:ascii="Arial" w:hAnsi="Arial" w:cs="Arial"/>
          <w:b/>
          <w:i/>
          <w:snapToGrid w:val="0"/>
          <w:sz w:val="18"/>
          <w:szCs w:val="18"/>
        </w:rPr>
      </w:pPr>
    </w:p>
    <w:p w:rsidR="00CA541C" w:rsidRDefault="00CA541C" w:rsidP="00CA541C">
      <w:pPr>
        <w:jc w:val="both"/>
        <w:rPr>
          <w:rFonts w:ascii="Arial" w:hAnsi="Arial" w:cs="Arial"/>
          <w:i/>
          <w:snapToGrid w:val="0"/>
          <w:sz w:val="18"/>
          <w:szCs w:val="18"/>
        </w:rPr>
      </w:pPr>
      <w:r w:rsidRPr="00CA541C">
        <w:rPr>
          <w:rFonts w:ascii="Arial" w:hAnsi="Arial" w:cs="Arial"/>
          <w:i/>
          <w:snapToGrid w:val="0"/>
          <w:sz w:val="18"/>
          <w:szCs w:val="18"/>
        </w:rPr>
        <w:t>La presente iniciativa cuenta con dos objetivos principales, el primero es la elaboración de un plan de capacitación permanente para el personal de los servicios médicos municipales, a fin de establecer protocolos y guías para at</w:t>
      </w:r>
      <w:r w:rsidR="0010766B">
        <w:rPr>
          <w:rFonts w:ascii="Arial" w:hAnsi="Arial" w:cs="Arial"/>
          <w:i/>
          <w:snapToGrid w:val="0"/>
          <w:sz w:val="18"/>
          <w:szCs w:val="18"/>
        </w:rPr>
        <w:t xml:space="preserve">ención de la comunidad LGBTIQ+ </w:t>
      </w:r>
      <w:r w:rsidRPr="00CA541C">
        <w:rPr>
          <w:rFonts w:ascii="Arial" w:hAnsi="Arial" w:cs="Arial"/>
          <w:i/>
          <w:snapToGrid w:val="0"/>
          <w:sz w:val="18"/>
          <w:szCs w:val="18"/>
        </w:rPr>
        <w:t>que permitan garantizar el respeto digno y adecuado a ésta comunidad; y el segundo objetivo es que, en caso de ser viable se celebre un convenio de colaboración con el Gobierno del Estado de Jalisco, para que en caso de emergencia se proporcione dentro de las unidades médicas del municipio de Guadalajara la primera dosis del medicamento Profilaxis Posterior a la Exposición (PEP).</w:t>
      </w:r>
    </w:p>
    <w:p w:rsidR="00CA541C" w:rsidRPr="00CA541C" w:rsidRDefault="00CA541C" w:rsidP="00CA541C">
      <w:pPr>
        <w:jc w:val="both"/>
        <w:rPr>
          <w:rFonts w:ascii="Arial" w:hAnsi="Arial" w:cs="Arial"/>
          <w:i/>
          <w:snapToGrid w:val="0"/>
          <w:sz w:val="18"/>
          <w:szCs w:val="18"/>
        </w:rPr>
      </w:pPr>
    </w:p>
    <w:p w:rsid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 xml:space="preserve">Fundamentos Jurídicos de la Iniciativa </w:t>
      </w:r>
    </w:p>
    <w:p w:rsidR="00CA541C" w:rsidRPr="00CA541C" w:rsidRDefault="00CA541C" w:rsidP="00CA541C">
      <w:pPr>
        <w:jc w:val="both"/>
        <w:rPr>
          <w:rFonts w:ascii="Arial" w:hAnsi="Arial" w:cs="Arial"/>
          <w:b/>
          <w:i/>
          <w:snapToGrid w:val="0"/>
          <w:sz w:val="18"/>
          <w:szCs w:val="18"/>
        </w:rPr>
      </w:pPr>
    </w:p>
    <w:p w:rsidR="00CA541C" w:rsidRP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Ley de Gobierno y Administración Pública Municipal del Estado de Jalisco.</w:t>
      </w:r>
    </w:p>
    <w:p w:rsidR="00CA541C" w:rsidRPr="00CA541C" w:rsidRDefault="00CA541C" w:rsidP="00CA541C">
      <w:pPr>
        <w:jc w:val="both"/>
        <w:rPr>
          <w:rFonts w:ascii="Arial" w:hAnsi="Arial" w:cs="Arial"/>
          <w:b/>
          <w:bCs/>
          <w:i/>
          <w:snapToGrid w:val="0"/>
          <w:sz w:val="18"/>
          <w:szCs w:val="18"/>
        </w:rPr>
      </w:pPr>
    </w:p>
    <w:p w:rsidR="00CA541C" w:rsidRPr="00CA541C" w:rsidRDefault="00CA541C" w:rsidP="00CA541C">
      <w:pPr>
        <w:ind w:left="708"/>
        <w:jc w:val="both"/>
        <w:rPr>
          <w:rFonts w:ascii="Arial" w:hAnsi="Arial" w:cs="Arial"/>
          <w:i/>
          <w:snapToGrid w:val="0"/>
          <w:sz w:val="18"/>
          <w:szCs w:val="18"/>
        </w:rPr>
      </w:pPr>
      <w:r w:rsidRPr="00CA541C">
        <w:rPr>
          <w:rFonts w:ascii="Arial" w:hAnsi="Arial" w:cs="Arial"/>
          <w:b/>
          <w:bCs/>
          <w:i/>
          <w:snapToGrid w:val="0"/>
          <w:sz w:val="18"/>
          <w:szCs w:val="18"/>
        </w:rPr>
        <w:t>Artículo 41</w:t>
      </w:r>
      <w:r w:rsidRPr="00CA541C">
        <w:rPr>
          <w:rFonts w:ascii="Arial" w:hAnsi="Arial" w:cs="Arial"/>
          <w:i/>
          <w:snapToGrid w:val="0"/>
          <w:sz w:val="18"/>
          <w:szCs w:val="18"/>
        </w:rPr>
        <w:t>. Tienen facultad para presentar iniciativas de ordenamientos municipales:</w:t>
      </w:r>
    </w:p>
    <w:p w:rsidR="00CA541C" w:rsidRPr="00CA541C" w:rsidRDefault="00CA541C" w:rsidP="00CA541C">
      <w:pPr>
        <w:ind w:left="708"/>
        <w:jc w:val="both"/>
        <w:rPr>
          <w:rFonts w:ascii="Arial" w:hAnsi="Arial" w:cs="Arial"/>
          <w:i/>
          <w:snapToGrid w:val="0"/>
          <w:sz w:val="18"/>
          <w:szCs w:val="18"/>
        </w:rPr>
      </w:pPr>
    </w:p>
    <w:p w:rsidR="00CA541C" w:rsidRPr="00CA541C" w:rsidRDefault="00CA541C" w:rsidP="00CA541C">
      <w:pPr>
        <w:ind w:left="708"/>
        <w:jc w:val="both"/>
        <w:rPr>
          <w:rFonts w:ascii="Arial" w:hAnsi="Arial" w:cs="Arial"/>
          <w:i/>
          <w:snapToGrid w:val="0"/>
          <w:sz w:val="18"/>
          <w:szCs w:val="18"/>
        </w:rPr>
      </w:pPr>
      <w:proofErr w:type="gramStart"/>
      <w:r w:rsidRPr="00CA541C">
        <w:rPr>
          <w:rFonts w:ascii="Arial" w:hAnsi="Arial" w:cs="Arial"/>
          <w:i/>
          <w:snapToGrid w:val="0"/>
          <w:sz w:val="18"/>
          <w:szCs w:val="18"/>
        </w:rPr>
        <w:t>I.</w:t>
      </w:r>
      <w:proofErr w:type="gramEnd"/>
      <w:r w:rsidRPr="00CA541C">
        <w:rPr>
          <w:rFonts w:ascii="Arial" w:hAnsi="Arial" w:cs="Arial"/>
          <w:i/>
          <w:snapToGrid w:val="0"/>
          <w:sz w:val="18"/>
          <w:szCs w:val="18"/>
        </w:rPr>
        <w:t xml:space="preserve"> (…) </w:t>
      </w:r>
    </w:p>
    <w:p w:rsidR="00CA541C" w:rsidRP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II. Las y los regidores; </w:t>
      </w:r>
    </w:p>
    <w:p w:rsidR="00CA541C" w:rsidRPr="00CA541C" w:rsidRDefault="00CA541C" w:rsidP="00CA541C">
      <w:pPr>
        <w:ind w:left="708"/>
        <w:jc w:val="both"/>
        <w:rPr>
          <w:rFonts w:ascii="Arial" w:hAnsi="Arial" w:cs="Arial"/>
          <w:b/>
          <w:i/>
          <w:snapToGrid w:val="0"/>
          <w:sz w:val="18"/>
          <w:szCs w:val="18"/>
        </w:rPr>
      </w:pPr>
    </w:p>
    <w:p w:rsidR="00CA541C" w:rsidRPr="00CA541C" w:rsidRDefault="00CA541C" w:rsidP="00CA541C">
      <w:pPr>
        <w:ind w:left="708"/>
        <w:jc w:val="both"/>
        <w:rPr>
          <w:rFonts w:ascii="Arial" w:hAnsi="Arial" w:cs="Arial"/>
          <w:i/>
          <w:snapToGrid w:val="0"/>
          <w:sz w:val="18"/>
          <w:szCs w:val="18"/>
        </w:rPr>
      </w:pPr>
      <w:r w:rsidRPr="00CA541C">
        <w:rPr>
          <w:rFonts w:ascii="Arial" w:hAnsi="Arial" w:cs="Arial"/>
          <w:b/>
          <w:i/>
          <w:snapToGrid w:val="0"/>
          <w:sz w:val="18"/>
          <w:szCs w:val="18"/>
        </w:rPr>
        <w:t>Artículo 50.</w:t>
      </w:r>
      <w:r w:rsidRPr="00CA541C">
        <w:rPr>
          <w:rFonts w:ascii="Arial" w:hAnsi="Arial" w:cs="Arial"/>
          <w:i/>
          <w:snapToGrid w:val="0"/>
          <w:sz w:val="18"/>
          <w:szCs w:val="18"/>
        </w:rPr>
        <w:t xml:space="preserve"> Son facultades de las y los regidores:</w:t>
      </w:r>
    </w:p>
    <w:p w:rsidR="00CA541C" w:rsidRPr="00CA541C" w:rsidRDefault="00CA541C" w:rsidP="00CA541C">
      <w:pPr>
        <w:ind w:left="708"/>
        <w:jc w:val="both"/>
        <w:rPr>
          <w:rFonts w:ascii="Arial" w:hAnsi="Arial" w:cs="Arial"/>
          <w:i/>
          <w:snapToGrid w:val="0"/>
          <w:sz w:val="18"/>
          <w:szCs w:val="18"/>
        </w:rPr>
      </w:pPr>
    </w:p>
    <w:p w:rsidR="00CA541C" w:rsidRPr="00CA541C" w:rsidRDefault="00CA541C" w:rsidP="00CA541C">
      <w:pPr>
        <w:ind w:left="708"/>
        <w:jc w:val="both"/>
        <w:rPr>
          <w:rFonts w:ascii="Arial" w:hAnsi="Arial" w:cs="Arial"/>
          <w:i/>
          <w:snapToGrid w:val="0"/>
          <w:sz w:val="18"/>
          <w:szCs w:val="18"/>
        </w:rPr>
      </w:pPr>
      <w:r w:rsidRPr="00CA541C">
        <w:rPr>
          <w:rFonts w:ascii="Arial" w:hAnsi="Arial" w:cs="Arial"/>
          <w:b/>
          <w:i/>
          <w:snapToGrid w:val="0"/>
          <w:sz w:val="18"/>
          <w:szCs w:val="18"/>
        </w:rPr>
        <w:t>I.</w:t>
      </w:r>
      <w:r w:rsidRPr="00CA541C">
        <w:rPr>
          <w:rFonts w:ascii="Arial" w:hAnsi="Arial" w:cs="Arial"/>
          <w:i/>
          <w:snapToGrid w:val="0"/>
          <w:sz w:val="18"/>
          <w:szCs w:val="18"/>
        </w:rPr>
        <w:t xml:space="preserve"> Presentar iniciativas de ordenamientos municipales, en los términos de la presente ley; </w:t>
      </w:r>
    </w:p>
    <w:p w:rsidR="00CA541C" w:rsidRPr="00CA541C" w:rsidRDefault="00CA541C" w:rsidP="00CA541C">
      <w:pPr>
        <w:ind w:left="708"/>
        <w:jc w:val="both"/>
        <w:rPr>
          <w:rFonts w:ascii="Arial" w:hAnsi="Arial" w:cs="Arial"/>
          <w:i/>
          <w:snapToGrid w:val="0"/>
          <w:sz w:val="18"/>
          <w:szCs w:val="18"/>
        </w:rPr>
      </w:pPr>
    </w:p>
    <w:p w:rsidR="00CA541C" w:rsidRP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 xml:space="preserve">Código de Gobierno Municipal de Guadalajara </w:t>
      </w:r>
    </w:p>
    <w:p w:rsidR="00CA541C" w:rsidRPr="00CA541C" w:rsidRDefault="00CA541C" w:rsidP="00CA541C">
      <w:pPr>
        <w:jc w:val="both"/>
        <w:rPr>
          <w:rFonts w:ascii="Arial" w:hAnsi="Arial" w:cs="Arial"/>
          <w:b/>
          <w:i/>
          <w:snapToGrid w:val="0"/>
          <w:sz w:val="18"/>
          <w:szCs w:val="18"/>
        </w:rPr>
      </w:pPr>
    </w:p>
    <w:p w:rsidR="00CA541C" w:rsidRDefault="00CA541C" w:rsidP="00CA541C">
      <w:pPr>
        <w:ind w:left="708"/>
        <w:jc w:val="both"/>
        <w:rPr>
          <w:rFonts w:ascii="Arial" w:hAnsi="Arial" w:cs="Arial"/>
          <w:i/>
          <w:snapToGrid w:val="0"/>
          <w:sz w:val="18"/>
          <w:szCs w:val="18"/>
        </w:rPr>
      </w:pPr>
      <w:r w:rsidRPr="00CA541C">
        <w:rPr>
          <w:rFonts w:ascii="Arial" w:hAnsi="Arial" w:cs="Arial"/>
          <w:b/>
          <w:i/>
          <w:snapToGrid w:val="0"/>
          <w:sz w:val="18"/>
          <w:szCs w:val="18"/>
        </w:rPr>
        <w:t>Artículo 90.</w:t>
      </w:r>
      <w:r w:rsidRPr="00CA541C">
        <w:rPr>
          <w:rFonts w:ascii="Arial" w:hAnsi="Arial" w:cs="Arial"/>
          <w:i/>
          <w:snapToGrid w:val="0"/>
          <w:sz w:val="18"/>
          <w:szCs w:val="18"/>
        </w:rPr>
        <w:t xml:space="preserve"> Las iniciativas constituyen los instrumentos documentales mediante los cuales se presentan al Ayuntamiento propuestas de ordenamiento, decreto o acuerdo, para su consideración y resolución. </w:t>
      </w:r>
    </w:p>
    <w:p w:rsidR="00CA541C" w:rsidRPr="00CA541C" w:rsidRDefault="00CA541C" w:rsidP="00CA541C">
      <w:pPr>
        <w:ind w:left="708"/>
        <w:jc w:val="both"/>
        <w:rPr>
          <w:rFonts w:ascii="Arial" w:hAnsi="Arial" w:cs="Arial"/>
          <w:i/>
          <w:snapToGrid w:val="0"/>
          <w:sz w:val="18"/>
          <w:szCs w:val="18"/>
        </w:rPr>
      </w:pPr>
    </w:p>
    <w:p w:rsidR="00CA541C" w:rsidRDefault="00CA541C" w:rsidP="00CA541C">
      <w:pPr>
        <w:ind w:left="708"/>
        <w:jc w:val="both"/>
        <w:rPr>
          <w:rFonts w:ascii="Arial" w:hAnsi="Arial" w:cs="Arial"/>
          <w:i/>
          <w:snapToGrid w:val="0"/>
          <w:sz w:val="18"/>
          <w:szCs w:val="18"/>
        </w:rPr>
      </w:pPr>
      <w:r w:rsidRPr="00CA541C">
        <w:rPr>
          <w:rFonts w:ascii="Arial" w:hAnsi="Arial" w:cs="Arial"/>
          <w:b/>
          <w:i/>
          <w:snapToGrid w:val="0"/>
          <w:sz w:val="18"/>
          <w:szCs w:val="18"/>
        </w:rPr>
        <w:t>Artículo 91.</w:t>
      </w:r>
      <w:r w:rsidRPr="00CA541C">
        <w:rPr>
          <w:rFonts w:ascii="Arial" w:hAnsi="Arial" w:cs="Arial"/>
          <w:i/>
          <w:snapToGrid w:val="0"/>
          <w:sz w:val="18"/>
          <w:szCs w:val="18"/>
        </w:rPr>
        <w:t xml:space="preserve"> Las iniciativas de acuerdo pueden ser:</w:t>
      </w:r>
    </w:p>
    <w:p w:rsidR="00CA541C" w:rsidRPr="00CA541C" w:rsidRDefault="00CA541C" w:rsidP="00CA541C">
      <w:pPr>
        <w:ind w:left="708"/>
        <w:jc w:val="both"/>
        <w:rPr>
          <w:rFonts w:ascii="Arial" w:hAnsi="Arial" w:cs="Arial"/>
          <w:i/>
          <w:snapToGrid w:val="0"/>
          <w:sz w:val="18"/>
          <w:szCs w:val="18"/>
        </w:rPr>
      </w:pPr>
    </w:p>
    <w:p w:rsidR="00CA541C" w:rsidRPr="00CA541C" w:rsidRDefault="00CA541C" w:rsidP="00CA541C">
      <w:pPr>
        <w:ind w:left="708"/>
        <w:jc w:val="both"/>
        <w:rPr>
          <w:rFonts w:ascii="Arial" w:hAnsi="Arial" w:cs="Arial"/>
          <w:i/>
          <w:snapToGrid w:val="0"/>
          <w:sz w:val="18"/>
          <w:szCs w:val="18"/>
        </w:rPr>
      </w:pPr>
      <w:r w:rsidRPr="00CA541C">
        <w:rPr>
          <w:rFonts w:ascii="Arial" w:hAnsi="Arial" w:cs="Arial"/>
          <w:b/>
          <w:i/>
          <w:snapToGrid w:val="0"/>
          <w:sz w:val="18"/>
          <w:szCs w:val="18"/>
        </w:rPr>
        <w:t>II. Con turno a comisión.</w:t>
      </w:r>
      <w:r w:rsidRPr="00CA541C">
        <w:rPr>
          <w:rFonts w:ascii="Arial" w:hAnsi="Arial" w:cs="Arial"/>
          <w:i/>
          <w:snapToGrid w:val="0"/>
          <w:sz w:val="18"/>
          <w:szCs w:val="18"/>
        </w:rPr>
        <w:t xml:space="preserve"> Tratándose de circulares, instructivos, manuales o formatos y demás asuntos que, sin tener el carácter de ordenamiento o decreto, por su naturaleza no pueden decidirse en la misma sesión. </w:t>
      </w:r>
    </w:p>
    <w:p w:rsidR="00CA541C" w:rsidRPr="00CA541C" w:rsidRDefault="00CA541C" w:rsidP="00CA541C">
      <w:pPr>
        <w:ind w:left="708"/>
        <w:jc w:val="both"/>
        <w:rPr>
          <w:rFonts w:ascii="Arial" w:hAnsi="Arial" w:cs="Arial"/>
          <w:i/>
          <w:snapToGrid w:val="0"/>
          <w:sz w:val="18"/>
          <w:szCs w:val="18"/>
        </w:rPr>
      </w:pPr>
    </w:p>
    <w:p w:rsidR="00CA541C" w:rsidRDefault="00CA541C" w:rsidP="00CA541C">
      <w:pPr>
        <w:ind w:left="708"/>
        <w:jc w:val="both"/>
        <w:rPr>
          <w:rFonts w:ascii="Arial" w:hAnsi="Arial" w:cs="Arial"/>
          <w:i/>
          <w:snapToGrid w:val="0"/>
          <w:sz w:val="18"/>
          <w:szCs w:val="18"/>
        </w:rPr>
      </w:pPr>
      <w:r w:rsidRPr="00CA541C">
        <w:rPr>
          <w:rFonts w:ascii="Arial" w:hAnsi="Arial" w:cs="Arial"/>
          <w:b/>
          <w:i/>
          <w:snapToGrid w:val="0"/>
          <w:sz w:val="18"/>
          <w:szCs w:val="18"/>
        </w:rPr>
        <w:t xml:space="preserve">Artículo 92. </w:t>
      </w:r>
      <w:r w:rsidRPr="00CA541C">
        <w:rPr>
          <w:rFonts w:ascii="Arial" w:hAnsi="Arial" w:cs="Arial"/>
          <w:i/>
          <w:snapToGrid w:val="0"/>
          <w:sz w:val="18"/>
          <w:szCs w:val="18"/>
        </w:rPr>
        <w:t xml:space="preserve">Las iniciativas se presentan mediante escrito firmado por las regidoras o los regidores que las formulan, debiendo contener: </w:t>
      </w:r>
    </w:p>
    <w:p w:rsidR="00CA541C" w:rsidRPr="00CA541C" w:rsidRDefault="00CA541C" w:rsidP="00CA541C">
      <w:pPr>
        <w:ind w:left="708"/>
        <w:jc w:val="both"/>
        <w:rPr>
          <w:rFonts w:ascii="Arial" w:hAnsi="Arial" w:cs="Arial"/>
          <w:i/>
          <w:snapToGrid w:val="0"/>
          <w:sz w:val="18"/>
          <w:szCs w:val="18"/>
          <w:lang w:val="es-PA"/>
        </w:rPr>
      </w:pPr>
    </w:p>
    <w:p w:rsid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I. Exposición de motivos, con al menos los siguientes elementos: </w:t>
      </w:r>
    </w:p>
    <w:p w:rsidR="00CA541C" w:rsidRPr="00CA541C" w:rsidRDefault="00CA541C" w:rsidP="00CA541C">
      <w:pPr>
        <w:ind w:left="708"/>
        <w:jc w:val="both"/>
        <w:rPr>
          <w:rFonts w:ascii="Arial" w:hAnsi="Arial" w:cs="Arial"/>
          <w:i/>
          <w:snapToGrid w:val="0"/>
          <w:sz w:val="18"/>
          <w:szCs w:val="18"/>
        </w:rPr>
      </w:pPr>
    </w:p>
    <w:p w:rsidR="00CA541C" w:rsidRPr="00CA541C" w:rsidRDefault="00CA541C" w:rsidP="00CA541C">
      <w:pPr>
        <w:ind w:left="1416"/>
        <w:jc w:val="both"/>
        <w:rPr>
          <w:rFonts w:ascii="Arial" w:hAnsi="Arial" w:cs="Arial"/>
          <w:i/>
          <w:snapToGrid w:val="0"/>
          <w:sz w:val="18"/>
          <w:szCs w:val="18"/>
        </w:rPr>
      </w:pPr>
      <w:r w:rsidRPr="00CA541C">
        <w:rPr>
          <w:rFonts w:ascii="Arial" w:hAnsi="Arial" w:cs="Arial"/>
          <w:i/>
          <w:snapToGrid w:val="0"/>
          <w:sz w:val="18"/>
          <w:szCs w:val="18"/>
        </w:rPr>
        <w:t>a) Objeto;</w:t>
      </w:r>
    </w:p>
    <w:p w:rsidR="00CA541C" w:rsidRPr="00CA541C" w:rsidRDefault="00CA541C" w:rsidP="00CA541C">
      <w:pPr>
        <w:ind w:left="1416"/>
        <w:jc w:val="both"/>
        <w:rPr>
          <w:rFonts w:ascii="Arial" w:hAnsi="Arial" w:cs="Arial"/>
          <w:i/>
          <w:snapToGrid w:val="0"/>
          <w:sz w:val="18"/>
          <w:szCs w:val="18"/>
        </w:rPr>
      </w:pPr>
      <w:r w:rsidRPr="00CA541C">
        <w:rPr>
          <w:rFonts w:ascii="Arial" w:hAnsi="Arial" w:cs="Arial"/>
          <w:i/>
          <w:snapToGrid w:val="0"/>
          <w:sz w:val="18"/>
          <w:szCs w:val="18"/>
        </w:rPr>
        <w:t xml:space="preserve">b) Materia que se pretende regular; </w:t>
      </w:r>
    </w:p>
    <w:p w:rsidR="00CA541C" w:rsidRPr="00CA541C" w:rsidRDefault="00CA541C" w:rsidP="00CA541C">
      <w:pPr>
        <w:ind w:left="1416"/>
        <w:jc w:val="both"/>
        <w:rPr>
          <w:rFonts w:ascii="Arial" w:hAnsi="Arial" w:cs="Arial"/>
          <w:i/>
          <w:snapToGrid w:val="0"/>
          <w:sz w:val="18"/>
          <w:szCs w:val="18"/>
        </w:rPr>
      </w:pPr>
      <w:r w:rsidRPr="00CA541C">
        <w:rPr>
          <w:rFonts w:ascii="Arial" w:hAnsi="Arial" w:cs="Arial"/>
          <w:i/>
          <w:snapToGrid w:val="0"/>
          <w:sz w:val="18"/>
          <w:szCs w:val="18"/>
        </w:rPr>
        <w:t xml:space="preserve">c) Repercusiones jurídicas, presupuestales, laborales y sociales; y </w:t>
      </w:r>
    </w:p>
    <w:p w:rsidR="00CA541C" w:rsidRDefault="00CA541C" w:rsidP="00CA541C">
      <w:pPr>
        <w:ind w:left="1416"/>
        <w:jc w:val="both"/>
        <w:rPr>
          <w:rFonts w:ascii="Arial" w:hAnsi="Arial" w:cs="Arial"/>
          <w:i/>
          <w:snapToGrid w:val="0"/>
          <w:sz w:val="18"/>
          <w:szCs w:val="18"/>
        </w:rPr>
      </w:pPr>
      <w:r w:rsidRPr="00CA541C">
        <w:rPr>
          <w:rFonts w:ascii="Arial" w:hAnsi="Arial" w:cs="Arial"/>
          <w:i/>
          <w:snapToGrid w:val="0"/>
          <w:sz w:val="18"/>
          <w:szCs w:val="18"/>
        </w:rPr>
        <w:t xml:space="preserve">d) Fundamento jurídico. </w:t>
      </w:r>
    </w:p>
    <w:p w:rsidR="00CA541C" w:rsidRPr="00CA541C" w:rsidRDefault="00CA541C" w:rsidP="00CA541C">
      <w:pPr>
        <w:ind w:left="1416"/>
        <w:jc w:val="both"/>
        <w:rPr>
          <w:rFonts w:ascii="Arial" w:hAnsi="Arial" w:cs="Arial"/>
          <w:i/>
          <w:snapToGrid w:val="0"/>
          <w:sz w:val="18"/>
          <w:szCs w:val="18"/>
        </w:rPr>
      </w:pPr>
    </w:p>
    <w:p w:rsidR="00CA541C" w:rsidRP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En las que tienen repercusiones presupuestales, se debe presentar la documentación que avale su suficiencia en el Presupuesto de Egresos, conforme a lo dispuesto en la normatividad de la materia; </w:t>
      </w:r>
    </w:p>
    <w:p w:rsidR="00CA541C" w:rsidRP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II. Propuesta concreta de los puntos de decreto o acuerdo respectivo; y </w:t>
      </w:r>
    </w:p>
    <w:p w:rsid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III. Tratándose de la creación, reforma o derogación de normas municipales, debe contener la propuesta específica del articulado permanente y transitorio, y en su caso con el contenido enumerado en el artículo 44 de la Ley y formulado en los términos previstos en la demás normatividad aplicable. </w:t>
      </w:r>
    </w:p>
    <w:p w:rsidR="00CA541C" w:rsidRPr="00CA541C" w:rsidRDefault="00CA541C" w:rsidP="00CA541C">
      <w:pPr>
        <w:ind w:left="708"/>
        <w:jc w:val="both"/>
        <w:rPr>
          <w:rFonts w:ascii="Arial" w:hAnsi="Arial" w:cs="Arial"/>
          <w:i/>
          <w:snapToGrid w:val="0"/>
          <w:sz w:val="18"/>
          <w:szCs w:val="18"/>
        </w:rPr>
      </w:pPr>
    </w:p>
    <w:p w:rsidR="00CA541C" w:rsidRP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En las referentes a la creación, modificación o supresión de instancias que integran la administración pública, deben incluirse </w:t>
      </w:r>
      <w:proofErr w:type="gramStart"/>
      <w:r w:rsidRPr="00CA541C">
        <w:rPr>
          <w:rFonts w:ascii="Arial" w:hAnsi="Arial" w:cs="Arial"/>
          <w:i/>
          <w:snapToGrid w:val="0"/>
          <w:sz w:val="18"/>
          <w:szCs w:val="18"/>
        </w:rPr>
        <w:t>las opiniones técnico</w:t>
      </w:r>
      <w:proofErr w:type="gramEnd"/>
      <w:r w:rsidRPr="00CA541C">
        <w:rPr>
          <w:rFonts w:ascii="Arial" w:hAnsi="Arial" w:cs="Arial"/>
          <w:i/>
          <w:snapToGrid w:val="0"/>
          <w:sz w:val="18"/>
          <w:szCs w:val="18"/>
        </w:rPr>
        <w:t xml:space="preserve"> administrativas expedidas por las áreas involucradas.</w:t>
      </w:r>
    </w:p>
    <w:p w:rsidR="00CA541C" w:rsidRPr="00CA541C" w:rsidRDefault="00CA541C" w:rsidP="00CA541C">
      <w:pPr>
        <w:jc w:val="both"/>
        <w:rPr>
          <w:rFonts w:ascii="Arial" w:hAnsi="Arial" w:cs="Arial"/>
          <w:b/>
          <w:i/>
          <w:snapToGrid w:val="0"/>
          <w:sz w:val="18"/>
          <w:szCs w:val="18"/>
        </w:rPr>
      </w:pPr>
    </w:p>
    <w:p w:rsidR="00CA541C" w:rsidRP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Repercusiones de la iniciativa</w:t>
      </w:r>
    </w:p>
    <w:p w:rsid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Repercusiones Jurídicas</w:t>
      </w:r>
    </w:p>
    <w:p w:rsidR="00CA541C" w:rsidRPr="00CA541C" w:rsidRDefault="00CA541C" w:rsidP="00CA541C">
      <w:pPr>
        <w:jc w:val="both"/>
        <w:rPr>
          <w:rFonts w:ascii="Arial" w:hAnsi="Arial" w:cs="Arial"/>
          <w:b/>
          <w:i/>
          <w:snapToGrid w:val="0"/>
          <w:sz w:val="18"/>
          <w:szCs w:val="18"/>
        </w:rPr>
      </w:pPr>
    </w:p>
    <w:p w:rsid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La repercusión jurídica sería convenio de colaboración con el Gobierno del Estado de Jalisco, para que en caso de emergencia se proporcione dentro de las unidades médicas del municipio de Guadalajara la primera dosis del medicamento Profilaxis Posterior a la Exposición (PEP)</w:t>
      </w:r>
    </w:p>
    <w:p w:rsidR="00CA541C" w:rsidRPr="00CA541C" w:rsidRDefault="00CA541C" w:rsidP="00CA541C">
      <w:pPr>
        <w:ind w:left="708"/>
        <w:jc w:val="both"/>
        <w:rPr>
          <w:rFonts w:ascii="Arial" w:hAnsi="Arial" w:cs="Arial"/>
          <w:i/>
          <w:snapToGrid w:val="0"/>
          <w:sz w:val="18"/>
          <w:szCs w:val="18"/>
        </w:rPr>
      </w:pPr>
    </w:p>
    <w:p w:rsid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Repercusiones Presupuestales</w:t>
      </w:r>
    </w:p>
    <w:p w:rsidR="00CA541C" w:rsidRPr="00CA541C" w:rsidRDefault="00CA541C" w:rsidP="00CA541C">
      <w:pPr>
        <w:jc w:val="both"/>
        <w:rPr>
          <w:rFonts w:ascii="Arial" w:hAnsi="Arial" w:cs="Arial"/>
          <w:b/>
          <w:i/>
          <w:snapToGrid w:val="0"/>
          <w:sz w:val="18"/>
          <w:szCs w:val="18"/>
        </w:rPr>
      </w:pPr>
    </w:p>
    <w:p w:rsid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La iniciativa no tiene repercusiones presupuestales, y que no se requiere de inversión alguna, ya que se cuenta con el personal para realizar la capacitación a los servidores públicos del municipio de Guadalajara, y respecto de la realización del convenio de colaboración, en el propio convenio se podría establecer que para el caso de la primera dosis del medicamento Profilaxis Posterior a la Exposición (PEP) que se aplique en las unidades médicas municipales, sea el Gobierno de</w:t>
      </w:r>
      <w:r w:rsidR="0010766B">
        <w:rPr>
          <w:rFonts w:ascii="Arial" w:hAnsi="Arial" w:cs="Arial"/>
          <w:i/>
          <w:snapToGrid w:val="0"/>
          <w:sz w:val="18"/>
          <w:szCs w:val="18"/>
        </w:rPr>
        <w:t xml:space="preserve">l Estado quien lo proporcione. </w:t>
      </w:r>
      <w:r w:rsidRPr="00CA541C">
        <w:rPr>
          <w:rFonts w:ascii="Arial" w:hAnsi="Arial" w:cs="Arial"/>
          <w:i/>
          <w:snapToGrid w:val="0"/>
          <w:sz w:val="18"/>
          <w:szCs w:val="18"/>
        </w:rPr>
        <w:t xml:space="preserve">  </w:t>
      </w:r>
    </w:p>
    <w:p w:rsidR="00CA541C" w:rsidRPr="00CA541C" w:rsidRDefault="00CA541C" w:rsidP="00CA541C">
      <w:pPr>
        <w:ind w:left="708"/>
        <w:jc w:val="both"/>
        <w:rPr>
          <w:rFonts w:ascii="Arial" w:hAnsi="Arial" w:cs="Arial"/>
          <w:i/>
          <w:snapToGrid w:val="0"/>
          <w:sz w:val="18"/>
          <w:szCs w:val="18"/>
        </w:rPr>
      </w:pPr>
    </w:p>
    <w:p w:rsid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Repercusiones Laborales</w:t>
      </w:r>
    </w:p>
    <w:p w:rsidR="00CA541C" w:rsidRPr="00CA541C" w:rsidRDefault="00CA541C" w:rsidP="00CA541C">
      <w:pPr>
        <w:jc w:val="both"/>
        <w:rPr>
          <w:rFonts w:ascii="Arial" w:hAnsi="Arial" w:cs="Arial"/>
          <w:b/>
          <w:i/>
          <w:snapToGrid w:val="0"/>
          <w:sz w:val="18"/>
          <w:szCs w:val="18"/>
        </w:rPr>
      </w:pPr>
    </w:p>
    <w:p w:rsidR="00CA541C" w:rsidRDefault="00CA541C" w:rsidP="00CA541C">
      <w:pPr>
        <w:ind w:left="708"/>
        <w:jc w:val="both"/>
        <w:rPr>
          <w:rFonts w:ascii="Arial" w:hAnsi="Arial" w:cs="Arial"/>
          <w:i/>
          <w:snapToGrid w:val="0"/>
          <w:sz w:val="18"/>
          <w:szCs w:val="18"/>
        </w:rPr>
      </w:pPr>
      <w:r w:rsidRPr="00CA541C">
        <w:rPr>
          <w:rFonts w:ascii="Arial" w:hAnsi="Arial" w:cs="Arial"/>
          <w:i/>
          <w:snapToGrid w:val="0"/>
          <w:sz w:val="18"/>
          <w:szCs w:val="18"/>
        </w:rPr>
        <w:t xml:space="preserve">La iniciativa no </w:t>
      </w:r>
      <w:r w:rsidR="0010766B">
        <w:rPr>
          <w:rFonts w:ascii="Arial" w:hAnsi="Arial" w:cs="Arial"/>
          <w:i/>
          <w:snapToGrid w:val="0"/>
          <w:sz w:val="18"/>
          <w:szCs w:val="18"/>
        </w:rPr>
        <w:t xml:space="preserve">tiene repercusiones laborales. </w:t>
      </w:r>
    </w:p>
    <w:p w:rsidR="00CA541C" w:rsidRPr="00CA541C" w:rsidRDefault="00CA541C" w:rsidP="00CA541C">
      <w:pPr>
        <w:ind w:left="708"/>
        <w:jc w:val="both"/>
        <w:rPr>
          <w:rFonts w:ascii="Arial" w:hAnsi="Arial" w:cs="Arial"/>
          <w:i/>
          <w:snapToGrid w:val="0"/>
          <w:sz w:val="18"/>
          <w:szCs w:val="18"/>
        </w:rPr>
      </w:pPr>
    </w:p>
    <w:p w:rsid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Repercusiones Sociales:</w:t>
      </w:r>
    </w:p>
    <w:p w:rsidR="00CA541C" w:rsidRPr="00CA541C" w:rsidRDefault="00CA541C" w:rsidP="00CA541C">
      <w:pPr>
        <w:jc w:val="both"/>
        <w:rPr>
          <w:rFonts w:ascii="Arial" w:hAnsi="Arial" w:cs="Arial"/>
          <w:b/>
          <w:i/>
          <w:snapToGrid w:val="0"/>
          <w:sz w:val="18"/>
          <w:szCs w:val="18"/>
        </w:rPr>
      </w:pPr>
    </w:p>
    <w:p w:rsidR="00CA541C" w:rsidRPr="00CA541C" w:rsidRDefault="00CA541C" w:rsidP="00CA541C">
      <w:pPr>
        <w:widowControl w:val="0"/>
        <w:ind w:left="708"/>
        <w:contextualSpacing/>
        <w:jc w:val="both"/>
        <w:rPr>
          <w:rFonts w:ascii="Arial" w:hAnsi="Arial" w:cs="Arial"/>
          <w:i/>
          <w:snapToGrid w:val="0"/>
          <w:sz w:val="18"/>
          <w:szCs w:val="18"/>
        </w:rPr>
      </w:pPr>
      <w:r w:rsidRPr="00CA541C">
        <w:rPr>
          <w:rFonts w:ascii="Arial" w:hAnsi="Arial" w:cs="Arial"/>
          <w:i/>
          <w:snapToGrid w:val="0"/>
          <w:sz w:val="18"/>
          <w:szCs w:val="18"/>
        </w:rPr>
        <w:lastRenderedPageBreak/>
        <w:t>Contar con servidores públicos que reciban capacitado permanente en servicios públicos tan sensibles para la sociedad como lo son la salud, permitirá dignificar a las instituciones, pero además se proporcionará un trato digno a quien acuda a nuestras unidades médicas y de emergencia municipales, y como ya quedo plasmando en la presente iniciativa la comunidad LGBTIQ+ es un sector que históricamente ha sido discriminado, tomando relevancia en el área de salud, en donde es de gran relevancia que no se presenten hechos de tratos indignos hacia la comunidad; además estaríamos contribuyendo a eficientar la prevención del contagio del VIH con la implementación de que en los casos de emergencia se proporcione la primera toma del medicamento Profilaxis Posterior a la Exposición (PEP).</w:t>
      </w:r>
    </w:p>
    <w:p w:rsidR="00CA541C" w:rsidRPr="00CA541C" w:rsidRDefault="00CA541C" w:rsidP="00CA541C">
      <w:pPr>
        <w:widowControl w:val="0"/>
        <w:ind w:left="708"/>
        <w:contextualSpacing/>
        <w:jc w:val="both"/>
        <w:rPr>
          <w:rFonts w:ascii="Arial" w:hAnsi="Arial" w:cs="Arial"/>
          <w:i/>
          <w:snapToGrid w:val="0"/>
          <w:sz w:val="18"/>
          <w:szCs w:val="18"/>
        </w:rPr>
      </w:pPr>
    </w:p>
    <w:p w:rsidR="00CA541C" w:rsidRPr="00CA541C" w:rsidRDefault="00CA541C" w:rsidP="00CA541C">
      <w:pPr>
        <w:jc w:val="both"/>
        <w:rPr>
          <w:rFonts w:ascii="Arial" w:hAnsi="Arial" w:cs="Arial"/>
          <w:b/>
          <w:i/>
          <w:snapToGrid w:val="0"/>
          <w:sz w:val="18"/>
          <w:szCs w:val="18"/>
        </w:rPr>
      </w:pPr>
      <w:r w:rsidRPr="00CA541C">
        <w:rPr>
          <w:rFonts w:ascii="Arial" w:hAnsi="Arial" w:cs="Arial"/>
          <w:i/>
          <w:snapToGrid w:val="0"/>
          <w:sz w:val="18"/>
          <w:szCs w:val="18"/>
        </w:rPr>
        <w:t xml:space="preserve">Con fundamento en lo dispuesto por el artículo 41 fracciones II y III de la Ley del Gobierno y la Administración Pública Municipal del Estado de Jalisco; 90, 91 fracción II, y 92, 109 fracción IV y XX, 158, 219, 225 </w:t>
      </w:r>
      <w:proofErr w:type="spellStart"/>
      <w:r w:rsidRPr="00CA541C">
        <w:rPr>
          <w:rFonts w:ascii="Arial" w:hAnsi="Arial" w:cs="Arial"/>
          <w:i/>
          <w:snapToGrid w:val="0"/>
          <w:sz w:val="18"/>
          <w:szCs w:val="18"/>
        </w:rPr>
        <w:t>Quinquies</w:t>
      </w:r>
      <w:proofErr w:type="spellEnd"/>
      <w:r w:rsidRPr="00CA541C">
        <w:rPr>
          <w:rFonts w:ascii="Arial" w:hAnsi="Arial" w:cs="Arial"/>
          <w:i/>
          <w:snapToGrid w:val="0"/>
          <w:sz w:val="18"/>
          <w:szCs w:val="18"/>
        </w:rPr>
        <w:t xml:space="preserve"> y 235 </w:t>
      </w:r>
      <w:proofErr w:type="spellStart"/>
      <w:r w:rsidRPr="00CA541C">
        <w:rPr>
          <w:rFonts w:ascii="Arial" w:hAnsi="Arial" w:cs="Arial"/>
          <w:i/>
          <w:snapToGrid w:val="0"/>
          <w:sz w:val="18"/>
          <w:szCs w:val="18"/>
        </w:rPr>
        <w:t>Terdecies</w:t>
      </w:r>
      <w:proofErr w:type="spellEnd"/>
      <w:r w:rsidRPr="00CA541C">
        <w:rPr>
          <w:rFonts w:ascii="Arial" w:hAnsi="Arial" w:cs="Arial"/>
          <w:i/>
          <w:snapToGrid w:val="0"/>
          <w:sz w:val="18"/>
          <w:szCs w:val="18"/>
        </w:rPr>
        <w:t xml:space="preserve"> del Código de Gobierno Municipal de Guadalajara, solicito sea turnada la presente </w:t>
      </w:r>
      <w:r w:rsidRPr="00CA541C">
        <w:rPr>
          <w:rFonts w:ascii="Arial" w:hAnsi="Arial" w:cs="Arial"/>
          <w:i/>
          <w:sz w:val="18"/>
          <w:szCs w:val="18"/>
        </w:rPr>
        <w:t>iniciativa a la Comisión edilicia de Derechos Humanos, Igualdad de Gé</w:t>
      </w:r>
      <w:r w:rsidR="0010766B">
        <w:rPr>
          <w:rFonts w:ascii="Arial" w:hAnsi="Arial" w:cs="Arial"/>
          <w:i/>
          <w:sz w:val="18"/>
          <w:szCs w:val="18"/>
        </w:rPr>
        <w:t xml:space="preserve">nero y Respeto a la Diversidad </w:t>
      </w:r>
      <w:r w:rsidRPr="00CA541C">
        <w:rPr>
          <w:rFonts w:ascii="Arial" w:hAnsi="Arial" w:cs="Arial"/>
          <w:i/>
          <w:sz w:val="18"/>
          <w:szCs w:val="18"/>
        </w:rPr>
        <w:t>como convocante y Gobernación, Reglamentos y Vigilancia como coadyuvante, sometiendo a su consideración la siguiente iniciativa de:</w:t>
      </w:r>
    </w:p>
    <w:p w:rsidR="00CA541C" w:rsidRPr="00CA541C" w:rsidRDefault="0010766B" w:rsidP="00CA541C">
      <w:pPr>
        <w:jc w:val="center"/>
        <w:rPr>
          <w:rFonts w:ascii="Arial" w:hAnsi="Arial" w:cs="Arial"/>
          <w:b/>
          <w:i/>
          <w:snapToGrid w:val="0"/>
          <w:sz w:val="18"/>
          <w:szCs w:val="18"/>
        </w:rPr>
      </w:pPr>
      <w:r>
        <w:rPr>
          <w:rFonts w:ascii="Arial" w:hAnsi="Arial" w:cs="Arial"/>
          <w:b/>
          <w:i/>
          <w:snapToGrid w:val="0"/>
          <w:sz w:val="18"/>
          <w:szCs w:val="18"/>
        </w:rPr>
        <w:t xml:space="preserve">ACUERDO </w:t>
      </w:r>
    </w:p>
    <w:p w:rsidR="00CA541C" w:rsidRPr="00CA541C" w:rsidRDefault="00CA541C" w:rsidP="00CA541C">
      <w:pPr>
        <w:jc w:val="center"/>
        <w:rPr>
          <w:rFonts w:ascii="Arial" w:hAnsi="Arial" w:cs="Arial"/>
          <w:b/>
          <w:i/>
          <w:snapToGrid w:val="0"/>
          <w:sz w:val="18"/>
          <w:szCs w:val="18"/>
          <w:highlight w:val="green"/>
        </w:rPr>
      </w:pPr>
    </w:p>
    <w:p w:rsidR="00CA541C" w:rsidRPr="00CA541C" w:rsidRDefault="00CA541C" w:rsidP="00CA541C">
      <w:pPr>
        <w:jc w:val="both"/>
        <w:rPr>
          <w:rFonts w:ascii="Arial" w:hAnsi="Arial" w:cs="Arial"/>
          <w:b/>
          <w:i/>
          <w:snapToGrid w:val="0"/>
          <w:sz w:val="18"/>
          <w:szCs w:val="18"/>
        </w:rPr>
      </w:pPr>
      <w:r w:rsidRPr="00CA541C">
        <w:rPr>
          <w:rFonts w:ascii="Arial" w:hAnsi="Arial" w:cs="Arial"/>
          <w:b/>
          <w:i/>
          <w:snapToGrid w:val="0"/>
          <w:sz w:val="18"/>
          <w:szCs w:val="18"/>
        </w:rPr>
        <w:t xml:space="preserve">INICIATIVA DE ACUERDO CON TURNO A COMISIÓN, QUE TIENE POR OBJETO ESTABLECER ACCIONES A FAVOR DE LA COMUNIDAD DE LA DIVERSIDAD SEXUAL.  </w:t>
      </w:r>
    </w:p>
    <w:p w:rsidR="00CA541C" w:rsidRPr="00CA541C" w:rsidRDefault="00CA541C" w:rsidP="00CA541C">
      <w:pPr>
        <w:jc w:val="both"/>
        <w:rPr>
          <w:rFonts w:ascii="Arial" w:hAnsi="Arial" w:cs="Arial"/>
          <w:b/>
          <w:i/>
          <w:snapToGrid w:val="0"/>
          <w:sz w:val="18"/>
          <w:szCs w:val="18"/>
        </w:rPr>
      </w:pPr>
    </w:p>
    <w:p w:rsidR="00CA541C" w:rsidRDefault="00CA541C" w:rsidP="00CA541C">
      <w:pPr>
        <w:jc w:val="both"/>
        <w:rPr>
          <w:rFonts w:ascii="Arial" w:hAnsi="Arial" w:cs="Arial"/>
          <w:i/>
          <w:snapToGrid w:val="0"/>
          <w:sz w:val="18"/>
          <w:szCs w:val="18"/>
        </w:rPr>
      </w:pPr>
      <w:r w:rsidRPr="00CA541C">
        <w:rPr>
          <w:rFonts w:ascii="Arial" w:hAnsi="Arial" w:cs="Arial"/>
          <w:b/>
          <w:i/>
          <w:snapToGrid w:val="0"/>
          <w:sz w:val="18"/>
          <w:szCs w:val="18"/>
        </w:rPr>
        <w:t xml:space="preserve">Primero. </w:t>
      </w:r>
      <w:r w:rsidRPr="00CA541C">
        <w:rPr>
          <w:rFonts w:ascii="Arial" w:hAnsi="Arial" w:cs="Arial"/>
          <w:i/>
          <w:snapToGrid w:val="0"/>
          <w:sz w:val="18"/>
          <w:szCs w:val="18"/>
        </w:rPr>
        <w:t>Se instruye a las Direcciones de Derechos Humanos y de Diversidad Sexual para que elaboren un plan de capacitación permanente para el personal de los servicios médicos municipales, a fin de establecer protocolos y guías para atención de la comunidad LGBTIQ+.</w:t>
      </w:r>
    </w:p>
    <w:p w:rsidR="00CA541C" w:rsidRPr="00CA541C" w:rsidRDefault="00CA541C" w:rsidP="00CA541C">
      <w:pPr>
        <w:jc w:val="both"/>
        <w:rPr>
          <w:rFonts w:ascii="Arial" w:hAnsi="Arial" w:cs="Arial"/>
          <w:i/>
          <w:snapToGrid w:val="0"/>
          <w:sz w:val="18"/>
          <w:szCs w:val="18"/>
        </w:rPr>
      </w:pPr>
    </w:p>
    <w:p w:rsidR="00665804" w:rsidRDefault="00CA541C" w:rsidP="00665804">
      <w:pPr>
        <w:jc w:val="both"/>
        <w:rPr>
          <w:rFonts w:ascii="Arial" w:hAnsi="Arial" w:cs="Arial"/>
          <w:i/>
          <w:snapToGrid w:val="0"/>
          <w:sz w:val="18"/>
          <w:szCs w:val="18"/>
        </w:rPr>
      </w:pPr>
      <w:r w:rsidRPr="00CA541C">
        <w:rPr>
          <w:rFonts w:ascii="Arial" w:hAnsi="Arial" w:cs="Arial"/>
          <w:b/>
          <w:i/>
          <w:snapToGrid w:val="0"/>
          <w:sz w:val="18"/>
          <w:szCs w:val="18"/>
        </w:rPr>
        <w:t xml:space="preserve">Segundo. </w:t>
      </w:r>
      <w:r w:rsidRPr="00CA541C">
        <w:rPr>
          <w:rFonts w:ascii="Arial" w:hAnsi="Arial" w:cs="Arial"/>
          <w:i/>
          <w:snapToGrid w:val="0"/>
          <w:sz w:val="18"/>
          <w:szCs w:val="18"/>
        </w:rPr>
        <w:t>Se instruye a la Coordinación General de Combate a la Desigualdad para que analice la viabilidad de celebrar un convenio de colaboración con el Gobierno del Estado de Jalisco, para que en caso de emergencia se proporcione dentro de las unidades médicas del municipio de Guadalajara la primera dosis del medicamento Profilaxis Posterior a la Exposición (PEP)</w:t>
      </w:r>
      <w:r>
        <w:rPr>
          <w:rFonts w:ascii="Arial" w:hAnsi="Arial" w:cs="Arial"/>
          <w:i/>
          <w:snapToGrid w:val="0"/>
          <w:sz w:val="18"/>
          <w:szCs w:val="18"/>
        </w:rPr>
        <w:t>”</w:t>
      </w:r>
      <w:r w:rsidRPr="00CA541C">
        <w:rPr>
          <w:rFonts w:ascii="Arial" w:hAnsi="Arial" w:cs="Arial"/>
          <w:i/>
          <w:snapToGrid w:val="0"/>
          <w:sz w:val="18"/>
          <w:szCs w:val="18"/>
        </w:rPr>
        <w:t>.</w:t>
      </w:r>
    </w:p>
    <w:p w:rsidR="00CA541C" w:rsidRPr="00665804" w:rsidRDefault="00CA541C" w:rsidP="00665804">
      <w:pPr>
        <w:jc w:val="both"/>
        <w:rPr>
          <w:rFonts w:ascii="Arial" w:hAnsi="Arial" w:cs="Arial"/>
          <w:b/>
          <w:sz w:val="24"/>
          <w:szCs w:val="24"/>
        </w:rPr>
      </w:pPr>
    </w:p>
    <w:p w:rsidR="00665804" w:rsidRDefault="00665804" w:rsidP="00665804">
      <w:pPr>
        <w:rPr>
          <w:rFonts w:ascii="Arial" w:hAnsi="Arial" w:cs="Arial"/>
          <w:sz w:val="24"/>
          <w:szCs w:val="24"/>
        </w:rPr>
      </w:pPr>
      <w:r w:rsidRPr="00665804">
        <w:rPr>
          <w:rFonts w:ascii="Arial" w:hAnsi="Arial" w:cs="Arial"/>
          <w:b/>
          <w:sz w:val="24"/>
          <w:szCs w:val="24"/>
        </w:rPr>
        <w:t>El Señor Secretario general:</w:t>
      </w:r>
      <w:r w:rsidRPr="00665804">
        <w:rPr>
          <w:rFonts w:ascii="Arial" w:hAnsi="Arial" w:cs="Arial"/>
          <w:sz w:val="24"/>
          <w:szCs w:val="24"/>
        </w:rPr>
        <w:t xml:space="preserve"> Está a su consideración la propuesta de turno de la iniciativa de la regidora Sofía. Quienes estén a favor sírvanse de manifestarlo en votación económica. Aprobado. </w:t>
      </w:r>
    </w:p>
    <w:p w:rsidR="00665804" w:rsidRDefault="00665804" w:rsidP="00665804">
      <w:pPr>
        <w:rPr>
          <w:rFonts w:ascii="Arial" w:hAnsi="Arial" w:cs="Arial"/>
          <w:sz w:val="24"/>
          <w:szCs w:val="24"/>
        </w:rPr>
      </w:pPr>
    </w:p>
    <w:p w:rsidR="00665804" w:rsidRDefault="00665804" w:rsidP="00665804">
      <w:pPr>
        <w:rPr>
          <w:rFonts w:ascii="Arial" w:hAnsi="Arial" w:cs="Arial"/>
          <w:sz w:val="24"/>
          <w:szCs w:val="24"/>
        </w:rPr>
      </w:pPr>
      <w:r>
        <w:rPr>
          <w:rFonts w:ascii="Arial" w:hAnsi="Arial" w:cs="Arial"/>
          <w:sz w:val="24"/>
          <w:szCs w:val="24"/>
        </w:rPr>
        <w:t>Tiene el uso de la voz, le regidor Luis Cisneros.</w:t>
      </w:r>
    </w:p>
    <w:p w:rsidR="00665804" w:rsidRPr="00665804" w:rsidRDefault="00665804" w:rsidP="00665804">
      <w:pPr>
        <w:rPr>
          <w:rFonts w:ascii="Arial" w:hAnsi="Arial" w:cs="Arial"/>
          <w:b/>
          <w:sz w:val="24"/>
          <w:szCs w:val="24"/>
        </w:rPr>
      </w:pPr>
    </w:p>
    <w:p w:rsidR="00665804" w:rsidRPr="00665804" w:rsidRDefault="00665804" w:rsidP="00665804">
      <w:pPr>
        <w:jc w:val="both"/>
        <w:rPr>
          <w:rFonts w:ascii="Arial" w:hAnsi="Arial" w:cs="Arial"/>
          <w:sz w:val="24"/>
          <w:szCs w:val="24"/>
        </w:rPr>
      </w:pPr>
      <w:r w:rsidRPr="00665804">
        <w:rPr>
          <w:rFonts w:ascii="Arial" w:hAnsi="Arial" w:cs="Arial"/>
          <w:b/>
          <w:sz w:val="24"/>
          <w:szCs w:val="24"/>
        </w:rPr>
        <w:t>El Regidor Luis Cisneros Quirarte:</w:t>
      </w:r>
      <w:r>
        <w:rPr>
          <w:rFonts w:ascii="Arial" w:hAnsi="Arial" w:cs="Arial"/>
          <w:b/>
          <w:sz w:val="24"/>
          <w:szCs w:val="24"/>
        </w:rPr>
        <w:t xml:space="preserve"> </w:t>
      </w:r>
      <w:r w:rsidRPr="00665804">
        <w:rPr>
          <w:rFonts w:ascii="Arial" w:hAnsi="Arial" w:cs="Arial"/>
          <w:sz w:val="24"/>
          <w:szCs w:val="24"/>
        </w:rPr>
        <w:t xml:space="preserve">Muchas gracias. De forma muy breve quiero someter a su consideración una iniciativa que tiene como propósito la aprobación de la norma técnica de puntos de parada del transporte público del </w:t>
      </w:r>
      <w:r w:rsidR="00152F4B">
        <w:rPr>
          <w:rFonts w:ascii="Arial" w:hAnsi="Arial" w:cs="Arial"/>
          <w:sz w:val="24"/>
          <w:szCs w:val="24"/>
        </w:rPr>
        <w:t>Á</w:t>
      </w:r>
      <w:r w:rsidRPr="00665804">
        <w:rPr>
          <w:rFonts w:ascii="Arial" w:hAnsi="Arial" w:cs="Arial"/>
          <w:sz w:val="24"/>
          <w:szCs w:val="24"/>
        </w:rPr>
        <w:t xml:space="preserve">rea </w:t>
      </w:r>
      <w:r w:rsidR="00152F4B">
        <w:rPr>
          <w:rFonts w:ascii="Arial" w:hAnsi="Arial" w:cs="Arial"/>
          <w:sz w:val="24"/>
          <w:szCs w:val="24"/>
        </w:rPr>
        <w:t>M</w:t>
      </w:r>
      <w:r w:rsidRPr="00665804">
        <w:rPr>
          <w:rFonts w:ascii="Arial" w:hAnsi="Arial" w:cs="Arial"/>
          <w:sz w:val="24"/>
          <w:szCs w:val="24"/>
        </w:rPr>
        <w:t>etropolitana de Guadalajara, con la finalidad homogeneizar los criterios respecto a las diferentes condiciones en que tienen que ponerse los puntos de parada del transporte público.</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 xml:space="preserve">Esta norma técnica fue realizada conforme a las atribuciones de la Ley de Coordinación Metropolitana, por la </w:t>
      </w:r>
      <w:r w:rsidR="00152F4B">
        <w:rPr>
          <w:rFonts w:ascii="Arial" w:hAnsi="Arial" w:cs="Arial"/>
          <w:sz w:val="24"/>
          <w:szCs w:val="24"/>
        </w:rPr>
        <w:t>J</w:t>
      </w:r>
      <w:r w:rsidRPr="00665804">
        <w:rPr>
          <w:rFonts w:ascii="Arial" w:hAnsi="Arial" w:cs="Arial"/>
          <w:sz w:val="24"/>
          <w:szCs w:val="24"/>
        </w:rPr>
        <w:t xml:space="preserve">unta de </w:t>
      </w:r>
      <w:r w:rsidR="00152F4B">
        <w:rPr>
          <w:rFonts w:ascii="Arial" w:hAnsi="Arial" w:cs="Arial"/>
          <w:sz w:val="24"/>
          <w:szCs w:val="24"/>
        </w:rPr>
        <w:t>C</w:t>
      </w:r>
      <w:r w:rsidRPr="00665804">
        <w:rPr>
          <w:rFonts w:ascii="Arial" w:hAnsi="Arial" w:cs="Arial"/>
          <w:sz w:val="24"/>
          <w:szCs w:val="24"/>
        </w:rPr>
        <w:t xml:space="preserve">oordinación del </w:t>
      </w:r>
      <w:proofErr w:type="spellStart"/>
      <w:r w:rsidRPr="00665804">
        <w:rPr>
          <w:rFonts w:ascii="Arial" w:hAnsi="Arial" w:cs="Arial"/>
          <w:sz w:val="24"/>
          <w:szCs w:val="24"/>
        </w:rPr>
        <w:t>Imeplan</w:t>
      </w:r>
      <w:proofErr w:type="spellEnd"/>
      <w:r w:rsidRPr="00665804">
        <w:rPr>
          <w:rFonts w:ascii="Arial" w:hAnsi="Arial" w:cs="Arial"/>
          <w:sz w:val="24"/>
          <w:szCs w:val="24"/>
        </w:rPr>
        <w:t xml:space="preserve">, de lo que era el </w:t>
      </w:r>
      <w:proofErr w:type="spellStart"/>
      <w:r w:rsidRPr="00665804">
        <w:rPr>
          <w:rFonts w:ascii="Arial" w:hAnsi="Arial" w:cs="Arial"/>
          <w:sz w:val="24"/>
          <w:szCs w:val="24"/>
        </w:rPr>
        <w:t>Imeplan</w:t>
      </w:r>
      <w:proofErr w:type="spellEnd"/>
      <w:r w:rsidRPr="00665804">
        <w:rPr>
          <w:rFonts w:ascii="Arial" w:hAnsi="Arial" w:cs="Arial"/>
          <w:sz w:val="24"/>
          <w:szCs w:val="24"/>
        </w:rPr>
        <w:t xml:space="preserve">, esta norma técnica fue un trabajo en donde participaron los 9 municipios que conforman </w:t>
      </w:r>
      <w:r w:rsidR="00152F4B">
        <w:rPr>
          <w:rFonts w:ascii="Arial" w:hAnsi="Arial" w:cs="Arial"/>
          <w:sz w:val="24"/>
          <w:szCs w:val="24"/>
        </w:rPr>
        <w:t>e</w:t>
      </w:r>
      <w:r w:rsidRPr="00665804">
        <w:rPr>
          <w:rFonts w:ascii="Arial" w:hAnsi="Arial" w:cs="Arial"/>
          <w:sz w:val="24"/>
          <w:szCs w:val="24"/>
        </w:rPr>
        <w:t xml:space="preserve">l Área Metropolitana de Guadalajara; por supuesto, este Ayuntamiento, el Gobierno del Estado hizo lo propio a través de sus áreas correspondientes; así como por parte de la sociedad civil, el Observatorio Ciudadano de Movilidad; participó también la embajada británica a través de su </w:t>
      </w:r>
      <w:r w:rsidRPr="00665804">
        <w:rPr>
          <w:rFonts w:ascii="Arial" w:hAnsi="Arial" w:cs="Arial"/>
          <w:sz w:val="24"/>
          <w:szCs w:val="24"/>
        </w:rPr>
        <w:lastRenderedPageBreak/>
        <w:t xml:space="preserve">proyecto “Ciudades del </w:t>
      </w:r>
      <w:r w:rsidR="00152F4B">
        <w:rPr>
          <w:rFonts w:ascii="Arial" w:hAnsi="Arial" w:cs="Arial"/>
          <w:sz w:val="24"/>
          <w:szCs w:val="24"/>
        </w:rPr>
        <w:t>F</w:t>
      </w:r>
      <w:r w:rsidRPr="00665804">
        <w:rPr>
          <w:rFonts w:ascii="Arial" w:hAnsi="Arial" w:cs="Arial"/>
          <w:sz w:val="24"/>
          <w:szCs w:val="24"/>
        </w:rPr>
        <w:t xml:space="preserve">uturo”; del Instituto de Transporte y Desarrollo de Políticas y diversas asociaciones civiles de personas con discapacidad entre otros. </w:t>
      </w:r>
    </w:p>
    <w:p w:rsidR="00665804" w:rsidRPr="00665804" w:rsidRDefault="00665804" w:rsidP="00665804">
      <w:pPr>
        <w:jc w:val="both"/>
        <w:rPr>
          <w:rFonts w:ascii="Arial" w:hAnsi="Arial" w:cs="Arial"/>
          <w:sz w:val="24"/>
          <w:szCs w:val="24"/>
        </w:rPr>
      </w:pPr>
    </w:p>
    <w:p w:rsidR="00665804" w:rsidRDefault="00665804" w:rsidP="00665804">
      <w:pPr>
        <w:jc w:val="both"/>
        <w:rPr>
          <w:rFonts w:ascii="Arial" w:hAnsi="Arial" w:cs="Arial"/>
          <w:sz w:val="24"/>
          <w:szCs w:val="24"/>
        </w:rPr>
      </w:pPr>
      <w:r w:rsidRPr="00665804">
        <w:rPr>
          <w:rFonts w:ascii="Arial" w:hAnsi="Arial" w:cs="Arial"/>
          <w:sz w:val="24"/>
          <w:szCs w:val="24"/>
        </w:rPr>
        <w:t xml:space="preserve">Esta norma establece criterios mínimos para la implementación de puntos de parada en función de su ubicación, de la distancia entre las mismas, del tipo de vía publica tomando en cuenta la accesibilidad de </w:t>
      </w:r>
      <w:r w:rsidR="00152F4B">
        <w:rPr>
          <w:rFonts w:ascii="Arial" w:hAnsi="Arial" w:cs="Arial"/>
          <w:sz w:val="24"/>
          <w:szCs w:val="24"/>
        </w:rPr>
        <w:t>los</w:t>
      </w:r>
      <w:r w:rsidRPr="00665804">
        <w:rPr>
          <w:rFonts w:ascii="Arial" w:hAnsi="Arial" w:cs="Arial"/>
          <w:sz w:val="24"/>
          <w:szCs w:val="24"/>
        </w:rPr>
        <w:t xml:space="preserve"> usuari</w:t>
      </w:r>
      <w:r w:rsidR="00152F4B">
        <w:rPr>
          <w:rFonts w:ascii="Arial" w:hAnsi="Arial" w:cs="Arial"/>
          <w:sz w:val="24"/>
          <w:szCs w:val="24"/>
        </w:rPr>
        <w:t>o</w:t>
      </w:r>
      <w:r w:rsidRPr="00665804">
        <w:rPr>
          <w:rFonts w:ascii="Arial" w:hAnsi="Arial" w:cs="Arial"/>
          <w:sz w:val="24"/>
          <w:szCs w:val="24"/>
        </w:rPr>
        <w:t xml:space="preserve">s del servicio, la eficiencia operacional de las unidades de transporte público, la convivencia con peatones y vehículos de otro tipio, como es el caso de las bicicletas y las ciclovías. </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 xml:space="preserve">Además, en materia de política de perspectiva de género se </w:t>
      </w:r>
      <w:r w:rsidR="00152F4B">
        <w:rPr>
          <w:rFonts w:ascii="Arial" w:hAnsi="Arial" w:cs="Arial"/>
          <w:sz w:val="24"/>
          <w:szCs w:val="24"/>
        </w:rPr>
        <w:t>establecieron</w:t>
      </w:r>
      <w:r w:rsidRPr="00665804">
        <w:rPr>
          <w:rFonts w:ascii="Arial" w:hAnsi="Arial" w:cs="Arial"/>
          <w:sz w:val="24"/>
          <w:szCs w:val="24"/>
        </w:rPr>
        <w:t xml:space="preserve"> criterios generales para beneficiar aquellos sectores de riesgo o discriminación, empleando una definición que corresponde a la Ley General de Acceso a las Mujeres a Una Vida Libre de Vio</w:t>
      </w:r>
      <w:r w:rsidR="00310860">
        <w:rPr>
          <w:rFonts w:ascii="Arial" w:hAnsi="Arial" w:cs="Arial"/>
          <w:sz w:val="24"/>
          <w:szCs w:val="24"/>
        </w:rPr>
        <w:t xml:space="preserve">lencia, considerando a su vez, </w:t>
      </w:r>
      <w:r w:rsidRPr="00665804">
        <w:rPr>
          <w:rFonts w:ascii="Arial" w:hAnsi="Arial" w:cs="Arial"/>
          <w:sz w:val="24"/>
          <w:szCs w:val="24"/>
        </w:rPr>
        <w:t>distancias máximas caminables y lugares generadores y receptores de viajes.</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Debemos señalar, me parece importante, que actualmente tenemos un vacío jurídico, nuestro reglamento de movilidad que aprobamos recientemente en marzo de 2023, publicado el 30 de marzo de ese año, establece en su artículo 49, que</w:t>
      </w:r>
      <w:r w:rsidR="00152F4B">
        <w:rPr>
          <w:rFonts w:ascii="Arial" w:hAnsi="Arial" w:cs="Arial"/>
          <w:sz w:val="24"/>
          <w:szCs w:val="24"/>
        </w:rPr>
        <w:t xml:space="preserve"> los puntos</w:t>
      </w:r>
      <w:r w:rsidRPr="00665804">
        <w:rPr>
          <w:rFonts w:ascii="Arial" w:hAnsi="Arial" w:cs="Arial"/>
          <w:sz w:val="24"/>
          <w:szCs w:val="24"/>
        </w:rPr>
        <w:t xml:space="preserve"> de espera del transporte público deben cumplir con los lineamientos señalados en la norma técnica aplicable, la cual no se ha aprobado.</w:t>
      </w:r>
    </w:p>
    <w:p w:rsidR="00665804" w:rsidRPr="00665804" w:rsidRDefault="00665804" w:rsidP="00665804">
      <w:pPr>
        <w:jc w:val="both"/>
        <w:rPr>
          <w:rFonts w:ascii="Arial" w:hAnsi="Arial" w:cs="Arial"/>
          <w:sz w:val="24"/>
          <w:szCs w:val="24"/>
        </w:rPr>
      </w:pPr>
    </w:p>
    <w:p w:rsidR="00665804" w:rsidRPr="00665804" w:rsidRDefault="00665804" w:rsidP="00665804">
      <w:pPr>
        <w:jc w:val="both"/>
        <w:rPr>
          <w:rFonts w:ascii="Arial" w:hAnsi="Arial" w:cs="Arial"/>
          <w:sz w:val="24"/>
          <w:szCs w:val="24"/>
        </w:rPr>
      </w:pPr>
      <w:r w:rsidRPr="00665804">
        <w:rPr>
          <w:rFonts w:ascii="Arial" w:hAnsi="Arial" w:cs="Arial"/>
          <w:sz w:val="24"/>
          <w:szCs w:val="24"/>
        </w:rPr>
        <w:t xml:space="preserve">Me parece de vital importancia que este municipio sea el primero en aprobar esta norma técnica porque sentaría las bases para que otros municipios del área metropolitana hagan lo propio, y tengamos las mismas características del transporte público en toda el Área Metropolitana de Guadalajara. Es cuánto señor </w:t>
      </w:r>
      <w:r w:rsidR="00152F4B">
        <w:rPr>
          <w:rFonts w:ascii="Arial" w:hAnsi="Arial" w:cs="Arial"/>
          <w:sz w:val="24"/>
          <w:szCs w:val="24"/>
        </w:rPr>
        <w:t>P</w:t>
      </w:r>
      <w:r w:rsidRPr="00665804">
        <w:rPr>
          <w:rFonts w:ascii="Arial" w:hAnsi="Arial" w:cs="Arial"/>
          <w:sz w:val="24"/>
          <w:szCs w:val="24"/>
        </w:rPr>
        <w:t xml:space="preserve">residente. </w:t>
      </w:r>
    </w:p>
    <w:p w:rsidR="00665804" w:rsidRPr="00CA541C" w:rsidRDefault="00665804" w:rsidP="00665804">
      <w:pPr>
        <w:rPr>
          <w:rFonts w:ascii="Arial" w:hAnsi="Arial" w:cs="Arial"/>
          <w:i/>
        </w:rPr>
      </w:pPr>
      <w:r w:rsidRPr="00CA541C">
        <w:rPr>
          <w:rFonts w:ascii="Arial" w:hAnsi="Arial" w:cs="Arial"/>
          <w:b/>
          <w:i/>
        </w:rPr>
        <w:t xml:space="preserve"> </w:t>
      </w:r>
    </w:p>
    <w:p w:rsidR="00CA541C" w:rsidRPr="00CA541C" w:rsidRDefault="00CA541C" w:rsidP="00CA541C">
      <w:pPr>
        <w:spacing w:line="256" w:lineRule="auto"/>
        <w:rPr>
          <w:rFonts w:ascii="Arial" w:hAnsi="Arial" w:cs="Arial"/>
          <w:b/>
          <w:i/>
          <w:lang w:val="es-ES" w:eastAsia="es-ES"/>
        </w:rPr>
      </w:pPr>
      <w:r>
        <w:rPr>
          <w:rFonts w:ascii="Arial" w:hAnsi="Arial" w:cs="Arial"/>
          <w:b/>
          <w:i/>
          <w:lang w:val="es-ES" w:eastAsia="es-ES"/>
        </w:rPr>
        <w:t>“</w:t>
      </w:r>
      <w:r w:rsidRPr="00CA541C">
        <w:rPr>
          <w:rFonts w:ascii="Arial" w:hAnsi="Arial" w:cs="Arial"/>
          <w:b/>
          <w:i/>
          <w:lang w:val="es-ES" w:eastAsia="es-ES"/>
        </w:rPr>
        <w:t xml:space="preserve">AL H. AYUNTAMIENTO CONSTITUCIONAL DEL MUNICIPIO </w:t>
      </w:r>
    </w:p>
    <w:p w:rsidR="00CA541C" w:rsidRPr="00CA541C" w:rsidRDefault="00CA541C" w:rsidP="00CA541C">
      <w:pPr>
        <w:spacing w:line="256" w:lineRule="auto"/>
        <w:rPr>
          <w:rFonts w:ascii="Arial" w:hAnsi="Arial" w:cs="Arial"/>
          <w:b/>
          <w:i/>
          <w:lang w:val="es-ES" w:eastAsia="es-ES"/>
        </w:rPr>
      </w:pPr>
      <w:r w:rsidRPr="00CA541C">
        <w:rPr>
          <w:rFonts w:ascii="Arial" w:hAnsi="Arial" w:cs="Arial"/>
          <w:b/>
          <w:i/>
          <w:lang w:val="es-ES" w:eastAsia="es-ES"/>
        </w:rPr>
        <w:t>DE GUADALAJARA.</w:t>
      </w:r>
    </w:p>
    <w:p w:rsidR="00CA541C" w:rsidRPr="00CA541C" w:rsidRDefault="00CA541C" w:rsidP="00CA541C">
      <w:pPr>
        <w:spacing w:line="256" w:lineRule="auto"/>
        <w:rPr>
          <w:rFonts w:ascii="Arial" w:hAnsi="Arial" w:cs="Arial"/>
          <w:b/>
          <w:i/>
          <w:lang w:val="es-ES" w:eastAsia="es-ES"/>
        </w:rPr>
      </w:pPr>
      <w:r w:rsidRPr="00CA541C">
        <w:rPr>
          <w:rFonts w:ascii="Arial" w:hAnsi="Arial" w:cs="Arial"/>
          <w:b/>
          <w:i/>
          <w:lang w:val="es-ES" w:eastAsia="es-ES"/>
        </w:rPr>
        <w:t>P R E S E N T E.</w:t>
      </w:r>
    </w:p>
    <w:p w:rsidR="00CA541C" w:rsidRPr="00CA541C" w:rsidRDefault="00CA541C" w:rsidP="00CA541C">
      <w:pPr>
        <w:spacing w:line="256" w:lineRule="auto"/>
        <w:jc w:val="both"/>
        <w:rPr>
          <w:rFonts w:ascii="Arial" w:hAnsi="Arial" w:cs="Arial"/>
          <w:i/>
          <w:lang w:val="es-ES" w:eastAsia="es-ES"/>
        </w:rPr>
      </w:pPr>
    </w:p>
    <w:p w:rsidR="00CA541C" w:rsidRPr="00CA541C" w:rsidRDefault="00CA541C" w:rsidP="00CA541C">
      <w:pPr>
        <w:spacing w:line="256" w:lineRule="auto"/>
        <w:ind w:firstLine="708"/>
        <w:jc w:val="both"/>
        <w:rPr>
          <w:rFonts w:ascii="Arial" w:hAnsi="Arial" w:cs="Arial"/>
          <w:b/>
          <w:i/>
          <w:lang w:eastAsia="es-ES"/>
        </w:rPr>
      </w:pPr>
      <w:r w:rsidRPr="00CA541C">
        <w:rPr>
          <w:rFonts w:ascii="Arial" w:hAnsi="Arial" w:cs="Arial"/>
          <w:i/>
          <w:lang w:val="es-ES" w:eastAsia="es-ES"/>
        </w:rPr>
        <w:t xml:space="preserve">El que suscribe, </w:t>
      </w:r>
      <w:r w:rsidRPr="00CA541C">
        <w:rPr>
          <w:rFonts w:ascii="Arial" w:hAnsi="Arial" w:cs="Arial"/>
          <w:b/>
          <w:bCs/>
          <w:i/>
          <w:lang w:val="es-ES" w:eastAsia="es-ES"/>
        </w:rPr>
        <w:t>Regidor Luis Cisneros Quirarte</w:t>
      </w:r>
      <w:r w:rsidRPr="00CA541C">
        <w:rPr>
          <w:rFonts w:ascii="Arial" w:hAnsi="Arial" w:cs="Arial"/>
          <w:i/>
          <w:lang w:val="es-ES" w:eastAsia="es-ES"/>
        </w:rPr>
        <w:t>, de conformidad con los artículos 40 y 41 fracción II de la Ley de Gobierno y Administración Pública Municipal del Estado de Jalisco,</w:t>
      </w:r>
      <w:r w:rsidRPr="00CA541C">
        <w:rPr>
          <w:rFonts w:ascii="Arial" w:hAnsi="Arial" w:cs="Arial"/>
          <w:i/>
          <w:lang w:val="es-ES"/>
        </w:rPr>
        <w:t xml:space="preserve"> artículo 3 numeral 12 de la Ley de Coordinación Metropolitana del Estado de Jalisco, artículo 5 del Estatuto Orgánico de las Instancias de Coordinación Metropolitana del Área Metropolitana de Guadalajara, así como los artículos 87, 90 y 92</w:t>
      </w:r>
      <w:r w:rsidRPr="00CA541C">
        <w:rPr>
          <w:rFonts w:ascii="Arial" w:hAnsi="Arial" w:cs="Arial"/>
          <w:i/>
          <w:lang w:val="es-ES" w:eastAsia="es-ES"/>
        </w:rPr>
        <w:t xml:space="preserve"> del Código de Gobierno Municipal de Guadalajara y demás relativos aplicables que en derecho corresponda</w:t>
      </w:r>
      <w:r w:rsidRPr="00CA541C">
        <w:rPr>
          <w:rFonts w:ascii="Arial" w:hAnsi="Arial" w:cs="Arial"/>
          <w:i/>
          <w:lang w:val="es-ES"/>
        </w:rPr>
        <w:t xml:space="preserve">; tengo a bien someter a la elevada y distinguida consideración de este H. Cuerpo Edilicio en Pleno, la presente </w:t>
      </w:r>
      <w:bookmarkStart w:id="15" w:name="_Hlk58324477"/>
      <w:bookmarkStart w:id="16" w:name="_Hlk70499872"/>
      <w:r w:rsidRPr="00CA541C">
        <w:rPr>
          <w:rFonts w:ascii="Arial" w:hAnsi="Arial" w:cs="Arial"/>
          <w:b/>
          <w:i/>
          <w:lang w:val="es-ES" w:eastAsia="es-ES"/>
        </w:rPr>
        <w:t xml:space="preserve">iniciativa </w:t>
      </w:r>
      <w:r w:rsidRPr="00CA541C">
        <w:rPr>
          <w:rFonts w:ascii="Arial" w:hAnsi="Arial" w:cs="Arial"/>
          <w:b/>
          <w:i/>
          <w:lang w:eastAsia="es-ES"/>
        </w:rPr>
        <w:t xml:space="preserve">de ordenamiento con turno a Comisión </w:t>
      </w:r>
      <w:bookmarkStart w:id="17" w:name="_Hlk63673711"/>
      <w:bookmarkStart w:id="18" w:name="_Hlk69843500"/>
      <w:r w:rsidRPr="00CA541C">
        <w:rPr>
          <w:rFonts w:ascii="Arial" w:hAnsi="Arial" w:cs="Arial"/>
          <w:b/>
          <w:i/>
          <w:lang w:eastAsia="es-ES"/>
        </w:rPr>
        <w:t xml:space="preserve">que tiene por objeto </w:t>
      </w:r>
      <w:bookmarkEnd w:id="15"/>
      <w:r w:rsidRPr="00CA541C">
        <w:rPr>
          <w:rFonts w:ascii="Arial" w:hAnsi="Arial" w:cs="Arial"/>
          <w:b/>
          <w:i/>
          <w:lang w:eastAsia="es-ES"/>
        </w:rPr>
        <w:t>aprobar</w:t>
      </w:r>
      <w:bookmarkEnd w:id="17"/>
      <w:r w:rsidRPr="00CA541C">
        <w:rPr>
          <w:rFonts w:ascii="Arial" w:hAnsi="Arial" w:cs="Arial"/>
          <w:b/>
          <w:i/>
          <w:lang w:eastAsia="es-ES"/>
        </w:rPr>
        <w:t xml:space="preserve"> la Norma Técnica de Puntos de Parada del Transporte Público del Área Metropolitana de Guadalajara</w:t>
      </w:r>
      <w:bookmarkEnd w:id="16"/>
      <w:r w:rsidRPr="00CA541C">
        <w:rPr>
          <w:rFonts w:ascii="Arial" w:hAnsi="Arial" w:cs="Arial"/>
          <w:b/>
          <w:i/>
          <w:lang w:eastAsia="es-ES"/>
        </w:rPr>
        <w:t xml:space="preserve">, </w:t>
      </w:r>
      <w:bookmarkEnd w:id="18"/>
      <w:r w:rsidRPr="00CA541C">
        <w:rPr>
          <w:rFonts w:ascii="Arial" w:hAnsi="Arial" w:cs="Arial"/>
          <w:i/>
          <w:lang w:val="es-ES" w:eastAsia="es-ES"/>
        </w:rPr>
        <w:t>de conformidad con la siguiente:</w:t>
      </w:r>
    </w:p>
    <w:p w:rsidR="00CA541C" w:rsidRPr="00CA541C" w:rsidRDefault="00CA541C" w:rsidP="00CA541C">
      <w:pPr>
        <w:tabs>
          <w:tab w:val="left" w:pos="2310"/>
        </w:tabs>
        <w:spacing w:line="256" w:lineRule="auto"/>
        <w:jc w:val="center"/>
        <w:rPr>
          <w:rFonts w:ascii="Arial" w:hAnsi="Arial" w:cs="Arial"/>
          <w:b/>
          <w:i/>
          <w:lang w:eastAsia="es-ES"/>
        </w:rPr>
      </w:pPr>
      <w:r w:rsidRPr="00CA541C">
        <w:rPr>
          <w:rFonts w:ascii="Arial" w:hAnsi="Arial" w:cs="Arial"/>
          <w:b/>
          <w:i/>
          <w:lang w:eastAsia="es-ES"/>
        </w:rPr>
        <w:t>Exposición de Motivos</w:t>
      </w:r>
    </w:p>
    <w:p w:rsidR="00CA541C" w:rsidRPr="00CA541C" w:rsidRDefault="00CA541C" w:rsidP="00CA541C">
      <w:pPr>
        <w:tabs>
          <w:tab w:val="left" w:pos="2310"/>
        </w:tabs>
        <w:spacing w:line="256" w:lineRule="auto"/>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lastRenderedPageBreak/>
        <w:tab/>
      </w:r>
      <w:r w:rsidRPr="00CA541C">
        <w:rPr>
          <w:rFonts w:ascii="Arial" w:hAnsi="Arial" w:cs="Arial"/>
          <w:b/>
          <w:bCs/>
          <w:i/>
          <w:lang w:val="es-ES" w:eastAsia="es-ES"/>
        </w:rPr>
        <w:t>I.</w:t>
      </w:r>
      <w:r w:rsidRPr="00CA541C">
        <w:rPr>
          <w:rFonts w:ascii="Arial" w:hAnsi="Arial" w:cs="Arial"/>
          <w:i/>
          <w:lang w:val="es-ES" w:eastAsia="es-ES"/>
        </w:rPr>
        <w:t xml:space="preserve"> 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además, establece que los municipios estarán investidos de personalidad jurídica, así como tendrán facultades para aprobar, de acuerdo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generales de la administración pública municipal.</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t>Así mismo, dicho artículo establece que los municipios, previo acuerdo entre sus ayuntamientos, podrán coordinarse y asociarse para la más eficaz prestación de los servicios públicos o el mejor ejercicio de las funciones que les correspondan.</w:t>
      </w:r>
    </w:p>
    <w:p w:rsidR="00CA541C" w:rsidRPr="00CA541C" w:rsidRDefault="00CA541C" w:rsidP="00CA541C">
      <w:pPr>
        <w:tabs>
          <w:tab w:val="left" w:pos="2310"/>
        </w:tabs>
        <w:spacing w:line="256" w:lineRule="auto"/>
        <w:ind w:left="714"/>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eastAsiaTheme="minorHAnsi" w:hAnsi="Arial" w:cs="Arial"/>
          <w:i/>
          <w:iCs/>
          <w:color w:val="000000"/>
          <w:lang w:eastAsia="en-US"/>
        </w:rPr>
      </w:pPr>
      <w:r w:rsidRPr="00CA541C">
        <w:rPr>
          <w:rFonts w:ascii="Arial" w:hAnsi="Arial" w:cs="Arial"/>
          <w:i/>
          <w:lang w:val="es-ES" w:eastAsia="es-ES"/>
        </w:rPr>
        <w:tab/>
      </w:r>
      <w:r w:rsidRPr="00CA541C">
        <w:rPr>
          <w:rFonts w:ascii="Arial" w:hAnsi="Arial" w:cs="Arial"/>
          <w:b/>
          <w:bCs/>
          <w:i/>
          <w:lang w:val="es-ES" w:eastAsia="es-ES"/>
        </w:rPr>
        <w:t>II.</w:t>
      </w:r>
      <w:r w:rsidRPr="00CA541C">
        <w:rPr>
          <w:rFonts w:ascii="Arial" w:hAnsi="Arial" w:cs="Arial"/>
          <w:i/>
          <w:lang w:val="es-ES" w:eastAsia="es-ES"/>
        </w:rPr>
        <w:t xml:space="preserve"> A su vez, el artículo 33 de la Ley General de Asentamientos Humanos, Ordenamiento Territorial y Desarrollo Urbano establece que las zonas metropolitanas o conurbaciones ubicadas en el territorio de uno o más municipios de una misma entidad federativa, serán reguladas por la legislación local y se coordinarán con las autoridades federales y estatales, atendiendo a los principios, políticas y lineamientos a que se refiere dicha Ley. Además, mediante esta Ley se regula</w:t>
      </w:r>
      <w:r w:rsidRPr="00CA541C">
        <w:rPr>
          <w:rFonts w:ascii="Arial" w:hAnsi="Arial" w:cs="Arial"/>
          <w:i/>
          <w:iCs/>
          <w:color w:val="000000"/>
        </w:rPr>
        <w:t xml:space="preserve">, entre otros temas, los criterios para que exista una efectiva congruencia, coordinación y participación entre la federación, las entidades federativas, los municipios y las demarcaciones territoriales para la planeación de la fundación, crecimiento, mejoramiento, consolidación y conservación de los centros de población y asentamientos humanos. </w:t>
      </w:r>
    </w:p>
    <w:p w:rsidR="00CA541C" w:rsidRPr="00CA541C" w:rsidRDefault="00CA541C" w:rsidP="00CA541C">
      <w:pPr>
        <w:tabs>
          <w:tab w:val="left" w:pos="0"/>
        </w:tabs>
        <w:spacing w:line="256" w:lineRule="auto"/>
        <w:contextualSpacing/>
        <w:jc w:val="both"/>
        <w:rPr>
          <w:rFonts w:ascii="Arial" w:hAnsi="Arial" w:cs="Arial"/>
          <w:i/>
          <w:iCs/>
          <w:color w:val="000000"/>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iCs/>
          <w:color w:val="000000"/>
        </w:rPr>
        <w:t>Además, define al desarrollo metropolitano como el proceso de planeación, regulación, gestión, financiamiento y ejecución de acciones, obras y servicios en zonas metropolitanas que, por su población, extensión y complejidad, deberán participar en forma coordinada los tres órdenes de gobierno de acuerdo a sus atribuciones.</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III. </w:t>
      </w:r>
      <w:r w:rsidRPr="00CA541C">
        <w:rPr>
          <w:rFonts w:ascii="Arial" w:hAnsi="Arial" w:cs="Arial"/>
          <w:i/>
          <w:lang w:val="es-ES" w:eastAsia="es-ES"/>
        </w:rPr>
        <w:t>Respecto al orden jurídico estatal, la Constitución Política del Estado de Jalisco establece en su artículo 81 Bis que los municipios que integren un área metropolitana se coordinarán a través de las instancias y conforme a las bases que establezca la legislación estatal en materia de coordinación metropolitana y se establezcan en los respectivos estatutos orgánicos. Además, señala que la coordinación metropolitana se efectuará a través de una instancia de coordinación política, una instancia de carácter técnico, una instancia consultiva y de participación ciudadana, así como de las demás instancias que establezca la legislación aplicable.</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t>Aunado a lo anterior, el artículo 87 de la Constitución Política del Estado de Jalisco establece que cuando dos o más municipios del estado formen un mismo centro de población que por su crecimiento urbano, continuidad física y relaciones socioeconómicas sea declarado por el Congreso del Estado como área metropolitana, el Ejecutivo del Estado y los ayuntamientos respectivos, en el ámbito de sus competencias, convendrán para planear y regular de manera conjunta y coordinada su desarrollo, así como para la más eficaz prestación de los servicios públicos, con apego a las leyes en la materia.</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IV. </w:t>
      </w:r>
      <w:r w:rsidRPr="00CA541C">
        <w:rPr>
          <w:rFonts w:ascii="Arial" w:hAnsi="Arial" w:cs="Arial"/>
          <w:i/>
          <w:lang w:val="es-ES" w:eastAsia="es-ES"/>
        </w:rPr>
        <w:t xml:space="preserve">Mediante una iniciativa presentada por los entonces diputados integrantes de la Comisión de Asuntos Metropolitanos y de la Comisión Especial de la Reforma Integral para la </w:t>
      </w:r>
      <w:r w:rsidRPr="00CA541C">
        <w:rPr>
          <w:rFonts w:ascii="Arial" w:hAnsi="Arial" w:cs="Arial"/>
          <w:i/>
          <w:lang w:val="es-ES" w:eastAsia="es-ES"/>
        </w:rPr>
        <w:lastRenderedPageBreak/>
        <w:t>Competitividad y el Desarrollo del Estado de Jalisco, el H. Congreso del Estado de Jalisco aprobó mediante Decreto 23021/LVIII/09</w:t>
      </w:r>
      <w:r w:rsidRPr="00CA541C">
        <w:rPr>
          <w:rStyle w:val="Refdenotaalpie"/>
          <w:rFonts w:ascii="Arial" w:hAnsi="Arial" w:cs="Arial"/>
          <w:i/>
          <w:lang w:val="es-ES" w:eastAsia="es-ES"/>
        </w:rPr>
        <w:footnoteReference w:id="11"/>
      </w:r>
      <w:r w:rsidRPr="00CA541C">
        <w:rPr>
          <w:rFonts w:ascii="Arial" w:hAnsi="Arial" w:cs="Arial"/>
          <w:i/>
          <w:lang w:val="es-ES" w:eastAsia="es-ES"/>
        </w:rPr>
        <w:t xml:space="preserve"> la Declaratoria del Área Metropolitana de Guadalajara, integrada por los municipios de Guadalajara, Zapopan, Tlaquepaque, Tonalá, Tlajomulco de Zúñiga, El Salto, Juanacatlán e Ixtlahuacán de los Membrillos, misma que fue publicada el 26 de diciembre de 2009 en el Periódico Oficial “El Estado de Jalisco”. </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Así mismo, el H. Congreso del Estado de Jalisco mediante Decreto 25400/LX/15 aprobó reformar el Decreto 23021/LVIII/09</w:t>
      </w:r>
      <w:r w:rsidRPr="00CA541C">
        <w:rPr>
          <w:rStyle w:val="Refdenotaalpie"/>
          <w:rFonts w:ascii="Arial" w:hAnsi="Arial" w:cs="Arial"/>
          <w:i/>
          <w:lang w:val="es-ES" w:eastAsia="es-ES"/>
        </w:rPr>
        <w:footnoteReference w:id="12"/>
      </w:r>
      <w:r w:rsidRPr="00CA541C">
        <w:rPr>
          <w:rFonts w:ascii="Arial" w:hAnsi="Arial" w:cs="Arial"/>
          <w:i/>
          <w:lang w:val="es-ES" w:eastAsia="es-ES"/>
        </w:rPr>
        <w:t xml:space="preserve"> a efecto de incorporar al municipio de Zapotlanejo, al Área Metropolitana de Guadalajara, mismo que fue publicado el 22 de agosto de 2015 en el Periódico Oficial “El Estado de Jalisco”</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V. </w:t>
      </w:r>
      <w:r w:rsidRPr="00CA541C">
        <w:rPr>
          <w:rFonts w:ascii="Arial" w:hAnsi="Arial" w:cs="Arial"/>
          <w:i/>
          <w:lang w:val="es-ES" w:eastAsia="es-ES"/>
        </w:rPr>
        <w:t>En el mismo orden de ideas, el H. Congreso del Estado de Jalisco aprobó, mediante Decreto 23486/LIX/10</w:t>
      </w:r>
      <w:r w:rsidRPr="00CA541C">
        <w:rPr>
          <w:rStyle w:val="Refdenotaalpie"/>
          <w:rFonts w:ascii="Arial" w:hAnsi="Arial" w:cs="Arial"/>
          <w:i/>
          <w:lang w:val="es-ES" w:eastAsia="es-ES"/>
        </w:rPr>
        <w:footnoteReference w:id="13"/>
      </w:r>
      <w:r w:rsidRPr="00CA541C">
        <w:rPr>
          <w:rFonts w:ascii="Arial" w:hAnsi="Arial" w:cs="Arial"/>
          <w:i/>
          <w:lang w:val="es-ES" w:eastAsia="es-ES"/>
        </w:rPr>
        <w:t xml:space="preserve"> publicado el 3 de febrero de 2011 en el Periódico Oficial “El Estado de Jalisco”, expedir la Ley de Coordinación Metropolitana del Estado de Jalisco, la cual contempla la conformación de áreas y regiones metropolitanas, su formalización a través de la celebración de un convenio de coordinación, la constitución de sus instancias de coordinación mediante la aprobación de su estatuto orgánico, así como los tipos de instancias de coordinación metropolitana.</w:t>
      </w:r>
    </w:p>
    <w:p w:rsidR="00CA541C" w:rsidRPr="00CA541C" w:rsidRDefault="00CA541C" w:rsidP="00CA541C">
      <w:pPr>
        <w:tabs>
          <w:tab w:val="left" w:pos="0"/>
        </w:tabs>
        <w:spacing w:line="256" w:lineRule="auto"/>
        <w:contextualSpacing/>
        <w:jc w:val="both"/>
        <w:rPr>
          <w:rFonts w:ascii="Arial" w:hAnsi="Arial" w:cs="Arial"/>
          <w:b/>
          <w:bCs/>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b/>
          <w:bCs/>
          <w:i/>
          <w:lang w:val="es-ES" w:eastAsia="es-ES"/>
        </w:rPr>
        <w:tab/>
        <w:t xml:space="preserve">VI. </w:t>
      </w:r>
      <w:r w:rsidRPr="00CA541C">
        <w:rPr>
          <w:rFonts w:ascii="Arial" w:hAnsi="Arial" w:cs="Arial"/>
          <w:i/>
          <w:lang w:val="es-ES" w:eastAsia="es-ES"/>
        </w:rPr>
        <w:t>En sesiones de ayuntamiento celebradas entre los días 11 y 12 de febrero de 2014 los municipios de Guadalajara</w:t>
      </w:r>
      <w:r w:rsidRPr="00CA541C">
        <w:rPr>
          <w:rStyle w:val="Refdenotaalpie"/>
          <w:rFonts w:ascii="Arial" w:hAnsi="Arial" w:cs="Arial"/>
          <w:i/>
          <w:lang w:val="es-ES" w:eastAsia="es-ES"/>
        </w:rPr>
        <w:footnoteReference w:id="14"/>
      </w:r>
      <w:r w:rsidRPr="00CA541C">
        <w:rPr>
          <w:rFonts w:ascii="Arial" w:hAnsi="Arial" w:cs="Arial"/>
          <w:i/>
          <w:lang w:val="es-ES" w:eastAsia="es-ES"/>
        </w:rPr>
        <w:t>, Zapopan, Tlaquepaque, Tonalá, Tlajomulco de Zúñiga, El Salto, Juanacatlán e Ixtlahuacán de los Membrillos aprobaron la suscripción del Convenio de Coordinación Metropolitana del Área Metropolitana de Guadalajara entre los municipios que la conforman y el gobierno del Estado de Jalisco, el Estatuto Orgánico de las Instancias de Coordinación Metropolitana del Área Metropolitana de Guadalajara, así como la creación del Organismo Público Descentralizado intermunicipal denominado Instituto Metropolitano de Planeación.</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t>Derivado de lo anterior, el día 14 de febrero de 2014 fue firmado el Convenio de Coordinación Metropolitana para el Área Metropolitana de Guadalajara</w:t>
      </w:r>
      <w:r w:rsidRPr="00CA541C">
        <w:rPr>
          <w:rStyle w:val="Refdenotaalpie"/>
          <w:rFonts w:ascii="Arial" w:hAnsi="Arial" w:cs="Arial"/>
          <w:i/>
          <w:lang w:val="es-ES" w:eastAsia="es-ES"/>
        </w:rPr>
        <w:footnoteReference w:id="15"/>
      </w:r>
      <w:r w:rsidRPr="00CA541C">
        <w:rPr>
          <w:rFonts w:ascii="Arial" w:hAnsi="Arial" w:cs="Arial"/>
          <w:i/>
          <w:lang w:val="es-ES" w:eastAsia="es-ES"/>
        </w:rPr>
        <w:t xml:space="preserve">, entre el Gobierno del Estado de Jalisco y los municipios de Guadalajara, Zapopan, Tlaquepaque, Tonalá, Tlajomulco de Zúñiga, El Salto, Juanacatlán e Ixtlahuacán de los Membrillos, mismo que en su momento fue modificado mediante adenda del día 15 de octubre de 2015 con la finalidad de integrar al municipio de Zapotlanejo al mismo. </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 xml:space="preserve">De acuerdo a su contenido, el objeto de este Convenio de Coordinación Metropolitana es establecer las reglas para definir y acordar la realización de las funciones públicas y la prestación de los servicios públicos sujetos a reglas de asociación y coordinación metropolitanas en el Área Metropolitana de Guadalajara, así como para desarrollar las bases generales de organización y funcionamiento entre las instancias de coordinación y las partes, el seguimiento y verificación de </w:t>
      </w:r>
      <w:r w:rsidRPr="00CA541C">
        <w:rPr>
          <w:rFonts w:ascii="Arial" w:hAnsi="Arial" w:cs="Arial"/>
          <w:i/>
          <w:lang w:val="es-ES" w:eastAsia="es-ES"/>
        </w:rPr>
        <w:lastRenderedPageBreak/>
        <w:t>los instrumentos de planeación metropolitana, los elementos básicos para reconocer los daños y perjuicios causados por el incumplimiento, y las medidas de reparación pertinentes.</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VII.</w:t>
      </w:r>
      <w:r w:rsidRPr="00CA541C">
        <w:rPr>
          <w:rFonts w:ascii="Arial" w:hAnsi="Arial" w:cs="Arial"/>
          <w:i/>
          <w:lang w:val="es-ES" w:eastAsia="es-ES"/>
        </w:rPr>
        <w:t xml:space="preserve"> Una vez aprobado el Convenio de Coordinación Metropolitana para el Área Metropolitana de Guadalajara, con fecha 18 de febrero de 2014 fue publicado en el Periódico Oficial “El Estado de Jalisco”</w:t>
      </w:r>
      <w:r w:rsidRPr="00CA541C">
        <w:rPr>
          <w:rStyle w:val="Refdenotaalpie"/>
          <w:rFonts w:ascii="Arial" w:hAnsi="Arial" w:cs="Arial"/>
          <w:i/>
          <w:lang w:val="es-ES" w:eastAsia="es-ES"/>
        </w:rPr>
        <w:footnoteReference w:id="16"/>
      </w:r>
      <w:r w:rsidRPr="00CA541C">
        <w:rPr>
          <w:rFonts w:ascii="Arial" w:hAnsi="Arial" w:cs="Arial"/>
          <w:i/>
          <w:lang w:val="es-ES" w:eastAsia="es-ES"/>
        </w:rPr>
        <w:t xml:space="preserve"> el Estatuto Orgánico de las Instancias de Coordinación Metropolitana del Área Metropolitana de Guadalajara, el cual tiene carácter de reglamento intermunicipal y cuyo objeto es la creación, organización y funcionamiento de las instancias de coordinación metropolitana del Área Metropolitana de Guadalajara, así como establecer las bases generales de los instrumentos y mecanismos de planeación y coordinación. </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Además, establece que las disposiciones del mismo vinculan las instancias de coordinación metropolitana y sus instrumentos de planeación y programación con la planeación para el desarrollo nacional, estatal y municipal, conforme al ejercicio de facultades concurrentes en materias de interés público que sean objeto de coordinación y asociación metropolitana a través de los respectivos Convenios, conforme a la normatividad aplicable.</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VIII. </w:t>
      </w:r>
      <w:r w:rsidRPr="00CA541C">
        <w:rPr>
          <w:rFonts w:ascii="Arial" w:hAnsi="Arial" w:cs="Arial"/>
          <w:i/>
          <w:lang w:val="es-ES" w:eastAsia="es-ES"/>
        </w:rPr>
        <w:t>De acuerdo al contenido del artículo 5 del Estatuto Orgánico de las Instancias de Coordinación Metropolitana del Área Metropolitana de Guadalajara, la obligatoriedad de los actos emanados de las instancias de coordinación metropolitana devendrá de su aprobación por parte de los ayuntamientos que integran el Área Metropolitana de Guadalajara cuando así corresponda, de conformidad con las atribuciones que establecen la Ley de Coordinación Metropolitana del Estado de Jalisco, el Estatuto en comento y el Convenio de Coordinación Metropolitano.</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IX. </w:t>
      </w:r>
      <w:r w:rsidRPr="00CA541C">
        <w:rPr>
          <w:rFonts w:ascii="Arial" w:hAnsi="Arial" w:cs="Arial"/>
          <w:i/>
          <w:lang w:val="es-ES" w:eastAsia="es-ES"/>
        </w:rPr>
        <w:t xml:space="preserve">Por su parte, el artículo 3 numeral 12 de la Ley de Coordinación Metropolitana del Estado de Jalisco establece que las Normas Técnicas Metropolitanas serán aquellas que establezcan las características, especificaciones, criterios y/o procedimientos, que deben seguir tanto los municipios que integran el Área Metropolitana como el Gobierno del Estado, cuando sea el caso, para el desarrollo, operación e implementación de algún tema de interés e impacto metropolitano. </w:t>
      </w:r>
    </w:p>
    <w:p w:rsidR="00CA541C" w:rsidRPr="00CA541C" w:rsidRDefault="00CA541C" w:rsidP="00CA541C">
      <w:pPr>
        <w:tabs>
          <w:tab w:val="left" w:pos="0"/>
        </w:tabs>
        <w:jc w:val="both"/>
        <w:rPr>
          <w:rFonts w:ascii="Arial" w:hAnsi="Arial" w:cs="Arial"/>
          <w:i/>
          <w:lang w:val="es-ES" w:eastAsia="es-ES"/>
        </w:rPr>
      </w:pPr>
    </w:p>
    <w:p w:rsidR="00CA541C" w:rsidRDefault="00CA541C" w:rsidP="00CA541C">
      <w:pPr>
        <w:tabs>
          <w:tab w:val="left" w:pos="0"/>
        </w:tabs>
        <w:jc w:val="both"/>
        <w:rPr>
          <w:rFonts w:ascii="Arial" w:hAnsi="Arial" w:cs="Arial"/>
          <w:i/>
          <w:lang w:val="es-ES" w:eastAsia="es-ES"/>
        </w:rPr>
      </w:pPr>
      <w:r w:rsidRPr="00CA541C">
        <w:rPr>
          <w:rFonts w:ascii="Arial" w:hAnsi="Arial" w:cs="Arial"/>
          <w:i/>
          <w:lang w:val="es-ES" w:eastAsia="es-ES"/>
        </w:rPr>
        <w:t>Así mismo, el artículo 28 numeral 1 fracción XII de esta Ley establece que la Junta de Coordinación Metropolitana cuenta con la atribución de validar los proyectos, normas técnicas y demás productos que surjan en las Mesas de Gestión Metropolitanas, para su posterior envío a los plenos de los Ayuntamientos. Además, el artículo 41 numeral 1 fracción VIII de dicha Ley establece que será atribución de las Mesas de Gestión elaborar y proponer proyectos, normas técnicas y demás productos a la Junta de Coordinación Metropolitana para su posterior envío a los plenos de los Ayuntamientos para su aprobación.</w:t>
      </w:r>
    </w:p>
    <w:p w:rsidR="00CA541C" w:rsidRPr="00CA541C" w:rsidRDefault="00CA541C" w:rsidP="00CA541C">
      <w:pPr>
        <w:tabs>
          <w:tab w:val="left" w:pos="0"/>
        </w:tabs>
        <w:jc w:val="both"/>
        <w:rPr>
          <w:rFonts w:ascii="Arial" w:hAnsi="Arial" w:cs="Arial"/>
          <w:i/>
          <w:lang w:val="es-ES" w:eastAsia="es-ES"/>
        </w:rPr>
      </w:pPr>
    </w:p>
    <w:p w:rsidR="00CA541C" w:rsidRPr="00CA541C" w:rsidRDefault="00CA541C" w:rsidP="00CA541C">
      <w:pPr>
        <w:pStyle w:val="NormalWeb"/>
        <w:spacing w:before="0" w:beforeAutospacing="0" w:after="0" w:afterAutospacing="0" w:line="256" w:lineRule="auto"/>
        <w:jc w:val="both"/>
        <w:rPr>
          <w:rFonts w:ascii="Arial" w:eastAsiaTheme="minorHAnsi" w:hAnsi="Arial" w:cs="Arial"/>
          <w:bCs/>
          <w:i/>
          <w:iCs/>
          <w:color w:val="000000"/>
          <w:sz w:val="20"/>
          <w:szCs w:val="20"/>
          <w:lang w:eastAsia="en-US"/>
        </w:rPr>
      </w:pPr>
      <w:r w:rsidRPr="00CA541C">
        <w:rPr>
          <w:rFonts w:ascii="Arial" w:eastAsiaTheme="minorHAnsi" w:hAnsi="Arial" w:cs="Arial"/>
          <w:bCs/>
          <w:i/>
          <w:iCs/>
          <w:color w:val="000000"/>
          <w:sz w:val="20"/>
          <w:szCs w:val="20"/>
          <w:lang w:eastAsia="en-US"/>
        </w:rPr>
        <w:tab/>
      </w:r>
      <w:r w:rsidRPr="00CA541C">
        <w:rPr>
          <w:rFonts w:ascii="Arial" w:eastAsiaTheme="minorHAnsi" w:hAnsi="Arial" w:cs="Arial"/>
          <w:b/>
          <w:i/>
          <w:iCs/>
          <w:color w:val="000000"/>
          <w:sz w:val="20"/>
          <w:szCs w:val="20"/>
          <w:lang w:eastAsia="en-US"/>
        </w:rPr>
        <w:t xml:space="preserve">X. </w:t>
      </w:r>
      <w:r w:rsidRPr="00CA541C">
        <w:rPr>
          <w:rFonts w:ascii="Arial" w:hAnsi="Arial" w:cs="Arial"/>
          <w:i/>
          <w:sz w:val="20"/>
          <w:szCs w:val="20"/>
          <w:lang w:val="es-ES" w:eastAsia="es-ES"/>
        </w:rPr>
        <w:t>En ejercicio de dichas atribuciones, en Sesión Ordinaria de la Junta de Coordinación Metropolitana del Área Metropolitana de Guadalajara celebrada el día 8 de diciembre de 2020, las y los integrant</w:t>
      </w:r>
      <w:r w:rsidR="0010766B">
        <w:rPr>
          <w:rFonts w:ascii="Arial" w:hAnsi="Arial" w:cs="Arial"/>
          <w:i/>
          <w:sz w:val="20"/>
          <w:szCs w:val="20"/>
          <w:lang w:val="es-ES" w:eastAsia="es-ES"/>
        </w:rPr>
        <w:t xml:space="preserve">es de dicho órgano de gobierno </w:t>
      </w:r>
      <w:r w:rsidRPr="00CA541C">
        <w:rPr>
          <w:rFonts w:ascii="Arial" w:hAnsi="Arial" w:cs="Arial"/>
          <w:i/>
          <w:sz w:val="20"/>
          <w:szCs w:val="20"/>
          <w:lang w:val="es-ES" w:eastAsia="es-ES"/>
        </w:rPr>
        <w:t xml:space="preserve">aprobaron la propuesta de Norma Técnica de Puntos de Parada del Transporte Público del Área Metropolitana de Guadalajara, cuyo trabajo representó un trabajo de levantamiento de los puntos de parada del transporte público en el área metropolitana, y que fue elaborada con la participación de los nueve municipios integrantes del Área Metropolitana de Guadalajara, del Gobierno del Estado de Jalisco a través de la Secretaría General de Gobierno, la Coordinación General Estratégica de Gestión del Territorio, la Secretaría </w:t>
      </w:r>
      <w:r w:rsidRPr="00CA541C">
        <w:rPr>
          <w:rFonts w:ascii="Arial" w:hAnsi="Arial" w:cs="Arial"/>
          <w:i/>
          <w:sz w:val="20"/>
          <w:szCs w:val="20"/>
          <w:lang w:val="es-ES" w:eastAsia="es-ES"/>
        </w:rPr>
        <w:lastRenderedPageBreak/>
        <w:t>de Transporte, el Observatorio Ciudadano de Movilidad, de la Embajada Británica a través de su proyecto Ciudades del Futuro, del Instituto de Transporte y Desarrollo de Políticas, de Asociaciones Civiles de personas con discapacidad, entre otros.</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XI.</w:t>
      </w:r>
      <w:r w:rsidRPr="00CA541C">
        <w:rPr>
          <w:rFonts w:ascii="Arial" w:hAnsi="Arial" w:cs="Arial"/>
          <w:i/>
          <w:lang w:val="es-ES" w:eastAsia="es-ES"/>
        </w:rPr>
        <w:t xml:space="preserve"> El objeto de este trabajo fue establecer criterios mínimos homologados para la implementación de puntos de parada de transporte en función de su ubicación, esparcimiento y configuración en la vía; tomando en cuenta la accesibilidad de todas las personas usuarias del servicio, la eficiencia operacional de las unidades de transporte público y la convivencia en la vía con peatones y vehículos de otro tipo. Así mismo, en materia de política de Perspectiva de Género se establecieron los criterios generales en materia de beneficios a los sectores susceptibles de riesgo o discriminación, empleando una definición de carácter oficial, perteneciente a la Ley General de Acceso de las Mujeres a una Vida Libre de Violencia, considerando a su vez distancias máximas caminables, y se tomaron en cuenta los lugares generadores y receptores de viajes, observando las necesidades presentadas por los traslados de cuidado, los cuales son mayormente realizados por mujeres. </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Aunado a lo anterior, en materia de inclusión social se efectuaron ajustes y se homologaron criterios que permitan la circulación de sillas de ruedas, la instalación de guías portátiles y sobre todo la incorporación de las distintas discapacidades que han sido evaluadas por organizaciones civiles en la materia que permitan una mayor inclusión en el uso del servicio de transporte público en el Área Metropolitana de Guadalajara.</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XII. </w:t>
      </w:r>
      <w:r w:rsidRPr="00CA541C">
        <w:rPr>
          <w:rFonts w:ascii="Arial" w:hAnsi="Arial" w:cs="Arial"/>
          <w:i/>
          <w:lang w:val="es-ES" w:eastAsia="es-ES"/>
        </w:rPr>
        <w:t xml:space="preserve">En atención a lo anterior, con fecha 18 de diciembre de 2020 fue </w:t>
      </w:r>
      <w:proofErr w:type="spellStart"/>
      <w:r w:rsidRPr="00CA541C">
        <w:rPr>
          <w:rFonts w:ascii="Arial" w:hAnsi="Arial" w:cs="Arial"/>
          <w:i/>
          <w:lang w:val="es-ES" w:eastAsia="es-ES"/>
        </w:rPr>
        <w:t>recepcionado</w:t>
      </w:r>
      <w:proofErr w:type="spellEnd"/>
      <w:r w:rsidRPr="00CA541C">
        <w:rPr>
          <w:rFonts w:ascii="Arial" w:hAnsi="Arial" w:cs="Arial"/>
          <w:i/>
          <w:lang w:val="es-ES" w:eastAsia="es-ES"/>
        </w:rPr>
        <w:t xml:space="preserve"> en oficialía de partes de Presidencia Municipal el oficio JCM 025/20, suscrito por el C. Mario Silva Rodríguez, Secretario Técnico de la Junta de Coordinación Metropolitana del Área Metropolitana de Guadalajara, mediante el cual remite el documento respectivo que contiene la Norma Técnica de Puntos de Parada del Transporte Público del Área Metropolitana de Guadalajara, así como solicita su presentación, análisis, discusión y eventual aprobación por parte del Pleno del Ayuntamiento de Guadalajara.</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i/>
          <w:lang w:val="es-ES" w:eastAsia="es-ES"/>
        </w:rPr>
        <w:t>A su vez, con fecha 22 de febrero de 2021, mediante oficio 0073/2021 suscrito por el Lic. Erik Daniel Tapia Ibarra, entonces jefe de Gabinete del Ayuntamiento de Guadalajara, Jalisco, se remitió la Norma Técnica de Puntos de Prada del Transporte Público del Área Metropolitana de Guadalajara a la C. Tania Libertad Zavala Marín, entonces Directora de Movilidad y Transporte del Ayuntamiento de Guadalajara, el cual a la letra dice:</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142"/>
        </w:tabs>
        <w:spacing w:line="256" w:lineRule="auto"/>
        <w:ind w:left="426" w:right="474"/>
        <w:contextualSpacing/>
        <w:jc w:val="both"/>
        <w:rPr>
          <w:rFonts w:ascii="Arial" w:hAnsi="Arial" w:cs="Arial"/>
          <w:i/>
          <w:iCs/>
          <w:lang w:val="es-ES" w:eastAsia="es-ES"/>
        </w:rPr>
      </w:pPr>
      <w:r w:rsidRPr="00CA541C">
        <w:rPr>
          <w:rFonts w:ascii="Arial" w:hAnsi="Arial" w:cs="Arial"/>
          <w:i/>
          <w:lang w:val="es-ES" w:eastAsia="es-ES"/>
        </w:rPr>
        <w:tab/>
        <w:t>“</w:t>
      </w:r>
      <w:r w:rsidRPr="00CA541C">
        <w:rPr>
          <w:rFonts w:ascii="Arial" w:hAnsi="Arial" w:cs="Arial"/>
          <w:i/>
          <w:iCs/>
          <w:lang w:val="es-ES" w:eastAsia="es-ES"/>
        </w:rPr>
        <w:t xml:space="preserve">Por instrucciones del Lic. Ismael Del Toro Castro, Presidente Municipal de Guadalajara, y con fundamento en el artículo 132 fracción VIII, del Código de Gobierno de Guadalajara (sic), hago de su conocimiento que con fecha 18 de diciembre de 2020, se </w:t>
      </w:r>
      <w:proofErr w:type="spellStart"/>
      <w:r w:rsidRPr="00CA541C">
        <w:rPr>
          <w:rFonts w:ascii="Arial" w:hAnsi="Arial" w:cs="Arial"/>
          <w:i/>
          <w:iCs/>
          <w:lang w:val="es-ES" w:eastAsia="es-ES"/>
        </w:rPr>
        <w:t>recepcionó</w:t>
      </w:r>
      <w:proofErr w:type="spellEnd"/>
      <w:r w:rsidRPr="00CA541C">
        <w:rPr>
          <w:rFonts w:ascii="Arial" w:hAnsi="Arial" w:cs="Arial"/>
          <w:i/>
          <w:iCs/>
          <w:lang w:val="es-ES" w:eastAsia="es-ES"/>
        </w:rPr>
        <w:t xml:space="preserve"> en la Oficialía de Partes de la Presidencia Municipal el oficio JCM 025/20, suscrito por el C. Mario Ramón Silva Rodríguez, Secretario Técnico de la Junta de Coordinación Metropolitana del Área Metropolitana de Guadalajara, quien manifiesta que el 08 de diciembre de 2020, fue aprobado por unanimidad en la sesión ordinaria de la Junta de Coordinación Metropolitana la propuesta de “Norma Técnica de Puntos de Parada del Transporte Público del Área Metropolitana de Guadalajara”, de la cual anexa copia fotostática simple, así como el punto de acuerdo aprobado, para los efectos que se considere pertinente.</w:t>
      </w:r>
    </w:p>
    <w:p w:rsidR="00CA541C" w:rsidRPr="00CA541C" w:rsidRDefault="00CA541C" w:rsidP="00CA541C">
      <w:pPr>
        <w:tabs>
          <w:tab w:val="left" w:pos="142"/>
        </w:tabs>
        <w:spacing w:line="256" w:lineRule="auto"/>
        <w:ind w:left="426" w:right="474"/>
        <w:contextualSpacing/>
        <w:jc w:val="both"/>
        <w:rPr>
          <w:rFonts w:ascii="Arial" w:hAnsi="Arial" w:cs="Arial"/>
          <w:i/>
          <w:iCs/>
          <w:lang w:val="es-ES" w:eastAsia="es-ES"/>
        </w:rPr>
      </w:pPr>
    </w:p>
    <w:p w:rsidR="00CA541C" w:rsidRPr="00CA541C" w:rsidRDefault="00CA541C" w:rsidP="00CA541C">
      <w:pPr>
        <w:tabs>
          <w:tab w:val="left" w:pos="142"/>
        </w:tabs>
        <w:spacing w:line="256" w:lineRule="auto"/>
        <w:ind w:left="426" w:right="474"/>
        <w:contextualSpacing/>
        <w:jc w:val="both"/>
        <w:rPr>
          <w:rFonts w:ascii="Arial" w:hAnsi="Arial" w:cs="Arial"/>
          <w:i/>
          <w:iCs/>
          <w:lang w:val="es-ES" w:eastAsia="es-ES"/>
        </w:rPr>
      </w:pPr>
      <w:r w:rsidRPr="00CA541C">
        <w:rPr>
          <w:rFonts w:ascii="Arial" w:hAnsi="Arial" w:cs="Arial"/>
          <w:i/>
          <w:iCs/>
          <w:lang w:val="es-ES" w:eastAsia="es-ES"/>
        </w:rPr>
        <w:lastRenderedPageBreak/>
        <w:tab/>
        <w:t>En virtud de lo anterior, y con fundamento en el artículo 238 fracciones I, II, III, X, XVIII, XX, XXI, XXII, XXIII, XXVIII, XXXIV y XXXVIII del Código de Gobierno de Guadalajara (sic), solicito emita su opinión técnica al respecto de conocer el impacto que pudiera generar en el Municipio de Guadalajara dicha norma, y la remita a esta Jefatura de Gabinete, esto para estar en condiciones de someterla a consideración del Pleno del Ayuntamiento.”</w:t>
      </w:r>
    </w:p>
    <w:p w:rsidR="00CA541C" w:rsidRPr="00CA541C" w:rsidRDefault="00CA541C" w:rsidP="00CA541C">
      <w:pPr>
        <w:tabs>
          <w:tab w:val="left" w:pos="0"/>
        </w:tabs>
        <w:spacing w:line="256" w:lineRule="auto"/>
        <w:contextualSpacing/>
        <w:jc w:val="both"/>
        <w:rPr>
          <w:rFonts w:ascii="Arial" w:hAnsi="Arial" w:cs="Arial"/>
          <w:i/>
          <w:lang w:val="es-ES" w:eastAsia="es-ES"/>
        </w:rPr>
      </w:pPr>
    </w:p>
    <w:p w:rsidR="00CA541C" w:rsidRPr="00CA541C" w:rsidRDefault="00CA541C" w:rsidP="00CA541C">
      <w:pPr>
        <w:tabs>
          <w:tab w:val="left" w:pos="0"/>
        </w:tabs>
        <w:spacing w:line="256" w:lineRule="auto"/>
        <w:contextualSpacing/>
        <w:jc w:val="both"/>
        <w:rPr>
          <w:rFonts w:ascii="Arial" w:hAnsi="Arial" w:cs="Arial"/>
          <w:i/>
          <w:lang w:val="es-ES" w:eastAsia="es-ES"/>
        </w:rPr>
      </w:pPr>
      <w:r w:rsidRPr="00CA541C">
        <w:rPr>
          <w:rFonts w:ascii="Arial" w:hAnsi="Arial" w:cs="Arial"/>
          <w:b/>
          <w:bCs/>
          <w:i/>
          <w:lang w:val="es-ES" w:eastAsia="es-ES"/>
        </w:rPr>
        <w:tab/>
        <w:t xml:space="preserve">XIII. </w:t>
      </w:r>
      <w:r w:rsidRPr="00CA541C">
        <w:rPr>
          <w:rFonts w:ascii="Arial" w:hAnsi="Arial" w:cs="Arial"/>
          <w:i/>
          <w:lang w:val="es-ES" w:eastAsia="es-ES"/>
        </w:rPr>
        <w:t>Posteriormente, mediante oficio IMP.133/2024 suscrito por la Directora General del IMEPLAN, Martha Patricia Martínez Barba el día 11 de abril del 2024, se solicitó al Presidente Municipal Interino de Guadalajara, Juan Francisco Ramírez Salcido, que se informe a dicho Instituto el estado que guarda el trámite correspondiente a la aprobación de la propuesta de Norma Técnica de Puntos de Parada de Transporte Público del Área Metropolitana de Guadalajara dentro del cabildo del municipio de Guadalajara, o en su caso, se lleven a cabo las gestiones necesarias a efecto de concretar la aprobación de dicha Norma Técnica, y se remitan las constancias que permitan dar cumplimiento al acuerdo alcanzado por la Junta de Coordinación Metropolitana.</w:t>
      </w:r>
    </w:p>
    <w:p w:rsidR="00CA541C" w:rsidRPr="00CA541C" w:rsidRDefault="00CA541C" w:rsidP="00CA541C">
      <w:pPr>
        <w:tabs>
          <w:tab w:val="left" w:pos="0"/>
        </w:tabs>
        <w:spacing w:line="256" w:lineRule="auto"/>
        <w:contextualSpacing/>
        <w:jc w:val="both"/>
        <w:rPr>
          <w:rFonts w:ascii="Arial" w:hAnsi="Arial" w:cs="Arial"/>
          <w:b/>
          <w:bCs/>
          <w:i/>
          <w:lang w:val="es-ES" w:eastAsia="es-ES"/>
        </w:rPr>
      </w:pPr>
    </w:p>
    <w:p w:rsidR="00CA541C" w:rsidRPr="00CA541C" w:rsidRDefault="00CA541C" w:rsidP="00CA541C">
      <w:pPr>
        <w:tabs>
          <w:tab w:val="left" w:pos="0"/>
        </w:tabs>
        <w:spacing w:line="256" w:lineRule="auto"/>
        <w:contextualSpacing/>
        <w:jc w:val="both"/>
        <w:rPr>
          <w:rFonts w:ascii="Arial" w:eastAsiaTheme="minorHAnsi" w:hAnsi="Arial" w:cs="Arial"/>
          <w:i/>
          <w:iCs/>
          <w:lang w:eastAsia="en-US"/>
        </w:rPr>
      </w:pPr>
      <w:r w:rsidRPr="00CA541C">
        <w:rPr>
          <w:rFonts w:ascii="Arial" w:hAnsi="Arial" w:cs="Arial"/>
          <w:b/>
          <w:bCs/>
          <w:i/>
          <w:lang w:val="es-ES" w:eastAsia="es-ES"/>
        </w:rPr>
        <w:tab/>
        <w:t xml:space="preserve">XIV. </w:t>
      </w:r>
      <w:r w:rsidRPr="00CA541C">
        <w:rPr>
          <w:rFonts w:ascii="Arial" w:hAnsi="Arial" w:cs="Arial"/>
          <w:i/>
          <w:lang w:val="es-ES" w:eastAsia="es-ES"/>
        </w:rPr>
        <w:t>Derivado de lo anterior, con fecha 18 de abril de 20204 mediante oficio PM/SP/0809/2024, suscrito por la Lic. Mónica Ofelia Villanueva Aceves, Secretaria Particular del Presidente Municipal Interino de Guadalajara, se solicitó al Arquitecto Miguel Zárate Hernández, Coordinador General de Gestión Integral de la Ciudad, se informe el estado que guarda el trámite descrito en el punto anterior, así como se diera el seguimiento que corresponda y actúe en consecuencia, manteniendo informado sobre el seguimiento que se brinde a este tema.</w:t>
      </w:r>
    </w:p>
    <w:p w:rsidR="00CA541C" w:rsidRPr="00CA541C" w:rsidRDefault="00CA541C" w:rsidP="00CA541C">
      <w:pPr>
        <w:tabs>
          <w:tab w:val="left" w:pos="0"/>
        </w:tabs>
        <w:spacing w:line="256" w:lineRule="auto"/>
        <w:contextualSpacing/>
        <w:jc w:val="both"/>
        <w:rPr>
          <w:rFonts w:ascii="Arial" w:hAnsi="Arial" w:cs="Arial"/>
          <w:b/>
          <w:bCs/>
          <w:i/>
          <w:lang w:val="es-ES" w:eastAsia="es-ES"/>
        </w:rPr>
      </w:pPr>
    </w:p>
    <w:p w:rsidR="00CA541C" w:rsidRPr="00CA541C" w:rsidRDefault="00CA541C" w:rsidP="00CA541C">
      <w:pPr>
        <w:spacing w:line="256" w:lineRule="auto"/>
        <w:ind w:firstLine="357"/>
        <w:jc w:val="both"/>
        <w:rPr>
          <w:rFonts w:ascii="Arial" w:hAnsi="Arial" w:cs="Arial"/>
          <w:i/>
          <w:lang w:val="es-ES" w:eastAsia="es-ES"/>
        </w:rPr>
      </w:pPr>
      <w:r w:rsidRPr="00CA541C">
        <w:rPr>
          <w:rFonts w:ascii="Arial" w:hAnsi="Arial" w:cs="Arial"/>
          <w:i/>
          <w:lang w:val="es-ES" w:eastAsia="es-ES"/>
        </w:rPr>
        <w:tab/>
      </w:r>
      <w:r w:rsidRPr="00CA541C">
        <w:rPr>
          <w:rFonts w:ascii="Arial" w:hAnsi="Arial" w:cs="Arial"/>
          <w:b/>
          <w:bCs/>
          <w:i/>
          <w:lang w:val="es-ES" w:eastAsia="es-ES"/>
        </w:rPr>
        <w:t xml:space="preserve">XV. </w:t>
      </w:r>
      <w:r w:rsidRPr="00CA541C">
        <w:rPr>
          <w:rFonts w:ascii="Arial" w:hAnsi="Arial" w:cs="Arial"/>
          <w:i/>
          <w:lang w:val="es-ES" w:eastAsia="es-ES"/>
        </w:rPr>
        <w:t>En este sentido, con fecha 27 de mayo de 2024 mediante oficio número CGGIC/407/2024, suscrito por el Arq. Miguel Zárate Hernández se informó a la Presidencia de la Comisión Edilicia de Obras Públicas, Planeación del Desarrollo Urbano y Movilidad que, respecto a la aprobación de la propuesta de Norma Técnica de Puntos de Parada de Transporte Público del Área Metropolitana de Guadalajara, y después de revisar la información con la que cuenta dicha Coordinación General, se concluyó que la Norma Técnica en comento no ha sido aprobada por el Pleno del Ayuntamiento y, tomando en cuenta lo anterior, y de estimarlo conveniente, se solicita presentar dicha iniciativa con el objetivo de que se concrete dicha aprobación.</w:t>
      </w:r>
    </w:p>
    <w:p w:rsidR="00CA541C" w:rsidRPr="00CA541C" w:rsidRDefault="00CA541C" w:rsidP="00CA541C">
      <w:pPr>
        <w:spacing w:line="256" w:lineRule="auto"/>
        <w:ind w:firstLine="357"/>
        <w:jc w:val="both"/>
        <w:rPr>
          <w:rFonts w:ascii="Arial" w:hAnsi="Arial" w:cs="Arial"/>
          <w:b/>
          <w:bCs/>
          <w:i/>
          <w:lang w:val="es-ES" w:eastAsia="es-ES"/>
        </w:rPr>
      </w:pPr>
    </w:p>
    <w:p w:rsidR="00CA541C" w:rsidRPr="00CA541C" w:rsidRDefault="00CA541C" w:rsidP="00CA541C">
      <w:pPr>
        <w:spacing w:line="256" w:lineRule="auto"/>
        <w:ind w:firstLine="708"/>
        <w:jc w:val="both"/>
        <w:rPr>
          <w:rFonts w:ascii="Arial" w:hAnsi="Arial" w:cs="Arial"/>
          <w:i/>
          <w:lang w:val="es-ES" w:eastAsia="es-ES"/>
        </w:rPr>
      </w:pPr>
      <w:r w:rsidRPr="00CA541C">
        <w:rPr>
          <w:rFonts w:ascii="Arial" w:hAnsi="Arial" w:cs="Arial"/>
          <w:b/>
          <w:bCs/>
          <w:i/>
          <w:lang w:val="es-ES" w:eastAsia="es-ES"/>
        </w:rPr>
        <w:t xml:space="preserve">XVI. </w:t>
      </w:r>
      <w:r w:rsidRPr="00CA541C">
        <w:rPr>
          <w:rFonts w:ascii="Arial" w:hAnsi="Arial" w:cs="Arial"/>
          <w:i/>
          <w:lang w:val="es-ES" w:eastAsia="es-ES"/>
        </w:rPr>
        <w:t xml:space="preserve">Conforme a la relación de hechos descrita, es por ello que, a través de la presente iniciativa, se pone a consideración de este Ayuntamiento la aprobación de la Norma Técnica de Puntos de Parada de Transporte Público del Área Metropolitana de Guadalajara, la cual, como se explicó en la presente exposición de motivos, surgió de un trabajo en conjunto efectuado con la participación de los nueve municipios integrantes del Área Metropolitana de Guadalajara, del Gobierno del Estado de Jalisco a través de la Secretaría General de Gobierno, la Coordinación General Estratégica de Gestión del Territorio, la Secretaría de Transporte, el Observatorio Ciudadano de Movilidad, de la Embajada Británica a través de su proyecto Ciudades del Futuro, del Instituto de Transporte y Desarrollo de Políticas, de Asociaciones Civiles de personas con discapacidad, entre otros; propuesta que de conformidad al artículo 25 numeral 1 de la Ley de Coordinación Metropolitana fueron aprobadas de manera unánime por la Junta de Coordinación Metropolitana. </w:t>
      </w:r>
    </w:p>
    <w:p w:rsidR="00CA541C" w:rsidRPr="00CA541C" w:rsidRDefault="00CA541C" w:rsidP="00CA541C">
      <w:pPr>
        <w:spacing w:line="256" w:lineRule="auto"/>
        <w:jc w:val="both"/>
        <w:rPr>
          <w:rFonts w:ascii="Arial" w:hAnsi="Arial" w:cs="Arial"/>
          <w:b/>
          <w:bCs/>
          <w:i/>
          <w:lang w:val="es-ES" w:eastAsia="es-ES"/>
        </w:rPr>
      </w:pPr>
    </w:p>
    <w:p w:rsidR="00CA541C" w:rsidRPr="00CA541C" w:rsidRDefault="00CA541C" w:rsidP="00CA541C">
      <w:pPr>
        <w:spacing w:line="256" w:lineRule="auto"/>
        <w:ind w:firstLine="708"/>
        <w:jc w:val="both"/>
        <w:rPr>
          <w:rFonts w:ascii="Arial" w:hAnsi="Arial" w:cs="Arial"/>
          <w:i/>
          <w:lang w:eastAsia="es-ES"/>
        </w:rPr>
      </w:pPr>
      <w:r w:rsidRPr="00CA541C">
        <w:rPr>
          <w:rFonts w:ascii="Arial" w:hAnsi="Arial" w:cs="Arial"/>
          <w:b/>
          <w:bCs/>
          <w:i/>
          <w:lang w:eastAsia="es-ES"/>
        </w:rPr>
        <w:t xml:space="preserve">XVI. </w:t>
      </w:r>
      <w:r w:rsidRPr="00CA541C">
        <w:rPr>
          <w:rFonts w:ascii="Arial" w:hAnsi="Arial" w:cs="Arial"/>
          <w:i/>
          <w:lang w:eastAsia="es-ES"/>
        </w:rPr>
        <w:t xml:space="preserve">Cabe señalar que dentro del orden jurídico municipal actualmente se encuentra previsto lo relativo a las paradas de transporte público, específicamente en el Reglamento de </w:t>
      </w:r>
      <w:r w:rsidRPr="00CA541C">
        <w:rPr>
          <w:rFonts w:ascii="Arial" w:hAnsi="Arial" w:cs="Arial"/>
          <w:i/>
          <w:lang w:eastAsia="es-ES"/>
        </w:rPr>
        <w:lastRenderedPageBreak/>
        <w:t xml:space="preserve">Movilidad, Transporte y Seguridad Vial de Guadalajara, el cual fue aprobado en sesión ordinaria del Ayuntamiento celebrada el día 24 de marzo de 2023, promulgado el día 27 de marzo de 2023 y publicado en el Suplemento de la Gaceta Municipal el día 30 de marzo de 2023, mismo que en su artículo 49 establece que las paradas de espera de transporte público deben cumplir con los lineamientos señalados en la norma técnica aplicable. Por ello, con el fin de proporcionar el marco jurídico apropiado para la aplicación de las normas municipales en materia de movilidad, es que se propone la aprobación de la Norma Técnica </w:t>
      </w:r>
      <w:r w:rsidRPr="00CA541C">
        <w:rPr>
          <w:rFonts w:ascii="Arial" w:hAnsi="Arial" w:cs="Arial"/>
          <w:i/>
          <w:lang w:val="es-ES" w:eastAsia="es-ES"/>
        </w:rPr>
        <w:t>de Puntos de Parada de Transporte Público del Área Metropolitana de Guadalajara, otorgando a su vez la respuesta requerida por la Junta de Coordinación Metropolitana, respecto al trámite o aprobación de esta Norma Técnica por parte del cabildo municipal.</w:t>
      </w:r>
    </w:p>
    <w:p w:rsidR="00CA541C" w:rsidRPr="00CA541C" w:rsidRDefault="00CA541C" w:rsidP="00CA541C">
      <w:pPr>
        <w:spacing w:line="256" w:lineRule="auto"/>
        <w:ind w:firstLine="708"/>
        <w:jc w:val="both"/>
        <w:rPr>
          <w:rFonts w:ascii="Arial" w:hAnsi="Arial" w:cs="Arial"/>
          <w:b/>
          <w:bCs/>
          <w:i/>
          <w:lang w:eastAsia="es-ES"/>
        </w:rPr>
      </w:pPr>
    </w:p>
    <w:p w:rsidR="00CA541C" w:rsidRPr="00CA541C" w:rsidRDefault="00CA541C" w:rsidP="00CA541C">
      <w:pPr>
        <w:spacing w:line="256" w:lineRule="auto"/>
        <w:ind w:firstLine="708"/>
        <w:jc w:val="both"/>
        <w:rPr>
          <w:rFonts w:ascii="Arial" w:hAnsi="Arial" w:cs="Arial"/>
          <w:i/>
          <w:lang w:eastAsia="es-ES"/>
        </w:rPr>
      </w:pPr>
      <w:r w:rsidRPr="00CA541C">
        <w:rPr>
          <w:rFonts w:ascii="Arial" w:hAnsi="Arial" w:cs="Arial"/>
          <w:b/>
          <w:bCs/>
          <w:i/>
          <w:lang w:eastAsia="es-ES"/>
        </w:rPr>
        <w:t>XVII.</w:t>
      </w:r>
      <w:r w:rsidRPr="00CA541C">
        <w:rPr>
          <w:rFonts w:ascii="Arial" w:hAnsi="Arial" w:cs="Arial"/>
          <w:i/>
          <w:lang w:eastAsia="es-ES"/>
        </w:rPr>
        <w:t xml:space="preserve"> A efecto de dar cumplimiento a lo establecido en el </w:t>
      </w:r>
      <w:r w:rsidRPr="00CA541C">
        <w:rPr>
          <w:rFonts w:ascii="Arial" w:hAnsi="Arial" w:cs="Arial"/>
          <w:i/>
          <w:shd w:val="clear" w:color="auto" w:fill="FFFFFF" w:themeFill="background1"/>
          <w:lang w:eastAsia="es-ES"/>
        </w:rPr>
        <w:t>artículo 92 del Código de Gobierno Municipal de Guadalajara</w:t>
      </w:r>
      <w:r w:rsidRPr="00CA541C">
        <w:rPr>
          <w:rFonts w:ascii="Arial" w:hAnsi="Arial" w:cs="Arial"/>
          <w:i/>
          <w:lang w:eastAsia="es-ES"/>
        </w:rPr>
        <w:t xml:space="preserve">, las repercusiones en el aspecto jurídico que genera esta iniciativa consisten en la aprobación y publicación en la Gaceta Municipal de la Norma Técnica de Puntos de Parada de Transporte Público del Área Metropolitana de Guadalajara, la cual tiene como finalidad establecer los criterios mínimos homologados para la implementación de puntos de parada de transporte en función de su ubicación, espaciamiento y configuración en la vía, tomando en cuenta la accesibilidad de las personas usuarias al servicio de transporte público, la eficiencia operacional de las unidades de transporte público y la convivencia en la vía con peatones y vehículos de otro tipo. </w:t>
      </w:r>
    </w:p>
    <w:p w:rsidR="00CA541C" w:rsidRPr="00CA541C" w:rsidRDefault="00CA541C" w:rsidP="00CA541C">
      <w:pPr>
        <w:spacing w:line="256" w:lineRule="auto"/>
        <w:jc w:val="both"/>
        <w:rPr>
          <w:rFonts w:ascii="Arial" w:hAnsi="Arial" w:cs="Arial"/>
          <w:i/>
          <w:lang w:eastAsia="es-ES"/>
        </w:rPr>
      </w:pPr>
    </w:p>
    <w:p w:rsidR="00CA541C" w:rsidRPr="00CA541C" w:rsidRDefault="00CA541C" w:rsidP="00CA541C">
      <w:pPr>
        <w:spacing w:line="256" w:lineRule="auto"/>
        <w:jc w:val="both"/>
        <w:rPr>
          <w:rFonts w:ascii="Arial" w:hAnsi="Arial" w:cs="Arial"/>
          <w:i/>
          <w:lang w:eastAsia="es-ES"/>
        </w:rPr>
      </w:pPr>
      <w:r w:rsidRPr="00CA541C">
        <w:rPr>
          <w:rFonts w:ascii="Arial" w:hAnsi="Arial" w:cs="Arial"/>
          <w:i/>
          <w:lang w:eastAsia="es-ES"/>
        </w:rPr>
        <w:t>Respecto a las repercusiones sociales, estas se consideran relevantes de manera positiva, ya que a través de la Norma Técnica de Puntos de Parada de Transporte Público del Área Metropolitana de Guadalajara se proporcionan criterios homologados para la implementación de estos puntos de parada, los cuales fueron abordados a través de una perspectiva de género, accesibilidad universal e inclusión, buscando mejorar las condiciones de igualdad y equidad de las personas usuarias, incluyendo a personas con alguna condición o situación de discapacidad, mujeres embarazadas, personas que no comprenden el idioma predominante en el Área Metropolitana de Guadalajara, personas mayores, menores o que sufren alguna situación de discriminación, violencia o delito, tomando en cuenta todas aquellas adecuaciones geométricas que puedan realizarse en la infraestructura vial o peatonal, el señalamiento y la aplicación de tecnologías de la información.</w:t>
      </w:r>
    </w:p>
    <w:p w:rsidR="00CA541C" w:rsidRPr="00CA541C" w:rsidRDefault="00CA541C" w:rsidP="00CA541C">
      <w:pPr>
        <w:spacing w:line="256" w:lineRule="auto"/>
        <w:ind w:firstLine="357"/>
        <w:jc w:val="both"/>
        <w:rPr>
          <w:rFonts w:ascii="Arial" w:hAnsi="Arial" w:cs="Arial"/>
          <w:i/>
          <w:lang w:eastAsia="es-ES"/>
        </w:rPr>
      </w:pPr>
    </w:p>
    <w:p w:rsidR="00CA541C" w:rsidRPr="00CA541C" w:rsidRDefault="00CA541C" w:rsidP="00CA541C">
      <w:pPr>
        <w:spacing w:line="256" w:lineRule="auto"/>
        <w:jc w:val="both"/>
        <w:rPr>
          <w:rFonts w:ascii="Arial" w:hAnsi="Arial" w:cs="Arial"/>
          <w:i/>
          <w:lang w:eastAsia="es-ES"/>
        </w:rPr>
      </w:pPr>
      <w:r w:rsidRPr="00CA541C">
        <w:rPr>
          <w:rFonts w:ascii="Arial" w:hAnsi="Arial" w:cs="Arial"/>
          <w:i/>
          <w:lang w:eastAsia="es-ES"/>
        </w:rPr>
        <w:t xml:space="preserve">Así mismo, respecto a las repercusiones en materia laboral </w:t>
      </w:r>
      <w:r w:rsidRPr="00CA541C">
        <w:rPr>
          <w:rFonts w:ascii="Arial" w:hAnsi="Arial" w:cs="Arial"/>
          <w:bCs/>
          <w:i/>
          <w:iCs/>
          <w:color w:val="000000"/>
        </w:rPr>
        <w:t>no se tendrán repercusiones en este sentido, ya que la aprobación y publicación de la Norma Técnica de Puntos de Parada de Transporte Público del Área Metropolitana de Guadalajara no implica la contratación de nuevo personal, la remoción de servidoras públicas y servidores públicos municipales o un menoscabo en sus condiciones laborales actuales</w:t>
      </w:r>
      <w:r w:rsidRPr="00CA541C">
        <w:rPr>
          <w:rFonts w:ascii="Arial" w:hAnsi="Arial" w:cs="Arial"/>
          <w:i/>
          <w:lang w:eastAsia="es-ES"/>
        </w:rPr>
        <w:t>. Por otra parte, en lo correspondiente a las repercusiones en materia presupuestal, la aprobación de la Norma Técnica de Puntos de Parada del Transporte Público del Área Metropolitana de Guadalajara</w:t>
      </w:r>
      <w:r w:rsidRPr="00CA541C">
        <w:rPr>
          <w:rFonts w:ascii="Arial" w:hAnsi="Arial" w:cs="Arial"/>
          <w:bCs/>
          <w:i/>
          <w:lang w:eastAsia="es-ES"/>
        </w:rPr>
        <w:t xml:space="preserve"> no genera repercusiones en este sentido, al tratarse únicamente de los criterios mínimos homologados que regirán la accesibilidad en las zonas destinadas para maniobras de ascenso y descenso de pasajeros de vehículos de transporte público, que deberá efectuar el municipio de Guadalajara respecto a dicho tema.</w:t>
      </w:r>
      <w:r w:rsidRPr="00CA541C">
        <w:rPr>
          <w:rFonts w:ascii="Arial" w:hAnsi="Arial" w:cs="Arial"/>
          <w:i/>
          <w:lang w:eastAsia="es-ES"/>
        </w:rPr>
        <w:t xml:space="preserve"> </w:t>
      </w:r>
    </w:p>
    <w:p w:rsidR="00CA541C" w:rsidRPr="00CA541C" w:rsidRDefault="00CA541C" w:rsidP="00CA541C">
      <w:pPr>
        <w:spacing w:line="256" w:lineRule="auto"/>
        <w:jc w:val="both"/>
        <w:rPr>
          <w:rFonts w:ascii="Arial" w:hAnsi="Arial" w:cs="Arial"/>
          <w:i/>
          <w:lang w:eastAsia="es-ES"/>
        </w:rPr>
      </w:pPr>
    </w:p>
    <w:p w:rsidR="00CA541C" w:rsidRPr="00CA541C" w:rsidRDefault="00CA541C" w:rsidP="00CA541C">
      <w:pPr>
        <w:spacing w:line="256" w:lineRule="auto"/>
        <w:jc w:val="both"/>
        <w:rPr>
          <w:rFonts w:ascii="Arial" w:hAnsi="Arial" w:cs="Arial"/>
          <w:i/>
          <w:lang w:eastAsia="es-ES"/>
        </w:rPr>
      </w:pPr>
      <w:r w:rsidRPr="00CA541C">
        <w:rPr>
          <w:rFonts w:ascii="Arial" w:hAnsi="Arial" w:cs="Arial"/>
          <w:i/>
          <w:lang w:val="es-ES" w:eastAsia="es-ES"/>
        </w:rPr>
        <w:t>Por lo anteriormente expuesto, someto a consideración del Pleno del H. Ayuntamiento Constitucional del Municipio de Guadalajara, Jalisco, para su aprobación y autorización el siguiente punto de:</w:t>
      </w:r>
    </w:p>
    <w:p w:rsidR="00CA541C" w:rsidRPr="00CA541C" w:rsidRDefault="00CA541C" w:rsidP="00CA541C">
      <w:pPr>
        <w:tabs>
          <w:tab w:val="left" w:pos="2310"/>
        </w:tabs>
        <w:spacing w:line="256" w:lineRule="auto"/>
        <w:jc w:val="both"/>
        <w:rPr>
          <w:rFonts w:ascii="Arial" w:hAnsi="Arial" w:cs="Arial"/>
          <w:i/>
          <w:lang w:val="es-ES" w:eastAsia="es-ES"/>
        </w:rPr>
      </w:pPr>
    </w:p>
    <w:p w:rsidR="00CA541C" w:rsidRPr="00CA541C" w:rsidRDefault="00CA541C" w:rsidP="00CA541C">
      <w:pPr>
        <w:tabs>
          <w:tab w:val="left" w:pos="2310"/>
        </w:tabs>
        <w:spacing w:line="256" w:lineRule="auto"/>
        <w:jc w:val="center"/>
        <w:rPr>
          <w:rFonts w:ascii="Arial" w:hAnsi="Arial" w:cs="Arial"/>
          <w:b/>
          <w:i/>
          <w:lang w:eastAsia="es-ES"/>
        </w:rPr>
      </w:pPr>
      <w:r w:rsidRPr="00CA541C">
        <w:rPr>
          <w:rFonts w:ascii="Arial" w:hAnsi="Arial" w:cs="Arial"/>
          <w:b/>
          <w:i/>
          <w:lang w:eastAsia="es-ES"/>
        </w:rPr>
        <w:lastRenderedPageBreak/>
        <w:t>Ordenamiento</w:t>
      </w:r>
    </w:p>
    <w:p w:rsidR="00CA541C" w:rsidRPr="00CA541C" w:rsidRDefault="00CA541C" w:rsidP="00CA541C">
      <w:pPr>
        <w:tabs>
          <w:tab w:val="left" w:pos="2310"/>
        </w:tabs>
        <w:spacing w:line="256" w:lineRule="auto"/>
        <w:jc w:val="center"/>
        <w:rPr>
          <w:rFonts w:ascii="Arial" w:hAnsi="Arial" w:cs="Arial"/>
          <w:b/>
          <w:i/>
          <w:lang w:eastAsia="es-ES"/>
        </w:rPr>
      </w:pPr>
    </w:p>
    <w:p w:rsidR="00CA541C" w:rsidRPr="00CA541C" w:rsidRDefault="00CA541C" w:rsidP="00CA541C">
      <w:pPr>
        <w:tabs>
          <w:tab w:val="left" w:pos="2310"/>
        </w:tabs>
        <w:spacing w:line="256" w:lineRule="auto"/>
        <w:jc w:val="both"/>
        <w:rPr>
          <w:rFonts w:ascii="Arial" w:hAnsi="Arial" w:cs="Arial"/>
          <w:i/>
          <w:lang w:val="es-ES" w:eastAsia="es-ES"/>
        </w:rPr>
      </w:pPr>
      <w:r w:rsidRPr="00CA541C">
        <w:rPr>
          <w:rFonts w:ascii="Arial" w:hAnsi="Arial" w:cs="Arial"/>
          <w:b/>
          <w:i/>
          <w:lang w:eastAsia="es-ES"/>
        </w:rPr>
        <w:t>Único.</w:t>
      </w:r>
      <w:r w:rsidRPr="00CA541C">
        <w:rPr>
          <w:rFonts w:ascii="Arial" w:hAnsi="Arial" w:cs="Arial"/>
          <w:i/>
          <w:lang w:eastAsia="es-ES"/>
        </w:rPr>
        <w:t xml:space="preserve"> El Ayuntamiento Constitucional del Municipio de Guadalajara, Jalisco, aprueba</w:t>
      </w:r>
      <w:r w:rsidRPr="00CA541C">
        <w:rPr>
          <w:rFonts w:ascii="Arial" w:hAnsi="Arial" w:cs="Arial"/>
          <w:bCs/>
          <w:i/>
          <w:lang w:eastAsia="es-ES"/>
        </w:rPr>
        <w:t xml:space="preserve"> la </w:t>
      </w:r>
      <w:r w:rsidRPr="00CA541C">
        <w:rPr>
          <w:rFonts w:ascii="Arial" w:hAnsi="Arial" w:cs="Arial"/>
          <w:i/>
          <w:lang w:eastAsia="es-ES"/>
        </w:rPr>
        <w:t>Norma Técnica de Puntos de Parada del Transporte Público del Área Metropolitana de Guadalajara</w:t>
      </w:r>
      <w:r w:rsidRPr="00CA541C">
        <w:rPr>
          <w:rFonts w:ascii="Arial" w:hAnsi="Arial" w:cs="Arial"/>
          <w:bCs/>
          <w:i/>
          <w:lang w:eastAsia="es-ES"/>
        </w:rPr>
        <w:t xml:space="preserve">, la cual fue aprobada en </w:t>
      </w:r>
      <w:r w:rsidRPr="00CA541C">
        <w:rPr>
          <w:rFonts w:ascii="Arial" w:hAnsi="Arial" w:cs="Arial"/>
          <w:i/>
          <w:lang w:val="es-ES" w:eastAsia="es-ES"/>
        </w:rPr>
        <w:t xml:space="preserve">sesión ordinaria de la Junta de Coordinación Metropolitana del Área Metropolitana de Guadalajara celebrada el día 8 ocho de diciembre del 2020, </w:t>
      </w:r>
      <w:r w:rsidRPr="00CA541C">
        <w:rPr>
          <w:rFonts w:ascii="Arial" w:hAnsi="Arial" w:cs="Arial"/>
          <w:bCs/>
          <w:i/>
          <w:lang w:eastAsia="es-ES"/>
        </w:rPr>
        <w:t>misma que forma parte integrante del presente ordenamiento como Anexo 1.</w:t>
      </w:r>
    </w:p>
    <w:p w:rsidR="00CA541C" w:rsidRPr="00CA541C" w:rsidRDefault="00CA541C" w:rsidP="00CA541C">
      <w:pPr>
        <w:tabs>
          <w:tab w:val="left" w:pos="2310"/>
        </w:tabs>
        <w:spacing w:line="256" w:lineRule="auto"/>
        <w:jc w:val="both"/>
        <w:rPr>
          <w:rFonts w:ascii="Arial" w:hAnsi="Arial" w:cs="Arial"/>
          <w:bCs/>
          <w:i/>
          <w:lang w:eastAsia="es-ES"/>
        </w:rPr>
      </w:pPr>
    </w:p>
    <w:p w:rsidR="00CA541C" w:rsidRPr="00CA541C" w:rsidRDefault="00CA541C" w:rsidP="00CA541C">
      <w:pPr>
        <w:tabs>
          <w:tab w:val="left" w:pos="2310"/>
        </w:tabs>
        <w:spacing w:line="256" w:lineRule="auto"/>
        <w:jc w:val="center"/>
        <w:rPr>
          <w:rFonts w:ascii="Arial" w:hAnsi="Arial" w:cs="Arial"/>
          <w:b/>
          <w:bCs/>
          <w:i/>
          <w:lang w:eastAsia="es-ES"/>
        </w:rPr>
      </w:pPr>
      <w:r w:rsidRPr="00CA541C">
        <w:rPr>
          <w:rFonts w:ascii="Arial" w:hAnsi="Arial" w:cs="Arial"/>
          <w:b/>
          <w:bCs/>
          <w:i/>
          <w:lang w:eastAsia="es-ES"/>
        </w:rPr>
        <w:t>Transitorios</w:t>
      </w:r>
    </w:p>
    <w:p w:rsidR="00CA541C" w:rsidRPr="00CA541C" w:rsidRDefault="00CA541C" w:rsidP="00CA541C">
      <w:pPr>
        <w:tabs>
          <w:tab w:val="left" w:pos="2310"/>
        </w:tabs>
        <w:spacing w:line="256" w:lineRule="auto"/>
        <w:jc w:val="both"/>
        <w:rPr>
          <w:rFonts w:ascii="Arial" w:hAnsi="Arial" w:cs="Arial"/>
          <w:i/>
          <w:lang w:eastAsia="es-ES"/>
        </w:rPr>
      </w:pPr>
    </w:p>
    <w:p w:rsidR="00CA541C" w:rsidRPr="00CA541C" w:rsidRDefault="00CA541C" w:rsidP="00CA541C">
      <w:pPr>
        <w:tabs>
          <w:tab w:val="left" w:pos="2310"/>
        </w:tabs>
        <w:jc w:val="both"/>
        <w:rPr>
          <w:rFonts w:ascii="Arial" w:hAnsi="Arial" w:cs="Arial"/>
          <w:i/>
          <w:lang w:eastAsia="es-ES"/>
        </w:rPr>
      </w:pPr>
      <w:r w:rsidRPr="00CA541C">
        <w:rPr>
          <w:rFonts w:ascii="Arial" w:hAnsi="Arial" w:cs="Arial"/>
          <w:b/>
          <w:bCs/>
          <w:i/>
          <w:lang w:eastAsia="es-ES"/>
        </w:rPr>
        <w:t xml:space="preserve">Primero. </w:t>
      </w:r>
      <w:r w:rsidRPr="00CA541C">
        <w:rPr>
          <w:rFonts w:ascii="Arial" w:hAnsi="Arial" w:cs="Arial"/>
          <w:i/>
          <w:lang w:eastAsia="es-ES"/>
        </w:rPr>
        <w:t>Publíquese el presente ordenamiento, así como su anexo en la Gaceta Municipal de Guadalajara.</w:t>
      </w:r>
    </w:p>
    <w:p w:rsidR="00CA541C" w:rsidRPr="00CA541C" w:rsidRDefault="00CA541C" w:rsidP="00CA541C">
      <w:pPr>
        <w:tabs>
          <w:tab w:val="left" w:pos="2310"/>
        </w:tabs>
        <w:jc w:val="both"/>
        <w:rPr>
          <w:rFonts w:ascii="Arial" w:hAnsi="Arial" w:cs="Arial"/>
          <w:b/>
          <w:bCs/>
          <w:i/>
          <w:lang w:eastAsia="es-ES"/>
        </w:rPr>
      </w:pPr>
    </w:p>
    <w:p w:rsidR="00CA541C" w:rsidRPr="00CA541C" w:rsidRDefault="00CA541C" w:rsidP="00CA541C">
      <w:pPr>
        <w:tabs>
          <w:tab w:val="left" w:pos="2310"/>
        </w:tabs>
        <w:jc w:val="both"/>
        <w:rPr>
          <w:rFonts w:ascii="Arial" w:hAnsi="Arial" w:cs="Arial"/>
          <w:i/>
          <w:lang w:eastAsia="es-ES"/>
        </w:rPr>
      </w:pPr>
      <w:r w:rsidRPr="00CA541C">
        <w:rPr>
          <w:rFonts w:ascii="Arial" w:hAnsi="Arial" w:cs="Arial"/>
          <w:b/>
          <w:bCs/>
          <w:i/>
          <w:lang w:eastAsia="es-ES"/>
        </w:rPr>
        <w:t>Segundo.</w:t>
      </w:r>
      <w:r w:rsidRPr="00CA541C">
        <w:rPr>
          <w:rFonts w:ascii="Arial" w:hAnsi="Arial" w:cs="Arial"/>
          <w:i/>
          <w:lang w:eastAsia="es-ES"/>
        </w:rPr>
        <w:t xml:space="preserve"> El presente ordenamiento entrará en vigor el día siguiente a su publicación en la Gaceta Municipal de Guadalajara.</w:t>
      </w:r>
    </w:p>
    <w:p w:rsidR="00CA541C" w:rsidRPr="00CA541C" w:rsidRDefault="00CA541C" w:rsidP="00CA541C">
      <w:pPr>
        <w:tabs>
          <w:tab w:val="left" w:pos="2310"/>
        </w:tabs>
        <w:jc w:val="both"/>
        <w:rPr>
          <w:rFonts w:ascii="Arial" w:hAnsi="Arial" w:cs="Arial"/>
          <w:b/>
          <w:bCs/>
          <w:i/>
          <w:lang w:eastAsia="es-ES"/>
        </w:rPr>
      </w:pPr>
    </w:p>
    <w:p w:rsidR="00CA541C" w:rsidRPr="00CA541C" w:rsidRDefault="00CA541C" w:rsidP="00CA541C">
      <w:pPr>
        <w:tabs>
          <w:tab w:val="left" w:pos="2310"/>
        </w:tabs>
        <w:jc w:val="both"/>
        <w:rPr>
          <w:rFonts w:ascii="Arial" w:hAnsi="Arial" w:cs="Arial"/>
          <w:i/>
          <w:lang w:eastAsia="es-ES"/>
        </w:rPr>
      </w:pPr>
      <w:r w:rsidRPr="00CA541C">
        <w:rPr>
          <w:rFonts w:ascii="Arial" w:hAnsi="Arial" w:cs="Arial"/>
          <w:b/>
          <w:bCs/>
          <w:i/>
          <w:lang w:eastAsia="es-ES"/>
        </w:rPr>
        <w:t>Tercero.</w:t>
      </w:r>
      <w:r w:rsidRPr="00CA541C">
        <w:rPr>
          <w:rFonts w:ascii="Arial" w:hAnsi="Arial" w:cs="Arial"/>
          <w:i/>
          <w:lang w:eastAsia="es-ES"/>
        </w:rPr>
        <w:t xml:space="preserve"> Se faculta a los ciudadanos Presidente Municipal y Secretario General para que suscriban la documentación necesaria para el cumplimiento del presente ordenamiento.</w:t>
      </w:r>
    </w:p>
    <w:p w:rsidR="00CA541C" w:rsidRPr="00CA541C" w:rsidRDefault="00CA541C" w:rsidP="00CA541C">
      <w:pPr>
        <w:tabs>
          <w:tab w:val="left" w:pos="2310"/>
        </w:tabs>
        <w:jc w:val="both"/>
        <w:rPr>
          <w:rFonts w:ascii="Arial" w:hAnsi="Arial" w:cs="Arial"/>
          <w:i/>
          <w:lang w:eastAsia="es-ES"/>
        </w:rPr>
      </w:pPr>
    </w:p>
    <w:p w:rsidR="00CA541C" w:rsidRPr="00CA541C" w:rsidRDefault="00CA541C" w:rsidP="00CA541C">
      <w:pPr>
        <w:tabs>
          <w:tab w:val="left" w:pos="2310"/>
        </w:tabs>
        <w:jc w:val="both"/>
        <w:rPr>
          <w:rFonts w:ascii="Arial" w:hAnsi="Arial" w:cs="Arial"/>
          <w:b/>
          <w:bCs/>
          <w:i/>
          <w:lang w:eastAsia="es-ES"/>
        </w:rPr>
      </w:pPr>
      <w:r w:rsidRPr="00CA541C">
        <w:rPr>
          <w:rFonts w:ascii="Arial" w:hAnsi="Arial" w:cs="Arial"/>
          <w:b/>
          <w:bCs/>
          <w:i/>
          <w:lang w:eastAsia="es-ES"/>
        </w:rPr>
        <w:t xml:space="preserve">Cuarto. </w:t>
      </w:r>
      <w:r w:rsidRPr="00CA541C">
        <w:rPr>
          <w:rFonts w:ascii="Arial" w:hAnsi="Arial" w:cs="Arial"/>
          <w:i/>
          <w:lang w:eastAsia="es-ES"/>
        </w:rPr>
        <w:t>Notifíquese el presente ordenamiento a la Secretaría Técnica de la Junta de Coordinación Metropolitana del Área Metropolitana de Guadalajara, para su conocimiento.</w:t>
      </w:r>
    </w:p>
    <w:p w:rsidR="00CA541C" w:rsidRPr="00CA541C" w:rsidRDefault="00CA541C" w:rsidP="00CA541C">
      <w:pPr>
        <w:tabs>
          <w:tab w:val="left" w:pos="2310"/>
        </w:tabs>
        <w:jc w:val="both"/>
        <w:rPr>
          <w:rFonts w:ascii="Arial" w:hAnsi="Arial" w:cs="Arial"/>
          <w:i/>
          <w:lang w:eastAsia="es-ES"/>
        </w:rPr>
      </w:pPr>
    </w:p>
    <w:p w:rsidR="00A6457A" w:rsidRDefault="00CA541C" w:rsidP="00CA541C">
      <w:pPr>
        <w:tabs>
          <w:tab w:val="left" w:pos="2310"/>
        </w:tabs>
        <w:jc w:val="both"/>
        <w:rPr>
          <w:rFonts w:ascii="Arial" w:hAnsi="Arial" w:cs="Arial"/>
          <w:i/>
          <w:lang w:eastAsia="es-ES"/>
        </w:rPr>
      </w:pPr>
      <w:r w:rsidRPr="00CA541C">
        <w:rPr>
          <w:rFonts w:ascii="Arial" w:hAnsi="Arial" w:cs="Arial"/>
          <w:b/>
          <w:bCs/>
          <w:i/>
          <w:lang w:eastAsia="es-ES"/>
        </w:rPr>
        <w:t>Quinto.</w:t>
      </w:r>
      <w:r w:rsidRPr="00CA541C">
        <w:rPr>
          <w:rFonts w:ascii="Arial" w:hAnsi="Arial" w:cs="Arial"/>
          <w:i/>
          <w:lang w:eastAsia="es-ES"/>
        </w:rPr>
        <w:t xml:space="preserve"> Una vez publicado el presente ordenamiento, remítase un tanto al H. Congreso del Estado de Jalisco, en cumplimiento de lo dispuesto por el artículo 42 fracción VII de la Ley del Gobierno y la Administración Pública Municipal del Estado de Jalisco</w:t>
      </w:r>
      <w:r>
        <w:rPr>
          <w:rFonts w:ascii="Arial" w:hAnsi="Arial" w:cs="Arial"/>
          <w:i/>
          <w:lang w:eastAsia="es-ES"/>
        </w:rPr>
        <w:t>”</w:t>
      </w:r>
      <w:r w:rsidRPr="00CA541C">
        <w:rPr>
          <w:rFonts w:ascii="Arial" w:hAnsi="Arial" w:cs="Arial"/>
          <w:i/>
          <w:lang w:eastAsia="es-ES"/>
        </w:rPr>
        <w:t>.</w:t>
      </w:r>
    </w:p>
    <w:p w:rsidR="00CA541C" w:rsidRPr="00CA541C" w:rsidRDefault="00CA541C" w:rsidP="00CA541C">
      <w:pPr>
        <w:tabs>
          <w:tab w:val="left" w:pos="2310"/>
        </w:tabs>
        <w:jc w:val="both"/>
        <w:rPr>
          <w:rFonts w:ascii="Arial" w:hAnsi="Arial" w:cs="Arial"/>
          <w:i/>
          <w:lang w:eastAsia="es-ES"/>
        </w:rPr>
      </w:pPr>
    </w:p>
    <w:p w:rsidR="00A6457A" w:rsidRDefault="00A6457A" w:rsidP="00A6457A">
      <w:pPr>
        <w:jc w:val="both"/>
        <w:rPr>
          <w:rFonts w:ascii="Arial" w:hAnsi="Arial" w:cs="Arial"/>
          <w:sz w:val="24"/>
          <w:szCs w:val="24"/>
        </w:rPr>
      </w:pPr>
      <w:r w:rsidRPr="00A6457A">
        <w:rPr>
          <w:rFonts w:ascii="Arial" w:hAnsi="Arial" w:cs="Arial"/>
          <w:b/>
          <w:sz w:val="24"/>
          <w:szCs w:val="24"/>
          <w:lang w:val="es-ES_tradnl"/>
        </w:rPr>
        <w:t>El Señor Presidente Municipal Interino:</w:t>
      </w:r>
      <w:r w:rsidRPr="00A6457A">
        <w:rPr>
          <w:rFonts w:ascii="Arial" w:hAnsi="Arial" w:cs="Arial"/>
          <w:sz w:val="24"/>
          <w:szCs w:val="24"/>
        </w:rPr>
        <w:t xml:space="preserve"> Muchas gracias regidor. Con fundamento en lo dispuesto en el artículo 94 del Código de Gobierno Municipal de Guadalajara, pongo a su consideración el turno a las Comisiones de Gobernación, Reglamentos y Vigilancia, así como de Obras Públicas, Planeación de</w:t>
      </w:r>
      <w:r w:rsidR="00152F4B">
        <w:rPr>
          <w:rFonts w:ascii="Arial" w:hAnsi="Arial" w:cs="Arial"/>
          <w:sz w:val="24"/>
          <w:szCs w:val="24"/>
        </w:rPr>
        <w:t>l</w:t>
      </w:r>
      <w:r w:rsidRPr="00A6457A">
        <w:rPr>
          <w:rFonts w:ascii="Arial" w:hAnsi="Arial" w:cs="Arial"/>
          <w:sz w:val="24"/>
          <w:szCs w:val="24"/>
        </w:rPr>
        <w:t xml:space="preserve"> Desarrollo Urbano y Movilidad. Preguntando si alguien desea hacer uso de la voz, no observando quien, en votación económica les pregunto si es de aprobarse, en fin, de manifestarlo. Se aprueba. </w:t>
      </w:r>
    </w:p>
    <w:p w:rsidR="00A6457A" w:rsidRPr="00A6457A" w:rsidRDefault="00A6457A" w:rsidP="00A6457A">
      <w:pPr>
        <w:jc w:val="both"/>
        <w:rPr>
          <w:rFonts w:ascii="Arial" w:hAnsi="Arial" w:cs="Arial"/>
          <w:b/>
          <w:sz w:val="24"/>
          <w:szCs w:val="24"/>
        </w:rPr>
      </w:pPr>
    </w:p>
    <w:p w:rsidR="00A6457A" w:rsidRDefault="00A6457A" w:rsidP="00A6457A">
      <w:pPr>
        <w:jc w:val="both"/>
        <w:rPr>
          <w:rFonts w:ascii="Arial" w:hAnsi="Arial" w:cs="Arial"/>
          <w:sz w:val="24"/>
          <w:szCs w:val="24"/>
        </w:rPr>
      </w:pPr>
      <w:r w:rsidRPr="00A6457A">
        <w:rPr>
          <w:rFonts w:ascii="Arial" w:hAnsi="Arial" w:cs="Arial"/>
          <w:b/>
          <w:sz w:val="24"/>
          <w:szCs w:val="24"/>
        </w:rPr>
        <w:t>El Señor Secretario General:</w:t>
      </w:r>
      <w:r>
        <w:rPr>
          <w:rFonts w:ascii="Arial" w:hAnsi="Arial" w:cs="Arial"/>
          <w:sz w:val="24"/>
          <w:szCs w:val="24"/>
        </w:rPr>
        <w:t xml:space="preserve"> Tiene el uso de la voz, la regidora Rosy Fregoso.</w:t>
      </w:r>
    </w:p>
    <w:p w:rsidR="00A6457A" w:rsidRPr="00A6457A" w:rsidRDefault="00A6457A" w:rsidP="00A6457A">
      <w:pPr>
        <w:jc w:val="both"/>
        <w:rPr>
          <w:rFonts w:ascii="Arial" w:hAnsi="Arial" w:cs="Arial"/>
          <w:b/>
          <w:sz w:val="24"/>
          <w:szCs w:val="24"/>
        </w:rPr>
      </w:pPr>
    </w:p>
    <w:p w:rsidR="00A6457A" w:rsidRPr="00A6457A" w:rsidRDefault="00A6457A" w:rsidP="00152F4B">
      <w:pPr>
        <w:jc w:val="both"/>
        <w:rPr>
          <w:rFonts w:ascii="Arial" w:hAnsi="Arial" w:cs="Arial"/>
          <w:sz w:val="24"/>
          <w:szCs w:val="24"/>
        </w:rPr>
      </w:pPr>
      <w:r w:rsidRPr="00A6457A">
        <w:rPr>
          <w:rFonts w:ascii="Arial" w:hAnsi="Arial" w:cs="Arial"/>
          <w:b/>
          <w:sz w:val="24"/>
          <w:szCs w:val="24"/>
        </w:rPr>
        <w:t xml:space="preserve">La Regidora Rosa Angélica Fregoso Franco: </w:t>
      </w:r>
      <w:r w:rsidRPr="00A6457A">
        <w:rPr>
          <w:rFonts w:ascii="Arial" w:hAnsi="Arial" w:cs="Arial"/>
          <w:sz w:val="24"/>
          <w:szCs w:val="24"/>
        </w:rPr>
        <w:t xml:space="preserve">Gracias, buenas tardes. Propongo la siguiente iniciativa de acuerdo con turno a comisión, que tiene por objeto el </w:t>
      </w:r>
      <w:r w:rsidR="00152F4B">
        <w:rPr>
          <w:rFonts w:ascii="Arial" w:hAnsi="Arial" w:cs="Arial"/>
          <w:sz w:val="24"/>
          <w:szCs w:val="24"/>
        </w:rPr>
        <w:t>R</w:t>
      </w:r>
      <w:r w:rsidRPr="00A6457A">
        <w:rPr>
          <w:rFonts w:ascii="Arial" w:hAnsi="Arial" w:cs="Arial"/>
          <w:sz w:val="24"/>
          <w:szCs w:val="24"/>
        </w:rPr>
        <w:t>econocimiento al Médico Veterinario 2024 y esta propuesta propongo sea turnada a la Comisión de Medio Ambiente, es cuánto.</w:t>
      </w:r>
    </w:p>
    <w:p w:rsidR="00A6457A" w:rsidRPr="00CA541C" w:rsidRDefault="00A6457A" w:rsidP="00CA541C">
      <w:pPr>
        <w:jc w:val="both"/>
        <w:rPr>
          <w:rFonts w:ascii="Arial" w:hAnsi="Arial" w:cs="Arial"/>
          <w:b/>
        </w:rPr>
      </w:pPr>
    </w:p>
    <w:p w:rsidR="00CA541C" w:rsidRPr="00CA541C" w:rsidRDefault="00CA541C" w:rsidP="00CA541C">
      <w:pPr>
        <w:rPr>
          <w:rFonts w:ascii="Arial" w:eastAsia="Arial" w:hAnsi="Arial" w:cs="Arial"/>
          <w:b/>
          <w:i/>
          <w:lang w:val="es-ES"/>
        </w:rPr>
      </w:pPr>
      <w:r w:rsidRPr="00CA541C">
        <w:rPr>
          <w:rFonts w:ascii="Arial" w:eastAsia="Arial" w:hAnsi="Arial" w:cs="Arial"/>
          <w:b/>
          <w:i/>
          <w:lang w:val="es-ES"/>
        </w:rPr>
        <w:t xml:space="preserve">“INTEGRANTES DEL AYUNTAMIENTO CONSTITUCIONAL </w:t>
      </w:r>
    </w:p>
    <w:p w:rsidR="00CA541C" w:rsidRPr="00CA541C" w:rsidRDefault="00CA541C" w:rsidP="00CA541C">
      <w:pPr>
        <w:rPr>
          <w:rFonts w:ascii="Arial" w:eastAsia="Arial" w:hAnsi="Arial" w:cs="Arial"/>
          <w:b/>
          <w:i/>
          <w:lang w:val="es-ES"/>
        </w:rPr>
      </w:pPr>
      <w:r w:rsidRPr="00CA541C">
        <w:rPr>
          <w:rFonts w:ascii="Arial" w:eastAsia="Arial" w:hAnsi="Arial" w:cs="Arial"/>
          <w:b/>
          <w:i/>
          <w:lang w:val="es-ES"/>
        </w:rPr>
        <w:t>DEL MUNICIPIO DE GUADALAJARA</w:t>
      </w:r>
    </w:p>
    <w:p w:rsidR="00CA541C" w:rsidRPr="00CA541C" w:rsidRDefault="00CA541C" w:rsidP="00CA541C">
      <w:pPr>
        <w:rPr>
          <w:rFonts w:ascii="Arial" w:eastAsia="Arial" w:hAnsi="Arial" w:cs="Arial"/>
          <w:b/>
          <w:i/>
          <w:lang w:val="es-ES"/>
        </w:rPr>
      </w:pPr>
      <w:r w:rsidRPr="00CA541C">
        <w:rPr>
          <w:rFonts w:ascii="Arial" w:eastAsia="Arial" w:hAnsi="Arial" w:cs="Arial"/>
          <w:b/>
          <w:i/>
          <w:lang w:val="es-ES"/>
        </w:rPr>
        <w:t>PRESENTE</w:t>
      </w:r>
    </w:p>
    <w:p w:rsidR="00CA541C" w:rsidRPr="00CA541C" w:rsidRDefault="00CA541C" w:rsidP="00CA541C">
      <w:pPr>
        <w:rPr>
          <w:rFonts w:ascii="Arial" w:eastAsia="Arial" w:hAnsi="Arial" w:cs="Arial"/>
          <w:b/>
          <w:i/>
          <w:lang w:val="es-ES"/>
        </w:rPr>
      </w:pPr>
    </w:p>
    <w:p w:rsidR="00CA541C" w:rsidRPr="00CA541C" w:rsidRDefault="00CA541C" w:rsidP="00CA541C">
      <w:pPr>
        <w:jc w:val="both"/>
        <w:rPr>
          <w:rFonts w:ascii="Arial" w:eastAsia="Calibri" w:hAnsi="Arial" w:cs="Arial"/>
          <w:i/>
          <w:lang w:val="es-ES"/>
        </w:rPr>
      </w:pPr>
      <w:r w:rsidRPr="00CA541C">
        <w:rPr>
          <w:rFonts w:ascii="Arial" w:eastAsia="Arial" w:hAnsi="Arial" w:cs="Arial"/>
          <w:i/>
          <w:lang w:val="es-ES"/>
        </w:rPr>
        <w:t xml:space="preserve">La que suscribe </w:t>
      </w:r>
      <w:r w:rsidRPr="00CA541C">
        <w:rPr>
          <w:rFonts w:ascii="Arial" w:eastAsia="Arial" w:hAnsi="Arial" w:cs="Arial"/>
          <w:b/>
          <w:i/>
          <w:lang w:val="es-ES"/>
        </w:rPr>
        <w:t>Rosa Angélica Fregoso Franco</w:t>
      </w:r>
      <w:r w:rsidRPr="00CA541C">
        <w:rPr>
          <w:rFonts w:ascii="Arial" w:eastAsia="Arial" w:hAnsi="Arial" w:cs="Arial"/>
          <w:i/>
          <w:lang w:val="es-ES"/>
        </w:rPr>
        <w:t xml:space="preserve">, Regidora del Ayuntamiento de Guadalajara, con fundamento en los artículos 41 fracción II, 50 fracción I de la Ley del Gobierno y la Administración Pública Municipal del Estado de Jalisco; 90, 91 fracción II y 92 del Código de </w:t>
      </w:r>
      <w:r w:rsidRPr="00CA541C">
        <w:rPr>
          <w:rFonts w:ascii="Arial" w:eastAsia="Arial" w:hAnsi="Arial" w:cs="Arial"/>
          <w:i/>
          <w:lang w:val="es-ES"/>
        </w:rPr>
        <w:lastRenderedPageBreak/>
        <w:t xml:space="preserve">Gobierno Municipal de Guadalajara, y demás relativos aplicables que en derecho corresponda; se somete a la elevada y distinguida consideración de este H. Cuerpo Edilicio en Pleno, la presente </w:t>
      </w:r>
      <w:r w:rsidRPr="00CA541C">
        <w:rPr>
          <w:rFonts w:ascii="Arial" w:eastAsia="Arial" w:hAnsi="Arial" w:cs="Arial"/>
          <w:b/>
          <w:i/>
          <w:lang w:val="es-ES"/>
        </w:rPr>
        <w:t xml:space="preserve">INICIATIVA DE ACUERDO CON TURNO A COMISIÓN QUE TIENE POR OBJETO, </w:t>
      </w:r>
      <w:r w:rsidRPr="00CA541C">
        <w:rPr>
          <w:rFonts w:ascii="Arial" w:eastAsia="Arial" w:hAnsi="Arial" w:cs="Arial"/>
          <w:b/>
          <w:i/>
        </w:rPr>
        <w:t>QUE EL AYUNTAMIENTO DE GUADALAJARA OTORGUE, A CIUDADANOS TITULADOS ACADÉMICAMENTE COMO MÉDICOS VETERINARIOS Y ZOOTECNISTAS, QUE HAYAN REALIZADO LABORES DESTACADAS A FAVOR DE LA CIUDADANÍA Y DE LOS ANIMALES EN EL MUNICIPIO DE GUADALAJARA; UN RECONOCIMIENTO AL MÉRITO VETERINARIO, LO ANTERIOR DENTRO DEL MARCO DE LA CONMEMORACIÓN DEL DÍA DEL MÉDICO VETERINARIO</w:t>
      </w:r>
      <w:r w:rsidRPr="00CA541C">
        <w:rPr>
          <w:rFonts w:ascii="Arial" w:eastAsia="Arial" w:hAnsi="Arial" w:cs="Arial"/>
          <w:b/>
          <w:i/>
          <w:lang w:val="es-ES"/>
        </w:rPr>
        <w:t>;</w:t>
      </w:r>
      <w:r w:rsidRPr="00CA541C">
        <w:rPr>
          <w:rFonts w:ascii="Arial" w:eastAsia="Calibri" w:hAnsi="Arial" w:cs="Arial"/>
          <w:b/>
          <w:bCs/>
          <w:i/>
          <w:lang w:val="es-ES"/>
        </w:rPr>
        <w:t xml:space="preserve"> </w:t>
      </w:r>
      <w:r w:rsidRPr="00CA541C">
        <w:rPr>
          <w:rFonts w:ascii="Arial" w:eastAsia="Calibri" w:hAnsi="Arial" w:cs="Arial"/>
          <w:i/>
          <w:lang w:val="es-ES"/>
        </w:rPr>
        <w:t>para lo cual hago la siguiente:</w:t>
      </w:r>
    </w:p>
    <w:p w:rsidR="00CA541C" w:rsidRPr="00CA541C" w:rsidRDefault="00CA541C" w:rsidP="00CA541C">
      <w:pPr>
        <w:jc w:val="both"/>
        <w:rPr>
          <w:rFonts w:ascii="Arial" w:eastAsia="Calibri" w:hAnsi="Arial" w:cs="Arial"/>
          <w:i/>
          <w:lang w:val="es-ES"/>
        </w:rPr>
      </w:pPr>
      <w:r w:rsidRPr="00CA541C">
        <w:rPr>
          <w:rFonts w:ascii="Arial" w:eastAsia="Calibri" w:hAnsi="Arial" w:cs="Arial"/>
          <w:i/>
          <w:lang w:val="es-ES"/>
        </w:rPr>
        <w:t xml:space="preserve"> </w:t>
      </w:r>
    </w:p>
    <w:p w:rsidR="00CA541C" w:rsidRPr="00CA541C" w:rsidRDefault="00CA541C" w:rsidP="00CA541C">
      <w:pPr>
        <w:jc w:val="center"/>
        <w:rPr>
          <w:rFonts w:ascii="Arial" w:hAnsi="Arial" w:cs="Arial"/>
          <w:b/>
          <w:bCs/>
          <w:i/>
          <w:lang w:val="es-ES"/>
        </w:rPr>
      </w:pPr>
      <w:r w:rsidRPr="00CA541C">
        <w:rPr>
          <w:rFonts w:ascii="Arial" w:hAnsi="Arial" w:cs="Arial"/>
          <w:b/>
          <w:bCs/>
          <w:i/>
          <w:lang w:val="es-ES"/>
        </w:rPr>
        <w:t>EXPOSICION DE MOTIVOS</w:t>
      </w:r>
    </w:p>
    <w:p w:rsidR="00CA541C" w:rsidRPr="00CA541C" w:rsidRDefault="00CA541C" w:rsidP="00CA541C">
      <w:pPr>
        <w:jc w:val="center"/>
        <w:rPr>
          <w:rFonts w:ascii="Arial" w:eastAsiaTheme="minorHAnsi" w:hAnsi="Arial" w:cs="Arial"/>
          <w:b/>
          <w:bCs/>
          <w:i/>
          <w:lang w:val="es-ES"/>
        </w:rPr>
      </w:pPr>
    </w:p>
    <w:p w:rsidR="00CA541C" w:rsidRPr="00CA541C" w:rsidRDefault="00CA541C" w:rsidP="00CA541C">
      <w:pPr>
        <w:autoSpaceDE w:val="0"/>
        <w:autoSpaceDN w:val="0"/>
        <w:adjustRightInd w:val="0"/>
        <w:ind w:firstLine="708"/>
        <w:jc w:val="both"/>
        <w:rPr>
          <w:rFonts w:ascii="Arial" w:hAnsi="Arial" w:cs="Arial"/>
          <w:i/>
        </w:rPr>
      </w:pPr>
      <w:r w:rsidRPr="00CA541C">
        <w:rPr>
          <w:rFonts w:ascii="Arial" w:hAnsi="Arial" w:cs="Arial"/>
          <w:b/>
          <w:i/>
        </w:rPr>
        <w:t xml:space="preserve">PRIMERO.- </w:t>
      </w:r>
      <w:r w:rsidRPr="00CA541C">
        <w:rPr>
          <w:rFonts w:ascii="Arial" w:hAnsi="Arial" w:cs="Arial"/>
          <w:i/>
        </w:rPr>
        <w:t>En 1853 se funda en México la primera escuela de medicina veterinaria del continente americano, esta fue agregada al Colegio Nacional de Agricultura que ya existía en el antiguo Colegio de San Gregorio.</w:t>
      </w:r>
    </w:p>
    <w:p w:rsidR="00CA541C" w:rsidRPr="00CA541C" w:rsidRDefault="00CA541C" w:rsidP="00CA541C">
      <w:pPr>
        <w:autoSpaceDE w:val="0"/>
        <w:autoSpaceDN w:val="0"/>
        <w:adjustRightInd w:val="0"/>
        <w:ind w:firstLine="708"/>
        <w:jc w:val="both"/>
        <w:rPr>
          <w:rFonts w:ascii="Arial" w:hAnsi="Arial" w:cs="Arial"/>
          <w:i/>
        </w:rPr>
      </w:pPr>
    </w:p>
    <w:p w:rsidR="00CA541C" w:rsidRPr="00CA541C" w:rsidRDefault="00CA541C" w:rsidP="00CA541C">
      <w:pPr>
        <w:ind w:firstLine="708"/>
        <w:jc w:val="both"/>
        <w:rPr>
          <w:rFonts w:ascii="Arial" w:hAnsi="Arial" w:cs="Arial"/>
          <w:i/>
        </w:rPr>
      </w:pPr>
      <w:r w:rsidRPr="00CA541C">
        <w:rPr>
          <w:rFonts w:ascii="Arial" w:hAnsi="Arial" w:cs="Arial"/>
          <w:i/>
        </w:rPr>
        <w:t>Para 1857 después de haber sido clausurada en razón de la inestabilidad de su entorno, cambia esta enseñanza dentro de la Escuela Nacional de Agricultura y Veterinaria, perdurando hasta 1914.</w:t>
      </w:r>
    </w:p>
    <w:p w:rsidR="00CA541C" w:rsidRPr="00CA541C" w:rsidRDefault="00CA541C" w:rsidP="00CA541C">
      <w:pPr>
        <w:ind w:firstLine="708"/>
        <w:jc w:val="both"/>
        <w:rPr>
          <w:rFonts w:ascii="Arial" w:hAnsi="Arial" w:cs="Arial"/>
          <w:i/>
        </w:rPr>
      </w:pPr>
    </w:p>
    <w:p w:rsidR="00CA541C" w:rsidRPr="00CA541C" w:rsidRDefault="00CA541C" w:rsidP="00CA541C">
      <w:pPr>
        <w:ind w:firstLine="708"/>
        <w:jc w:val="both"/>
        <w:rPr>
          <w:rFonts w:ascii="Arial" w:hAnsi="Arial" w:cs="Arial"/>
          <w:i/>
        </w:rPr>
      </w:pPr>
      <w:r w:rsidRPr="00CA541C">
        <w:rPr>
          <w:rFonts w:ascii="Arial" w:hAnsi="Arial" w:cs="Arial"/>
          <w:i/>
        </w:rPr>
        <w:t>Entre los años 1916 y 1918 son reanudados, aunque separados, los estudios, en la Escuela Nacional de Agricultura (actual Universidad de Chapingo) </w:t>
      </w:r>
    </w:p>
    <w:p w:rsidR="00CA541C" w:rsidRPr="00CA541C" w:rsidRDefault="00CA541C" w:rsidP="00CA541C">
      <w:pPr>
        <w:ind w:firstLine="708"/>
        <w:jc w:val="both"/>
        <w:rPr>
          <w:rFonts w:ascii="Arial" w:hAnsi="Arial" w:cs="Arial"/>
          <w:i/>
        </w:rPr>
      </w:pPr>
    </w:p>
    <w:p w:rsidR="00CA541C" w:rsidRPr="00CA541C" w:rsidRDefault="00CA541C" w:rsidP="00CA541C">
      <w:pPr>
        <w:ind w:firstLine="708"/>
        <w:jc w:val="both"/>
        <w:rPr>
          <w:rFonts w:ascii="Arial" w:hAnsi="Arial" w:cs="Arial"/>
          <w:i/>
        </w:rPr>
      </w:pPr>
      <w:r w:rsidRPr="00CA541C">
        <w:rPr>
          <w:rFonts w:ascii="Arial" w:hAnsi="Arial" w:cs="Arial"/>
          <w:i/>
        </w:rPr>
        <w:t>Desde el año 1939 se conoce como Escuela Nacional de Medicina Veterinaria y Zootecnia, con lo que se alude también a la cría y mejora de especies económicamente valiosas, con lo que las disciplinas asociadas como su enseñanza reciben un notable impulso. </w:t>
      </w:r>
    </w:p>
    <w:p w:rsidR="00CA541C" w:rsidRPr="00CA541C" w:rsidRDefault="00CA541C" w:rsidP="00CA541C">
      <w:pPr>
        <w:ind w:firstLine="708"/>
        <w:jc w:val="both"/>
        <w:rPr>
          <w:rFonts w:ascii="Arial" w:hAnsi="Arial" w:cs="Arial"/>
          <w:i/>
        </w:rPr>
      </w:pPr>
    </w:p>
    <w:p w:rsidR="00CA541C" w:rsidRPr="00CA541C" w:rsidRDefault="00CA541C" w:rsidP="00CA541C">
      <w:pPr>
        <w:ind w:firstLine="708"/>
        <w:jc w:val="both"/>
        <w:rPr>
          <w:rFonts w:ascii="Arial" w:hAnsi="Arial" w:cs="Arial"/>
          <w:i/>
        </w:rPr>
      </w:pPr>
      <w:r w:rsidRPr="00CA541C">
        <w:rPr>
          <w:rFonts w:ascii="Arial" w:hAnsi="Arial" w:cs="Arial"/>
          <w:i/>
        </w:rPr>
        <w:t>La Escuela se trasladó de San Jacinto, por el rumbo de la calzada México-Tacuba, a las nuevas de Ciudad Universitaria. (En 1969 el Consejo Universitario le otorgó la categoría de Facultad.) </w:t>
      </w:r>
    </w:p>
    <w:p w:rsidR="00CA541C" w:rsidRPr="00CA541C" w:rsidRDefault="00CA541C" w:rsidP="00CA541C">
      <w:pPr>
        <w:ind w:firstLine="708"/>
        <w:jc w:val="both"/>
        <w:rPr>
          <w:rFonts w:ascii="Arial" w:hAnsi="Arial" w:cs="Arial"/>
          <w:i/>
        </w:rPr>
      </w:pPr>
    </w:p>
    <w:p w:rsidR="00CA541C" w:rsidRPr="00CA541C" w:rsidRDefault="00CA541C" w:rsidP="00CA541C">
      <w:pPr>
        <w:autoSpaceDE w:val="0"/>
        <w:autoSpaceDN w:val="0"/>
        <w:adjustRightInd w:val="0"/>
        <w:ind w:firstLine="708"/>
        <w:jc w:val="both"/>
        <w:rPr>
          <w:rFonts w:ascii="Arial" w:hAnsi="Arial" w:cs="Arial"/>
          <w:i/>
        </w:rPr>
      </w:pPr>
      <w:r w:rsidRPr="00CA541C">
        <w:rPr>
          <w:rFonts w:ascii="Arial" w:hAnsi="Arial" w:cs="Arial"/>
          <w:i/>
        </w:rPr>
        <w:t>En conmemoración a la fundación de la primera escuela de medicina veterinaria, se propuso la creación de la celebración del Día del Médico Veterinario-Zootecnista cada 17 de agosto, fecha en la cual se busca reconocer el trabajo y dedicación de los médicos veterinarios.</w:t>
      </w:r>
      <w:r w:rsidRPr="00CA541C">
        <w:rPr>
          <w:rStyle w:val="Refdenotaalpie"/>
          <w:rFonts w:ascii="Arial" w:hAnsi="Arial" w:cs="Arial"/>
          <w:i/>
        </w:rPr>
        <w:footnoteReference w:id="17"/>
      </w:r>
    </w:p>
    <w:p w:rsidR="00CA541C" w:rsidRPr="00CA541C" w:rsidRDefault="00CA541C" w:rsidP="00CA541C">
      <w:pPr>
        <w:autoSpaceDE w:val="0"/>
        <w:autoSpaceDN w:val="0"/>
        <w:adjustRightInd w:val="0"/>
        <w:ind w:firstLine="708"/>
        <w:jc w:val="both"/>
        <w:rPr>
          <w:rFonts w:ascii="Arial" w:hAnsi="Arial" w:cs="Arial"/>
          <w:b/>
          <w:i/>
        </w:rPr>
      </w:pPr>
    </w:p>
    <w:p w:rsidR="00CA541C" w:rsidRPr="00CA541C" w:rsidRDefault="00CA541C" w:rsidP="00CA541C">
      <w:pPr>
        <w:pStyle w:val="NormalWeb"/>
        <w:shd w:val="clear" w:color="auto" w:fill="FFFFFF"/>
        <w:spacing w:before="0" w:beforeAutospacing="0" w:after="0" w:afterAutospacing="0"/>
        <w:ind w:firstLine="708"/>
        <w:jc w:val="both"/>
        <w:rPr>
          <w:rFonts w:ascii="Arial" w:hAnsi="Arial" w:cs="Arial"/>
          <w:i/>
          <w:color w:val="404041"/>
          <w:sz w:val="20"/>
          <w:szCs w:val="20"/>
        </w:rPr>
      </w:pPr>
      <w:r w:rsidRPr="00CA541C">
        <w:rPr>
          <w:rFonts w:ascii="Arial" w:hAnsi="Arial" w:cs="Arial"/>
          <w:b/>
          <w:i/>
          <w:sz w:val="20"/>
          <w:szCs w:val="20"/>
        </w:rPr>
        <w:t xml:space="preserve">SEGUNDO.- </w:t>
      </w:r>
      <w:r w:rsidRPr="00CA541C">
        <w:rPr>
          <w:rFonts w:ascii="Arial" w:hAnsi="Arial" w:cs="Arial"/>
          <w:i/>
          <w:color w:val="404041"/>
          <w:sz w:val="20"/>
          <w:szCs w:val="20"/>
        </w:rPr>
        <w:t>Los veterinarios tienen un papel fundamental dentro de la sociedad porque participa directamente en el bienestar del hombre y de los animales, en virtud de lo anterior sacamos a colación lo siguiente:</w:t>
      </w:r>
    </w:p>
    <w:p w:rsidR="00CA541C" w:rsidRPr="00CA541C" w:rsidRDefault="00CA541C" w:rsidP="00CA541C">
      <w:pPr>
        <w:pStyle w:val="NormalWeb"/>
        <w:shd w:val="clear" w:color="auto" w:fill="FFFFFF"/>
        <w:spacing w:before="0" w:beforeAutospacing="0" w:after="0" w:afterAutospacing="0"/>
        <w:ind w:firstLine="708"/>
        <w:jc w:val="both"/>
        <w:rPr>
          <w:rFonts w:ascii="Arial" w:hAnsi="Arial" w:cs="Arial"/>
          <w:i/>
          <w:color w:val="404041"/>
          <w:sz w:val="20"/>
          <w:szCs w:val="20"/>
        </w:rPr>
      </w:pPr>
    </w:p>
    <w:p w:rsidR="00CA541C" w:rsidRPr="00CA541C" w:rsidRDefault="00CA541C" w:rsidP="00CA541C">
      <w:pPr>
        <w:shd w:val="clear" w:color="auto" w:fill="FFFFFF"/>
        <w:ind w:left="1416"/>
        <w:jc w:val="both"/>
        <w:rPr>
          <w:rFonts w:ascii="Arial" w:hAnsi="Arial" w:cs="Arial"/>
          <w:i/>
          <w:color w:val="404041"/>
        </w:rPr>
      </w:pPr>
      <w:r w:rsidRPr="00CA541C">
        <w:rPr>
          <w:rFonts w:ascii="Arial" w:hAnsi="Arial" w:cs="Arial"/>
          <w:i/>
          <w:color w:val="404041"/>
        </w:rPr>
        <w:t>Te dejaremos cinco cosas que debes saber sobre estos profesionistas:</w:t>
      </w:r>
    </w:p>
    <w:p w:rsidR="00CA541C" w:rsidRPr="00CA541C" w:rsidRDefault="00CA541C" w:rsidP="00CA541C">
      <w:pPr>
        <w:numPr>
          <w:ilvl w:val="0"/>
          <w:numId w:val="41"/>
        </w:numPr>
        <w:shd w:val="clear" w:color="auto" w:fill="FFFFFF"/>
        <w:tabs>
          <w:tab w:val="clear" w:pos="720"/>
          <w:tab w:val="num" w:pos="2136"/>
        </w:tabs>
        <w:ind w:left="1416"/>
        <w:jc w:val="both"/>
        <w:rPr>
          <w:rFonts w:ascii="Arial" w:hAnsi="Arial" w:cs="Arial"/>
          <w:i/>
          <w:color w:val="404041"/>
        </w:rPr>
      </w:pPr>
      <w:r w:rsidRPr="00CA541C">
        <w:rPr>
          <w:rFonts w:ascii="Arial" w:hAnsi="Arial" w:cs="Arial"/>
          <w:i/>
          <w:color w:val="404041"/>
        </w:rPr>
        <w:t>Los Médicos Veterinarios Zootecnistas están capacitados para planear, decidir y ejecutar programas de higiene y medicina preventiva.</w:t>
      </w:r>
    </w:p>
    <w:p w:rsidR="00CA541C" w:rsidRPr="00CA541C" w:rsidRDefault="00CA541C" w:rsidP="00CA541C">
      <w:pPr>
        <w:numPr>
          <w:ilvl w:val="0"/>
          <w:numId w:val="41"/>
        </w:numPr>
        <w:shd w:val="clear" w:color="auto" w:fill="FFFFFF"/>
        <w:ind w:left="1416"/>
        <w:jc w:val="both"/>
        <w:rPr>
          <w:rFonts w:ascii="Arial" w:hAnsi="Arial" w:cs="Arial"/>
          <w:i/>
          <w:color w:val="404041"/>
        </w:rPr>
      </w:pPr>
      <w:r w:rsidRPr="00CA541C">
        <w:rPr>
          <w:rFonts w:ascii="Arial" w:hAnsi="Arial" w:cs="Arial"/>
          <w:i/>
          <w:color w:val="404041"/>
        </w:rPr>
        <w:t>El veterinario diagnostica, controla y erradica enfermedades en las especies animales productivas, a través de la elaboración de programas de salud pública veterinaria.</w:t>
      </w:r>
    </w:p>
    <w:p w:rsidR="00CA541C" w:rsidRPr="00CA541C" w:rsidRDefault="00CA541C" w:rsidP="00CA541C">
      <w:pPr>
        <w:numPr>
          <w:ilvl w:val="0"/>
          <w:numId w:val="41"/>
        </w:numPr>
        <w:shd w:val="clear" w:color="auto" w:fill="FFFFFF"/>
        <w:ind w:left="1416"/>
        <w:jc w:val="both"/>
        <w:rPr>
          <w:rFonts w:ascii="Arial" w:hAnsi="Arial" w:cs="Arial"/>
          <w:i/>
          <w:color w:val="404041"/>
        </w:rPr>
      </w:pPr>
      <w:r w:rsidRPr="00CA541C">
        <w:rPr>
          <w:rFonts w:ascii="Arial" w:hAnsi="Arial" w:cs="Arial"/>
          <w:i/>
          <w:color w:val="404041"/>
        </w:rPr>
        <w:t xml:space="preserve">Un veterinario está asociado con la salud de las mascotas como perros y gatos, pero también trabaja en establos, rastros, agostaderos, </w:t>
      </w:r>
      <w:proofErr w:type="spellStart"/>
      <w:r w:rsidRPr="00CA541C">
        <w:rPr>
          <w:rFonts w:ascii="Arial" w:hAnsi="Arial" w:cs="Arial"/>
          <w:i/>
          <w:color w:val="404041"/>
        </w:rPr>
        <w:t>apiarios</w:t>
      </w:r>
      <w:proofErr w:type="spellEnd"/>
      <w:r w:rsidRPr="00CA541C">
        <w:rPr>
          <w:rFonts w:ascii="Arial" w:hAnsi="Arial" w:cs="Arial"/>
          <w:i/>
          <w:color w:val="404041"/>
        </w:rPr>
        <w:t xml:space="preserve">, granjas avícolas, </w:t>
      </w:r>
      <w:r w:rsidRPr="00CA541C">
        <w:rPr>
          <w:rFonts w:ascii="Arial" w:hAnsi="Arial" w:cs="Arial"/>
          <w:i/>
          <w:color w:val="404041"/>
        </w:rPr>
        <w:lastRenderedPageBreak/>
        <w:t>porcinas y caprinas y en la asesoría y comercialización de medicina y productos para animales.</w:t>
      </w:r>
    </w:p>
    <w:p w:rsidR="00CA541C" w:rsidRPr="00CA541C" w:rsidRDefault="00CA541C" w:rsidP="00CA541C">
      <w:pPr>
        <w:numPr>
          <w:ilvl w:val="0"/>
          <w:numId w:val="41"/>
        </w:numPr>
        <w:shd w:val="clear" w:color="auto" w:fill="FFFFFF"/>
        <w:ind w:left="1416"/>
        <w:jc w:val="both"/>
        <w:rPr>
          <w:rFonts w:ascii="Arial" w:hAnsi="Arial" w:cs="Arial"/>
          <w:i/>
          <w:color w:val="404041"/>
        </w:rPr>
      </w:pPr>
      <w:r w:rsidRPr="00CA541C">
        <w:rPr>
          <w:rFonts w:ascii="Arial" w:hAnsi="Arial" w:cs="Arial"/>
          <w:i/>
          <w:color w:val="404041"/>
        </w:rPr>
        <w:t xml:space="preserve">Los veterinarios tienen una importante intervención en la salud humana, pues son responsables de evitar que las enfermedades </w:t>
      </w:r>
      <w:proofErr w:type="spellStart"/>
      <w:r w:rsidRPr="00CA541C">
        <w:rPr>
          <w:rFonts w:ascii="Arial" w:hAnsi="Arial" w:cs="Arial"/>
          <w:i/>
          <w:color w:val="404041"/>
        </w:rPr>
        <w:t>zoonóticas</w:t>
      </w:r>
      <w:proofErr w:type="spellEnd"/>
      <w:r w:rsidRPr="00CA541C">
        <w:rPr>
          <w:rFonts w:ascii="Arial" w:hAnsi="Arial" w:cs="Arial"/>
          <w:i/>
          <w:color w:val="404041"/>
        </w:rPr>
        <w:t>, aquellas que transmiten los animales al hombre, como la rabia, brucelosis, tuberculosis o fiebre manchada, se diseminen entre la población.</w:t>
      </w:r>
    </w:p>
    <w:p w:rsidR="00CA541C" w:rsidRPr="00CA541C" w:rsidRDefault="00CA541C" w:rsidP="00CA541C">
      <w:pPr>
        <w:numPr>
          <w:ilvl w:val="0"/>
          <w:numId w:val="41"/>
        </w:numPr>
        <w:shd w:val="clear" w:color="auto" w:fill="FFFFFF"/>
        <w:ind w:left="1416"/>
        <w:jc w:val="both"/>
        <w:rPr>
          <w:rFonts w:ascii="Arial" w:hAnsi="Arial" w:cs="Arial"/>
          <w:i/>
          <w:color w:val="404041"/>
        </w:rPr>
      </w:pPr>
      <w:r w:rsidRPr="00CA541C">
        <w:rPr>
          <w:rFonts w:ascii="Arial" w:hAnsi="Arial" w:cs="Arial"/>
          <w:i/>
          <w:color w:val="404041"/>
        </w:rPr>
        <w:t>El Médico Veterinario Zootecnista, tiene un propósito natural de preservar la vida aún en las especies que sufren el descuido y el abandono de la raza humana, y que mostrando amor a su profesión están disponibles ante cualquier situación que se les presente.</w:t>
      </w:r>
      <w:r w:rsidRPr="00CA541C">
        <w:rPr>
          <w:rStyle w:val="Refdenotaalpie"/>
          <w:rFonts w:ascii="Arial" w:hAnsi="Arial" w:cs="Arial"/>
          <w:i/>
          <w:color w:val="404041"/>
        </w:rPr>
        <w:footnoteReference w:id="18"/>
      </w:r>
    </w:p>
    <w:p w:rsidR="00CA541C" w:rsidRPr="00CA541C" w:rsidRDefault="00CA541C" w:rsidP="00CA541C">
      <w:pPr>
        <w:numPr>
          <w:ilvl w:val="0"/>
          <w:numId w:val="41"/>
        </w:numPr>
        <w:shd w:val="clear" w:color="auto" w:fill="FFFFFF"/>
        <w:ind w:left="1416"/>
        <w:jc w:val="both"/>
        <w:rPr>
          <w:rFonts w:ascii="Arial" w:hAnsi="Arial" w:cs="Arial"/>
          <w:i/>
          <w:color w:val="404041"/>
        </w:rPr>
      </w:pPr>
    </w:p>
    <w:p w:rsidR="00CA541C" w:rsidRPr="00CA541C" w:rsidRDefault="00CA541C" w:rsidP="00CA541C">
      <w:pPr>
        <w:pStyle w:val="NormalWeb"/>
        <w:shd w:val="clear" w:color="auto" w:fill="FFFFFF"/>
        <w:spacing w:before="0" w:beforeAutospacing="0" w:after="0" w:afterAutospacing="0"/>
        <w:ind w:firstLine="708"/>
        <w:jc w:val="both"/>
        <w:textAlignment w:val="baseline"/>
        <w:rPr>
          <w:rFonts w:ascii="Arial" w:hAnsi="Arial" w:cs="Arial"/>
          <w:i/>
          <w:sz w:val="20"/>
          <w:szCs w:val="20"/>
        </w:rPr>
      </w:pPr>
      <w:r w:rsidRPr="00CA541C">
        <w:rPr>
          <w:rFonts w:ascii="Arial" w:hAnsi="Arial" w:cs="Arial"/>
          <w:b/>
          <w:i/>
          <w:sz w:val="20"/>
          <w:szCs w:val="20"/>
        </w:rPr>
        <w:t xml:space="preserve">TERCERO.- </w:t>
      </w:r>
      <w:r w:rsidRPr="00CA541C">
        <w:rPr>
          <w:rFonts w:ascii="Arial" w:hAnsi="Arial" w:cs="Arial"/>
          <w:i/>
          <w:sz w:val="20"/>
          <w:szCs w:val="20"/>
        </w:rPr>
        <w:t xml:space="preserve">En virtud de lo anterior, resulta necesario reconocer el trabajo, esfuerzo y dedicación que los profesionales en medicina veterinaria y zootecnia, realizan a favor de la ciudadanía y del cuidado y protección a los animales del Municipio de Guadalajara, algunos ofreciendo desinteresadamente tanto conocimientos que han obtenido a base de su gran experiencia, como recursos propios que otorgan para el cuidado y protección de los animales del municipio, por lo que se arriba a la conclusión de la necesidad </w:t>
      </w:r>
      <w:r w:rsidRPr="00CA541C">
        <w:rPr>
          <w:rStyle w:val="Textoennegrita"/>
          <w:rFonts w:ascii="Arial" w:hAnsi="Arial" w:cs="Arial"/>
          <w:i/>
          <w:sz w:val="20"/>
          <w:szCs w:val="20"/>
          <w:bdr w:val="none" w:sz="0" w:space="0" w:color="auto" w:frame="1"/>
        </w:rPr>
        <w:t xml:space="preserve">de incentivar, estimular y reconocer estas actividades mediante el establecimiento de un reconocimiento al mérito veterinario, por lo que se propone que dicho galardón, en caso que la presente iniciativa sea aprobada, sea entregado en el marco de la conmemoración del día del Médico </w:t>
      </w:r>
      <w:r w:rsidRPr="00CA541C">
        <w:rPr>
          <w:rFonts w:ascii="Arial" w:hAnsi="Arial" w:cs="Arial"/>
          <w:i/>
          <w:sz w:val="20"/>
          <w:szCs w:val="20"/>
        </w:rPr>
        <w:t>Veterinario-Zootecnista, el día 17 de agosto del 2024.</w:t>
      </w:r>
    </w:p>
    <w:p w:rsidR="00CA541C" w:rsidRPr="00CA541C" w:rsidRDefault="00CA541C" w:rsidP="00CA541C">
      <w:pPr>
        <w:pStyle w:val="NormalWeb"/>
        <w:shd w:val="clear" w:color="auto" w:fill="FFFFFF"/>
        <w:spacing w:before="0" w:beforeAutospacing="0" w:after="0" w:afterAutospacing="0"/>
        <w:ind w:firstLine="708"/>
        <w:jc w:val="both"/>
        <w:textAlignment w:val="baseline"/>
        <w:rPr>
          <w:rFonts w:ascii="Arial" w:hAnsi="Arial" w:cs="Arial"/>
          <w:i/>
          <w:sz w:val="20"/>
          <w:szCs w:val="20"/>
        </w:rPr>
      </w:pPr>
    </w:p>
    <w:p w:rsidR="00CA541C" w:rsidRPr="00CA541C" w:rsidRDefault="0010766B" w:rsidP="00CA541C">
      <w:pPr>
        <w:pStyle w:val="NormalWeb"/>
        <w:shd w:val="clear" w:color="auto" w:fill="FFFFFF"/>
        <w:spacing w:before="0" w:beforeAutospacing="0" w:after="0" w:afterAutospacing="0"/>
        <w:ind w:firstLine="708"/>
        <w:jc w:val="center"/>
        <w:textAlignment w:val="baseline"/>
        <w:rPr>
          <w:rFonts w:ascii="Arial" w:hAnsi="Arial" w:cs="Arial"/>
          <w:b/>
          <w:i/>
          <w:sz w:val="20"/>
          <w:szCs w:val="20"/>
        </w:rPr>
      </w:pPr>
      <w:r>
        <w:rPr>
          <w:rFonts w:ascii="Arial" w:hAnsi="Arial" w:cs="Arial"/>
          <w:b/>
          <w:i/>
          <w:sz w:val="20"/>
          <w:szCs w:val="20"/>
        </w:rPr>
        <w:t xml:space="preserve">M A R C O </w:t>
      </w:r>
      <w:r w:rsidR="00CA541C" w:rsidRPr="00CA541C">
        <w:rPr>
          <w:rFonts w:ascii="Arial" w:hAnsi="Arial" w:cs="Arial"/>
          <w:b/>
          <w:i/>
          <w:sz w:val="20"/>
          <w:szCs w:val="20"/>
        </w:rPr>
        <w:t>N O R M A T I V O</w:t>
      </w:r>
    </w:p>
    <w:p w:rsidR="00CA541C" w:rsidRPr="00CA541C" w:rsidRDefault="00CA541C" w:rsidP="00CA541C">
      <w:pPr>
        <w:pStyle w:val="NormalWeb"/>
        <w:shd w:val="clear" w:color="auto" w:fill="FFFFFF"/>
        <w:spacing w:before="0" w:beforeAutospacing="0" w:after="0" w:afterAutospacing="0"/>
        <w:ind w:firstLine="708"/>
        <w:jc w:val="center"/>
        <w:textAlignment w:val="baseline"/>
        <w:rPr>
          <w:rFonts w:ascii="Arial" w:hAnsi="Arial" w:cs="Arial"/>
          <w:b/>
          <w:i/>
          <w:sz w:val="20"/>
          <w:szCs w:val="20"/>
        </w:rPr>
      </w:pPr>
    </w:p>
    <w:p w:rsidR="00CA541C" w:rsidRPr="00CA541C" w:rsidRDefault="00CA541C" w:rsidP="00CA541C">
      <w:pPr>
        <w:autoSpaceDE w:val="0"/>
        <w:autoSpaceDN w:val="0"/>
        <w:adjustRightInd w:val="0"/>
        <w:ind w:firstLine="708"/>
        <w:jc w:val="both"/>
        <w:rPr>
          <w:rFonts w:ascii="Arial" w:hAnsi="Arial" w:cs="Arial"/>
          <w:i/>
        </w:rPr>
      </w:pPr>
      <w:r w:rsidRPr="00CA541C">
        <w:rPr>
          <w:rFonts w:ascii="Arial" w:hAnsi="Arial" w:cs="Arial"/>
          <w:b/>
          <w:i/>
        </w:rPr>
        <w:t xml:space="preserve">PRIMERO.- </w:t>
      </w:r>
      <w:r w:rsidRPr="00CA541C">
        <w:rPr>
          <w:rFonts w:ascii="Arial" w:eastAsia="Calibri" w:hAnsi="Arial" w:cs="Arial"/>
          <w:bCs/>
          <w:i/>
        </w:rPr>
        <w:t>El artículo 115 fracción II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en el mismo numeral en su fracción III refiere las funciones y servicios públicos que el municipio tiene a su cargo.</w:t>
      </w:r>
      <w:r w:rsidRPr="00CA541C">
        <w:rPr>
          <w:rStyle w:val="Refdenotaalpie"/>
          <w:rFonts w:ascii="Arial" w:hAnsi="Arial" w:cs="Arial"/>
          <w:i/>
        </w:rPr>
        <w:t xml:space="preserve"> </w:t>
      </w:r>
      <w:r w:rsidRPr="00CA541C">
        <w:rPr>
          <w:rStyle w:val="Refdenotaalpie"/>
          <w:rFonts w:ascii="Arial" w:hAnsi="Arial" w:cs="Arial"/>
          <w:i/>
        </w:rPr>
        <w:footnoteReference w:id="19"/>
      </w:r>
    </w:p>
    <w:p w:rsidR="00CA541C" w:rsidRPr="00CA541C" w:rsidRDefault="00CA541C" w:rsidP="00CA541C">
      <w:pPr>
        <w:autoSpaceDE w:val="0"/>
        <w:autoSpaceDN w:val="0"/>
        <w:adjustRightInd w:val="0"/>
        <w:ind w:firstLine="708"/>
        <w:jc w:val="both"/>
        <w:rPr>
          <w:rFonts w:ascii="Arial" w:eastAsia="Calibri" w:hAnsi="Arial" w:cs="Arial"/>
          <w:bCs/>
          <w:i/>
        </w:rPr>
      </w:pPr>
    </w:p>
    <w:p w:rsidR="00CA541C" w:rsidRPr="00CA541C" w:rsidRDefault="00CA541C" w:rsidP="00CA541C">
      <w:pPr>
        <w:autoSpaceDE w:val="0"/>
        <w:autoSpaceDN w:val="0"/>
        <w:adjustRightInd w:val="0"/>
        <w:ind w:firstLine="708"/>
        <w:jc w:val="both"/>
        <w:rPr>
          <w:rFonts w:ascii="Arial" w:eastAsia="Arial" w:hAnsi="Arial" w:cs="Arial"/>
          <w:i/>
        </w:rPr>
      </w:pPr>
      <w:r w:rsidRPr="00CA541C">
        <w:rPr>
          <w:rFonts w:ascii="Arial" w:hAnsi="Arial" w:cs="Arial"/>
          <w:b/>
          <w:i/>
        </w:rPr>
        <w:t xml:space="preserve">SEGUNDA.- </w:t>
      </w:r>
      <w:r w:rsidRPr="00CA541C">
        <w:rPr>
          <w:rFonts w:ascii="Arial" w:eastAsia="Arial" w:hAnsi="Arial" w:cs="Arial"/>
          <w:i/>
        </w:rPr>
        <w:t>La Constitución Política del Estado de Jalisco, en s</w:t>
      </w:r>
      <w:r w:rsidR="0010766B">
        <w:rPr>
          <w:rFonts w:ascii="Arial" w:eastAsia="Arial" w:hAnsi="Arial" w:cs="Arial"/>
          <w:i/>
        </w:rPr>
        <w:t xml:space="preserve">u Título Séptimo, Capítulo II, </w:t>
      </w:r>
      <w:r w:rsidRPr="00CA541C">
        <w:rPr>
          <w:rFonts w:ascii="Arial" w:eastAsia="Arial" w:hAnsi="Arial" w:cs="Arial"/>
          <w:i/>
        </w:rPr>
        <w:t>de “LAS FACULTADES Y OBLIGACIONES DE LOS AYUNTAMIENTOS”, establece la potestad de los Ayuntamientos para aprobar los bandos de policía y gobierno; los ordenamientos, circulares y disposiciones administrativas que tengan por objeto organizar la administración pública municipal; regular las materias, procedimientos, funciones y servicios de su competencia; y asegurar la participación ciudadana y vecinal; difundir, cumplir y hacer cumplir en ámbito competencial, las leyes que expida el Congreso de la Unión y del Estado, estableciendo las directrices de política municipal.</w:t>
      </w:r>
    </w:p>
    <w:p w:rsidR="00CA541C" w:rsidRPr="00CA541C" w:rsidRDefault="00CA541C" w:rsidP="00CA541C">
      <w:pPr>
        <w:autoSpaceDE w:val="0"/>
        <w:autoSpaceDN w:val="0"/>
        <w:adjustRightInd w:val="0"/>
        <w:ind w:firstLine="708"/>
        <w:jc w:val="both"/>
        <w:rPr>
          <w:rFonts w:ascii="Arial" w:eastAsia="Arial" w:hAnsi="Arial" w:cs="Arial"/>
          <w:i/>
        </w:rPr>
      </w:pPr>
    </w:p>
    <w:p w:rsidR="00CA541C" w:rsidRPr="00CA541C" w:rsidRDefault="00CA541C" w:rsidP="00CA541C">
      <w:pPr>
        <w:autoSpaceDE w:val="0"/>
        <w:autoSpaceDN w:val="0"/>
        <w:adjustRightInd w:val="0"/>
        <w:ind w:firstLine="708"/>
        <w:jc w:val="both"/>
        <w:rPr>
          <w:rFonts w:ascii="Arial" w:eastAsia="Arial" w:hAnsi="Arial" w:cs="Arial"/>
          <w:i/>
        </w:rPr>
      </w:pPr>
      <w:r w:rsidRPr="00CA541C">
        <w:rPr>
          <w:rFonts w:ascii="Arial" w:eastAsia="Arial" w:hAnsi="Arial" w:cs="Arial"/>
          <w:b/>
          <w:i/>
        </w:rPr>
        <w:t xml:space="preserve">TERCERO.- </w:t>
      </w:r>
      <w:r w:rsidRPr="00CA541C">
        <w:rPr>
          <w:rFonts w:ascii="Arial" w:eastAsia="Arial" w:hAnsi="Arial" w:cs="Arial"/>
          <w:i/>
        </w:rPr>
        <w:t xml:space="preserve">En acatamiento a la norma constitucional referida en el párrafo anterior, la Ley del Gobierno y la Administración Pública Municipal del Estado de Jalisco, mediante sus artículos 37 y 47 respectivamente, establece las bases generales de la Administración Pública </w:t>
      </w:r>
      <w:r w:rsidRPr="00CA541C">
        <w:rPr>
          <w:rFonts w:ascii="Arial" w:eastAsia="Arial" w:hAnsi="Arial" w:cs="Arial"/>
          <w:i/>
        </w:rPr>
        <w:lastRenderedPageBreak/>
        <w:t>Municipal y se faculta al Presidente Municipal a ejecutar las determinaciones del Ayuntamiento; planear y dirigir el funcionamiento de los servicios públicos municipales; cuidar del orden; ordenar la publicación de reglamentos, circulares y disposiciones administrativas de observancia general y por ende cumplir y hacer cumplir los reglamentos municipales.</w:t>
      </w:r>
    </w:p>
    <w:p w:rsidR="00CA541C" w:rsidRPr="00CA541C" w:rsidRDefault="00CA541C" w:rsidP="00CA541C">
      <w:pPr>
        <w:autoSpaceDE w:val="0"/>
        <w:autoSpaceDN w:val="0"/>
        <w:adjustRightInd w:val="0"/>
        <w:ind w:firstLine="708"/>
        <w:jc w:val="both"/>
        <w:rPr>
          <w:rFonts w:ascii="Arial" w:eastAsia="Arial" w:hAnsi="Arial" w:cs="Arial"/>
          <w:i/>
        </w:rPr>
      </w:pPr>
    </w:p>
    <w:p w:rsidR="00CA541C" w:rsidRPr="00CA541C" w:rsidRDefault="00CA541C" w:rsidP="00CA541C">
      <w:pPr>
        <w:autoSpaceDE w:val="0"/>
        <w:autoSpaceDN w:val="0"/>
        <w:adjustRightInd w:val="0"/>
        <w:ind w:firstLine="708"/>
        <w:jc w:val="both"/>
        <w:rPr>
          <w:rFonts w:ascii="Arial" w:eastAsia="Arial" w:hAnsi="Arial" w:cs="Arial"/>
          <w:i/>
        </w:rPr>
      </w:pPr>
      <w:r w:rsidRPr="00CA541C">
        <w:rPr>
          <w:rFonts w:ascii="Arial" w:eastAsia="Arial" w:hAnsi="Arial" w:cs="Arial"/>
          <w:b/>
          <w:i/>
        </w:rPr>
        <w:t xml:space="preserve">CUARTO.- </w:t>
      </w:r>
      <w:r w:rsidRPr="00CA541C">
        <w:rPr>
          <w:rFonts w:ascii="Arial" w:eastAsia="Arial" w:hAnsi="Arial" w:cs="Arial"/>
          <w:i/>
        </w:rPr>
        <w:t xml:space="preserve">En lo que respecta al Reglamento de Distinciones Otorgadas por el Municipio de Guadalajara, su Artículo 19 establece lo siguiente: </w:t>
      </w:r>
    </w:p>
    <w:p w:rsidR="00CA541C" w:rsidRPr="00CA541C" w:rsidRDefault="00CA541C" w:rsidP="00CA541C">
      <w:pPr>
        <w:autoSpaceDE w:val="0"/>
        <w:autoSpaceDN w:val="0"/>
        <w:adjustRightInd w:val="0"/>
        <w:ind w:firstLine="708"/>
        <w:jc w:val="both"/>
        <w:rPr>
          <w:rFonts w:ascii="Arial" w:eastAsia="Arial" w:hAnsi="Arial" w:cs="Arial"/>
          <w:b/>
          <w:i/>
        </w:rPr>
      </w:pPr>
    </w:p>
    <w:p w:rsidR="00CA541C" w:rsidRPr="00CA541C" w:rsidRDefault="00CA541C" w:rsidP="00CA541C">
      <w:pPr>
        <w:autoSpaceDE w:val="0"/>
        <w:autoSpaceDN w:val="0"/>
        <w:adjustRightInd w:val="0"/>
        <w:ind w:left="1416"/>
        <w:jc w:val="both"/>
        <w:rPr>
          <w:rFonts w:ascii="Arial" w:hAnsi="Arial" w:cs="Arial"/>
          <w:i/>
        </w:rPr>
      </w:pPr>
      <w:r w:rsidRPr="00CA541C">
        <w:rPr>
          <w:rFonts w:ascii="Arial" w:hAnsi="Arial" w:cs="Arial"/>
          <w:i/>
        </w:rPr>
        <w:t>Aparte de los enlistados en este capítulo, corresponde tanto al Ayuntamiento como a la Presidenta o el Presidente Municipal, conceder reconocimientos por casos no previstos en este, a las personas que hayan realizado una aportación extraordinaria en beneficio de la sociedad o vengan en representación de otros países, estados, municipios u organismos internacionales. Para estos reconocimientos pueden otorgarse medallas, diplomas, estímulos económicos o, en su caso, colocar una placa o efigie.</w:t>
      </w:r>
    </w:p>
    <w:p w:rsidR="00CA541C" w:rsidRPr="00CA541C" w:rsidRDefault="00CA541C" w:rsidP="00CA541C">
      <w:pPr>
        <w:autoSpaceDE w:val="0"/>
        <w:autoSpaceDN w:val="0"/>
        <w:adjustRightInd w:val="0"/>
        <w:ind w:left="1416"/>
        <w:jc w:val="both"/>
        <w:rPr>
          <w:rFonts w:ascii="Arial" w:eastAsiaTheme="minorHAnsi" w:hAnsi="Arial" w:cs="Arial"/>
          <w:i/>
        </w:rPr>
      </w:pPr>
    </w:p>
    <w:p w:rsidR="00CA541C" w:rsidRPr="00CA541C" w:rsidRDefault="00CA541C" w:rsidP="00CA541C">
      <w:pPr>
        <w:autoSpaceDE w:val="0"/>
        <w:autoSpaceDN w:val="0"/>
        <w:adjustRightInd w:val="0"/>
        <w:ind w:left="1416"/>
        <w:jc w:val="both"/>
        <w:rPr>
          <w:rFonts w:ascii="Arial" w:hAnsi="Arial" w:cs="Arial"/>
          <w:i/>
        </w:rPr>
      </w:pPr>
      <w:r w:rsidRPr="00CA541C">
        <w:rPr>
          <w:rFonts w:ascii="Arial" w:hAnsi="Arial" w:cs="Arial"/>
          <w:i/>
        </w:rPr>
        <w:t>Para estos reconocimientos pueden otorgarse medallas, diplomas, estímulos económicos o, en su caso, colocar una placa o efigie. También es posible declarar como Huésped Distinguida o Huésped Distinguido de Guadalajara y entregarle las Llaves de la Ciudad a quien le sea otorgado algún reconocimiento previsto en este artículo.</w:t>
      </w:r>
      <w:r w:rsidRPr="00CA541C">
        <w:rPr>
          <w:rStyle w:val="Refdenotaalpie"/>
          <w:rFonts w:ascii="Arial" w:hAnsi="Arial" w:cs="Arial"/>
          <w:i/>
        </w:rPr>
        <w:t xml:space="preserve"> </w:t>
      </w:r>
      <w:r w:rsidRPr="00CA541C">
        <w:rPr>
          <w:rStyle w:val="Refdenotaalpie"/>
          <w:rFonts w:ascii="Arial" w:hAnsi="Arial" w:cs="Arial"/>
          <w:i/>
        </w:rPr>
        <w:footnoteReference w:id="20"/>
      </w:r>
    </w:p>
    <w:p w:rsidR="00CA541C" w:rsidRPr="00CA541C" w:rsidRDefault="00CA541C" w:rsidP="00CA541C">
      <w:pPr>
        <w:autoSpaceDE w:val="0"/>
        <w:autoSpaceDN w:val="0"/>
        <w:adjustRightInd w:val="0"/>
        <w:ind w:firstLine="708"/>
        <w:jc w:val="both"/>
        <w:rPr>
          <w:rFonts w:ascii="Arial" w:hAnsi="Arial" w:cs="Arial"/>
          <w:i/>
        </w:rPr>
      </w:pPr>
    </w:p>
    <w:p w:rsidR="00CA541C" w:rsidRPr="00CA541C" w:rsidRDefault="00CA541C" w:rsidP="00CA541C">
      <w:pPr>
        <w:autoSpaceDE w:val="0"/>
        <w:autoSpaceDN w:val="0"/>
        <w:adjustRightInd w:val="0"/>
        <w:jc w:val="both"/>
        <w:rPr>
          <w:rFonts w:ascii="Arial" w:hAnsi="Arial" w:cs="Arial"/>
          <w:i/>
        </w:rPr>
      </w:pPr>
      <w:r w:rsidRPr="00CA541C">
        <w:rPr>
          <w:rFonts w:ascii="Arial" w:hAnsi="Arial" w:cs="Arial"/>
          <w:i/>
        </w:rPr>
        <w:tab/>
      </w:r>
      <w:r w:rsidRPr="00CA541C">
        <w:rPr>
          <w:rFonts w:ascii="Arial" w:hAnsi="Arial" w:cs="Arial"/>
          <w:b/>
          <w:i/>
        </w:rPr>
        <w:t xml:space="preserve">QUINTO.- </w:t>
      </w:r>
      <w:r w:rsidRPr="00CA541C">
        <w:rPr>
          <w:rFonts w:ascii="Arial" w:hAnsi="Arial" w:cs="Arial"/>
          <w:i/>
        </w:rPr>
        <w:t xml:space="preserve">El procedimiento para el otorgamiento de las distinciones cuenta con las siguientes etapas: </w:t>
      </w:r>
    </w:p>
    <w:p w:rsidR="00CA541C" w:rsidRPr="00CA541C" w:rsidRDefault="00CA541C" w:rsidP="00CA541C">
      <w:pPr>
        <w:autoSpaceDE w:val="0"/>
        <w:autoSpaceDN w:val="0"/>
        <w:adjustRightInd w:val="0"/>
        <w:jc w:val="both"/>
        <w:rPr>
          <w:rFonts w:ascii="Arial" w:hAnsi="Arial" w:cs="Arial"/>
          <w:i/>
        </w:rPr>
      </w:pPr>
    </w:p>
    <w:p w:rsidR="00CA541C" w:rsidRPr="00CA541C" w:rsidRDefault="00CA541C" w:rsidP="00CA541C">
      <w:pPr>
        <w:autoSpaceDE w:val="0"/>
        <w:autoSpaceDN w:val="0"/>
        <w:adjustRightInd w:val="0"/>
        <w:ind w:left="708" w:firstLine="708"/>
        <w:jc w:val="both"/>
        <w:rPr>
          <w:rFonts w:ascii="Arial" w:hAnsi="Arial" w:cs="Arial"/>
          <w:i/>
        </w:rPr>
      </w:pPr>
      <w:r w:rsidRPr="00CA541C">
        <w:rPr>
          <w:rFonts w:ascii="Arial" w:hAnsi="Arial" w:cs="Arial"/>
          <w:i/>
        </w:rPr>
        <w:t xml:space="preserve">I. Publicación de convocatoria; </w:t>
      </w:r>
    </w:p>
    <w:p w:rsidR="00CA541C" w:rsidRPr="00CA541C" w:rsidRDefault="00CA541C" w:rsidP="00CA541C">
      <w:pPr>
        <w:autoSpaceDE w:val="0"/>
        <w:autoSpaceDN w:val="0"/>
        <w:adjustRightInd w:val="0"/>
        <w:ind w:left="708" w:firstLine="708"/>
        <w:jc w:val="both"/>
        <w:rPr>
          <w:rFonts w:ascii="Arial" w:hAnsi="Arial" w:cs="Arial"/>
          <w:i/>
        </w:rPr>
      </w:pPr>
      <w:r w:rsidRPr="00CA541C">
        <w:rPr>
          <w:rFonts w:ascii="Arial" w:hAnsi="Arial" w:cs="Arial"/>
          <w:i/>
        </w:rPr>
        <w:t xml:space="preserve">II. Presentación de propuestas; </w:t>
      </w:r>
    </w:p>
    <w:p w:rsidR="00CA541C" w:rsidRPr="00CA541C" w:rsidRDefault="00CA541C" w:rsidP="00CA541C">
      <w:pPr>
        <w:autoSpaceDE w:val="0"/>
        <w:autoSpaceDN w:val="0"/>
        <w:adjustRightInd w:val="0"/>
        <w:ind w:left="708" w:firstLine="708"/>
        <w:jc w:val="both"/>
        <w:rPr>
          <w:rFonts w:ascii="Arial" w:hAnsi="Arial" w:cs="Arial"/>
          <w:i/>
        </w:rPr>
      </w:pPr>
      <w:r w:rsidRPr="00CA541C">
        <w:rPr>
          <w:rFonts w:ascii="Arial" w:hAnsi="Arial" w:cs="Arial"/>
          <w:i/>
        </w:rPr>
        <w:t xml:space="preserve">III. Envío de candidaturas; </w:t>
      </w:r>
    </w:p>
    <w:p w:rsidR="00CA541C" w:rsidRPr="00CA541C" w:rsidRDefault="00CA541C" w:rsidP="00CA541C">
      <w:pPr>
        <w:autoSpaceDE w:val="0"/>
        <w:autoSpaceDN w:val="0"/>
        <w:adjustRightInd w:val="0"/>
        <w:ind w:left="708" w:firstLine="708"/>
        <w:jc w:val="both"/>
        <w:rPr>
          <w:rFonts w:ascii="Arial" w:hAnsi="Arial" w:cs="Arial"/>
          <w:i/>
        </w:rPr>
      </w:pPr>
      <w:r w:rsidRPr="00CA541C">
        <w:rPr>
          <w:rFonts w:ascii="Arial" w:hAnsi="Arial" w:cs="Arial"/>
          <w:i/>
        </w:rPr>
        <w:t xml:space="preserve">IV. Remisión de iniciativa; </w:t>
      </w:r>
    </w:p>
    <w:p w:rsidR="00CA541C" w:rsidRPr="00CA541C" w:rsidRDefault="00CA541C" w:rsidP="00CA541C">
      <w:pPr>
        <w:autoSpaceDE w:val="0"/>
        <w:autoSpaceDN w:val="0"/>
        <w:adjustRightInd w:val="0"/>
        <w:ind w:left="708" w:firstLine="708"/>
        <w:jc w:val="both"/>
        <w:rPr>
          <w:rFonts w:ascii="Arial" w:hAnsi="Arial" w:cs="Arial"/>
          <w:i/>
        </w:rPr>
      </w:pPr>
      <w:r w:rsidRPr="00CA541C">
        <w:rPr>
          <w:rFonts w:ascii="Arial" w:hAnsi="Arial" w:cs="Arial"/>
          <w:i/>
        </w:rPr>
        <w:t xml:space="preserve">V. Resolución; y </w:t>
      </w:r>
    </w:p>
    <w:p w:rsidR="00CA541C" w:rsidRPr="00CA541C" w:rsidRDefault="00CA541C" w:rsidP="00CA541C">
      <w:pPr>
        <w:autoSpaceDE w:val="0"/>
        <w:autoSpaceDN w:val="0"/>
        <w:adjustRightInd w:val="0"/>
        <w:ind w:left="708" w:firstLine="708"/>
        <w:jc w:val="both"/>
        <w:rPr>
          <w:rFonts w:ascii="Arial" w:hAnsi="Arial" w:cs="Arial"/>
          <w:i/>
        </w:rPr>
      </w:pPr>
      <w:r w:rsidRPr="00CA541C">
        <w:rPr>
          <w:rFonts w:ascii="Arial" w:hAnsi="Arial" w:cs="Arial"/>
          <w:i/>
        </w:rPr>
        <w:t>VI. Ceremonia de entrega.</w:t>
      </w:r>
    </w:p>
    <w:p w:rsidR="00CA541C" w:rsidRPr="00CA541C" w:rsidRDefault="00CA541C" w:rsidP="00CA541C">
      <w:pPr>
        <w:autoSpaceDE w:val="0"/>
        <w:autoSpaceDN w:val="0"/>
        <w:adjustRightInd w:val="0"/>
        <w:ind w:left="708" w:firstLine="708"/>
        <w:jc w:val="both"/>
        <w:rPr>
          <w:rFonts w:ascii="Arial" w:hAnsi="Arial" w:cs="Arial"/>
          <w:i/>
        </w:rPr>
      </w:pPr>
    </w:p>
    <w:p w:rsidR="00CA541C" w:rsidRPr="00CA541C" w:rsidRDefault="00CA541C" w:rsidP="00CA541C">
      <w:pPr>
        <w:autoSpaceDE w:val="0"/>
        <w:autoSpaceDN w:val="0"/>
        <w:adjustRightInd w:val="0"/>
        <w:ind w:left="1416"/>
        <w:jc w:val="both"/>
        <w:rPr>
          <w:rFonts w:ascii="Arial" w:hAnsi="Arial" w:cs="Arial"/>
          <w:i/>
        </w:rPr>
      </w:pPr>
      <w:r w:rsidRPr="00CA541C">
        <w:rPr>
          <w:rFonts w:ascii="Arial" w:hAnsi="Arial" w:cs="Arial"/>
          <w:i/>
        </w:rPr>
        <w:t>Para el caso de los reconocimientos especiales previstos en el artículo 19 no es necesario agotar todas las etapas de este procedimiento.</w:t>
      </w:r>
      <w:r w:rsidRPr="00CA541C">
        <w:rPr>
          <w:rStyle w:val="Refdenotaalpie"/>
          <w:rFonts w:ascii="Arial" w:hAnsi="Arial" w:cs="Arial"/>
          <w:i/>
        </w:rPr>
        <w:t xml:space="preserve"> </w:t>
      </w:r>
      <w:r w:rsidRPr="00CA541C">
        <w:rPr>
          <w:rStyle w:val="Refdenotaalpie"/>
          <w:rFonts w:ascii="Arial" w:hAnsi="Arial" w:cs="Arial"/>
          <w:i/>
        </w:rPr>
        <w:footnoteReference w:id="21"/>
      </w:r>
      <w:r w:rsidRPr="00CA541C">
        <w:rPr>
          <w:rFonts w:ascii="Arial" w:hAnsi="Arial" w:cs="Arial"/>
          <w:i/>
        </w:rPr>
        <w:t xml:space="preserve"> </w:t>
      </w:r>
    </w:p>
    <w:p w:rsidR="00CA541C" w:rsidRPr="00CA541C" w:rsidRDefault="00CA541C" w:rsidP="00CA541C">
      <w:pPr>
        <w:autoSpaceDE w:val="0"/>
        <w:autoSpaceDN w:val="0"/>
        <w:adjustRightInd w:val="0"/>
        <w:ind w:left="1416"/>
        <w:jc w:val="both"/>
        <w:rPr>
          <w:rFonts w:ascii="Arial" w:hAnsi="Arial" w:cs="Arial"/>
          <w:i/>
        </w:rPr>
      </w:pPr>
    </w:p>
    <w:p w:rsidR="00CA541C" w:rsidRPr="00CA541C" w:rsidRDefault="00CA541C" w:rsidP="00CA541C">
      <w:pPr>
        <w:autoSpaceDE w:val="0"/>
        <w:autoSpaceDN w:val="0"/>
        <w:adjustRightInd w:val="0"/>
        <w:ind w:firstLine="708"/>
        <w:jc w:val="both"/>
        <w:rPr>
          <w:rFonts w:ascii="Arial" w:eastAsia="Arial" w:hAnsi="Arial" w:cs="Arial"/>
          <w:b/>
          <w:i/>
          <w:lang w:val="es-ES"/>
        </w:rPr>
      </w:pPr>
      <w:r w:rsidRPr="00CA541C">
        <w:rPr>
          <w:rFonts w:ascii="Arial" w:eastAsia="Arial" w:hAnsi="Arial" w:cs="Arial"/>
          <w:b/>
          <w:i/>
        </w:rPr>
        <w:t xml:space="preserve">SEXTO.- </w:t>
      </w:r>
      <w:r w:rsidRPr="00CA541C">
        <w:rPr>
          <w:rFonts w:ascii="Arial" w:hAnsi="Arial" w:cs="Arial"/>
          <w:bCs/>
          <w:i/>
          <w:lang w:val="es-ES"/>
        </w:rPr>
        <w:t xml:space="preserve">En este contexto se expone que el objeto de la presente iniciativa es </w:t>
      </w:r>
      <w:r w:rsidRPr="00CA541C">
        <w:rPr>
          <w:rFonts w:ascii="Arial" w:eastAsia="Arial" w:hAnsi="Arial" w:cs="Arial"/>
          <w:i/>
        </w:rPr>
        <w:t>que el Ayuntamiento de Guadalajara otorgue, a ciudadanos titulados académicamente como Médicos Veterinarios y Zootecnistas, que hayan realizado labores destacadas a favor de la ciudadanía y de los animales en el municipio de Guadalajara; un reconocimiento al mérito veterinario, lo anterior dentro del marco de la conmemoración del día del médico veterinario</w:t>
      </w:r>
      <w:r w:rsidRPr="00CA541C">
        <w:rPr>
          <w:rFonts w:ascii="Arial" w:eastAsia="Arial" w:hAnsi="Arial" w:cs="Arial"/>
          <w:b/>
          <w:i/>
          <w:lang w:val="es-ES"/>
        </w:rPr>
        <w:t xml:space="preserve">. </w:t>
      </w:r>
    </w:p>
    <w:p w:rsidR="00CA541C" w:rsidRPr="00CA541C" w:rsidRDefault="00CA541C" w:rsidP="00CA541C">
      <w:pPr>
        <w:autoSpaceDE w:val="0"/>
        <w:autoSpaceDN w:val="0"/>
        <w:adjustRightInd w:val="0"/>
        <w:ind w:firstLine="708"/>
        <w:jc w:val="both"/>
        <w:rPr>
          <w:rFonts w:ascii="Arial" w:eastAsia="Arial" w:hAnsi="Arial" w:cs="Arial"/>
          <w:i/>
          <w:lang w:val="es-ES"/>
        </w:rPr>
      </w:pPr>
    </w:p>
    <w:p w:rsidR="00CA541C" w:rsidRPr="00CA541C" w:rsidRDefault="00CA541C" w:rsidP="00CA541C">
      <w:pPr>
        <w:ind w:firstLine="708"/>
        <w:jc w:val="both"/>
        <w:textAlignment w:val="baseline"/>
        <w:rPr>
          <w:rFonts w:ascii="Arial" w:eastAsiaTheme="minorHAnsi" w:hAnsi="Arial" w:cs="Arial"/>
          <w:bCs/>
          <w:i/>
          <w:bdr w:val="none" w:sz="0" w:space="0" w:color="auto" w:frame="1"/>
        </w:rPr>
      </w:pPr>
      <w:r w:rsidRPr="00CA541C">
        <w:rPr>
          <w:rFonts w:ascii="Arial" w:hAnsi="Arial" w:cs="Arial"/>
          <w:bCs/>
          <w:i/>
          <w:bdr w:val="none" w:sz="0" w:space="0" w:color="auto" w:frame="1"/>
        </w:rPr>
        <w:t>Se prevé que este reconocimiento sea entregado en Sesión Ordinaria del Ayuntamiento de Guadalajara o en evento exprofeso para tal efecto, el cual se organizaría bajo las siguientes bases:</w:t>
      </w:r>
    </w:p>
    <w:p w:rsidR="00CA541C" w:rsidRPr="00CA541C" w:rsidRDefault="00CA541C" w:rsidP="00CA541C">
      <w:pPr>
        <w:jc w:val="both"/>
        <w:textAlignment w:val="baseline"/>
        <w:rPr>
          <w:rFonts w:ascii="Arial" w:hAnsi="Arial" w:cs="Arial"/>
          <w:b/>
          <w:bCs/>
          <w:i/>
          <w:bdr w:val="none" w:sz="0" w:space="0" w:color="auto" w:frame="1"/>
        </w:rPr>
      </w:pPr>
    </w:p>
    <w:p w:rsidR="00CA541C" w:rsidRPr="00CA541C" w:rsidRDefault="00CA541C" w:rsidP="00CA541C">
      <w:pPr>
        <w:jc w:val="both"/>
        <w:textAlignment w:val="baseline"/>
        <w:rPr>
          <w:rFonts w:ascii="Arial" w:hAnsi="Arial" w:cs="Arial"/>
          <w:b/>
          <w:bCs/>
          <w:i/>
          <w:bdr w:val="none" w:sz="0" w:space="0" w:color="auto" w:frame="1"/>
        </w:rPr>
      </w:pPr>
      <w:r w:rsidRPr="00CA541C">
        <w:rPr>
          <w:rFonts w:ascii="Arial" w:hAnsi="Arial" w:cs="Arial"/>
          <w:b/>
          <w:bCs/>
          <w:i/>
          <w:bdr w:val="none" w:sz="0" w:space="0" w:color="auto" w:frame="1"/>
        </w:rPr>
        <w:t>Bases Generales:</w:t>
      </w:r>
    </w:p>
    <w:p w:rsidR="00CA541C" w:rsidRPr="00CA541C" w:rsidRDefault="00CA541C" w:rsidP="00CA541C">
      <w:pPr>
        <w:jc w:val="both"/>
        <w:textAlignment w:val="baseline"/>
        <w:rPr>
          <w:rFonts w:ascii="Arial" w:hAnsi="Arial" w:cs="Arial"/>
          <w:b/>
          <w:bCs/>
          <w:i/>
          <w:bdr w:val="none" w:sz="0" w:space="0" w:color="auto" w:frame="1"/>
        </w:rPr>
      </w:pPr>
    </w:p>
    <w:p w:rsidR="00CA541C" w:rsidRPr="00CA541C" w:rsidRDefault="00CA541C" w:rsidP="00CA541C">
      <w:pPr>
        <w:pStyle w:val="Prrafodelista"/>
        <w:numPr>
          <w:ilvl w:val="0"/>
          <w:numId w:val="42"/>
        </w:numPr>
        <w:ind w:left="708" w:firstLine="0"/>
        <w:contextualSpacing/>
        <w:jc w:val="both"/>
        <w:textAlignment w:val="baseline"/>
        <w:rPr>
          <w:rFonts w:ascii="Arial" w:hAnsi="Arial" w:cs="Arial"/>
          <w:bCs/>
          <w:i/>
          <w:sz w:val="20"/>
          <w:szCs w:val="20"/>
          <w:bdr w:val="none" w:sz="0" w:space="0" w:color="auto" w:frame="1"/>
        </w:rPr>
      </w:pPr>
      <w:r w:rsidRPr="00CA541C">
        <w:rPr>
          <w:rFonts w:ascii="Arial" w:hAnsi="Arial" w:cs="Arial"/>
          <w:bCs/>
          <w:i/>
          <w:sz w:val="20"/>
          <w:szCs w:val="20"/>
          <w:bdr w:val="none" w:sz="0" w:space="0" w:color="auto" w:frame="1"/>
        </w:rPr>
        <w:lastRenderedPageBreak/>
        <w:t>Las y los candidatos deberán ser postulados por alguna organización pública, privada o social.</w:t>
      </w:r>
    </w:p>
    <w:p w:rsidR="00CA541C" w:rsidRPr="00CA541C" w:rsidRDefault="00CA541C" w:rsidP="00CA541C">
      <w:pPr>
        <w:pStyle w:val="Prrafodelista"/>
        <w:numPr>
          <w:ilvl w:val="0"/>
          <w:numId w:val="42"/>
        </w:numPr>
        <w:ind w:left="708" w:firstLine="0"/>
        <w:contextualSpacing/>
        <w:jc w:val="both"/>
        <w:textAlignment w:val="baseline"/>
        <w:rPr>
          <w:rFonts w:ascii="Arial" w:hAnsi="Arial" w:cs="Arial"/>
          <w:bCs/>
          <w:i/>
          <w:sz w:val="20"/>
          <w:szCs w:val="20"/>
          <w:bdr w:val="none" w:sz="0" w:space="0" w:color="auto" w:frame="1"/>
        </w:rPr>
      </w:pPr>
      <w:r w:rsidRPr="00CA541C">
        <w:rPr>
          <w:rFonts w:ascii="Arial" w:hAnsi="Arial" w:cs="Arial"/>
          <w:bCs/>
          <w:i/>
          <w:sz w:val="20"/>
          <w:szCs w:val="20"/>
          <w:bdr w:val="none" w:sz="0" w:space="0" w:color="auto" w:frame="1"/>
        </w:rPr>
        <w:t>No se aceptarán auto propuestas.</w:t>
      </w:r>
    </w:p>
    <w:p w:rsidR="00CA541C" w:rsidRPr="00CA541C" w:rsidRDefault="00CA541C" w:rsidP="00CA541C">
      <w:pPr>
        <w:pStyle w:val="Prrafodelista"/>
        <w:numPr>
          <w:ilvl w:val="0"/>
          <w:numId w:val="42"/>
        </w:numPr>
        <w:ind w:left="708" w:firstLine="0"/>
        <w:contextualSpacing/>
        <w:jc w:val="both"/>
        <w:textAlignment w:val="baseline"/>
        <w:rPr>
          <w:rFonts w:ascii="Arial" w:hAnsi="Arial" w:cs="Arial"/>
          <w:bCs/>
          <w:i/>
          <w:sz w:val="20"/>
          <w:szCs w:val="20"/>
          <w:bdr w:val="none" w:sz="0" w:space="0" w:color="auto" w:frame="1"/>
        </w:rPr>
      </w:pPr>
      <w:r w:rsidRPr="00CA541C">
        <w:rPr>
          <w:rFonts w:ascii="Arial" w:hAnsi="Arial" w:cs="Arial"/>
          <w:bCs/>
          <w:i/>
          <w:sz w:val="20"/>
          <w:szCs w:val="20"/>
          <w:bdr w:val="none" w:sz="0" w:space="0" w:color="auto" w:frame="1"/>
        </w:rPr>
        <w:t>En la postulación se deberá acreditar una trayectoria mínima de tres años de la o el candidato en la categoría a participar.</w:t>
      </w:r>
    </w:p>
    <w:p w:rsidR="00CA541C" w:rsidRPr="00CA541C" w:rsidRDefault="00CA541C" w:rsidP="00CA541C">
      <w:pPr>
        <w:pStyle w:val="Prrafodelista"/>
        <w:numPr>
          <w:ilvl w:val="0"/>
          <w:numId w:val="42"/>
        </w:numPr>
        <w:ind w:left="708" w:firstLine="0"/>
        <w:contextualSpacing/>
        <w:jc w:val="both"/>
        <w:textAlignment w:val="baseline"/>
        <w:rPr>
          <w:rFonts w:ascii="Arial" w:hAnsi="Arial" w:cs="Arial"/>
          <w:bCs/>
          <w:i/>
          <w:sz w:val="20"/>
          <w:szCs w:val="20"/>
          <w:bdr w:val="none" w:sz="0" w:space="0" w:color="auto" w:frame="1"/>
        </w:rPr>
      </w:pPr>
      <w:r w:rsidRPr="00CA541C">
        <w:rPr>
          <w:rFonts w:ascii="Arial" w:hAnsi="Arial" w:cs="Arial"/>
          <w:bCs/>
          <w:i/>
          <w:sz w:val="20"/>
          <w:szCs w:val="20"/>
          <w:bdr w:val="none" w:sz="0" w:space="0" w:color="auto" w:frame="1"/>
        </w:rPr>
        <w:t>La candidata o candidato deberá de residir en el Municipio de Guadalajara o que los beneficios de sus labores destacadas, proyectos o actividades se reflejen en dicho Municipio.</w:t>
      </w:r>
    </w:p>
    <w:p w:rsidR="00CA541C" w:rsidRPr="00CA541C" w:rsidRDefault="00CA541C" w:rsidP="00CA541C">
      <w:pPr>
        <w:pStyle w:val="Prrafodelista"/>
        <w:contextualSpacing/>
        <w:jc w:val="both"/>
        <w:textAlignment w:val="baseline"/>
        <w:rPr>
          <w:rFonts w:ascii="Arial" w:hAnsi="Arial" w:cs="Arial"/>
          <w:bCs/>
          <w:i/>
          <w:sz w:val="20"/>
          <w:szCs w:val="20"/>
          <w:bdr w:val="none" w:sz="0" w:space="0" w:color="auto" w:frame="1"/>
        </w:rPr>
      </w:pPr>
    </w:p>
    <w:p w:rsidR="00CA541C" w:rsidRPr="00CA541C" w:rsidRDefault="00CA541C" w:rsidP="00CA541C">
      <w:pPr>
        <w:jc w:val="both"/>
        <w:textAlignment w:val="baseline"/>
        <w:rPr>
          <w:rFonts w:ascii="Arial" w:hAnsi="Arial" w:cs="Arial"/>
          <w:b/>
          <w:bCs/>
          <w:i/>
          <w:bdr w:val="none" w:sz="0" w:space="0" w:color="auto" w:frame="1"/>
        </w:rPr>
      </w:pPr>
      <w:r w:rsidRPr="00CA541C">
        <w:rPr>
          <w:rFonts w:ascii="Arial" w:hAnsi="Arial" w:cs="Arial"/>
          <w:b/>
          <w:bCs/>
          <w:i/>
          <w:bdr w:val="none" w:sz="0" w:space="0" w:color="auto" w:frame="1"/>
        </w:rPr>
        <w:t xml:space="preserve">Del jurado calificador de la propuesta. </w:t>
      </w:r>
    </w:p>
    <w:p w:rsidR="00CA541C" w:rsidRPr="00CA541C" w:rsidRDefault="00CA541C" w:rsidP="00CA541C">
      <w:pPr>
        <w:jc w:val="both"/>
        <w:textAlignment w:val="baseline"/>
        <w:rPr>
          <w:rFonts w:ascii="Arial" w:hAnsi="Arial" w:cs="Arial"/>
          <w:b/>
          <w:bCs/>
          <w:i/>
          <w:bdr w:val="none" w:sz="0" w:space="0" w:color="auto" w:frame="1"/>
        </w:rPr>
      </w:pPr>
    </w:p>
    <w:p w:rsidR="00CA541C" w:rsidRPr="00CA541C" w:rsidRDefault="00CA541C" w:rsidP="00CA541C">
      <w:pPr>
        <w:jc w:val="both"/>
        <w:textAlignment w:val="baseline"/>
        <w:rPr>
          <w:rFonts w:ascii="Arial" w:hAnsi="Arial" w:cs="Arial"/>
          <w:i/>
          <w:snapToGrid w:val="0"/>
        </w:rPr>
      </w:pPr>
      <w:r w:rsidRPr="00CA541C">
        <w:rPr>
          <w:rFonts w:ascii="Arial" w:hAnsi="Arial" w:cs="Arial"/>
          <w:bCs/>
          <w:i/>
          <w:bdr w:val="none" w:sz="0" w:space="0" w:color="auto" w:frame="1"/>
        </w:rPr>
        <w:t xml:space="preserve">El jurado calificador estará conformado por los Integrantes </w:t>
      </w:r>
      <w:r w:rsidRPr="00CA541C">
        <w:rPr>
          <w:rFonts w:ascii="Arial" w:hAnsi="Arial" w:cs="Arial"/>
          <w:i/>
          <w:snapToGrid w:val="0"/>
        </w:rPr>
        <w:t>de la COMISIÓN EDILICIA DE MEDIO AMBIENTE DEL MUNICIPIO DE GUADALAJARA, quien elegirán de entre los ciudadanos propuestos a 5 mujeres y 5 Hombres, Médicos Veterinarios Zootecnistas, para que sean galardonados con el reconocimiento materia de la presente iniciativa, lo anterior mediante Acuerdo de dicha Comisión, con el voto de la mayoría de los presentes, en S</w:t>
      </w:r>
      <w:r w:rsidR="0010766B">
        <w:rPr>
          <w:rFonts w:ascii="Arial" w:hAnsi="Arial" w:cs="Arial"/>
          <w:i/>
          <w:snapToGrid w:val="0"/>
        </w:rPr>
        <w:t xml:space="preserve">esión de dicha Comisión. </w:t>
      </w:r>
      <w:r w:rsidRPr="00CA541C">
        <w:rPr>
          <w:rFonts w:ascii="Arial" w:hAnsi="Arial" w:cs="Arial"/>
          <w:i/>
          <w:snapToGrid w:val="0"/>
        </w:rPr>
        <w:t xml:space="preserve"> </w:t>
      </w:r>
    </w:p>
    <w:p w:rsidR="00CA541C" w:rsidRPr="00CA541C" w:rsidRDefault="00CA541C" w:rsidP="00CA541C">
      <w:pPr>
        <w:jc w:val="both"/>
        <w:textAlignment w:val="baseline"/>
        <w:rPr>
          <w:rFonts w:ascii="Arial" w:hAnsi="Arial" w:cs="Arial"/>
          <w:bCs/>
          <w:i/>
          <w:bdr w:val="none" w:sz="0" w:space="0" w:color="auto" w:frame="1"/>
        </w:rPr>
      </w:pPr>
    </w:p>
    <w:p w:rsidR="00CA541C" w:rsidRPr="00CA541C" w:rsidRDefault="00CA541C" w:rsidP="00CA541C">
      <w:pPr>
        <w:jc w:val="both"/>
        <w:textAlignment w:val="baseline"/>
        <w:rPr>
          <w:rFonts w:ascii="Arial" w:hAnsi="Arial" w:cs="Arial"/>
          <w:b/>
          <w:bCs/>
          <w:i/>
          <w:bdr w:val="none" w:sz="0" w:space="0" w:color="auto" w:frame="1"/>
        </w:rPr>
      </w:pPr>
      <w:r w:rsidRPr="00CA541C">
        <w:rPr>
          <w:rFonts w:ascii="Arial" w:hAnsi="Arial" w:cs="Arial"/>
          <w:b/>
          <w:bCs/>
          <w:i/>
          <w:bdr w:val="none" w:sz="0" w:space="0" w:color="auto" w:frame="1"/>
        </w:rPr>
        <w:t>La recepción de las candidaturas</w:t>
      </w:r>
    </w:p>
    <w:p w:rsidR="00CA541C" w:rsidRPr="00CA541C" w:rsidRDefault="00CA541C" w:rsidP="00CA541C">
      <w:pPr>
        <w:jc w:val="both"/>
        <w:textAlignment w:val="baseline"/>
        <w:rPr>
          <w:rFonts w:ascii="Arial" w:hAnsi="Arial" w:cs="Arial"/>
          <w:b/>
          <w:bCs/>
          <w:i/>
          <w:bdr w:val="none" w:sz="0" w:space="0" w:color="auto" w:frame="1"/>
        </w:rPr>
      </w:pPr>
    </w:p>
    <w:p w:rsidR="00CA541C" w:rsidRPr="00CA541C" w:rsidRDefault="00CA541C" w:rsidP="00CA541C">
      <w:pPr>
        <w:jc w:val="both"/>
        <w:textAlignment w:val="baseline"/>
        <w:rPr>
          <w:rFonts w:ascii="Arial" w:hAnsi="Arial" w:cs="Arial"/>
          <w:bCs/>
          <w:i/>
          <w:bdr w:val="none" w:sz="0" w:space="0" w:color="auto" w:frame="1"/>
        </w:rPr>
      </w:pPr>
      <w:r w:rsidRPr="00CA541C">
        <w:rPr>
          <w:rFonts w:ascii="Arial" w:hAnsi="Arial" w:cs="Arial"/>
          <w:bCs/>
          <w:i/>
          <w:bdr w:val="none" w:sz="0" w:space="0" w:color="auto" w:frame="1"/>
        </w:rPr>
        <w:t>La recepción de las candidaturas se realizará durante 15 días hábiles, por parte de la Dirección de Protección Animal del Municipio de Guadalajara, lo anterior a partir de la publicación de la convocatoria, una vez concluido dicho periodo, dichos expedientes serán remitidos a la Comisión Edilicia de Medio Ambiente en la que se elegirán a los ganadores.</w:t>
      </w:r>
    </w:p>
    <w:p w:rsidR="00CA541C" w:rsidRPr="00CA541C" w:rsidRDefault="00CA541C" w:rsidP="00CA541C">
      <w:pPr>
        <w:jc w:val="both"/>
        <w:textAlignment w:val="baseline"/>
        <w:rPr>
          <w:rFonts w:ascii="Arial" w:hAnsi="Arial" w:cs="Arial"/>
          <w:bCs/>
          <w:i/>
          <w:bdr w:val="none" w:sz="0" w:space="0" w:color="auto" w:frame="1"/>
        </w:rPr>
      </w:pPr>
    </w:p>
    <w:p w:rsidR="00CA541C" w:rsidRPr="00CA541C" w:rsidRDefault="00CA541C" w:rsidP="00CA541C">
      <w:pPr>
        <w:jc w:val="both"/>
        <w:textAlignment w:val="baseline"/>
        <w:rPr>
          <w:rFonts w:ascii="Arial" w:hAnsi="Arial" w:cs="Arial"/>
          <w:b/>
          <w:bCs/>
          <w:i/>
          <w:bdr w:val="none" w:sz="0" w:space="0" w:color="auto" w:frame="1"/>
        </w:rPr>
      </w:pPr>
      <w:r w:rsidRPr="00CA541C">
        <w:rPr>
          <w:rFonts w:ascii="Arial" w:hAnsi="Arial" w:cs="Arial"/>
          <w:b/>
          <w:bCs/>
          <w:i/>
          <w:bdr w:val="none" w:sz="0" w:space="0" w:color="auto" w:frame="1"/>
        </w:rPr>
        <w:t xml:space="preserve">Organización y difusión </w:t>
      </w:r>
    </w:p>
    <w:p w:rsidR="00CA541C" w:rsidRPr="00CA541C" w:rsidRDefault="00CA541C" w:rsidP="00CA541C">
      <w:pPr>
        <w:jc w:val="both"/>
        <w:textAlignment w:val="baseline"/>
        <w:rPr>
          <w:rFonts w:ascii="Arial" w:hAnsi="Arial" w:cs="Arial"/>
          <w:b/>
          <w:bCs/>
          <w:i/>
          <w:bdr w:val="none" w:sz="0" w:space="0" w:color="auto" w:frame="1"/>
        </w:rPr>
      </w:pPr>
    </w:p>
    <w:p w:rsidR="00CA541C" w:rsidRPr="00CA541C" w:rsidRDefault="00CA541C" w:rsidP="00CA541C">
      <w:pPr>
        <w:jc w:val="both"/>
        <w:textAlignment w:val="baseline"/>
        <w:rPr>
          <w:rFonts w:ascii="Arial" w:hAnsi="Arial" w:cs="Arial"/>
          <w:bCs/>
          <w:i/>
          <w:bdr w:val="none" w:sz="0" w:space="0" w:color="auto" w:frame="1"/>
        </w:rPr>
      </w:pPr>
      <w:r w:rsidRPr="00CA541C">
        <w:rPr>
          <w:rFonts w:ascii="Arial" w:hAnsi="Arial" w:cs="Arial"/>
          <w:bCs/>
          <w:i/>
          <w:bdr w:val="none" w:sz="0" w:space="0" w:color="auto" w:frame="1"/>
        </w:rPr>
        <w:t>Para los efectos de la organización y difusión de este reconocimiento, el Ayuntamiento de Guadalajara, instruirá a la Secretaría General, para que instrumente los mecanismos de difusión adecuados para dicha convocatoria y en su caso, la organización correspondiente para su entrega.</w:t>
      </w:r>
    </w:p>
    <w:p w:rsidR="00CA541C" w:rsidRPr="00CA541C" w:rsidRDefault="00CA541C" w:rsidP="00CA541C">
      <w:pPr>
        <w:jc w:val="both"/>
        <w:textAlignment w:val="baseline"/>
        <w:rPr>
          <w:rFonts w:ascii="Arial" w:hAnsi="Arial" w:cs="Arial"/>
          <w:bCs/>
          <w:i/>
          <w:bdr w:val="none" w:sz="0" w:space="0" w:color="auto" w:frame="1"/>
        </w:rPr>
      </w:pPr>
    </w:p>
    <w:p w:rsidR="00CA541C" w:rsidRPr="00CA541C" w:rsidRDefault="00CA541C" w:rsidP="00CA541C">
      <w:pPr>
        <w:jc w:val="both"/>
        <w:textAlignment w:val="baseline"/>
        <w:rPr>
          <w:rFonts w:ascii="Arial" w:hAnsi="Arial" w:cs="Arial"/>
          <w:b/>
          <w:bCs/>
          <w:i/>
          <w:bdr w:val="none" w:sz="0" w:space="0" w:color="auto" w:frame="1"/>
        </w:rPr>
      </w:pPr>
      <w:r w:rsidRPr="00CA541C">
        <w:rPr>
          <w:rFonts w:ascii="Arial" w:hAnsi="Arial" w:cs="Arial"/>
          <w:b/>
          <w:bCs/>
          <w:i/>
          <w:bdr w:val="none" w:sz="0" w:space="0" w:color="auto" w:frame="1"/>
        </w:rPr>
        <w:t>Análisis de las repercusiones en los aspectos jurídico, económico, laboral, social o presupuestal.</w:t>
      </w:r>
    </w:p>
    <w:p w:rsidR="00CA541C" w:rsidRPr="00CA541C" w:rsidRDefault="00CA541C" w:rsidP="00CA541C">
      <w:pPr>
        <w:jc w:val="both"/>
        <w:textAlignment w:val="baseline"/>
        <w:rPr>
          <w:rFonts w:ascii="Arial" w:hAnsi="Arial" w:cs="Arial"/>
          <w:b/>
          <w:bCs/>
          <w:i/>
          <w:bdr w:val="none" w:sz="0" w:space="0" w:color="auto" w:frame="1"/>
        </w:rPr>
      </w:pPr>
    </w:p>
    <w:p w:rsidR="00CA541C" w:rsidRPr="00CA541C" w:rsidRDefault="00CA541C" w:rsidP="00CA541C">
      <w:pPr>
        <w:jc w:val="both"/>
        <w:textAlignment w:val="baseline"/>
        <w:rPr>
          <w:rFonts w:ascii="Arial" w:hAnsi="Arial" w:cs="Arial"/>
          <w:bCs/>
          <w:i/>
          <w:bdr w:val="none" w:sz="0" w:space="0" w:color="auto" w:frame="1"/>
        </w:rPr>
      </w:pPr>
      <w:r w:rsidRPr="00CA541C">
        <w:rPr>
          <w:rFonts w:ascii="Arial" w:hAnsi="Arial" w:cs="Arial"/>
          <w:b/>
          <w:bCs/>
          <w:i/>
          <w:bdr w:val="none" w:sz="0" w:space="0" w:color="auto" w:frame="1"/>
        </w:rPr>
        <w:t>Aspectos jurídicos:</w:t>
      </w:r>
      <w:r w:rsidRPr="00CA541C">
        <w:rPr>
          <w:rFonts w:ascii="Arial" w:hAnsi="Arial" w:cs="Arial"/>
          <w:bCs/>
          <w:i/>
          <w:bdr w:val="none" w:sz="0" w:space="0" w:color="auto" w:frame="1"/>
        </w:rPr>
        <w:t xml:space="preserve"> no existe repercusión alguna en virtud de estar dentro de las facultades de las autoridades involucradas la atención de la presente iniciativa.</w:t>
      </w:r>
    </w:p>
    <w:p w:rsidR="00CA541C" w:rsidRPr="00CA541C" w:rsidRDefault="00CA541C" w:rsidP="00CA541C">
      <w:pPr>
        <w:jc w:val="both"/>
        <w:textAlignment w:val="baseline"/>
        <w:rPr>
          <w:rFonts w:ascii="Arial" w:hAnsi="Arial" w:cs="Arial"/>
          <w:bCs/>
          <w:i/>
          <w:bdr w:val="none" w:sz="0" w:space="0" w:color="auto" w:frame="1"/>
        </w:rPr>
      </w:pPr>
    </w:p>
    <w:p w:rsidR="00CA541C" w:rsidRPr="00CA541C" w:rsidRDefault="00CA541C" w:rsidP="00CA541C">
      <w:pPr>
        <w:jc w:val="both"/>
        <w:textAlignment w:val="baseline"/>
        <w:rPr>
          <w:rFonts w:ascii="Arial" w:hAnsi="Arial" w:cs="Arial"/>
          <w:bCs/>
          <w:i/>
          <w:bdr w:val="none" w:sz="0" w:space="0" w:color="auto" w:frame="1"/>
        </w:rPr>
      </w:pPr>
      <w:r w:rsidRPr="00CA541C">
        <w:rPr>
          <w:rFonts w:ascii="Arial" w:hAnsi="Arial" w:cs="Arial"/>
          <w:b/>
          <w:bCs/>
          <w:i/>
          <w:bdr w:val="none" w:sz="0" w:space="0" w:color="auto" w:frame="1"/>
        </w:rPr>
        <w:t>Aspectos sociales:</w:t>
      </w:r>
      <w:r w:rsidRPr="00CA541C">
        <w:rPr>
          <w:rFonts w:ascii="Arial" w:hAnsi="Arial" w:cs="Arial"/>
          <w:bCs/>
          <w:i/>
          <w:bdr w:val="none" w:sz="0" w:space="0" w:color="auto" w:frame="1"/>
        </w:rPr>
        <w:t xml:space="preserve"> las repercusiones que pretende generar la iniciativa son de manera positiva toda vez que se orienta a reconocer y estimular las actividades en favor del cuidado y protección de los ciudadanos y los animales del municipio.</w:t>
      </w:r>
    </w:p>
    <w:p w:rsidR="00CA541C" w:rsidRPr="00CA541C" w:rsidRDefault="00CA541C" w:rsidP="00CA541C">
      <w:pPr>
        <w:jc w:val="both"/>
        <w:textAlignment w:val="baseline"/>
        <w:rPr>
          <w:rFonts w:ascii="Arial" w:hAnsi="Arial" w:cs="Arial"/>
          <w:bCs/>
          <w:i/>
          <w:bdr w:val="none" w:sz="0" w:space="0" w:color="auto" w:frame="1"/>
        </w:rPr>
      </w:pPr>
    </w:p>
    <w:p w:rsidR="00CA541C" w:rsidRPr="00CA541C" w:rsidRDefault="00CA541C" w:rsidP="00CA541C">
      <w:pPr>
        <w:autoSpaceDE w:val="0"/>
        <w:autoSpaceDN w:val="0"/>
        <w:adjustRightInd w:val="0"/>
        <w:jc w:val="both"/>
        <w:rPr>
          <w:rFonts w:ascii="Arial" w:hAnsi="Arial" w:cs="Arial"/>
          <w:bCs/>
          <w:i/>
          <w:bdr w:val="none" w:sz="0" w:space="0" w:color="auto" w:frame="1"/>
        </w:rPr>
      </w:pPr>
      <w:r w:rsidRPr="00CA541C">
        <w:rPr>
          <w:rFonts w:ascii="Arial" w:hAnsi="Arial" w:cs="Arial"/>
          <w:b/>
          <w:bCs/>
          <w:i/>
          <w:bdr w:val="none" w:sz="0" w:space="0" w:color="auto" w:frame="1"/>
        </w:rPr>
        <w:t xml:space="preserve">Aspectos presupuestales: </w:t>
      </w:r>
      <w:r w:rsidRPr="00CA541C">
        <w:rPr>
          <w:rFonts w:ascii="Arial" w:hAnsi="Arial" w:cs="Arial"/>
          <w:bCs/>
          <w:i/>
          <w:bdr w:val="none" w:sz="0" w:space="0" w:color="auto" w:frame="1"/>
        </w:rPr>
        <w:t>En lo que se refiere a las repercusiones presupuestales, la iniciativa prevé únicamente lo relacionado con la organización de evento, en caso de no entregarse en Sesión Ordinaria del Ayuntamiento de Guadalajara y la elaboración de los respectivos reconocimientos, por lo cual, se considera que los mismos son mínimos relacionados con los grandes beneficios sociales ya mencionados.</w:t>
      </w:r>
    </w:p>
    <w:p w:rsidR="00CA541C" w:rsidRPr="00CA541C" w:rsidRDefault="00CA541C" w:rsidP="00CA541C">
      <w:pPr>
        <w:autoSpaceDE w:val="0"/>
        <w:autoSpaceDN w:val="0"/>
        <w:adjustRightInd w:val="0"/>
        <w:jc w:val="both"/>
        <w:rPr>
          <w:rFonts w:ascii="Arial" w:eastAsia="Arial" w:hAnsi="Arial" w:cs="Arial"/>
          <w:i/>
        </w:rPr>
      </w:pPr>
    </w:p>
    <w:p w:rsidR="00CA541C" w:rsidRPr="00CA541C" w:rsidRDefault="00CA541C" w:rsidP="00CA541C">
      <w:pPr>
        <w:ind w:firstLine="708"/>
        <w:jc w:val="both"/>
        <w:rPr>
          <w:rFonts w:ascii="Arial" w:eastAsia="Calibri" w:hAnsi="Arial" w:cs="Arial"/>
          <w:bCs/>
          <w:i/>
        </w:rPr>
      </w:pPr>
      <w:r w:rsidRPr="00CA541C">
        <w:rPr>
          <w:rFonts w:ascii="Arial" w:eastAsia="Calibri" w:hAnsi="Arial" w:cs="Arial"/>
          <w:bCs/>
          <w:i/>
        </w:rPr>
        <w:t>Por lo anteriormente expuesto, tomando en consideración los argumentos previamente referidos y en uso de las atribuciones conferidas en el art</w:t>
      </w:r>
      <w:r w:rsidR="0010766B">
        <w:rPr>
          <w:rFonts w:ascii="Arial" w:eastAsia="Calibri" w:hAnsi="Arial" w:cs="Arial"/>
          <w:bCs/>
          <w:i/>
        </w:rPr>
        <w:t xml:space="preserve">ículo 41 </w:t>
      </w:r>
      <w:r w:rsidRPr="00CA541C">
        <w:rPr>
          <w:rFonts w:ascii="Arial" w:eastAsia="Calibri" w:hAnsi="Arial" w:cs="Arial"/>
          <w:bCs/>
          <w:i/>
        </w:rPr>
        <w:t xml:space="preserve">fracción II y 50 fracción I de la Ley del Gobierno y la Administración Pública Municipal del Estado de Jalisco; 90, 91 fracción II y </w:t>
      </w:r>
      <w:r w:rsidRPr="00CA541C">
        <w:rPr>
          <w:rFonts w:ascii="Arial" w:eastAsia="Calibri" w:hAnsi="Arial" w:cs="Arial"/>
          <w:bCs/>
          <w:i/>
        </w:rPr>
        <w:lastRenderedPageBreak/>
        <w:t xml:space="preserve">92 del Código de Gobierno Municipal, se pone a consideración del Pleno del Ayuntamiento de Guadalajara, la presente iniciativa de acuerdo con turno a la Comisión Edilicia de Medio Ambiente los siguientes puntos de: </w:t>
      </w:r>
    </w:p>
    <w:p w:rsidR="00CA541C" w:rsidRPr="00CA541C" w:rsidRDefault="00CA541C" w:rsidP="00CA541C">
      <w:pPr>
        <w:jc w:val="center"/>
        <w:rPr>
          <w:rFonts w:ascii="Arial" w:hAnsi="Arial" w:cs="Arial"/>
          <w:b/>
          <w:bCs/>
          <w:i/>
          <w:lang w:val="es-ES"/>
        </w:rPr>
      </w:pPr>
      <w:r w:rsidRPr="00CA541C">
        <w:rPr>
          <w:rFonts w:ascii="Arial" w:hAnsi="Arial" w:cs="Arial"/>
          <w:b/>
          <w:bCs/>
          <w:i/>
          <w:lang w:val="es-ES"/>
        </w:rPr>
        <w:t>A C U E R D O:</w:t>
      </w:r>
    </w:p>
    <w:p w:rsidR="00CA541C" w:rsidRPr="00CA541C" w:rsidRDefault="00CA541C" w:rsidP="00CA541C">
      <w:pPr>
        <w:jc w:val="center"/>
        <w:rPr>
          <w:rFonts w:ascii="Arial" w:hAnsi="Arial" w:cs="Arial"/>
          <w:b/>
          <w:bCs/>
          <w:i/>
          <w:lang w:val="es-ES"/>
        </w:rPr>
      </w:pPr>
    </w:p>
    <w:p w:rsidR="00CA541C" w:rsidRPr="00CA541C" w:rsidRDefault="00CA541C" w:rsidP="00CA541C">
      <w:pPr>
        <w:widowControl w:val="0"/>
        <w:autoSpaceDE w:val="0"/>
        <w:autoSpaceDN w:val="0"/>
        <w:adjustRightInd w:val="0"/>
        <w:ind w:firstLine="284"/>
        <w:jc w:val="both"/>
        <w:rPr>
          <w:rFonts w:ascii="Arial" w:eastAsia="Arial" w:hAnsi="Arial" w:cs="Arial"/>
          <w:i/>
        </w:rPr>
      </w:pPr>
      <w:r w:rsidRPr="00CA541C">
        <w:rPr>
          <w:rFonts w:ascii="Arial" w:hAnsi="Arial" w:cs="Arial"/>
          <w:b/>
          <w:i/>
        </w:rPr>
        <w:t xml:space="preserve">PRIMERO. </w:t>
      </w:r>
      <w:r w:rsidRPr="00CA541C">
        <w:rPr>
          <w:rFonts w:ascii="Arial" w:hAnsi="Arial" w:cs="Arial"/>
          <w:i/>
        </w:rPr>
        <w:t xml:space="preserve">Se aprueba la presente Iniciativa de Acuerdo </w:t>
      </w:r>
      <w:r w:rsidRPr="00CA541C">
        <w:rPr>
          <w:rFonts w:ascii="Arial" w:eastAsia="Arial" w:hAnsi="Arial" w:cs="Arial"/>
          <w:i/>
        </w:rPr>
        <w:t xml:space="preserve">que tiene por objeto, entregar a nombre del Gobierno Municipal de Guadalajara, </w:t>
      </w:r>
      <w:r w:rsidRPr="00CA541C">
        <w:rPr>
          <w:rFonts w:ascii="Arial" w:eastAsia="Arial" w:hAnsi="Arial" w:cs="Arial"/>
          <w:b/>
          <w:i/>
        </w:rPr>
        <w:t>RECONOCIMIENTO AL MÉRITO VETERINARIO 2024,</w:t>
      </w:r>
      <w:r w:rsidRPr="00CA541C">
        <w:rPr>
          <w:rFonts w:ascii="Arial" w:hAnsi="Arial" w:cs="Arial"/>
          <w:bCs/>
          <w:i/>
          <w:bdr w:val="none" w:sz="0" w:space="0" w:color="auto" w:frame="1"/>
        </w:rPr>
        <w:t xml:space="preserve"> </w:t>
      </w:r>
      <w:r w:rsidRPr="00CA541C">
        <w:rPr>
          <w:rStyle w:val="Textoennegrita"/>
          <w:rFonts w:ascii="Arial" w:hAnsi="Arial" w:cs="Arial"/>
          <w:i/>
          <w:bdr w:val="none" w:sz="0" w:space="0" w:color="auto" w:frame="1"/>
        </w:rPr>
        <w:t xml:space="preserve">en marco de la conmemoración del día del Médico </w:t>
      </w:r>
      <w:r w:rsidRPr="00CA541C">
        <w:rPr>
          <w:rFonts w:ascii="Arial" w:hAnsi="Arial" w:cs="Arial"/>
          <w:i/>
        </w:rPr>
        <w:t>Veterinario-Zootecnista, el día 17 de agosto del 2024</w:t>
      </w:r>
      <w:r w:rsidRPr="00CA541C">
        <w:rPr>
          <w:rFonts w:ascii="Arial" w:hAnsi="Arial" w:cs="Arial"/>
          <w:bCs/>
          <w:i/>
          <w:bdr w:val="none" w:sz="0" w:space="0" w:color="auto" w:frame="1"/>
        </w:rPr>
        <w:t>;</w:t>
      </w:r>
      <w:r w:rsidRPr="00CA541C">
        <w:rPr>
          <w:rFonts w:ascii="Arial" w:eastAsia="Arial" w:hAnsi="Arial" w:cs="Arial"/>
          <w:i/>
        </w:rPr>
        <w:t xml:space="preserve"> a ciudadanos titulados académicamente como Médicos Veterinarios y Zootecnistas, que hayan realizado labores destacadas a favor de la ciudadanía y de los animales en el Municipio de Guadalajara.</w:t>
      </w:r>
    </w:p>
    <w:p w:rsidR="00CA541C" w:rsidRPr="00CA541C" w:rsidRDefault="00CA541C" w:rsidP="00CA541C">
      <w:pPr>
        <w:widowControl w:val="0"/>
        <w:autoSpaceDE w:val="0"/>
        <w:autoSpaceDN w:val="0"/>
        <w:adjustRightInd w:val="0"/>
        <w:ind w:firstLine="284"/>
        <w:jc w:val="both"/>
        <w:rPr>
          <w:rFonts w:ascii="Arial" w:eastAsia="Arial" w:hAnsi="Arial" w:cs="Arial"/>
          <w:b/>
          <w:i/>
          <w:lang w:eastAsia="en-US"/>
        </w:rPr>
      </w:pPr>
    </w:p>
    <w:p w:rsidR="00CA541C" w:rsidRPr="00CA541C" w:rsidRDefault="00CA541C" w:rsidP="00CA541C">
      <w:pPr>
        <w:widowControl w:val="0"/>
        <w:autoSpaceDE w:val="0"/>
        <w:autoSpaceDN w:val="0"/>
        <w:adjustRightInd w:val="0"/>
        <w:ind w:firstLine="284"/>
        <w:jc w:val="both"/>
        <w:rPr>
          <w:rFonts w:ascii="Arial" w:eastAsia="Arial" w:hAnsi="Arial" w:cs="Arial"/>
          <w:i/>
        </w:rPr>
      </w:pPr>
      <w:r w:rsidRPr="00CA541C">
        <w:rPr>
          <w:rFonts w:ascii="Arial" w:eastAsia="Arial" w:hAnsi="Arial" w:cs="Arial"/>
          <w:b/>
          <w:i/>
        </w:rPr>
        <w:t xml:space="preserve">SEGUNDO. </w:t>
      </w:r>
      <w:r w:rsidRPr="00CA541C">
        <w:rPr>
          <w:rFonts w:ascii="Arial" w:eastAsia="Arial" w:hAnsi="Arial" w:cs="Arial"/>
          <w:i/>
        </w:rPr>
        <w:t xml:space="preserve">Se instruye a la </w:t>
      </w:r>
      <w:r w:rsidRPr="00CA541C">
        <w:rPr>
          <w:rFonts w:ascii="Arial" w:eastAsia="Arial" w:hAnsi="Arial" w:cs="Arial"/>
          <w:b/>
          <w:i/>
        </w:rPr>
        <w:t>DIRECCIÓN DE PROTECCIÓN ANIMAL</w:t>
      </w:r>
      <w:r w:rsidRPr="00CA541C">
        <w:rPr>
          <w:rFonts w:ascii="Arial" w:eastAsia="Arial" w:hAnsi="Arial" w:cs="Arial"/>
          <w:i/>
        </w:rPr>
        <w:t>, para emitir la convocatoria correspondiente, recibir las propuestas de candidatos a recibir el galardón y remitir dichos expedientes a la Comisión Edilicia de Medio Ambiente, conforme a las bases generales planteadas en la presente iniciativa.</w:t>
      </w:r>
    </w:p>
    <w:p w:rsidR="00CA541C" w:rsidRPr="00CA541C" w:rsidRDefault="00CA541C" w:rsidP="00CA541C">
      <w:pPr>
        <w:widowControl w:val="0"/>
        <w:autoSpaceDE w:val="0"/>
        <w:autoSpaceDN w:val="0"/>
        <w:adjustRightInd w:val="0"/>
        <w:ind w:firstLine="284"/>
        <w:jc w:val="both"/>
        <w:rPr>
          <w:rFonts w:ascii="Arial" w:eastAsia="Arial" w:hAnsi="Arial" w:cs="Arial"/>
          <w:i/>
        </w:rPr>
      </w:pPr>
    </w:p>
    <w:p w:rsidR="00CA541C" w:rsidRPr="00CA541C" w:rsidRDefault="00CA541C" w:rsidP="00CA541C">
      <w:pPr>
        <w:widowControl w:val="0"/>
        <w:autoSpaceDE w:val="0"/>
        <w:autoSpaceDN w:val="0"/>
        <w:adjustRightInd w:val="0"/>
        <w:ind w:firstLine="284"/>
        <w:jc w:val="both"/>
        <w:rPr>
          <w:rFonts w:ascii="Arial" w:eastAsia="Arial" w:hAnsi="Arial" w:cs="Arial"/>
          <w:i/>
        </w:rPr>
      </w:pPr>
      <w:r w:rsidRPr="00CA541C">
        <w:rPr>
          <w:rFonts w:ascii="Arial" w:hAnsi="Arial" w:cs="Arial"/>
          <w:b/>
          <w:i/>
        </w:rPr>
        <w:t xml:space="preserve">TERCERO. </w:t>
      </w:r>
      <w:r w:rsidRPr="00CA541C">
        <w:rPr>
          <w:rFonts w:ascii="Arial" w:eastAsia="Arial" w:hAnsi="Arial" w:cs="Arial"/>
          <w:i/>
        </w:rPr>
        <w:t>Se autoriza a la Comisión Edilicia de Medio Ambiente, para evaluar a los candidatos propuestos y seleccionar a las 5 mujeres y 5 hombres ganadores de dicho reconocimiento conforme a los lineamientos establecidos en la presente iniciativa.</w:t>
      </w:r>
    </w:p>
    <w:p w:rsidR="00CA541C" w:rsidRPr="00CA541C" w:rsidRDefault="00CA541C" w:rsidP="00CA541C">
      <w:pPr>
        <w:widowControl w:val="0"/>
        <w:autoSpaceDE w:val="0"/>
        <w:autoSpaceDN w:val="0"/>
        <w:adjustRightInd w:val="0"/>
        <w:ind w:firstLine="284"/>
        <w:jc w:val="both"/>
        <w:rPr>
          <w:rFonts w:ascii="Arial" w:eastAsiaTheme="minorHAnsi" w:hAnsi="Arial" w:cs="Arial"/>
          <w:b/>
          <w:i/>
        </w:rPr>
      </w:pPr>
    </w:p>
    <w:p w:rsidR="00A6457A" w:rsidRPr="00CA541C" w:rsidRDefault="00CA541C" w:rsidP="00CA541C">
      <w:pPr>
        <w:ind w:firstLine="284"/>
        <w:jc w:val="both"/>
        <w:textAlignment w:val="baseline"/>
        <w:rPr>
          <w:rFonts w:ascii="Arial" w:hAnsi="Arial" w:cs="Arial"/>
          <w:bCs/>
          <w:i/>
          <w:bdr w:val="none" w:sz="0" w:space="0" w:color="auto" w:frame="1"/>
        </w:rPr>
      </w:pPr>
      <w:r w:rsidRPr="00CA541C">
        <w:rPr>
          <w:rFonts w:ascii="Arial" w:hAnsi="Arial" w:cs="Arial"/>
          <w:b/>
          <w:i/>
        </w:rPr>
        <w:t xml:space="preserve">CUARTO. </w:t>
      </w:r>
      <w:r w:rsidRPr="00CA541C">
        <w:rPr>
          <w:rFonts w:ascii="Arial" w:hAnsi="Arial" w:cs="Arial"/>
          <w:i/>
        </w:rPr>
        <w:t>Se instruye al Secretario General Municipio de Guadalajara, para que</w:t>
      </w:r>
      <w:r w:rsidRPr="00CA541C">
        <w:rPr>
          <w:rFonts w:ascii="Arial" w:hAnsi="Arial" w:cs="Arial"/>
          <w:bCs/>
          <w:i/>
          <w:bdr w:val="none" w:sz="0" w:space="0" w:color="auto" w:frame="1"/>
        </w:rPr>
        <w:t xml:space="preserve"> instrumente los mecanismos de difusión adecuados para dicha convocatoria y</w:t>
      </w:r>
      <w:r w:rsidRPr="00CA541C">
        <w:rPr>
          <w:rFonts w:ascii="Arial" w:hAnsi="Arial" w:cs="Arial"/>
          <w:i/>
        </w:rPr>
        <w:t xml:space="preserve"> lleve a cabo todas las gestiones, trámites y actos necesarios para el cabal cumplimiento de la presente iniciativa”</w:t>
      </w:r>
      <w:r w:rsidRPr="00CA541C">
        <w:rPr>
          <w:rFonts w:ascii="Arial" w:hAnsi="Arial" w:cs="Arial"/>
          <w:bCs/>
          <w:i/>
          <w:bdr w:val="none" w:sz="0" w:space="0" w:color="auto" w:frame="1"/>
        </w:rPr>
        <w:t>.</w:t>
      </w:r>
    </w:p>
    <w:p w:rsidR="00CA541C" w:rsidRPr="00CA541C" w:rsidRDefault="00CA541C" w:rsidP="00CA541C">
      <w:pPr>
        <w:ind w:firstLine="284"/>
        <w:jc w:val="both"/>
        <w:textAlignment w:val="baseline"/>
        <w:rPr>
          <w:rFonts w:ascii="Arial" w:hAnsi="Arial" w:cs="Arial"/>
          <w:bCs/>
          <w:bdr w:val="none" w:sz="0" w:space="0" w:color="auto" w:frame="1"/>
        </w:rPr>
      </w:pPr>
    </w:p>
    <w:p w:rsidR="00A6457A" w:rsidRDefault="00A6457A" w:rsidP="00A6457A">
      <w:pPr>
        <w:jc w:val="both"/>
        <w:rPr>
          <w:rFonts w:ascii="Arial" w:hAnsi="Arial" w:cs="Arial"/>
          <w:sz w:val="24"/>
          <w:szCs w:val="24"/>
        </w:rPr>
      </w:pPr>
      <w:r w:rsidRPr="00A6457A">
        <w:rPr>
          <w:rFonts w:ascii="Arial" w:hAnsi="Arial" w:cs="Arial"/>
          <w:b/>
          <w:sz w:val="24"/>
          <w:szCs w:val="24"/>
          <w:lang w:val="es-ES_tradnl"/>
        </w:rPr>
        <w:t>El Señor Presidente Municipal Interino:</w:t>
      </w:r>
      <w:r w:rsidRPr="00A6457A">
        <w:rPr>
          <w:rFonts w:ascii="Arial" w:hAnsi="Arial" w:cs="Arial"/>
          <w:sz w:val="24"/>
          <w:szCs w:val="24"/>
        </w:rPr>
        <w:t xml:space="preserve"> Muchas gracias regidor</w:t>
      </w:r>
      <w:r w:rsidR="004B4805">
        <w:rPr>
          <w:rFonts w:ascii="Arial" w:hAnsi="Arial" w:cs="Arial"/>
          <w:sz w:val="24"/>
          <w:szCs w:val="24"/>
        </w:rPr>
        <w:t>a</w:t>
      </w:r>
      <w:r w:rsidRPr="00A6457A">
        <w:rPr>
          <w:rFonts w:ascii="Arial" w:hAnsi="Arial" w:cs="Arial"/>
          <w:sz w:val="24"/>
          <w:szCs w:val="24"/>
        </w:rPr>
        <w:t xml:space="preserve">. Con fundamento en lo dispuesto en el artículo 94 del Código de Gobierno Municipal de Guadalajara, pongo a su consideración el turno a la </w:t>
      </w:r>
      <w:r w:rsidR="004B4805">
        <w:rPr>
          <w:rFonts w:ascii="Arial" w:hAnsi="Arial" w:cs="Arial"/>
          <w:sz w:val="24"/>
          <w:szCs w:val="24"/>
        </w:rPr>
        <w:t>Comisión Edilicia de Medio Ambiente</w:t>
      </w:r>
      <w:r w:rsidR="00152F4B">
        <w:rPr>
          <w:rFonts w:ascii="Arial" w:hAnsi="Arial" w:cs="Arial"/>
          <w:sz w:val="24"/>
          <w:szCs w:val="24"/>
        </w:rPr>
        <w:t>,</w:t>
      </w:r>
      <w:r w:rsidRPr="00A6457A">
        <w:rPr>
          <w:rFonts w:ascii="Arial" w:hAnsi="Arial" w:cs="Arial"/>
          <w:sz w:val="24"/>
          <w:szCs w:val="24"/>
        </w:rPr>
        <w:t xml:space="preserve"> </w:t>
      </w:r>
      <w:r w:rsidR="00152F4B">
        <w:rPr>
          <w:rFonts w:ascii="Arial" w:hAnsi="Arial" w:cs="Arial"/>
          <w:sz w:val="24"/>
          <w:szCs w:val="24"/>
        </w:rPr>
        <w:t>p</w:t>
      </w:r>
      <w:r w:rsidRPr="00A6457A">
        <w:rPr>
          <w:rFonts w:ascii="Arial" w:hAnsi="Arial" w:cs="Arial"/>
          <w:sz w:val="24"/>
          <w:szCs w:val="24"/>
        </w:rPr>
        <w:t xml:space="preserve">reguntando si alguien desea hacer uso de la voz, no observando quien, en votación económica les pregunto si es de aprobarse, en fin, de manifestarlo. Se aprueba. </w:t>
      </w:r>
    </w:p>
    <w:p w:rsidR="00B16717" w:rsidRDefault="00B16717" w:rsidP="00E63C85">
      <w:pPr>
        <w:pStyle w:val="Prrafodelista"/>
        <w:ind w:left="0"/>
        <w:jc w:val="both"/>
        <w:rPr>
          <w:rFonts w:ascii="Arial" w:hAnsi="Arial" w:cs="Arial"/>
          <w:bCs/>
          <w:lang w:val="es-ES_tradnl" w:eastAsia="es-MX"/>
        </w:rPr>
      </w:pPr>
    </w:p>
    <w:p w:rsidR="004B4805" w:rsidRDefault="0073234E" w:rsidP="00FF3092">
      <w:pPr>
        <w:pStyle w:val="Prrafodelista"/>
        <w:ind w:left="0"/>
        <w:jc w:val="both"/>
        <w:rPr>
          <w:rFonts w:ascii="Arial" w:hAnsi="Arial" w:cs="Arial"/>
          <w:lang w:val="es-ES_tradnl"/>
        </w:rPr>
      </w:pPr>
      <w:r w:rsidRPr="00040513">
        <w:rPr>
          <w:rFonts w:ascii="Arial" w:hAnsi="Arial" w:cs="Arial"/>
          <w:b/>
          <w:lang w:val="es-ES_tradnl"/>
        </w:rPr>
        <w:t xml:space="preserve">El </w:t>
      </w:r>
      <w:r>
        <w:rPr>
          <w:rFonts w:ascii="Arial" w:hAnsi="Arial" w:cs="Arial"/>
          <w:b/>
          <w:lang w:val="es-ES_tradnl"/>
        </w:rPr>
        <w:t xml:space="preserve">Señor </w:t>
      </w:r>
      <w:r w:rsidRPr="00040513">
        <w:rPr>
          <w:rFonts w:ascii="Arial" w:hAnsi="Arial" w:cs="Arial"/>
          <w:b/>
          <w:lang w:val="es-ES_tradnl"/>
        </w:rPr>
        <w:t>Secretario General:</w:t>
      </w:r>
      <w:r w:rsidR="004B4805">
        <w:rPr>
          <w:rFonts w:ascii="Arial" w:hAnsi="Arial" w:cs="Arial"/>
          <w:lang w:val="es-ES_tradnl"/>
        </w:rPr>
        <w:t xml:space="preserve"> Tiene el uso de la voz, el regidor Rafael Barrio</w:t>
      </w:r>
      <w:r w:rsidR="00152F4B">
        <w:rPr>
          <w:rFonts w:ascii="Arial" w:hAnsi="Arial" w:cs="Arial"/>
          <w:lang w:val="es-ES_tradnl"/>
        </w:rPr>
        <w:t>s</w:t>
      </w:r>
      <w:r w:rsidR="004B4805">
        <w:rPr>
          <w:rFonts w:ascii="Arial" w:hAnsi="Arial" w:cs="Arial"/>
          <w:lang w:val="es-ES_tradnl"/>
        </w:rPr>
        <w:t>.</w:t>
      </w:r>
    </w:p>
    <w:p w:rsidR="004B4805" w:rsidRPr="004B4805" w:rsidRDefault="004B4805" w:rsidP="00FF3092">
      <w:pPr>
        <w:pStyle w:val="Prrafodelista"/>
        <w:ind w:left="0"/>
        <w:jc w:val="both"/>
        <w:rPr>
          <w:rFonts w:ascii="Arial" w:hAnsi="Arial" w:cs="Arial"/>
          <w:b/>
          <w:lang w:val="es-ES_tradnl"/>
        </w:rPr>
      </w:pPr>
    </w:p>
    <w:p w:rsidR="004B4805" w:rsidRPr="004B4805" w:rsidRDefault="004B4805" w:rsidP="004B4805">
      <w:pPr>
        <w:jc w:val="both"/>
        <w:rPr>
          <w:rFonts w:ascii="Arial" w:hAnsi="Arial" w:cs="Arial"/>
          <w:sz w:val="24"/>
          <w:szCs w:val="24"/>
        </w:rPr>
      </w:pPr>
      <w:r w:rsidRPr="004B4805">
        <w:rPr>
          <w:rFonts w:ascii="Arial" w:hAnsi="Arial" w:cs="Arial"/>
          <w:b/>
          <w:sz w:val="24"/>
          <w:szCs w:val="24"/>
          <w:lang w:val="es-ES_tradnl"/>
        </w:rPr>
        <w:t>El Regidor Rafael Barrios Dávila:</w:t>
      </w:r>
      <w:r w:rsidR="006D3ECD" w:rsidRPr="004B4805">
        <w:rPr>
          <w:rFonts w:ascii="Arial" w:hAnsi="Arial" w:cs="Arial"/>
          <w:b/>
          <w:sz w:val="24"/>
          <w:szCs w:val="24"/>
          <w:lang w:val="es-ES_tradnl"/>
        </w:rPr>
        <w:t xml:space="preserve"> </w:t>
      </w:r>
      <w:r w:rsidRPr="004B4805">
        <w:rPr>
          <w:rFonts w:ascii="Arial" w:hAnsi="Arial" w:cs="Arial"/>
          <w:sz w:val="24"/>
          <w:szCs w:val="24"/>
        </w:rPr>
        <w:t>Muchas gracias, buenas tardes, seré muy breve. La primera de ellas, es para condonación</w:t>
      </w:r>
      <w:r w:rsidR="00152F4B">
        <w:rPr>
          <w:rFonts w:ascii="Arial" w:hAnsi="Arial" w:cs="Arial"/>
          <w:sz w:val="24"/>
          <w:szCs w:val="24"/>
        </w:rPr>
        <w:t>,</w:t>
      </w:r>
      <w:r w:rsidRPr="004B4805">
        <w:rPr>
          <w:rFonts w:ascii="Arial" w:hAnsi="Arial" w:cs="Arial"/>
          <w:sz w:val="24"/>
          <w:szCs w:val="24"/>
        </w:rPr>
        <w:t xml:space="preserve"> para que se mande al Congreso del Estado, de varios ejercicios fiscales del espacio denominado “Jardín Botánico Villa </w:t>
      </w:r>
      <w:proofErr w:type="spellStart"/>
      <w:r w:rsidRPr="004B4805">
        <w:rPr>
          <w:rFonts w:ascii="Arial" w:hAnsi="Arial" w:cs="Arial"/>
          <w:sz w:val="24"/>
          <w:szCs w:val="24"/>
        </w:rPr>
        <w:t>Cigales</w:t>
      </w:r>
      <w:proofErr w:type="spellEnd"/>
      <w:r w:rsidRPr="004B4805">
        <w:rPr>
          <w:rFonts w:ascii="Arial" w:hAnsi="Arial" w:cs="Arial"/>
          <w:sz w:val="24"/>
          <w:szCs w:val="24"/>
        </w:rPr>
        <w:t>”.</w:t>
      </w:r>
    </w:p>
    <w:p w:rsidR="004B4805" w:rsidRPr="004B4805" w:rsidRDefault="004B4805" w:rsidP="004B4805">
      <w:pPr>
        <w:jc w:val="both"/>
        <w:rPr>
          <w:rFonts w:ascii="Arial" w:hAnsi="Arial" w:cs="Arial"/>
          <w:sz w:val="24"/>
          <w:szCs w:val="24"/>
        </w:rPr>
      </w:pPr>
    </w:p>
    <w:p w:rsidR="004B4805" w:rsidRPr="004B4805" w:rsidRDefault="004B4805" w:rsidP="004B4805">
      <w:pPr>
        <w:jc w:val="both"/>
        <w:rPr>
          <w:rFonts w:ascii="Arial" w:hAnsi="Arial" w:cs="Arial"/>
          <w:sz w:val="24"/>
          <w:szCs w:val="24"/>
        </w:rPr>
      </w:pPr>
      <w:r w:rsidRPr="004B4805">
        <w:rPr>
          <w:rFonts w:ascii="Arial" w:hAnsi="Arial" w:cs="Arial"/>
          <w:sz w:val="24"/>
          <w:szCs w:val="24"/>
        </w:rPr>
        <w:t>Sollocito su turno a la Comisión Edilicia de Hacienda Pública y Patrimonio Municipal.</w:t>
      </w:r>
    </w:p>
    <w:p w:rsidR="006D3ECD" w:rsidRPr="00CA541C" w:rsidRDefault="006D3ECD" w:rsidP="00CA541C">
      <w:pPr>
        <w:pStyle w:val="Prrafodelista"/>
        <w:ind w:left="0"/>
        <w:jc w:val="both"/>
        <w:rPr>
          <w:rFonts w:ascii="Arial" w:hAnsi="Arial" w:cs="Arial"/>
          <w:i/>
          <w:sz w:val="18"/>
          <w:szCs w:val="18"/>
        </w:rPr>
      </w:pPr>
    </w:p>
    <w:p w:rsidR="00CA541C" w:rsidRPr="00CA541C" w:rsidRDefault="00CA541C" w:rsidP="00CA541C">
      <w:pPr>
        <w:pStyle w:val="Standard"/>
        <w:rPr>
          <w:rFonts w:ascii="Arial" w:hAnsi="Arial" w:cs="Arial"/>
          <w:b/>
          <w:i/>
          <w:sz w:val="18"/>
          <w:szCs w:val="18"/>
        </w:rPr>
      </w:pPr>
      <w:r>
        <w:rPr>
          <w:rFonts w:ascii="Arial" w:hAnsi="Arial" w:cs="Arial"/>
          <w:b/>
          <w:i/>
          <w:sz w:val="18"/>
          <w:szCs w:val="18"/>
        </w:rPr>
        <w:t>“</w:t>
      </w:r>
      <w:r w:rsidRPr="00CA541C">
        <w:rPr>
          <w:rFonts w:ascii="Arial" w:hAnsi="Arial" w:cs="Arial"/>
          <w:b/>
          <w:i/>
          <w:sz w:val="18"/>
          <w:szCs w:val="18"/>
        </w:rPr>
        <w:t>CIUDADANOS REGIDORES</w:t>
      </w:r>
    </w:p>
    <w:p w:rsidR="00CA541C" w:rsidRPr="00CA541C" w:rsidRDefault="00CA541C" w:rsidP="00CA541C">
      <w:pPr>
        <w:pStyle w:val="Standard"/>
        <w:rPr>
          <w:rFonts w:ascii="Arial" w:hAnsi="Arial" w:cs="Arial"/>
          <w:b/>
          <w:i/>
          <w:sz w:val="18"/>
          <w:szCs w:val="18"/>
        </w:rPr>
      </w:pPr>
      <w:r w:rsidRPr="00CA541C">
        <w:rPr>
          <w:rFonts w:ascii="Arial" w:hAnsi="Arial" w:cs="Arial"/>
          <w:b/>
          <w:i/>
          <w:sz w:val="18"/>
          <w:szCs w:val="18"/>
        </w:rPr>
        <w:t>INTEGRANTES DEL AYUNTAMIENTO</w:t>
      </w:r>
    </w:p>
    <w:p w:rsidR="00CA541C" w:rsidRPr="00CA541C" w:rsidRDefault="00CA541C" w:rsidP="00CA541C">
      <w:pPr>
        <w:pStyle w:val="Standard"/>
        <w:rPr>
          <w:rFonts w:ascii="Arial" w:hAnsi="Arial" w:cs="Arial"/>
          <w:b/>
          <w:i/>
          <w:sz w:val="18"/>
          <w:szCs w:val="18"/>
        </w:rPr>
      </w:pPr>
      <w:r w:rsidRPr="00CA541C">
        <w:rPr>
          <w:rFonts w:ascii="Arial" w:hAnsi="Arial" w:cs="Arial"/>
          <w:b/>
          <w:i/>
          <w:sz w:val="18"/>
          <w:szCs w:val="18"/>
        </w:rPr>
        <w:t>DE GUADALAJARA</w:t>
      </w:r>
    </w:p>
    <w:p w:rsidR="00CA541C" w:rsidRPr="00CA541C" w:rsidRDefault="00CA541C" w:rsidP="00CA541C">
      <w:pPr>
        <w:pStyle w:val="Standard"/>
        <w:rPr>
          <w:rFonts w:ascii="Arial" w:hAnsi="Arial" w:cs="Arial"/>
          <w:b/>
          <w:i/>
          <w:sz w:val="18"/>
          <w:szCs w:val="18"/>
        </w:rPr>
      </w:pPr>
      <w:r w:rsidRPr="00CA541C">
        <w:rPr>
          <w:rFonts w:ascii="Arial" w:hAnsi="Arial" w:cs="Arial"/>
          <w:b/>
          <w:i/>
          <w:sz w:val="18"/>
          <w:szCs w:val="18"/>
        </w:rPr>
        <w:t>PRESENTE:</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Standard"/>
        <w:jc w:val="both"/>
        <w:rPr>
          <w:rFonts w:ascii="Arial" w:hAnsi="Arial" w:cs="Arial"/>
          <w:i/>
          <w:sz w:val="18"/>
          <w:szCs w:val="18"/>
        </w:rPr>
      </w:pPr>
      <w:r w:rsidRPr="00CA541C">
        <w:rPr>
          <w:rFonts w:ascii="Arial" w:hAnsi="Arial" w:cs="Arial"/>
          <w:i/>
          <w:sz w:val="18"/>
          <w:szCs w:val="18"/>
        </w:rPr>
        <w:t xml:space="preserve">El que suscribe </w:t>
      </w:r>
      <w:r w:rsidRPr="00CA541C">
        <w:rPr>
          <w:rFonts w:ascii="Arial" w:hAnsi="Arial" w:cs="Arial"/>
          <w:b/>
          <w:i/>
          <w:sz w:val="18"/>
          <w:szCs w:val="18"/>
        </w:rPr>
        <w:t>Regidor Rafael Barrios Dávila</w:t>
      </w:r>
      <w:r w:rsidRPr="00CA541C">
        <w:rPr>
          <w:rFonts w:ascii="Arial" w:hAnsi="Arial" w:cs="Arial"/>
          <w:i/>
          <w:sz w:val="18"/>
          <w:szCs w:val="18"/>
        </w:rPr>
        <w:t xml:space="preserve">, haciendo uso de las facultades que me confiere el artículo 41, fracción II, al igual que la fracción I del artículo 50 de la Ley del Gobierno y la Administración Pública </w:t>
      </w:r>
      <w:r w:rsidRPr="00CA541C">
        <w:rPr>
          <w:rFonts w:ascii="Arial" w:hAnsi="Arial" w:cs="Arial"/>
          <w:i/>
          <w:sz w:val="18"/>
          <w:szCs w:val="18"/>
        </w:rPr>
        <w:lastRenderedPageBreak/>
        <w:t xml:space="preserve">Municipal del Estado de Jalisco, así como el artículo 91, fracción I y demás relativos del Código de Gobierno Municipal de Guadalajara someto a la consideración de esta Asamblea, la </w:t>
      </w:r>
      <w:r w:rsidRPr="00CA541C">
        <w:rPr>
          <w:rFonts w:ascii="Arial" w:hAnsi="Arial" w:cs="Arial"/>
          <w:b/>
          <w:i/>
          <w:sz w:val="18"/>
          <w:szCs w:val="18"/>
        </w:rPr>
        <w:t xml:space="preserve">iniciativa de decreto que propone elevar al Congreso del Estado de Jalisco la propuesta de condonación del pago de derechos, productos y aprovechamientos por los ejercicios fiscales 2018, 2019, 2020, 2021, 2022, 2023 y los meses transcurridos del ejercicio fiscal 2024 en favor de particulares concesionarios del espacio comercial denominado “Jardín Botánico Villa de </w:t>
      </w:r>
      <w:proofErr w:type="spellStart"/>
      <w:r w:rsidRPr="00CA541C">
        <w:rPr>
          <w:rFonts w:ascii="Arial" w:hAnsi="Arial" w:cs="Arial"/>
          <w:b/>
          <w:i/>
          <w:sz w:val="18"/>
          <w:szCs w:val="18"/>
        </w:rPr>
        <w:t>Cigales</w:t>
      </w:r>
      <w:proofErr w:type="spellEnd"/>
      <w:r w:rsidRPr="00CA541C">
        <w:rPr>
          <w:rFonts w:ascii="Arial" w:hAnsi="Arial" w:cs="Arial"/>
          <w:b/>
          <w:i/>
          <w:sz w:val="18"/>
          <w:szCs w:val="18"/>
        </w:rPr>
        <w:t xml:space="preserve">” </w:t>
      </w:r>
      <w:r w:rsidRPr="00CA541C">
        <w:rPr>
          <w:rFonts w:ascii="Arial" w:hAnsi="Arial" w:cs="Arial"/>
          <w:i/>
          <w:sz w:val="18"/>
          <w:szCs w:val="18"/>
        </w:rPr>
        <w:t>de conformidad con la siguiente</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Standard"/>
        <w:jc w:val="center"/>
        <w:rPr>
          <w:rFonts w:ascii="Arial" w:hAnsi="Arial" w:cs="Arial"/>
          <w:b/>
          <w:i/>
          <w:sz w:val="18"/>
          <w:szCs w:val="18"/>
        </w:rPr>
      </w:pPr>
      <w:r w:rsidRPr="00CA541C">
        <w:rPr>
          <w:rFonts w:ascii="Arial" w:hAnsi="Arial" w:cs="Arial"/>
          <w:b/>
          <w:i/>
          <w:sz w:val="18"/>
          <w:szCs w:val="18"/>
        </w:rPr>
        <w:t>EXPOSICIÓN DE MOTIVOS:</w:t>
      </w:r>
    </w:p>
    <w:p w:rsidR="00CA541C" w:rsidRPr="00CA541C" w:rsidRDefault="00CA541C" w:rsidP="00CA541C">
      <w:pPr>
        <w:pStyle w:val="Standard"/>
        <w:jc w:val="center"/>
        <w:rPr>
          <w:rFonts w:ascii="Arial" w:hAnsi="Arial" w:cs="Arial"/>
          <w:b/>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Durante la Administración Municipal 2015-2018, se realizaron diversos trabajos de intervención al espacio físico –denominado hoy día “Jardín Botánico Villa de </w:t>
      </w:r>
      <w:proofErr w:type="spellStart"/>
      <w:r w:rsidRPr="00CA541C">
        <w:rPr>
          <w:rFonts w:ascii="Arial" w:hAnsi="Arial" w:cs="Arial"/>
          <w:i/>
          <w:sz w:val="18"/>
          <w:szCs w:val="18"/>
        </w:rPr>
        <w:t>Cigales</w:t>
      </w:r>
      <w:proofErr w:type="spellEnd"/>
      <w:r w:rsidRPr="00CA541C">
        <w:rPr>
          <w:rFonts w:ascii="Arial" w:hAnsi="Arial" w:cs="Arial"/>
          <w:i/>
          <w:sz w:val="18"/>
          <w:szCs w:val="18"/>
        </w:rPr>
        <w:t xml:space="preserve">”—que se ubica en las confluencias de las calles Hospital, Juan Álvarez, Belén y Humboldt, entre los cuales se contempló la construcción de una estructura que alojaría 16 espacios comerciales donde serían reubicados los comerciantes que realizaban sus actividades con una antigüedad mayor a los 12 años. </w:t>
      </w: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Derivado de lo anterior, con fecha del mes de diciembre del 2017 fue aprobado en sesión de Pleno del Ayuntamiento mediante decreto D 82/69/17 la concesión de los espacios comerciales de referencia a partir del cual se celebrarían los actos jurídicos correspondientes para que los particulares interesados suscribieran los referidos contratos y garantizar con ello la posibilidad de realizar el usufructo del espacio comercial asignado a cambio de la contraprestación asignada. </w:t>
      </w:r>
    </w:p>
    <w:p w:rsidR="00CA541C" w:rsidRPr="00CA541C" w:rsidRDefault="00CA541C" w:rsidP="00CA541C">
      <w:pPr>
        <w:pStyle w:val="Prrafodelista"/>
        <w:ind w:hanging="710"/>
        <w:rPr>
          <w:rFonts w:ascii="Arial" w:hAnsi="Arial" w:cs="Arial"/>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Pese a lo anterior, aun habiéndose suscrito los contratos respectivos, los comerciantes de Jardín Botánico experimentaron diversas dificultades para mantener al corriente la contraprestación asignada para hacer uso del espacio de referencia, en razón que –según refieren—la Tesorería Municipal no recibía los pagos correspondientes al no contar con una cuenta de administración debidamente asignada en el sistema de control financiero de las arcas municipales. </w:t>
      </w:r>
    </w:p>
    <w:p w:rsidR="00CA541C" w:rsidRPr="00CA541C" w:rsidRDefault="00CA541C" w:rsidP="00CA541C">
      <w:pPr>
        <w:pStyle w:val="Prrafodelista"/>
        <w:ind w:hanging="710"/>
        <w:rPr>
          <w:rFonts w:ascii="Arial" w:hAnsi="Arial" w:cs="Arial"/>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Sumado a lo anterior, a finales del año 2019 con el inicio de la pandemia por coronavirus SARS-</w:t>
      </w:r>
      <w:proofErr w:type="spellStart"/>
      <w:r w:rsidRPr="00CA541C">
        <w:rPr>
          <w:rFonts w:ascii="Arial" w:hAnsi="Arial" w:cs="Arial"/>
          <w:i/>
          <w:sz w:val="18"/>
          <w:szCs w:val="18"/>
        </w:rPr>
        <w:t>Covid</w:t>
      </w:r>
      <w:proofErr w:type="spellEnd"/>
      <w:r w:rsidRPr="00CA541C">
        <w:rPr>
          <w:rFonts w:ascii="Arial" w:hAnsi="Arial" w:cs="Arial"/>
          <w:i/>
          <w:sz w:val="18"/>
          <w:szCs w:val="18"/>
        </w:rPr>
        <w:t xml:space="preserve"> 19 vino aparejado el proceso de cancelación total de actividades laborales, comerciales y de convivencia y por ende una afectación directa a los locatarios de Jardín Botánico, situación que se prolongaría hasta el año 2021, propiciando la acumulación de adeudos que terminarían por resultar incosteables, en perjuicio de los comerciantes. </w:t>
      </w:r>
    </w:p>
    <w:p w:rsidR="00CA541C" w:rsidRPr="00CA541C" w:rsidRDefault="00CA541C" w:rsidP="00CA541C">
      <w:pPr>
        <w:pStyle w:val="Prrafodelista"/>
        <w:ind w:hanging="710"/>
        <w:rPr>
          <w:rFonts w:ascii="Arial" w:hAnsi="Arial" w:cs="Arial"/>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A partir de la manifestación que los locatarios formularon a la autoridad municipal 2018-2021, se planteó la posibilidad de solicitar la condonación de dichos adeudos, en el mismo sentido como se realizó por dicha administración hacia locatarios de los mercados municipales de Guadalajara y permisionarios en comercio de espacios abiertos y tianguis, situación que lamentablemente no logró concretarse de manera formal. </w:t>
      </w:r>
    </w:p>
    <w:p w:rsidR="00CA541C" w:rsidRPr="00CA541C" w:rsidRDefault="00CA541C" w:rsidP="00CA541C">
      <w:pPr>
        <w:pStyle w:val="Prrafodelista"/>
        <w:ind w:hanging="710"/>
        <w:rPr>
          <w:rFonts w:ascii="Arial" w:hAnsi="Arial" w:cs="Arial"/>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En este sentido, desde el inicio de esta administración pública municipal 2021-2024, se ha mantenido una estrecha comunicación con el grupo de comerciantes, con la finalidad no sólo de resolver la problemática de incertidumbre jurídica en la que se encuentran al estar vencida ya la vigencia de sus respectivas concesiones, sino también la de los adeudos generados por la contraprestación no enterada a las arcas municipales. </w:t>
      </w:r>
    </w:p>
    <w:p w:rsidR="00CA541C" w:rsidRPr="00CA541C" w:rsidRDefault="00CA541C" w:rsidP="00CA541C">
      <w:pPr>
        <w:pStyle w:val="Prrafodelista"/>
        <w:rPr>
          <w:rFonts w:ascii="Arial" w:hAnsi="Arial" w:cs="Arial"/>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En por lo anterior que la presente iniciativa tiene como finalidad dar solución a la situación de adeudo fiscal en el que se encuentran los 16 locatarios de Jardín Botánico Villa de </w:t>
      </w:r>
      <w:proofErr w:type="spellStart"/>
      <w:r w:rsidRPr="00CA541C">
        <w:rPr>
          <w:rFonts w:ascii="Arial" w:hAnsi="Arial" w:cs="Arial"/>
          <w:i/>
          <w:sz w:val="18"/>
          <w:szCs w:val="18"/>
        </w:rPr>
        <w:t>Cigales</w:t>
      </w:r>
      <w:proofErr w:type="spellEnd"/>
      <w:r w:rsidRPr="00CA541C">
        <w:rPr>
          <w:rFonts w:ascii="Arial" w:hAnsi="Arial" w:cs="Arial"/>
          <w:i/>
          <w:sz w:val="18"/>
          <w:szCs w:val="18"/>
        </w:rPr>
        <w:t xml:space="preserve">, solicitando que se eleve al Congreso del Estado la petición de este Ayuntamiento para que se autorice la condonación del pago de derechos, productos y aprovechamientos por los ejercicios fiscales 2018, 2019, 2020, 2021, 2022, 2023 y los meses transcurridos del ejercicio fiscal 2024, en favor de dichos locatarios para con ello permitir posteriormente la regularización de las respectivas concesiones. </w:t>
      </w:r>
    </w:p>
    <w:p w:rsidR="00CA541C" w:rsidRPr="00CA541C" w:rsidRDefault="00CA541C" w:rsidP="00CA541C">
      <w:pPr>
        <w:pStyle w:val="Prrafodelista"/>
        <w:rPr>
          <w:rFonts w:ascii="Arial" w:hAnsi="Arial" w:cs="Arial"/>
          <w:i/>
          <w:sz w:val="18"/>
          <w:szCs w:val="18"/>
        </w:rPr>
      </w:pPr>
    </w:p>
    <w:p w:rsidR="00CA541C" w:rsidRPr="00CA541C" w:rsidRDefault="00CA541C" w:rsidP="00CA541C">
      <w:pPr>
        <w:pStyle w:val="Standard"/>
        <w:numPr>
          <w:ilvl w:val="0"/>
          <w:numId w:val="43"/>
        </w:numPr>
        <w:tabs>
          <w:tab w:val="left" w:pos="426"/>
        </w:tabs>
        <w:ind w:left="426" w:hanging="710"/>
        <w:jc w:val="both"/>
        <w:textAlignment w:val="auto"/>
        <w:rPr>
          <w:rFonts w:ascii="Arial" w:hAnsi="Arial" w:cs="Arial"/>
          <w:i/>
          <w:sz w:val="18"/>
          <w:szCs w:val="18"/>
        </w:rPr>
      </w:pPr>
      <w:r w:rsidRPr="00CA541C">
        <w:rPr>
          <w:rFonts w:ascii="Arial" w:hAnsi="Arial" w:cs="Arial"/>
          <w:i/>
          <w:sz w:val="18"/>
          <w:szCs w:val="18"/>
        </w:rPr>
        <w:t xml:space="preserve">Lo anterior, se plantea con fundamento en lo dispuesto por el artículo 66 de la Ley de Hacienda Púbica Municipal del Estado de Jalisco que a la letra refiere: </w:t>
      </w:r>
    </w:p>
    <w:p w:rsidR="00CA541C" w:rsidRPr="00CA541C" w:rsidRDefault="00CA541C" w:rsidP="00CA541C">
      <w:pPr>
        <w:pStyle w:val="Prrafodelista"/>
        <w:rPr>
          <w:rFonts w:ascii="Arial" w:hAnsi="Arial" w:cs="Arial"/>
          <w:i/>
          <w:sz w:val="18"/>
          <w:szCs w:val="18"/>
        </w:rPr>
      </w:pPr>
    </w:p>
    <w:p w:rsidR="00CA541C" w:rsidRPr="00CA541C" w:rsidRDefault="00CA541C" w:rsidP="00CA541C">
      <w:pPr>
        <w:tabs>
          <w:tab w:val="left" w:pos="-720"/>
        </w:tabs>
        <w:suppressAutoHyphens/>
        <w:ind w:left="993"/>
        <w:jc w:val="both"/>
        <w:rPr>
          <w:rFonts w:ascii="Arial" w:hAnsi="Arial" w:cs="Arial"/>
          <w:i/>
          <w:spacing w:val="-3"/>
          <w:sz w:val="18"/>
          <w:szCs w:val="18"/>
        </w:rPr>
      </w:pPr>
      <w:r w:rsidRPr="00CA541C">
        <w:rPr>
          <w:rFonts w:ascii="Arial" w:hAnsi="Arial" w:cs="Arial"/>
          <w:b/>
          <w:i/>
          <w:spacing w:val="-3"/>
          <w:sz w:val="18"/>
          <w:szCs w:val="18"/>
        </w:rPr>
        <w:t>“Artículo 66.</w:t>
      </w:r>
      <w:r w:rsidRPr="00CA541C">
        <w:rPr>
          <w:rFonts w:ascii="Arial" w:hAnsi="Arial" w:cs="Arial"/>
          <w:b/>
          <w:i/>
          <w:spacing w:val="-3"/>
          <w:sz w:val="18"/>
          <w:szCs w:val="18"/>
        </w:rPr>
        <w:noBreakHyphen/>
      </w:r>
      <w:r w:rsidRPr="00CA541C">
        <w:rPr>
          <w:rFonts w:ascii="Arial" w:hAnsi="Arial" w:cs="Arial"/>
          <w:i/>
          <w:spacing w:val="-3"/>
          <w:sz w:val="18"/>
          <w:szCs w:val="18"/>
        </w:rPr>
        <w:t xml:space="preserve"> Únicamente el Congreso del Estado, mediante disposición de carácter general, podrá condonar o eximir, total o parcialmente, del cumplimiento de obligaciones fiscales, cuando </w:t>
      </w:r>
      <w:r w:rsidRPr="00CA541C">
        <w:rPr>
          <w:rFonts w:ascii="Arial" w:hAnsi="Arial" w:cs="Arial"/>
          <w:i/>
          <w:spacing w:val="-3"/>
          <w:sz w:val="18"/>
          <w:szCs w:val="18"/>
        </w:rPr>
        <w:lastRenderedPageBreak/>
        <w:t>por causas graves se afecte la situación de alguna región o rama de actividad económica del Municipio.”</w:t>
      </w:r>
    </w:p>
    <w:p w:rsidR="00CA541C" w:rsidRPr="00CA541C" w:rsidRDefault="00CA541C" w:rsidP="00CA541C">
      <w:pPr>
        <w:pStyle w:val="Prrafodelista"/>
        <w:rPr>
          <w:rFonts w:ascii="Arial" w:hAnsi="Arial" w:cs="Arial"/>
          <w:i/>
          <w:sz w:val="18"/>
          <w:szCs w:val="18"/>
        </w:rPr>
      </w:pPr>
    </w:p>
    <w:p w:rsidR="00CA541C" w:rsidRPr="00CA541C" w:rsidRDefault="00CA541C" w:rsidP="00CA541C">
      <w:pPr>
        <w:pStyle w:val="Standard"/>
        <w:tabs>
          <w:tab w:val="left" w:pos="709"/>
        </w:tabs>
        <w:jc w:val="both"/>
        <w:rPr>
          <w:rFonts w:ascii="Arial" w:hAnsi="Arial" w:cs="Arial"/>
          <w:i/>
          <w:sz w:val="18"/>
          <w:szCs w:val="18"/>
        </w:rPr>
      </w:pPr>
      <w:r w:rsidRPr="00CA541C">
        <w:rPr>
          <w:rFonts w:ascii="Arial" w:hAnsi="Arial" w:cs="Arial"/>
          <w:i/>
          <w:sz w:val="18"/>
          <w:szCs w:val="18"/>
        </w:rPr>
        <w:tab/>
        <w:t>De aprobarse la presente iniciativa, en cumplimiento a lo dispuesto por el artículo 91 del Código de Gobierno Municipal de Guadalajara, se contemplan las siguientes:</w:t>
      </w:r>
    </w:p>
    <w:p w:rsidR="00CA541C" w:rsidRPr="00CA541C" w:rsidRDefault="00CA541C" w:rsidP="00CA541C">
      <w:pPr>
        <w:pStyle w:val="Prrafodelista"/>
        <w:jc w:val="both"/>
        <w:rPr>
          <w:rFonts w:ascii="Arial" w:hAnsi="Arial" w:cs="Arial"/>
          <w:i/>
          <w:sz w:val="18"/>
          <w:szCs w:val="18"/>
          <w:u w:val="single"/>
        </w:rPr>
      </w:pP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Jurídicas</w:t>
      </w:r>
    </w:p>
    <w:p w:rsidR="00CA541C" w:rsidRPr="00CA541C" w:rsidRDefault="00CA541C" w:rsidP="00CA541C">
      <w:pPr>
        <w:pStyle w:val="Standard"/>
        <w:jc w:val="both"/>
        <w:rPr>
          <w:rFonts w:ascii="Arial" w:hAnsi="Arial" w:cs="Arial"/>
          <w:i/>
          <w:sz w:val="18"/>
          <w:szCs w:val="18"/>
        </w:rPr>
      </w:pPr>
      <w:r w:rsidRPr="00CA541C">
        <w:rPr>
          <w:rFonts w:ascii="Arial" w:hAnsi="Arial" w:cs="Arial"/>
          <w:i/>
          <w:sz w:val="18"/>
          <w:szCs w:val="18"/>
        </w:rPr>
        <w:tab/>
        <w:t xml:space="preserve">Todas aquellas relacionadas con la aprobación del presente decreto y la consiguiente tramitación ante el Congreso del Estado de Jalisco de los alcances del mismo. </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Laborales</w:t>
      </w:r>
    </w:p>
    <w:p w:rsidR="00CA541C" w:rsidRPr="00CA541C" w:rsidRDefault="00CA541C" w:rsidP="00CA541C">
      <w:pPr>
        <w:pStyle w:val="Standard"/>
        <w:jc w:val="both"/>
        <w:rPr>
          <w:rFonts w:ascii="Arial" w:hAnsi="Arial" w:cs="Arial"/>
          <w:i/>
          <w:sz w:val="18"/>
          <w:szCs w:val="18"/>
        </w:rPr>
      </w:pPr>
      <w:r w:rsidRPr="00CA541C">
        <w:rPr>
          <w:rFonts w:ascii="Arial" w:hAnsi="Arial" w:cs="Arial"/>
          <w:i/>
          <w:sz w:val="18"/>
          <w:szCs w:val="18"/>
        </w:rPr>
        <w:tab/>
        <w:t xml:space="preserve">No existen repercusiones en este ámbito. </w:t>
      </w:r>
    </w:p>
    <w:p w:rsidR="00CA541C" w:rsidRPr="00CA541C" w:rsidRDefault="00CA541C" w:rsidP="00CA541C">
      <w:pPr>
        <w:pStyle w:val="Prrafodelista"/>
        <w:jc w:val="both"/>
        <w:rPr>
          <w:rFonts w:ascii="Arial" w:hAnsi="Arial" w:cs="Arial"/>
          <w:i/>
          <w:sz w:val="18"/>
          <w:szCs w:val="18"/>
        </w:rPr>
      </w:pP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Sociales</w:t>
      </w:r>
    </w:p>
    <w:p w:rsidR="00CA541C" w:rsidRPr="00CA541C" w:rsidRDefault="00CA541C" w:rsidP="00CA541C">
      <w:pPr>
        <w:pStyle w:val="Standard"/>
        <w:ind w:firstLine="708"/>
        <w:jc w:val="both"/>
        <w:rPr>
          <w:rFonts w:ascii="Arial" w:hAnsi="Arial" w:cs="Arial"/>
          <w:i/>
          <w:sz w:val="18"/>
          <w:szCs w:val="18"/>
        </w:rPr>
      </w:pPr>
      <w:r w:rsidRPr="00CA541C">
        <w:rPr>
          <w:rFonts w:ascii="Arial" w:hAnsi="Arial" w:cs="Arial"/>
          <w:i/>
          <w:sz w:val="18"/>
          <w:szCs w:val="18"/>
        </w:rPr>
        <w:t xml:space="preserve">Con el planteamiento formal de la solicitud de condonación que se pretende elevar al Congreso del Estado, se estaría beneficiando a los particulares que dependen del ejercicio de actividades económicas en el espacio comercial denominado “Jardín Botánico Villa de </w:t>
      </w:r>
      <w:proofErr w:type="spellStart"/>
      <w:r w:rsidRPr="00CA541C">
        <w:rPr>
          <w:rFonts w:ascii="Arial" w:hAnsi="Arial" w:cs="Arial"/>
          <w:i/>
          <w:sz w:val="18"/>
          <w:szCs w:val="18"/>
        </w:rPr>
        <w:t>Cigales</w:t>
      </w:r>
      <w:proofErr w:type="spellEnd"/>
      <w:r w:rsidRPr="00CA541C">
        <w:rPr>
          <w:rFonts w:ascii="Arial" w:hAnsi="Arial" w:cs="Arial"/>
          <w:i/>
          <w:sz w:val="18"/>
          <w:szCs w:val="18"/>
        </w:rPr>
        <w:t xml:space="preserve">” quienes han permanecido en situación de incertidumbre jurídica por los motivos previamente expuestos en la presente iniciativa. </w:t>
      </w:r>
    </w:p>
    <w:p w:rsidR="00CA541C" w:rsidRPr="00CA541C" w:rsidRDefault="00CA541C" w:rsidP="00CA541C">
      <w:pPr>
        <w:pStyle w:val="Prrafodelista"/>
        <w:jc w:val="both"/>
        <w:rPr>
          <w:rFonts w:ascii="Arial" w:hAnsi="Arial" w:cs="Arial"/>
          <w:i/>
          <w:sz w:val="18"/>
          <w:szCs w:val="18"/>
        </w:rPr>
      </w:pP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Presupuestales</w:t>
      </w:r>
    </w:p>
    <w:p w:rsidR="00CA541C" w:rsidRPr="00CA541C" w:rsidRDefault="00CA541C" w:rsidP="00CA541C">
      <w:pPr>
        <w:pStyle w:val="Standard"/>
        <w:ind w:firstLine="708"/>
        <w:jc w:val="both"/>
        <w:rPr>
          <w:rFonts w:ascii="Arial" w:hAnsi="Arial" w:cs="Arial"/>
          <w:i/>
          <w:sz w:val="18"/>
          <w:szCs w:val="18"/>
        </w:rPr>
      </w:pPr>
      <w:r w:rsidRPr="00CA541C">
        <w:rPr>
          <w:rFonts w:ascii="Arial" w:hAnsi="Arial" w:cs="Arial"/>
          <w:i/>
          <w:sz w:val="18"/>
          <w:szCs w:val="18"/>
        </w:rPr>
        <w:t xml:space="preserve">Aquellas relacionadas con la aprobación y seguimiento al cumplimiento del presente acuerdo. </w:t>
      </w:r>
    </w:p>
    <w:p w:rsidR="00CA541C" w:rsidRPr="00CA541C" w:rsidRDefault="00CA541C" w:rsidP="00CA541C">
      <w:pPr>
        <w:pStyle w:val="Standard"/>
        <w:ind w:firstLine="708"/>
        <w:jc w:val="both"/>
        <w:rPr>
          <w:rFonts w:ascii="Arial" w:hAnsi="Arial" w:cs="Arial"/>
          <w:i/>
          <w:sz w:val="18"/>
          <w:szCs w:val="18"/>
        </w:rPr>
      </w:pPr>
    </w:p>
    <w:p w:rsidR="00CA541C" w:rsidRPr="00CA541C" w:rsidRDefault="00CA541C" w:rsidP="00CA541C">
      <w:pPr>
        <w:ind w:firstLine="708"/>
        <w:jc w:val="both"/>
        <w:rPr>
          <w:rFonts w:ascii="Arial" w:hAnsi="Arial" w:cs="Arial"/>
          <w:i/>
          <w:sz w:val="18"/>
          <w:szCs w:val="18"/>
          <w:lang w:eastAsia="zh-CN"/>
        </w:rPr>
      </w:pPr>
      <w:r w:rsidRPr="00CA541C">
        <w:rPr>
          <w:rFonts w:ascii="Arial" w:hAnsi="Arial" w:cs="Arial"/>
          <w:i/>
          <w:noProof/>
          <w:sz w:val="18"/>
          <w:szCs w:val="18"/>
        </w:rPr>
        <w:t xml:space="preserve">En mérito de lo anteriormente expuesto y de conformidad a lo establecido en los artículos 115 de la Constitución Política de los Estados Unidos Mexicanos, 73 y 77 de la Constitución Política del Estado de Jalisco; 41 fracción I de la Ley del Gobierno y la Administración Pública Municipal del Estado de Jalisco; 88, 90 y 96 del Código de Gobierno Municipal de Guadalajara, sometemos a la consideración del Pleno del Ayuntamiento la presente iniciativa de decreto con dispensa de trámite que contiene los siguientes puntos de: </w:t>
      </w:r>
    </w:p>
    <w:p w:rsidR="00CA541C" w:rsidRDefault="00CA541C" w:rsidP="00CA541C">
      <w:pPr>
        <w:jc w:val="center"/>
        <w:rPr>
          <w:rFonts w:ascii="Arial" w:hAnsi="Arial" w:cs="Arial"/>
          <w:b/>
          <w:i/>
          <w:sz w:val="18"/>
          <w:szCs w:val="18"/>
        </w:rPr>
      </w:pPr>
      <w:r w:rsidRPr="00CA541C">
        <w:rPr>
          <w:rFonts w:ascii="Arial" w:hAnsi="Arial" w:cs="Arial"/>
          <w:b/>
          <w:i/>
          <w:sz w:val="18"/>
          <w:szCs w:val="18"/>
        </w:rPr>
        <w:t>DECRETO:</w:t>
      </w:r>
    </w:p>
    <w:p w:rsidR="00CA541C" w:rsidRPr="00CA541C" w:rsidRDefault="00CA541C" w:rsidP="00CA541C">
      <w:pPr>
        <w:jc w:val="center"/>
        <w:rPr>
          <w:rFonts w:ascii="Arial" w:hAnsi="Arial" w:cs="Arial"/>
          <w:b/>
          <w:i/>
          <w:sz w:val="18"/>
          <w:szCs w:val="18"/>
        </w:rPr>
      </w:pPr>
    </w:p>
    <w:p w:rsidR="00CA541C" w:rsidRDefault="00CA541C" w:rsidP="00CA541C">
      <w:pPr>
        <w:pStyle w:val="Standard"/>
        <w:tabs>
          <w:tab w:val="left" w:pos="709"/>
        </w:tabs>
        <w:jc w:val="both"/>
        <w:rPr>
          <w:rFonts w:ascii="Arial" w:hAnsi="Arial" w:cs="Arial"/>
          <w:i/>
          <w:sz w:val="18"/>
          <w:szCs w:val="18"/>
        </w:rPr>
      </w:pPr>
      <w:r w:rsidRPr="00CA541C">
        <w:rPr>
          <w:rFonts w:ascii="Arial" w:hAnsi="Arial" w:cs="Arial"/>
          <w:b/>
          <w:i/>
          <w:sz w:val="18"/>
          <w:szCs w:val="18"/>
        </w:rPr>
        <w:t>PRIMERO</w:t>
      </w:r>
      <w:r w:rsidRPr="00CA541C">
        <w:rPr>
          <w:rFonts w:ascii="Arial" w:hAnsi="Arial" w:cs="Arial"/>
          <w:i/>
          <w:sz w:val="18"/>
          <w:szCs w:val="18"/>
        </w:rPr>
        <w:t xml:space="preserve">.- Se aprueba solicitar al Congreso del Estado de Jalisco, la condonación del pago correspondiente a los derechos por concepto de uso de piso, multas y recargos que se han generado por la falta de pago de los mismos, en favor de quienes cuenten con una concesión de local en el espacio comercial denominado “Jardín Botánico Villa de </w:t>
      </w:r>
      <w:proofErr w:type="spellStart"/>
      <w:r w:rsidRPr="00CA541C">
        <w:rPr>
          <w:rFonts w:ascii="Arial" w:hAnsi="Arial" w:cs="Arial"/>
          <w:i/>
          <w:sz w:val="18"/>
          <w:szCs w:val="18"/>
        </w:rPr>
        <w:t>Cigales</w:t>
      </w:r>
      <w:proofErr w:type="spellEnd"/>
      <w:r w:rsidRPr="00CA541C">
        <w:rPr>
          <w:rFonts w:ascii="Arial" w:hAnsi="Arial" w:cs="Arial"/>
          <w:i/>
          <w:sz w:val="18"/>
          <w:szCs w:val="18"/>
        </w:rPr>
        <w:t xml:space="preserve">”, por lo que respecta a los ejercicios fiscales 2018, 2019, 2020, 2021, 2022, 2023 y los meses transcurridos del ejercicio fiscal 2024. </w:t>
      </w:r>
    </w:p>
    <w:p w:rsidR="00CA541C" w:rsidRPr="00CA541C" w:rsidRDefault="00CA541C" w:rsidP="00CA541C">
      <w:pPr>
        <w:pStyle w:val="Standard"/>
        <w:tabs>
          <w:tab w:val="left" w:pos="709"/>
        </w:tabs>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SEGUNDO.-</w:t>
      </w:r>
      <w:r w:rsidRPr="00CA541C">
        <w:rPr>
          <w:rFonts w:ascii="Arial" w:hAnsi="Arial" w:cs="Arial"/>
          <w:i/>
          <w:sz w:val="18"/>
          <w:szCs w:val="18"/>
        </w:rPr>
        <w:t xml:space="preserve"> Se faculta al Presidente Municipal, Síndica Municipal y Secretario General del Ayuntamiento a suscribir toda la documentación inherente al cumplimiento del presente acuerdo. </w:t>
      </w:r>
    </w:p>
    <w:p w:rsidR="00CA541C" w:rsidRPr="00CA541C" w:rsidRDefault="00CA541C" w:rsidP="00CA541C">
      <w:pPr>
        <w:jc w:val="both"/>
        <w:rPr>
          <w:rFonts w:ascii="Arial" w:hAnsi="Arial" w:cs="Arial"/>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 xml:space="preserve">TERCERO. </w:t>
      </w:r>
      <w:r w:rsidRPr="00CA541C">
        <w:rPr>
          <w:rFonts w:ascii="Arial" w:hAnsi="Arial" w:cs="Arial"/>
          <w:i/>
          <w:sz w:val="18"/>
          <w:szCs w:val="18"/>
        </w:rPr>
        <w:t>Notifíquese el presente decreto a la Tesorería Municipal, a la Contraloría Ciudadana y a las Direcciones de Mercados, de Tianguis y Comercio en Espacios Abiertos, de Ingresos y de Finanzas, para su conocimiento y efectos legales a que haya lugar.</w:t>
      </w:r>
    </w:p>
    <w:p w:rsidR="00CA541C" w:rsidRPr="00CA541C" w:rsidRDefault="00CA541C" w:rsidP="00CA541C">
      <w:pPr>
        <w:jc w:val="both"/>
        <w:rPr>
          <w:rFonts w:ascii="Arial" w:hAnsi="Arial" w:cs="Arial"/>
          <w:i/>
          <w:sz w:val="18"/>
          <w:szCs w:val="18"/>
        </w:rPr>
      </w:pPr>
    </w:p>
    <w:p w:rsidR="00CA541C" w:rsidRDefault="00CA541C" w:rsidP="00CA541C">
      <w:pPr>
        <w:jc w:val="center"/>
        <w:rPr>
          <w:rFonts w:ascii="Arial" w:hAnsi="Arial" w:cs="Arial"/>
          <w:b/>
          <w:i/>
          <w:sz w:val="18"/>
          <w:szCs w:val="18"/>
        </w:rPr>
      </w:pPr>
      <w:r w:rsidRPr="00CA541C">
        <w:rPr>
          <w:rFonts w:ascii="Arial" w:hAnsi="Arial" w:cs="Arial"/>
          <w:b/>
          <w:i/>
          <w:sz w:val="18"/>
          <w:szCs w:val="18"/>
        </w:rPr>
        <w:t>Artículos Transitorios</w:t>
      </w:r>
    </w:p>
    <w:p w:rsidR="00CA541C" w:rsidRPr="00CA541C" w:rsidRDefault="00CA541C" w:rsidP="00CA541C">
      <w:pPr>
        <w:jc w:val="center"/>
        <w:rPr>
          <w:rFonts w:ascii="Arial" w:hAnsi="Arial" w:cs="Arial"/>
          <w:b/>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Primero</w:t>
      </w:r>
      <w:r w:rsidRPr="00CA541C">
        <w:rPr>
          <w:rFonts w:ascii="Arial" w:hAnsi="Arial" w:cs="Arial"/>
          <w:i/>
          <w:sz w:val="18"/>
          <w:szCs w:val="18"/>
        </w:rPr>
        <w:t>. Publíquese el presente decreto en la Gaceta Municipal de Guadalajara.</w:t>
      </w:r>
    </w:p>
    <w:p w:rsidR="00CA541C" w:rsidRPr="00CA541C" w:rsidRDefault="00CA541C" w:rsidP="00CA541C">
      <w:pPr>
        <w:jc w:val="both"/>
        <w:rPr>
          <w:rFonts w:ascii="Arial" w:hAnsi="Arial" w:cs="Arial"/>
          <w:i/>
          <w:sz w:val="18"/>
          <w:szCs w:val="18"/>
        </w:rPr>
      </w:pPr>
    </w:p>
    <w:p w:rsidR="004B4805" w:rsidRDefault="00CA541C" w:rsidP="004B4805">
      <w:pPr>
        <w:jc w:val="both"/>
        <w:rPr>
          <w:rFonts w:ascii="Arial" w:hAnsi="Arial" w:cs="Arial"/>
          <w:i/>
          <w:sz w:val="18"/>
          <w:szCs w:val="18"/>
        </w:rPr>
      </w:pPr>
      <w:r w:rsidRPr="00CA541C">
        <w:rPr>
          <w:rFonts w:ascii="Arial" w:hAnsi="Arial" w:cs="Arial"/>
          <w:b/>
          <w:i/>
          <w:sz w:val="18"/>
          <w:szCs w:val="18"/>
        </w:rPr>
        <w:t>Segundo</w:t>
      </w:r>
      <w:r w:rsidRPr="00CA541C">
        <w:rPr>
          <w:rFonts w:ascii="Arial" w:hAnsi="Arial" w:cs="Arial"/>
          <w:i/>
          <w:sz w:val="18"/>
          <w:szCs w:val="18"/>
        </w:rPr>
        <w:t>. El presente decreto entrará en vigor al día siguiente de su publicación en la Gaceta Municipal de Guadalajara</w:t>
      </w:r>
      <w:r>
        <w:rPr>
          <w:rFonts w:ascii="Arial" w:hAnsi="Arial" w:cs="Arial"/>
          <w:i/>
          <w:sz w:val="18"/>
          <w:szCs w:val="18"/>
        </w:rPr>
        <w:t>”</w:t>
      </w:r>
      <w:r w:rsidRPr="00CA541C">
        <w:rPr>
          <w:rFonts w:ascii="Arial" w:hAnsi="Arial" w:cs="Arial"/>
          <w:i/>
          <w:sz w:val="18"/>
          <w:szCs w:val="18"/>
        </w:rPr>
        <w:t>.</w:t>
      </w:r>
    </w:p>
    <w:p w:rsidR="00CA541C" w:rsidRPr="004B4805" w:rsidRDefault="00CA541C" w:rsidP="004B4805">
      <w:pPr>
        <w:jc w:val="both"/>
        <w:rPr>
          <w:rFonts w:ascii="Arial" w:hAnsi="Arial" w:cs="Arial"/>
          <w:b/>
          <w:color w:val="FF0000"/>
          <w:sz w:val="24"/>
          <w:szCs w:val="24"/>
        </w:rPr>
      </w:pPr>
    </w:p>
    <w:p w:rsidR="004B4805" w:rsidRPr="004B4805" w:rsidRDefault="004B4805" w:rsidP="004B4805">
      <w:pPr>
        <w:jc w:val="both"/>
        <w:rPr>
          <w:rFonts w:ascii="Arial" w:hAnsi="Arial" w:cs="Arial"/>
          <w:sz w:val="24"/>
          <w:szCs w:val="24"/>
        </w:rPr>
      </w:pPr>
      <w:r w:rsidRPr="004B4805">
        <w:rPr>
          <w:rFonts w:ascii="Arial" w:hAnsi="Arial" w:cs="Arial"/>
          <w:b/>
          <w:sz w:val="24"/>
          <w:szCs w:val="24"/>
          <w:lang w:val="es-ES_tradnl"/>
        </w:rPr>
        <w:t>El Regidor Rafael Barrios Dávila:</w:t>
      </w:r>
      <w:r w:rsidRPr="004B4805">
        <w:rPr>
          <w:rFonts w:ascii="Arial" w:hAnsi="Arial" w:cs="Arial"/>
          <w:sz w:val="24"/>
          <w:szCs w:val="24"/>
        </w:rPr>
        <w:t xml:space="preserve"> La segunda, tiene por objeto se adicion</w:t>
      </w:r>
      <w:r w:rsidR="00152F4B">
        <w:rPr>
          <w:rFonts w:ascii="Arial" w:hAnsi="Arial" w:cs="Arial"/>
          <w:sz w:val="24"/>
          <w:szCs w:val="24"/>
        </w:rPr>
        <w:t>e</w:t>
      </w:r>
      <w:r w:rsidRPr="004B4805">
        <w:rPr>
          <w:rFonts w:ascii="Arial" w:hAnsi="Arial" w:cs="Arial"/>
          <w:sz w:val="24"/>
          <w:szCs w:val="24"/>
        </w:rPr>
        <w:t xml:space="preserve"> a la estructura reconocida formalmente de la Dirección de Justicia, la Unidad de Cultura de Paz, ya que actualmente dicha unidad se encuentra en funciones y realiza una labor importante en el proceso de socialización y cultura de paz.</w:t>
      </w:r>
    </w:p>
    <w:p w:rsidR="004B4805" w:rsidRPr="004B4805" w:rsidRDefault="004B4805" w:rsidP="004B4805">
      <w:pPr>
        <w:jc w:val="both"/>
        <w:rPr>
          <w:rFonts w:ascii="Arial" w:hAnsi="Arial" w:cs="Arial"/>
          <w:sz w:val="24"/>
          <w:szCs w:val="24"/>
        </w:rPr>
      </w:pPr>
    </w:p>
    <w:p w:rsidR="004B4805" w:rsidRDefault="004B4805" w:rsidP="004B4805">
      <w:pPr>
        <w:jc w:val="both"/>
        <w:rPr>
          <w:rFonts w:ascii="Arial" w:hAnsi="Arial" w:cs="Arial"/>
          <w:sz w:val="24"/>
          <w:szCs w:val="24"/>
        </w:rPr>
      </w:pPr>
      <w:r w:rsidRPr="004B4805">
        <w:rPr>
          <w:rFonts w:ascii="Arial" w:hAnsi="Arial" w:cs="Arial"/>
          <w:sz w:val="24"/>
          <w:szCs w:val="24"/>
        </w:rPr>
        <w:lastRenderedPageBreak/>
        <w:t xml:space="preserve">Se solicita esta iniciativa sea turnada a la Comisión Edilicia de Gobernación, Reglamentos y Vigilancia, como convocante y a la de Justicia como coadyuvante. Es cuanto Presidente. </w:t>
      </w:r>
    </w:p>
    <w:p w:rsidR="004B4805" w:rsidRPr="00CA541C" w:rsidRDefault="004B4805" w:rsidP="00CA541C">
      <w:pPr>
        <w:rPr>
          <w:rFonts w:ascii="Arial" w:hAnsi="Arial" w:cs="Arial"/>
          <w:i/>
          <w:sz w:val="18"/>
          <w:szCs w:val="18"/>
        </w:rPr>
      </w:pPr>
    </w:p>
    <w:p w:rsidR="00CA541C" w:rsidRPr="00CA541C" w:rsidRDefault="00CA541C" w:rsidP="00CA541C">
      <w:pPr>
        <w:pStyle w:val="Standard"/>
        <w:rPr>
          <w:rFonts w:ascii="Arial" w:hAnsi="Arial" w:cs="Arial"/>
          <w:b/>
          <w:i/>
          <w:sz w:val="18"/>
          <w:szCs w:val="18"/>
        </w:rPr>
      </w:pPr>
      <w:r>
        <w:rPr>
          <w:rFonts w:ascii="Arial" w:hAnsi="Arial" w:cs="Arial"/>
          <w:b/>
          <w:i/>
          <w:sz w:val="18"/>
          <w:szCs w:val="18"/>
        </w:rPr>
        <w:t>“</w:t>
      </w:r>
      <w:r w:rsidRPr="00CA541C">
        <w:rPr>
          <w:rFonts w:ascii="Arial" w:hAnsi="Arial" w:cs="Arial"/>
          <w:b/>
          <w:i/>
          <w:sz w:val="18"/>
          <w:szCs w:val="18"/>
        </w:rPr>
        <w:t>CIUDADANOS REGIDORES</w:t>
      </w:r>
    </w:p>
    <w:p w:rsidR="00CA541C" w:rsidRPr="00CA541C" w:rsidRDefault="00CA541C" w:rsidP="00CA541C">
      <w:pPr>
        <w:pStyle w:val="Standard"/>
        <w:rPr>
          <w:rFonts w:ascii="Arial" w:hAnsi="Arial" w:cs="Arial"/>
          <w:b/>
          <w:i/>
          <w:sz w:val="18"/>
          <w:szCs w:val="18"/>
        </w:rPr>
      </w:pPr>
      <w:r w:rsidRPr="00CA541C">
        <w:rPr>
          <w:rFonts w:ascii="Arial" w:hAnsi="Arial" w:cs="Arial"/>
          <w:b/>
          <w:i/>
          <w:sz w:val="18"/>
          <w:szCs w:val="18"/>
        </w:rPr>
        <w:t>INTEGRANTES DEL AYUNTAMIENTO</w:t>
      </w:r>
    </w:p>
    <w:p w:rsidR="00CA541C" w:rsidRPr="00CA541C" w:rsidRDefault="00CA541C" w:rsidP="00CA541C">
      <w:pPr>
        <w:pStyle w:val="Standard"/>
        <w:rPr>
          <w:rFonts w:ascii="Arial" w:hAnsi="Arial" w:cs="Arial"/>
          <w:b/>
          <w:i/>
          <w:sz w:val="18"/>
          <w:szCs w:val="18"/>
        </w:rPr>
      </w:pPr>
      <w:r w:rsidRPr="00CA541C">
        <w:rPr>
          <w:rFonts w:ascii="Arial" w:hAnsi="Arial" w:cs="Arial"/>
          <w:b/>
          <w:i/>
          <w:sz w:val="18"/>
          <w:szCs w:val="18"/>
        </w:rPr>
        <w:t>DE GUADALAJARA</w:t>
      </w:r>
    </w:p>
    <w:p w:rsidR="00CA541C" w:rsidRPr="00CA541C" w:rsidRDefault="00CA541C" w:rsidP="00CA541C">
      <w:pPr>
        <w:pStyle w:val="Standard"/>
        <w:rPr>
          <w:rFonts w:ascii="Arial" w:hAnsi="Arial" w:cs="Arial"/>
          <w:b/>
          <w:i/>
          <w:sz w:val="18"/>
          <w:szCs w:val="18"/>
        </w:rPr>
      </w:pPr>
      <w:r w:rsidRPr="00CA541C">
        <w:rPr>
          <w:rFonts w:ascii="Arial" w:hAnsi="Arial" w:cs="Arial"/>
          <w:b/>
          <w:i/>
          <w:sz w:val="18"/>
          <w:szCs w:val="18"/>
        </w:rPr>
        <w:t>PRESENTE:</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Standard"/>
        <w:jc w:val="both"/>
        <w:rPr>
          <w:rFonts w:ascii="Arial" w:hAnsi="Arial" w:cs="Arial"/>
          <w:i/>
          <w:sz w:val="18"/>
          <w:szCs w:val="18"/>
        </w:rPr>
      </w:pPr>
      <w:r w:rsidRPr="00CA541C">
        <w:rPr>
          <w:rFonts w:ascii="Arial" w:hAnsi="Arial" w:cs="Arial"/>
          <w:i/>
          <w:sz w:val="18"/>
          <w:szCs w:val="18"/>
        </w:rPr>
        <w:t xml:space="preserve">El que suscribe </w:t>
      </w:r>
      <w:r w:rsidRPr="00CA541C">
        <w:rPr>
          <w:rFonts w:ascii="Arial" w:hAnsi="Arial" w:cs="Arial"/>
          <w:b/>
          <w:i/>
          <w:sz w:val="18"/>
          <w:szCs w:val="18"/>
        </w:rPr>
        <w:t>Regidor Rafael Barrios Dávila</w:t>
      </w:r>
      <w:r w:rsidRPr="00CA541C">
        <w:rPr>
          <w:rFonts w:ascii="Arial" w:hAnsi="Arial" w:cs="Arial"/>
          <w:i/>
          <w:sz w:val="18"/>
          <w:szCs w:val="18"/>
        </w:rPr>
        <w:t xml:space="preserve"> haciendo uso de las facultades que me confiere el artículo 41, fracción II, al igual que la fracción I del artículo 50 de la Ley del Gobierno y la Administración Pública Municipal del Estado de Jalisco, así como el artículo 90, 91, fracción II y demás relativos del Código de Gobierno Municipal de Guadalajara someto a la consideración de esta Asamblea la siguiente </w:t>
      </w:r>
      <w:r w:rsidRPr="00CA541C">
        <w:rPr>
          <w:rFonts w:ascii="Arial" w:hAnsi="Arial" w:cs="Arial"/>
          <w:b/>
          <w:i/>
          <w:sz w:val="18"/>
          <w:szCs w:val="18"/>
        </w:rPr>
        <w:t xml:space="preserve">iniciativa de ordenamiento que propone la adición del artículo 150 </w:t>
      </w:r>
      <w:proofErr w:type="spellStart"/>
      <w:r w:rsidRPr="00CA541C">
        <w:rPr>
          <w:rFonts w:ascii="Arial" w:hAnsi="Arial" w:cs="Arial"/>
          <w:b/>
          <w:i/>
          <w:sz w:val="18"/>
          <w:szCs w:val="18"/>
        </w:rPr>
        <w:t>duovicies</w:t>
      </w:r>
      <w:proofErr w:type="spellEnd"/>
      <w:r w:rsidRPr="00CA541C">
        <w:rPr>
          <w:rFonts w:ascii="Arial" w:hAnsi="Arial" w:cs="Arial"/>
          <w:b/>
          <w:i/>
          <w:sz w:val="18"/>
          <w:szCs w:val="18"/>
        </w:rPr>
        <w:t xml:space="preserve"> al Código de Gobierno Municipal de Guadalajara </w:t>
      </w:r>
      <w:r w:rsidRPr="00CA541C">
        <w:rPr>
          <w:rFonts w:ascii="Arial" w:hAnsi="Arial" w:cs="Arial"/>
          <w:i/>
          <w:sz w:val="18"/>
          <w:szCs w:val="18"/>
        </w:rPr>
        <w:t>de conformidad con la siguiente</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Standard"/>
        <w:jc w:val="center"/>
        <w:rPr>
          <w:rFonts w:ascii="Arial" w:hAnsi="Arial" w:cs="Arial"/>
          <w:b/>
          <w:i/>
          <w:sz w:val="18"/>
          <w:szCs w:val="18"/>
        </w:rPr>
      </w:pPr>
      <w:r w:rsidRPr="00CA541C">
        <w:rPr>
          <w:rFonts w:ascii="Arial" w:hAnsi="Arial" w:cs="Arial"/>
          <w:b/>
          <w:i/>
          <w:sz w:val="18"/>
          <w:szCs w:val="18"/>
        </w:rPr>
        <w:t>EXPOSICIÓN DE MOTIVOS:</w:t>
      </w:r>
    </w:p>
    <w:p w:rsidR="00CA541C" w:rsidRPr="00CA541C" w:rsidRDefault="00CA541C" w:rsidP="00CA541C">
      <w:pPr>
        <w:pStyle w:val="Standard"/>
        <w:jc w:val="both"/>
        <w:rPr>
          <w:rFonts w:ascii="Arial" w:hAnsi="Arial" w:cs="Arial"/>
          <w:b/>
          <w:i/>
          <w:sz w:val="18"/>
          <w:szCs w:val="18"/>
        </w:rPr>
      </w:pPr>
    </w:p>
    <w:p w:rsidR="00CA541C" w:rsidRPr="00CA541C" w:rsidRDefault="00CA541C" w:rsidP="00CA541C">
      <w:pPr>
        <w:pStyle w:val="Standard"/>
        <w:numPr>
          <w:ilvl w:val="0"/>
          <w:numId w:val="43"/>
        </w:numPr>
        <w:ind w:left="426" w:hanging="437"/>
        <w:jc w:val="both"/>
        <w:textAlignment w:val="auto"/>
        <w:rPr>
          <w:rFonts w:ascii="Arial" w:hAnsi="Arial" w:cs="Arial"/>
          <w:i/>
          <w:sz w:val="18"/>
          <w:szCs w:val="18"/>
        </w:rPr>
      </w:pPr>
      <w:r w:rsidRPr="00CA541C">
        <w:rPr>
          <w:rFonts w:ascii="Arial" w:hAnsi="Arial" w:cs="Arial"/>
          <w:i/>
          <w:sz w:val="18"/>
          <w:szCs w:val="18"/>
        </w:rPr>
        <w:t xml:space="preserve">En el año 1999, a partir de la Resolución 52/243, denominada “Declaración y Programa de Acción sobre una Cultura de Paz” adoptada por la Asamblea General de la Organización de las Naciones Unidas en el año de 1999, se abría un importante capítulo en la vida de los organismos públicos y gubernamentales donde se privilegiaba la difusión de la cultura de la paz como un eje fundamental de desarrollo comunitario, así la divulgación de valores en favor de la no violencia donde se privilegiara el diálogo para la solución de conflictos y controversias. </w:t>
      </w:r>
    </w:p>
    <w:p w:rsidR="00CA541C" w:rsidRPr="00CA541C" w:rsidRDefault="00CA541C" w:rsidP="00CA541C">
      <w:pPr>
        <w:pStyle w:val="Standard"/>
        <w:ind w:left="426"/>
        <w:jc w:val="both"/>
        <w:rPr>
          <w:rFonts w:ascii="Arial" w:hAnsi="Arial" w:cs="Arial"/>
          <w:i/>
          <w:sz w:val="18"/>
          <w:szCs w:val="18"/>
        </w:rPr>
      </w:pPr>
    </w:p>
    <w:p w:rsidR="00CA541C" w:rsidRPr="00CA541C" w:rsidRDefault="00CA541C" w:rsidP="00CA541C">
      <w:pPr>
        <w:pStyle w:val="Standard"/>
        <w:numPr>
          <w:ilvl w:val="0"/>
          <w:numId w:val="43"/>
        </w:numPr>
        <w:ind w:left="426" w:hanging="437"/>
        <w:jc w:val="both"/>
        <w:textAlignment w:val="auto"/>
        <w:rPr>
          <w:rFonts w:ascii="Arial" w:hAnsi="Arial" w:cs="Arial"/>
          <w:i/>
          <w:sz w:val="18"/>
          <w:szCs w:val="18"/>
        </w:rPr>
      </w:pPr>
      <w:r w:rsidRPr="00CA541C">
        <w:rPr>
          <w:rFonts w:ascii="Arial" w:hAnsi="Arial" w:cs="Arial"/>
          <w:i/>
          <w:sz w:val="18"/>
          <w:szCs w:val="18"/>
        </w:rPr>
        <w:t xml:space="preserve">A partir del inicio del nuevo milenio, han sido múltiples las aportaciones, declaraciones, foros y manifiestos que se han desarrollo en torno a la divulgación de la cultura de la paz como un modelo de convivencia y desarrollo entre comunidades, de tal suerte que los propios gobiernos en sus distintos órdenes han desarrollado planteamientos, modelos y políticas públicas relacionadas con la cultura de la paz como un eje complementario de la seguridad ciudadana y la prevención social. </w:t>
      </w:r>
    </w:p>
    <w:p w:rsidR="00CA541C" w:rsidRPr="00CA541C" w:rsidRDefault="00CA541C" w:rsidP="00CA541C">
      <w:pPr>
        <w:ind w:left="1134"/>
        <w:jc w:val="both"/>
        <w:rPr>
          <w:rFonts w:ascii="Arial" w:hAnsi="Arial" w:cs="Arial"/>
          <w:i/>
          <w:sz w:val="18"/>
          <w:szCs w:val="18"/>
        </w:rPr>
      </w:pPr>
    </w:p>
    <w:p w:rsidR="00CA541C" w:rsidRPr="00CA541C" w:rsidRDefault="00CA541C" w:rsidP="00CA541C">
      <w:pPr>
        <w:pStyle w:val="Standard"/>
        <w:numPr>
          <w:ilvl w:val="0"/>
          <w:numId w:val="43"/>
        </w:numPr>
        <w:ind w:left="426" w:hanging="437"/>
        <w:jc w:val="both"/>
        <w:textAlignment w:val="auto"/>
        <w:rPr>
          <w:rFonts w:ascii="Arial" w:hAnsi="Arial" w:cs="Arial"/>
          <w:i/>
          <w:sz w:val="18"/>
          <w:szCs w:val="18"/>
        </w:rPr>
      </w:pPr>
      <w:r w:rsidRPr="00CA541C">
        <w:rPr>
          <w:rFonts w:ascii="Arial" w:hAnsi="Arial" w:cs="Arial"/>
          <w:i/>
          <w:sz w:val="18"/>
          <w:szCs w:val="18"/>
        </w:rPr>
        <w:t xml:space="preserve">En este sentido, en las más recientes administraciones municipales de Guadalajara, la Dirección de Justicia Cívica, dentro del ámbito de sus atribuciones, ha desarrollado un modelo de política pública que se gestiona en nuestro municipio, relacionado con acciones específicas para fortalecer y favorecer a la cultura de la paz como un eje complementario de la política de prevención social. Es así como, dentro de la estructura de esta dependencia, además de las diversas unidades encargadas de supervisar la correcta implementación de las medidas de mejor convivencia social, de mediación para la solución de conflictos y de medidas reeducativas en casos de infracciones a la normatividad municipal, también se contempla una unidad encargada de la difusión de la cultura de la paz, como parte de este modelo de atención complementario. </w:t>
      </w:r>
    </w:p>
    <w:p w:rsidR="00CA541C" w:rsidRPr="00CA541C" w:rsidRDefault="00CA541C" w:rsidP="00CA541C">
      <w:pPr>
        <w:pStyle w:val="Standard"/>
        <w:ind w:left="426"/>
        <w:jc w:val="both"/>
        <w:rPr>
          <w:rFonts w:ascii="Arial" w:hAnsi="Arial" w:cs="Arial"/>
          <w:i/>
          <w:sz w:val="18"/>
          <w:szCs w:val="18"/>
        </w:rPr>
      </w:pPr>
    </w:p>
    <w:p w:rsidR="00CA541C" w:rsidRPr="00CA541C" w:rsidRDefault="00CA541C" w:rsidP="00CA541C">
      <w:pPr>
        <w:pStyle w:val="Standard"/>
        <w:numPr>
          <w:ilvl w:val="0"/>
          <w:numId w:val="43"/>
        </w:numPr>
        <w:ind w:left="426" w:hanging="437"/>
        <w:jc w:val="both"/>
        <w:textAlignment w:val="auto"/>
        <w:rPr>
          <w:rFonts w:ascii="Arial" w:hAnsi="Arial" w:cs="Arial"/>
          <w:i/>
          <w:sz w:val="18"/>
          <w:szCs w:val="18"/>
        </w:rPr>
      </w:pPr>
      <w:r w:rsidRPr="00CA541C">
        <w:rPr>
          <w:rFonts w:ascii="Arial" w:hAnsi="Arial" w:cs="Arial"/>
          <w:i/>
          <w:sz w:val="18"/>
          <w:szCs w:val="18"/>
        </w:rPr>
        <w:t xml:space="preserve">Actualmente, existe una Unidad de Cultura de la Paz, cuyas funciones administrativas principales son las siguientes: </w:t>
      </w:r>
    </w:p>
    <w:p w:rsidR="00CA541C" w:rsidRPr="00CA541C" w:rsidRDefault="00CA541C" w:rsidP="00CA541C">
      <w:pPr>
        <w:pStyle w:val="Standard"/>
        <w:ind w:left="426"/>
        <w:jc w:val="both"/>
        <w:rPr>
          <w:rFonts w:ascii="Arial" w:hAnsi="Arial" w:cs="Arial"/>
          <w:i/>
          <w:sz w:val="18"/>
          <w:szCs w:val="18"/>
        </w:rPr>
      </w:pPr>
    </w:p>
    <w:p w:rsidR="00CA541C" w:rsidRPr="00CA541C" w:rsidRDefault="00CA541C" w:rsidP="00CA541C">
      <w:pPr>
        <w:pStyle w:val="Prrafodelista"/>
        <w:numPr>
          <w:ilvl w:val="0"/>
          <w:numId w:val="44"/>
        </w:numPr>
        <w:suppressAutoHyphens/>
        <w:autoSpaceDN w:val="0"/>
        <w:jc w:val="both"/>
        <w:rPr>
          <w:rFonts w:ascii="Arial" w:eastAsia="Calibri" w:hAnsi="Arial" w:cs="Arial"/>
          <w:i/>
          <w:sz w:val="18"/>
          <w:szCs w:val="18"/>
        </w:rPr>
      </w:pPr>
      <w:r w:rsidRPr="00CA541C">
        <w:rPr>
          <w:rFonts w:ascii="Arial" w:eastAsia="Calibri" w:hAnsi="Arial" w:cs="Arial"/>
          <w:i/>
          <w:sz w:val="18"/>
          <w:szCs w:val="18"/>
        </w:rPr>
        <w:t>Implementar y ejecutar programas tendientes a la promoción, difusión, conocimiento, desarrollo y fortalecimiento de las culturas de paz y de la legalidad en la comunidad;</w:t>
      </w:r>
    </w:p>
    <w:p w:rsidR="00CA541C" w:rsidRPr="00CA541C" w:rsidRDefault="00CA541C" w:rsidP="00CA541C">
      <w:pPr>
        <w:pStyle w:val="Prrafodelista"/>
        <w:numPr>
          <w:ilvl w:val="0"/>
          <w:numId w:val="44"/>
        </w:numPr>
        <w:suppressAutoHyphens/>
        <w:autoSpaceDN w:val="0"/>
        <w:jc w:val="both"/>
        <w:rPr>
          <w:rFonts w:ascii="Arial" w:eastAsia="Calibri" w:hAnsi="Arial" w:cs="Arial"/>
          <w:i/>
          <w:sz w:val="18"/>
          <w:szCs w:val="18"/>
        </w:rPr>
      </w:pPr>
      <w:r w:rsidRPr="00CA541C">
        <w:rPr>
          <w:rFonts w:ascii="Arial" w:eastAsia="Calibri" w:hAnsi="Arial" w:cs="Arial"/>
          <w:i/>
          <w:sz w:val="18"/>
          <w:szCs w:val="18"/>
        </w:rPr>
        <w:t>Implementar e impulsar a través de todas las áreas de la administración pública Municipal, políticas públicas, programas y líneas de acción sobre los valores y principios de la cultura de la legalidad y el pleno conocimiento de los derechos y obligaciones de los ciudadanos y servidores públicos;</w:t>
      </w:r>
    </w:p>
    <w:p w:rsidR="00CA541C" w:rsidRPr="00CA541C" w:rsidRDefault="00CA541C" w:rsidP="00CA541C">
      <w:pPr>
        <w:pStyle w:val="Prrafodelista"/>
        <w:numPr>
          <w:ilvl w:val="0"/>
          <w:numId w:val="44"/>
        </w:numPr>
        <w:suppressAutoHyphens/>
        <w:autoSpaceDN w:val="0"/>
        <w:jc w:val="both"/>
        <w:rPr>
          <w:rFonts w:ascii="Arial" w:eastAsia="Calibri" w:hAnsi="Arial" w:cs="Arial"/>
          <w:i/>
          <w:sz w:val="18"/>
          <w:szCs w:val="18"/>
        </w:rPr>
      </w:pPr>
      <w:r w:rsidRPr="00CA541C">
        <w:rPr>
          <w:rFonts w:ascii="Arial" w:eastAsia="Calibri" w:hAnsi="Arial" w:cs="Arial"/>
          <w:i/>
          <w:sz w:val="18"/>
          <w:szCs w:val="18"/>
        </w:rPr>
        <w:t>Difundir en escuelas y centros de formación cultural y deportiva la cultura cívica, principalmente orientada a incentivar valores en la niñez;</w:t>
      </w:r>
    </w:p>
    <w:p w:rsidR="00CA541C" w:rsidRPr="00CA541C" w:rsidRDefault="00CA541C" w:rsidP="00CA541C">
      <w:pPr>
        <w:pStyle w:val="Prrafodelista"/>
        <w:numPr>
          <w:ilvl w:val="0"/>
          <w:numId w:val="44"/>
        </w:numPr>
        <w:suppressAutoHyphens/>
        <w:autoSpaceDN w:val="0"/>
        <w:jc w:val="both"/>
        <w:rPr>
          <w:rFonts w:ascii="Arial" w:eastAsia="Calibri" w:hAnsi="Arial" w:cs="Arial"/>
          <w:i/>
          <w:sz w:val="18"/>
          <w:szCs w:val="18"/>
        </w:rPr>
      </w:pPr>
      <w:r w:rsidRPr="00CA541C">
        <w:rPr>
          <w:rFonts w:ascii="Arial" w:eastAsia="Calibri" w:hAnsi="Arial" w:cs="Arial"/>
          <w:i/>
          <w:sz w:val="18"/>
          <w:szCs w:val="18"/>
        </w:rPr>
        <w:t>Promover los valores de las culturas de paz y de la legalidad;</w:t>
      </w:r>
    </w:p>
    <w:p w:rsidR="00CA541C" w:rsidRPr="00CA541C" w:rsidRDefault="00CA541C" w:rsidP="00CA541C">
      <w:pPr>
        <w:pStyle w:val="Prrafodelista"/>
        <w:numPr>
          <w:ilvl w:val="0"/>
          <w:numId w:val="44"/>
        </w:numPr>
        <w:suppressAutoHyphens/>
        <w:autoSpaceDN w:val="0"/>
        <w:jc w:val="both"/>
        <w:rPr>
          <w:rFonts w:ascii="Arial" w:eastAsia="Calibri" w:hAnsi="Arial" w:cs="Arial"/>
          <w:i/>
          <w:sz w:val="18"/>
          <w:szCs w:val="18"/>
        </w:rPr>
      </w:pPr>
      <w:r w:rsidRPr="00CA541C">
        <w:rPr>
          <w:rFonts w:ascii="Arial" w:eastAsia="Calibri" w:hAnsi="Arial" w:cs="Arial"/>
          <w:i/>
          <w:sz w:val="18"/>
          <w:szCs w:val="18"/>
        </w:rPr>
        <w:t>A través de campañas de información en los medios de comunicación masiva puntualizando sus objetivos y alcances; y</w:t>
      </w:r>
    </w:p>
    <w:p w:rsidR="00CA541C" w:rsidRPr="00CA541C" w:rsidRDefault="00CA541C" w:rsidP="00CA541C">
      <w:pPr>
        <w:pStyle w:val="Prrafodelista"/>
        <w:numPr>
          <w:ilvl w:val="0"/>
          <w:numId w:val="44"/>
        </w:numPr>
        <w:suppressAutoHyphens/>
        <w:autoSpaceDN w:val="0"/>
        <w:jc w:val="both"/>
        <w:rPr>
          <w:rFonts w:ascii="Arial" w:eastAsia="Calibri" w:hAnsi="Arial" w:cs="Arial"/>
          <w:i/>
          <w:sz w:val="18"/>
          <w:szCs w:val="18"/>
        </w:rPr>
      </w:pPr>
      <w:r w:rsidRPr="00CA541C">
        <w:rPr>
          <w:rFonts w:ascii="Arial" w:eastAsia="Calibri" w:hAnsi="Arial" w:cs="Arial"/>
          <w:i/>
          <w:sz w:val="18"/>
          <w:szCs w:val="18"/>
        </w:rPr>
        <w:lastRenderedPageBreak/>
        <w:t>Sancionar ejemplarmente a los servidores públicos que en el ejercicio de sus funciones contravengan los principios de las culturas de paz y de la Legalidad, de conformidad con el presente Reglamento.</w:t>
      </w:r>
    </w:p>
    <w:p w:rsidR="00CA541C" w:rsidRPr="00CA541C" w:rsidRDefault="00CA541C" w:rsidP="00CA541C">
      <w:pPr>
        <w:pStyle w:val="Standard"/>
        <w:ind w:left="426"/>
        <w:jc w:val="both"/>
        <w:rPr>
          <w:rFonts w:ascii="Arial" w:eastAsia="NSimSun" w:hAnsi="Arial" w:cs="Arial"/>
          <w:i/>
          <w:sz w:val="18"/>
          <w:szCs w:val="18"/>
        </w:rPr>
      </w:pPr>
    </w:p>
    <w:p w:rsidR="00CA541C" w:rsidRPr="00CA541C" w:rsidRDefault="00CA541C" w:rsidP="00CA541C">
      <w:pPr>
        <w:pStyle w:val="Standard"/>
        <w:numPr>
          <w:ilvl w:val="0"/>
          <w:numId w:val="43"/>
        </w:numPr>
        <w:ind w:left="426" w:hanging="437"/>
        <w:jc w:val="both"/>
        <w:textAlignment w:val="auto"/>
        <w:rPr>
          <w:rFonts w:ascii="Arial" w:hAnsi="Arial" w:cs="Arial"/>
          <w:i/>
          <w:sz w:val="18"/>
          <w:szCs w:val="18"/>
        </w:rPr>
      </w:pPr>
      <w:r w:rsidRPr="00CA541C">
        <w:rPr>
          <w:rFonts w:ascii="Arial" w:hAnsi="Arial" w:cs="Arial"/>
          <w:i/>
          <w:sz w:val="18"/>
          <w:szCs w:val="18"/>
        </w:rPr>
        <w:t xml:space="preserve">Sin embargo, en el Código de Gobierno Municipal de Guadalajara se encuentran referidas todas las Unidades Administrativas de la Dirección de Justicia Cívica, excepto la Unidad de Cultura de la Paz, aun cuando esta ya existe administrativamente, situación por la cual se requeriría una adición al ordenamiento referido para su formal reconocimiento. </w:t>
      </w:r>
    </w:p>
    <w:p w:rsidR="00CA541C" w:rsidRPr="00CA541C" w:rsidRDefault="00CA541C" w:rsidP="00CA541C">
      <w:pPr>
        <w:pStyle w:val="Standard"/>
        <w:ind w:left="426"/>
        <w:jc w:val="both"/>
        <w:rPr>
          <w:rFonts w:ascii="Arial" w:hAnsi="Arial" w:cs="Arial"/>
          <w:i/>
          <w:sz w:val="18"/>
          <w:szCs w:val="18"/>
        </w:rPr>
      </w:pPr>
    </w:p>
    <w:p w:rsidR="00CA541C" w:rsidRPr="00CA541C" w:rsidRDefault="00CA541C" w:rsidP="00CA541C">
      <w:pPr>
        <w:pStyle w:val="Standard"/>
        <w:numPr>
          <w:ilvl w:val="0"/>
          <w:numId w:val="43"/>
        </w:numPr>
        <w:ind w:left="426" w:hanging="437"/>
        <w:jc w:val="both"/>
        <w:textAlignment w:val="auto"/>
        <w:rPr>
          <w:rFonts w:ascii="Arial" w:hAnsi="Arial" w:cs="Arial"/>
          <w:i/>
          <w:sz w:val="18"/>
          <w:szCs w:val="18"/>
        </w:rPr>
      </w:pPr>
      <w:r w:rsidRPr="00CA541C">
        <w:rPr>
          <w:rFonts w:ascii="Arial" w:hAnsi="Arial" w:cs="Arial"/>
          <w:i/>
          <w:sz w:val="18"/>
          <w:szCs w:val="18"/>
        </w:rPr>
        <w:t xml:space="preserve">En razón de lo antes expuesto, la presente iniciativa de ordenamiento propone la adición del artículo 150 </w:t>
      </w:r>
      <w:proofErr w:type="spellStart"/>
      <w:r w:rsidRPr="00CA541C">
        <w:rPr>
          <w:rFonts w:ascii="Arial" w:hAnsi="Arial" w:cs="Arial"/>
          <w:i/>
          <w:sz w:val="18"/>
          <w:szCs w:val="18"/>
        </w:rPr>
        <w:t>duovicies</w:t>
      </w:r>
      <w:proofErr w:type="spellEnd"/>
      <w:r w:rsidRPr="00CA541C">
        <w:rPr>
          <w:rFonts w:ascii="Arial" w:hAnsi="Arial" w:cs="Arial"/>
          <w:i/>
          <w:sz w:val="18"/>
          <w:szCs w:val="18"/>
        </w:rPr>
        <w:t xml:space="preserve"> al Código de Gobierno Municipal de Guadalajara con la finalidad que se contemple en la estructura de la Dirección de Justicia Cívica a la Unidad de Cultura de la paz como dependencia responsable de implementar y desarrollar la política municipal en materia de cultura de la paz en el municipio, por lo que se propone su redacción de la siguiente forma: </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Standard"/>
        <w:jc w:val="center"/>
        <w:rPr>
          <w:rFonts w:ascii="Arial" w:hAnsi="Arial" w:cs="Arial"/>
          <w:b/>
          <w:i/>
          <w:sz w:val="18"/>
          <w:szCs w:val="18"/>
        </w:rPr>
      </w:pPr>
      <w:r w:rsidRPr="00CA541C">
        <w:rPr>
          <w:rFonts w:ascii="Arial" w:hAnsi="Arial" w:cs="Arial"/>
          <w:b/>
          <w:i/>
          <w:sz w:val="18"/>
          <w:szCs w:val="18"/>
        </w:rPr>
        <w:t>Código de Gobierno Municipal de Guadalajara</w:t>
      </w:r>
    </w:p>
    <w:tbl>
      <w:tblPr>
        <w:tblStyle w:val="Tablaconcuadrcula"/>
        <w:tblW w:w="0" w:type="auto"/>
        <w:jc w:val="center"/>
        <w:tblLook w:val="04A0" w:firstRow="1" w:lastRow="0" w:firstColumn="1" w:lastColumn="0" w:noHBand="0" w:noVBand="1"/>
      </w:tblPr>
      <w:tblGrid>
        <w:gridCol w:w="4272"/>
        <w:gridCol w:w="4272"/>
      </w:tblGrid>
      <w:tr w:rsidR="00CA541C" w:rsidRPr="00CA541C" w:rsidTr="00CA541C">
        <w:trPr>
          <w:jc w:val="center"/>
        </w:trPr>
        <w:tc>
          <w:tcPr>
            <w:tcW w:w="4272" w:type="dxa"/>
            <w:tcBorders>
              <w:top w:val="single" w:sz="4" w:space="0" w:color="auto"/>
              <w:left w:val="single" w:sz="4" w:space="0" w:color="auto"/>
              <w:bottom w:val="single" w:sz="4" w:space="0" w:color="auto"/>
              <w:right w:val="single" w:sz="4" w:space="0" w:color="auto"/>
            </w:tcBorders>
            <w:hideMark/>
          </w:tcPr>
          <w:p w:rsidR="00CA541C" w:rsidRPr="00CA541C" w:rsidRDefault="00CA541C" w:rsidP="00CA541C">
            <w:pPr>
              <w:pStyle w:val="Standard"/>
              <w:jc w:val="both"/>
              <w:rPr>
                <w:rFonts w:ascii="Arial" w:hAnsi="Arial" w:cs="Arial"/>
                <w:b/>
                <w:i/>
                <w:sz w:val="18"/>
                <w:szCs w:val="18"/>
              </w:rPr>
            </w:pPr>
            <w:r w:rsidRPr="00CA541C">
              <w:rPr>
                <w:rFonts w:ascii="Arial" w:hAnsi="Arial" w:cs="Arial"/>
                <w:b/>
                <w:i/>
                <w:sz w:val="18"/>
                <w:szCs w:val="18"/>
              </w:rPr>
              <w:t>Texto actual</w:t>
            </w:r>
          </w:p>
        </w:tc>
        <w:tc>
          <w:tcPr>
            <w:tcW w:w="4272" w:type="dxa"/>
            <w:tcBorders>
              <w:top w:val="single" w:sz="4" w:space="0" w:color="auto"/>
              <w:left w:val="single" w:sz="4" w:space="0" w:color="auto"/>
              <w:bottom w:val="single" w:sz="4" w:space="0" w:color="auto"/>
              <w:right w:val="single" w:sz="4" w:space="0" w:color="auto"/>
            </w:tcBorders>
            <w:hideMark/>
          </w:tcPr>
          <w:p w:rsidR="00CA541C" w:rsidRPr="00CA541C" w:rsidRDefault="00CA541C" w:rsidP="00CA541C">
            <w:pPr>
              <w:pStyle w:val="Standard"/>
              <w:jc w:val="both"/>
              <w:rPr>
                <w:rFonts w:ascii="Arial" w:hAnsi="Arial" w:cs="Arial"/>
                <w:b/>
                <w:i/>
                <w:sz w:val="18"/>
                <w:szCs w:val="18"/>
              </w:rPr>
            </w:pPr>
            <w:r w:rsidRPr="00CA541C">
              <w:rPr>
                <w:rFonts w:ascii="Arial" w:hAnsi="Arial" w:cs="Arial"/>
                <w:b/>
                <w:i/>
                <w:sz w:val="18"/>
                <w:szCs w:val="18"/>
              </w:rPr>
              <w:t>Texto Propuesto</w:t>
            </w:r>
          </w:p>
        </w:tc>
      </w:tr>
      <w:tr w:rsidR="00CA541C" w:rsidRPr="00CA541C" w:rsidTr="00CA541C">
        <w:trPr>
          <w:jc w:val="center"/>
        </w:trPr>
        <w:tc>
          <w:tcPr>
            <w:tcW w:w="4272" w:type="dxa"/>
            <w:tcBorders>
              <w:top w:val="single" w:sz="4" w:space="0" w:color="auto"/>
              <w:left w:val="single" w:sz="4" w:space="0" w:color="auto"/>
              <w:bottom w:val="single" w:sz="4" w:space="0" w:color="auto"/>
              <w:right w:val="single" w:sz="4" w:space="0" w:color="auto"/>
            </w:tcBorders>
            <w:hideMark/>
          </w:tcPr>
          <w:p w:rsidR="00CA541C" w:rsidRPr="00CA541C" w:rsidRDefault="00CA541C" w:rsidP="00CA541C">
            <w:pPr>
              <w:pStyle w:val="Standard"/>
              <w:jc w:val="both"/>
              <w:rPr>
                <w:rFonts w:ascii="Arial" w:hAnsi="Arial" w:cs="Arial"/>
                <w:b/>
                <w:i/>
                <w:sz w:val="18"/>
                <w:szCs w:val="18"/>
              </w:rPr>
            </w:pPr>
            <w:r w:rsidRPr="00CA541C">
              <w:rPr>
                <w:rFonts w:ascii="Arial" w:hAnsi="Arial" w:cs="Arial"/>
                <w:i/>
                <w:sz w:val="18"/>
                <w:szCs w:val="18"/>
              </w:rPr>
              <w:t>Sin correlativo</w:t>
            </w:r>
          </w:p>
        </w:tc>
        <w:tc>
          <w:tcPr>
            <w:tcW w:w="4272" w:type="dxa"/>
            <w:tcBorders>
              <w:top w:val="single" w:sz="4" w:space="0" w:color="auto"/>
              <w:left w:val="single" w:sz="4" w:space="0" w:color="auto"/>
              <w:bottom w:val="single" w:sz="4" w:space="0" w:color="auto"/>
              <w:right w:val="single" w:sz="4" w:space="0" w:color="auto"/>
            </w:tcBorders>
          </w:tcPr>
          <w:p w:rsidR="00CA541C" w:rsidRPr="00CA541C" w:rsidRDefault="00CA541C" w:rsidP="00CA541C">
            <w:pPr>
              <w:pStyle w:val="Estilo"/>
              <w:ind w:left="10"/>
              <w:rPr>
                <w:b/>
                <w:i/>
                <w:sz w:val="18"/>
                <w:szCs w:val="18"/>
              </w:rPr>
            </w:pPr>
            <w:r w:rsidRPr="00CA541C">
              <w:rPr>
                <w:b/>
                <w:i/>
                <w:sz w:val="18"/>
                <w:szCs w:val="18"/>
              </w:rPr>
              <w:t xml:space="preserve">Artículo 150 </w:t>
            </w:r>
            <w:proofErr w:type="spellStart"/>
            <w:r w:rsidRPr="00CA541C">
              <w:rPr>
                <w:b/>
                <w:i/>
                <w:sz w:val="18"/>
                <w:szCs w:val="18"/>
              </w:rPr>
              <w:t>duovicies</w:t>
            </w:r>
            <w:proofErr w:type="spellEnd"/>
            <w:r w:rsidRPr="00CA541C">
              <w:rPr>
                <w:b/>
                <w:i/>
                <w:sz w:val="18"/>
                <w:szCs w:val="18"/>
              </w:rPr>
              <w:t xml:space="preserve">. A la Unidad de Cultura de la Paz le corresponde: </w:t>
            </w:r>
          </w:p>
          <w:p w:rsidR="00CA541C" w:rsidRPr="00CA541C" w:rsidRDefault="00CA541C" w:rsidP="00CA541C">
            <w:pPr>
              <w:ind w:left="10"/>
              <w:jc w:val="both"/>
              <w:rPr>
                <w:rFonts w:ascii="Arial" w:eastAsia="Calibri" w:hAnsi="Arial" w:cs="Arial"/>
                <w:b/>
                <w:i/>
                <w:sz w:val="18"/>
                <w:szCs w:val="18"/>
              </w:rPr>
            </w:pPr>
            <w:r w:rsidRPr="00CA541C">
              <w:rPr>
                <w:rFonts w:ascii="Arial" w:eastAsia="Calibri" w:hAnsi="Arial" w:cs="Arial"/>
                <w:b/>
                <w:i/>
                <w:sz w:val="18"/>
                <w:szCs w:val="18"/>
              </w:rPr>
              <w:t>I. Implementar y ejecutar programas tendientes a la promoción, difusión, conocimiento, desarrollo y fortalecimiento de las culturas de paz y de la legalidad en la comunidad;</w:t>
            </w:r>
          </w:p>
          <w:p w:rsidR="00CA541C" w:rsidRPr="00CA541C" w:rsidRDefault="00CA541C" w:rsidP="00CA541C">
            <w:pPr>
              <w:ind w:left="10"/>
              <w:jc w:val="both"/>
              <w:rPr>
                <w:rFonts w:ascii="Arial" w:eastAsia="Calibri" w:hAnsi="Arial" w:cs="Arial"/>
                <w:b/>
                <w:i/>
                <w:sz w:val="18"/>
                <w:szCs w:val="18"/>
              </w:rPr>
            </w:pPr>
            <w:r w:rsidRPr="00CA541C">
              <w:rPr>
                <w:rFonts w:ascii="Arial" w:eastAsia="Calibri" w:hAnsi="Arial" w:cs="Arial"/>
                <w:b/>
                <w:i/>
                <w:sz w:val="18"/>
                <w:szCs w:val="18"/>
              </w:rPr>
              <w:t>II. Implementar e impulsar a través de todas las áreas de la administración pública Municipal, políticas públicas, programas y líneas de acción sobre los valores y principios de la cultura de la legalidad y el pleno conocimiento de los derechos y obligaciones de los ciudadanos y servidores públicos;</w:t>
            </w:r>
          </w:p>
          <w:p w:rsidR="00CA541C" w:rsidRPr="00CA541C" w:rsidRDefault="00CA541C" w:rsidP="00CA541C">
            <w:pPr>
              <w:ind w:left="10"/>
              <w:jc w:val="both"/>
              <w:rPr>
                <w:rFonts w:ascii="Arial" w:eastAsia="Calibri" w:hAnsi="Arial" w:cs="Arial"/>
                <w:b/>
                <w:i/>
                <w:sz w:val="18"/>
                <w:szCs w:val="18"/>
              </w:rPr>
            </w:pPr>
            <w:r w:rsidRPr="00CA541C">
              <w:rPr>
                <w:rFonts w:ascii="Arial" w:eastAsia="Calibri" w:hAnsi="Arial" w:cs="Arial"/>
                <w:b/>
                <w:i/>
                <w:sz w:val="18"/>
                <w:szCs w:val="18"/>
              </w:rPr>
              <w:t>III. Difundir en escuelas y centros de formación cultural y deportiva la cultura cívica, principalmente orientada a incentivar valores en la niñez;</w:t>
            </w:r>
          </w:p>
          <w:p w:rsidR="00CA541C" w:rsidRPr="00CA541C" w:rsidRDefault="00CA541C" w:rsidP="00CA541C">
            <w:pPr>
              <w:ind w:left="10"/>
              <w:jc w:val="both"/>
              <w:rPr>
                <w:rFonts w:ascii="Arial" w:eastAsia="Calibri" w:hAnsi="Arial" w:cs="Arial"/>
                <w:b/>
                <w:i/>
                <w:sz w:val="18"/>
                <w:szCs w:val="18"/>
              </w:rPr>
            </w:pPr>
            <w:r w:rsidRPr="00CA541C">
              <w:rPr>
                <w:rFonts w:ascii="Arial" w:eastAsia="Calibri" w:hAnsi="Arial" w:cs="Arial"/>
                <w:b/>
                <w:i/>
                <w:sz w:val="18"/>
                <w:szCs w:val="18"/>
              </w:rPr>
              <w:t>IV. Promover los valores de las culturas de paz y de la legalidad;</w:t>
            </w:r>
          </w:p>
          <w:p w:rsidR="00CA541C" w:rsidRPr="00CA541C" w:rsidRDefault="00CA541C" w:rsidP="00CA541C">
            <w:pPr>
              <w:ind w:left="10"/>
              <w:jc w:val="both"/>
              <w:rPr>
                <w:rFonts w:ascii="Arial" w:eastAsia="Calibri" w:hAnsi="Arial" w:cs="Arial"/>
                <w:b/>
                <w:i/>
                <w:sz w:val="18"/>
                <w:szCs w:val="18"/>
              </w:rPr>
            </w:pPr>
            <w:r w:rsidRPr="00CA541C">
              <w:rPr>
                <w:rFonts w:ascii="Arial" w:eastAsia="Calibri" w:hAnsi="Arial" w:cs="Arial"/>
                <w:b/>
                <w:i/>
                <w:sz w:val="18"/>
                <w:szCs w:val="18"/>
              </w:rPr>
              <w:t>V. A través de campañas de información en los medios de comunicación masiva puntualizando sus objetivos y alcances; y</w:t>
            </w:r>
          </w:p>
          <w:p w:rsidR="00CA541C" w:rsidRPr="00CA541C" w:rsidRDefault="00CA541C" w:rsidP="00CA541C">
            <w:pPr>
              <w:ind w:left="10"/>
              <w:jc w:val="both"/>
              <w:rPr>
                <w:rFonts w:ascii="Arial" w:eastAsia="Calibri" w:hAnsi="Arial" w:cs="Arial"/>
                <w:b/>
                <w:i/>
                <w:sz w:val="18"/>
                <w:szCs w:val="18"/>
              </w:rPr>
            </w:pPr>
            <w:r w:rsidRPr="00CA541C">
              <w:rPr>
                <w:rFonts w:ascii="Arial" w:eastAsia="Calibri" w:hAnsi="Arial" w:cs="Arial"/>
                <w:b/>
                <w:i/>
                <w:sz w:val="18"/>
                <w:szCs w:val="18"/>
              </w:rPr>
              <w:t>VI. Sancionar ejemplarmente a los servidores públicos que en el ejercicio de sus funciones contravengan los principios de las culturas de paz y de la Legalidad, de conformidad con el presente Reglamento.</w:t>
            </w:r>
          </w:p>
          <w:p w:rsidR="00CA541C" w:rsidRPr="00CA541C" w:rsidRDefault="00CA541C" w:rsidP="00CA541C">
            <w:pPr>
              <w:jc w:val="both"/>
              <w:rPr>
                <w:rFonts w:ascii="Arial" w:hAnsi="Arial" w:cs="Arial"/>
                <w:b/>
                <w:i/>
                <w:sz w:val="18"/>
                <w:szCs w:val="18"/>
                <w:lang w:eastAsia="en-US"/>
              </w:rPr>
            </w:pPr>
          </w:p>
        </w:tc>
      </w:tr>
    </w:tbl>
    <w:p w:rsidR="00CA541C" w:rsidRPr="00CA541C" w:rsidRDefault="00CA541C" w:rsidP="00CA541C">
      <w:pPr>
        <w:pStyle w:val="Standard"/>
        <w:tabs>
          <w:tab w:val="left" w:pos="567"/>
        </w:tabs>
        <w:jc w:val="both"/>
        <w:rPr>
          <w:rFonts w:ascii="Arial" w:hAnsi="Arial" w:cs="Arial"/>
          <w:i/>
          <w:sz w:val="18"/>
          <w:szCs w:val="18"/>
        </w:rPr>
      </w:pPr>
    </w:p>
    <w:p w:rsidR="00CA541C" w:rsidRPr="00CA541C" w:rsidRDefault="00CA541C" w:rsidP="00CA541C">
      <w:pPr>
        <w:pStyle w:val="Standard"/>
        <w:tabs>
          <w:tab w:val="left" w:pos="567"/>
        </w:tabs>
        <w:jc w:val="both"/>
        <w:rPr>
          <w:rFonts w:ascii="Arial" w:hAnsi="Arial" w:cs="Arial"/>
          <w:i/>
          <w:sz w:val="18"/>
          <w:szCs w:val="18"/>
        </w:rPr>
      </w:pPr>
      <w:r w:rsidRPr="00CA541C">
        <w:rPr>
          <w:rFonts w:ascii="Arial" w:hAnsi="Arial" w:cs="Arial"/>
          <w:i/>
          <w:sz w:val="18"/>
          <w:szCs w:val="18"/>
        </w:rPr>
        <w:t>De aprobarse la presente iniciativa, en cumplimiento a lo dispuesto por el inciso c) de la fracción I del artículo 92 del Código de Gobierno Municipal de Guadalajara, se contemplan las siguientes:</w:t>
      </w:r>
    </w:p>
    <w:p w:rsidR="00CA541C" w:rsidRPr="00CA541C" w:rsidRDefault="00CA541C" w:rsidP="00CA541C">
      <w:pPr>
        <w:pStyle w:val="Prrafodelista"/>
        <w:ind w:left="426"/>
        <w:jc w:val="both"/>
        <w:rPr>
          <w:rFonts w:ascii="Arial" w:hAnsi="Arial" w:cs="Arial"/>
          <w:i/>
          <w:sz w:val="18"/>
          <w:szCs w:val="18"/>
          <w:u w:val="single"/>
        </w:rPr>
      </w:pPr>
    </w:p>
    <w:p w:rsidR="00CA541C" w:rsidRPr="00CA541C" w:rsidRDefault="00CA541C" w:rsidP="00CA541C">
      <w:pPr>
        <w:pStyle w:val="Prrafodelista"/>
        <w:ind w:left="426" w:firstLine="282"/>
        <w:jc w:val="both"/>
        <w:rPr>
          <w:rFonts w:ascii="Arial" w:hAnsi="Arial" w:cs="Arial"/>
          <w:i/>
          <w:sz w:val="18"/>
          <w:szCs w:val="18"/>
          <w:u w:val="single"/>
        </w:rPr>
      </w:pPr>
      <w:r w:rsidRPr="00CA541C">
        <w:rPr>
          <w:rFonts w:ascii="Arial" w:hAnsi="Arial" w:cs="Arial"/>
          <w:i/>
          <w:sz w:val="18"/>
          <w:szCs w:val="18"/>
          <w:u w:val="single"/>
        </w:rPr>
        <w:t>Repercusiones Jurídicas</w:t>
      </w:r>
    </w:p>
    <w:p w:rsidR="00CA541C" w:rsidRPr="00CA541C" w:rsidRDefault="00CA541C" w:rsidP="00CA541C">
      <w:pPr>
        <w:pStyle w:val="Standard"/>
        <w:jc w:val="both"/>
        <w:rPr>
          <w:rFonts w:ascii="Arial" w:hAnsi="Arial" w:cs="Arial"/>
          <w:i/>
          <w:sz w:val="18"/>
          <w:szCs w:val="18"/>
        </w:rPr>
      </w:pPr>
      <w:r w:rsidRPr="00CA541C">
        <w:rPr>
          <w:rFonts w:ascii="Arial" w:hAnsi="Arial" w:cs="Arial"/>
          <w:i/>
          <w:sz w:val="18"/>
          <w:szCs w:val="18"/>
        </w:rPr>
        <w:tab/>
        <w:t xml:space="preserve">Aquellas relacionadas con el análisis y la dictaminación de la presente iniciativa. </w:t>
      </w:r>
    </w:p>
    <w:p w:rsidR="00CA541C" w:rsidRPr="00CA541C" w:rsidRDefault="00CA541C" w:rsidP="00CA541C">
      <w:pPr>
        <w:pStyle w:val="Standard"/>
        <w:jc w:val="both"/>
        <w:rPr>
          <w:rFonts w:ascii="Arial" w:hAnsi="Arial" w:cs="Arial"/>
          <w:i/>
          <w:sz w:val="18"/>
          <w:szCs w:val="18"/>
        </w:rPr>
      </w:pP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Presupuestales</w:t>
      </w:r>
    </w:p>
    <w:p w:rsidR="00CA541C" w:rsidRPr="00CA541C" w:rsidRDefault="00CA541C" w:rsidP="00CA541C">
      <w:pPr>
        <w:pStyle w:val="Standard"/>
        <w:ind w:firstLine="708"/>
        <w:jc w:val="both"/>
        <w:rPr>
          <w:rFonts w:ascii="Arial" w:hAnsi="Arial" w:cs="Arial"/>
          <w:i/>
          <w:sz w:val="18"/>
          <w:szCs w:val="18"/>
        </w:rPr>
      </w:pPr>
      <w:r w:rsidRPr="00CA541C">
        <w:rPr>
          <w:rFonts w:ascii="Arial" w:hAnsi="Arial" w:cs="Arial"/>
          <w:i/>
          <w:sz w:val="18"/>
          <w:szCs w:val="18"/>
        </w:rPr>
        <w:t xml:space="preserve">No se contemplan. </w:t>
      </w:r>
    </w:p>
    <w:p w:rsidR="00CA541C" w:rsidRPr="00CA541C" w:rsidRDefault="00CA541C" w:rsidP="00CA541C">
      <w:pPr>
        <w:pStyle w:val="Standard"/>
        <w:tabs>
          <w:tab w:val="left" w:pos="2520"/>
        </w:tabs>
        <w:jc w:val="both"/>
        <w:rPr>
          <w:rFonts w:ascii="Arial" w:hAnsi="Arial" w:cs="Arial"/>
          <w:i/>
          <w:sz w:val="18"/>
          <w:szCs w:val="18"/>
        </w:rPr>
      </w:pPr>
      <w:r w:rsidRPr="00CA541C">
        <w:rPr>
          <w:rFonts w:ascii="Arial" w:hAnsi="Arial" w:cs="Arial"/>
          <w:i/>
          <w:sz w:val="18"/>
          <w:szCs w:val="18"/>
        </w:rPr>
        <w:tab/>
      </w: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Laborales</w:t>
      </w:r>
    </w:p>
    <w:p w:rsidR="00CA541C" w:rsidRPr="00CA541C" w:rsidRDefault="00CA541C" w:rsidP="00CA541C">
      <w:pPr>
        <w:pStyle w:val="Standard"/>
        <w:jc w:val="both"/>
        <w:rPr>
          <w:rFonts w:ascii="Arial" w:hAnsi="Arial" w:cs="Arial"/>
          <w:i/>
          <w:sz w:val="18"/>
          <w:szCs w:val="18"/>
        </w:rPr>
      </w:pPr>
      <w:r w:rsidRPr="00CA541C">
        <w:rPr>
          <w:rFonts w:ascii="Arial" w:hAnsi="Arial" w:cs="Arial"/>
          <w:i/>
          <w:sz w:val="18"/>
          <w:szCs w:val="18"/>
        </w:rPr>
        <w:tab/>
        <w:t xml:space="preserve">No se contemplan. </w:t>
      </w:r>
    </w:p>
    <w:p w:rsidR="00CA541C" w:rsidRPr="00CA541C" w:rsidRDefault="00CA541C" w:rsidP="00CA541C">
      <w:pPr>
        <w:pStyle w:val="Prrafodelista"/>
        <w:jc w:val="both"/>
        <w:rPr>
          <w:rFonts w:ascii="Arial" w:hAnsi="Arial" w:cs="Arial"/>
          <w:i/>
          <w:sz w:val="18"/>
          <w:szCs w:val="18"/>
        </w:rPr>
      </w:pPr>
    </w:p>
    <w:p w:rsidR="00CA541C" w:rsidRPr="00CA541C" w:rsidRDefault="00CA541C" w:rsidP="00CA541C">
      <w:pPr>
        <w:pStyle w:val="Prrafodelista"/>
        <w:jc w:val="both"/>
        <w:rPr>
          <w:rFonts w:ascii="Arial" w:hAnsi="Arial" w:cs="Arial"/>
          <w:i/>
          <w:sz w:val="18"/>
          <w:szCs w:val="18"/>
          <w:u w:val="single"/>
        </w:rPr>
      </w:pPr>
      <w:r w:rsidRPr="00CA541C">
        <w:rPr>
          <w:rFonts w:ascii="Arial" w:hAnsi="Arial" w:cs="Arial"/>
          <w:i/>
          <w:sz w:val="18"/>
          <w:szCs w:val="18"/>
          <w:u w:val="single"/>
        </w:rPr>
        <w:t>Repercusiones Sociales</w:t>
      </w:r>
    </w:p>
    <w:p w:rsidR="00CA541C" w:rsidRPr="00CA541C" w:rsidRDefault="00CA541C" w:rsidP="00CA541C">
      <w:pPr>
        <w:pStyle w:val="Standard"/>
        <w:ind w:firstLine="708"/>
        <w:jc w:val="both"/>
        <w:rPr>
          <w:rFonts w:ascii="Arial" w:hAnsi="Arial" w:cs="Arial"/>
          <w:i/>
          <w:sz w:val="18"/>
          <w:szCs w:val="18"/>
        </w:rPr>
      </w:pPr>
      <w:r w:rsidRPr="00CA541C">
        <w:rPr>
          <w:rFonts w:ascii="Arial" w:hAnsi="Arial" w:cs="Arial"/>
          <w:i/>
          <w:sz w:val="18"/>
          <w:szCs w:val="18"/>
        </w:rPr>
        <w:t xml:space="preserve">La propuesta que se plantea con la presente iniciativa es la de establecer y reconocer formalmente a una unidad administrativa que actualmente ya se encuentra en funciones y que realiza una importante labor en la socialización de la cultura de la paz en nuestro municipio. </w:t>
      </w:r>
    </w:p>
    <w:p w:rsidR="00CA541C" w:rsidRPr="00CA541C" w:rsidRDefault="00CA541C" w:rsidP="00CA541C">
      <w:pPr>
        <w:pStyle w:val="Prrafodelista"/>
        <w:jc w:val="both"/>
        <w:rPr>
          <w:rFonts w:ascii="Arial" w:hAnsi="Arial" w:cs="Arial"/>
          <w:i/>
          <w:sz w:val="18"/>
          <w:szCs w:val="18"/>
        </w:rPr>
      </w:pPr>
    </w:p>
    <w:p w:rsidR="00CA541C" w:rsidRPr="00CA541C" w:rsidRDefault="00CA541C" w:rsidP="00CA541C">
      <w:pPr>
        <w:pStyle w:val="Standard"/>
        <w:ind w:firstLine="708"/>
        <w:jc w:val="both"/>
        <w:rPr>
          <w:rFonts w:ascii="Arial" w:hAnsi="Arial" w:cs="Arial"/>
          <w:i/>
          <w:sz w:val="18"/>
          <w:szCs w:val="18"/>
        </w:rPr>
      </w:pPr>
      <w:r w:rsidRPr="00CA541C">
        <w:rPr>
          <w:rFonts w:ascii="Arial" w:hAnsi="Arial" w:cs="Arial"/>
          <w:i/>
          <w:sz w:val="18"/>
          <w:szCs w:val="18"/>
        </w:rPr>
        <w:t>Por lo anteriormente expuesto, tomando en consideración los argumentos previamente referidos y en uso de las atribuciones conferidas en que la fracción I del artículo 50 de la Ley del Gobierno y la Administración Pública Municipal del Estado de Jalisco, así como el artículo 90, 91, fracción II y demás relativos del Código de Gobierno Municipal de Guadalajara, someto a la consideración de esta Asamblea la siguiente iniciativa de</w:t>
      </w:r>
    </w:p>
    <w:p w:rsidR="00CA541C" w:rsidRDefault="00CA541C" w:rsidP="00CA541C">
      <w:pPr>
        <w:jc w:val="center"/>
        <w:rPr>
          <w:rFonts w:ascii="Arial" w:hAnsi="Arial" w:cs="Arial"/>
          <w:b/>
          <w:i/>
          <w:sz w:val="18"/>
          <w:szCs w:val="18"/>
        </w:rPr>
      </w:pPr>
      <w:r w:rsidRPr="00CA541C">
        <w:rPr>
          <w:rFonts w:ascii="Arial" w:hAnsi="Arial" w:cs="Arial"/>
          <w:b/>
          <w:i/>
          <w:sz w:val="18"/>
          <w:szCs w:val="18"/>
        </w:rPr>
        <w:t>ORDENAMIENTO</w:t>
      </w:r>
    </w:p>
    <w:p w:rsidR="00CA541C" w:rsidRPr="00CA541C" w:rsidRDefault="00CA541C" w:rsidP="00CA541C">
      <w:pPr>
        <w:jc w:val="center"/>
        <w:rPr>
          <w:rFonts w:ascii="Arial" w:hAnsi="Arial" w:cs="Arial"/>
          <w:b/>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PRIMERO</w:t>
      </w:r>
      <w:r w:rsidRPr="00CA541C">
        <w:rPr>
          <w:rFonts w:ascii="Arial" w:hAnsi="Arial" w:cs="Arial"/>
          <w:i/>
          <w:sz w:val="18"/>
          <w:szCs w:val="18"/>
        </w:rPr>
        <w:t xml:space="preserve">.- Se propone la adición del artículo 150 </w:t>
      </w:r>
      <w:proofErr w:type="spellStart"/>
      <w:r w:rsidRPr="00CA541C">
        <w:rPr>
          <w:rFonts w:ascii="Arial" w:hAnsi="Arial" w:cs="Arial"/>
          <w:i/>
          <w:sz w:val="18"/>
          <w:szCs w:val="18"/>
        </w:rPr>
        <w:t>duovicies</w:t>
      </w:r>
      <w:proofErr w:type="spellEnd"/>
      <w:r w:rsidRPr="00CA541C">
        <w:rPr>
          <w:rFonts w:ascii="Arial" w:hAnsi="Arial" w:cs="Arial"/>
          <w:i/>
          <w:sz w:val="18"/>
          <w:szCs w:val="18"/>
        </w:rPr>
        <w:t xml:space="preserve"> al Código de Gobierno Municipal de Guadalajara para quedar como sigue: </w:t>
      </w:r>
    </w:p>
    <w:p w:rsidR="00CA541C" w:rsidRPr="00CA541C" w:rsidRDefault="00CA541C" w:rsidP="00CA541C">
      <w:pPr>
        <w:jc w:val="both"/>
        <w:rPr>
          <w:rFonts w:ascii="Arial" w:hAnsi="Arial" w:cs="Arial"/>
          <w:i/>
          <w:sz w:val="18"/>
          <w:szCs w:val="18"/>
        </w:rPr>
      </w:pPr>
    </w:p>
    <w:p w:rsidR="00CA541C" w:rsidRPr="00CA541C" w:rsidRDefault="00CA541C" w:rsidP="00CA541C">
      <w:pPr>
        <w:pStyle w:val="Estilo"/>
        <w:ind w:left="567"/>
        <w:rPr>
          <w:b/>
          <w:i/>
          <w:sz w:val="18"/>
          <w:szCs w:val="18"/>
        </w:rPr>
      </w:pPr>
      <w:r w:rsidRPr="00CA541C">
        <w:rPr>
          <w:b/>
          <w:i/>
          <w:sz w:val="18"/>
          <w:szCs w:val="18"/>
        </w:rPr>
        <w:t xml:space="preserve">Artículo 150 </w:t>
      </w:r>
      <w:proofErr w:type="spellStart"/>
      <w:r w:rsidRPr="00CA541C">
        <w:rPr>
          <w:b/>
          <w:i/>
          <w:sz w:val="18"/>
          <w:szCs w:val="18"/>
        </w:rPr>
        <w:t>duovicies</w:t>
      </w:r>
      <w:proofErr w:type="spellEnd"/>
      <w:r w:rsidRPr="00CA541C">
        <w:rPr>
          <w:b/>
          <w:i/>
          <w:sz w:val="18"/>
          <w:szCs w:val="18"/>
        </w:rPr>
        <w:t xml:space="preserve">. A la Unidad de Cultura de la Paz le corresponde: </w:t>
      </w:r>
    </w:p>
    <w:p w:rsidR="00CA541C" w:rsidRPr="00CA541C" w:rsidRDefault="00CA541C" w:rsidP="00CA541C">
      <w:pPr>
        <w:ind w:left="567"/>
        <w:jc w:val="both"/>
        <w:rPr>
          <w:rFonts w:ascii="Arial" w:eastAsia="Calibri" w:hAnsi="Arial" w:cs="Arial"/>
          <w:b/>
          <w:i/>
          <w:sz w:val="18"/>
          <w:szCs w:val="18"/>
        </w:rPr>
      </w:pPr>
      <w:r w:rsidRPr="00CA541C">
        <w:rPr>
          <w:rFonts w:ascii="Arial" w:eastAsia="Calibri" w:hAnsi="Arial" w:cs="Arial"/>
          <w:b/>
          <w:i/>
          <w:sz w:val="18"/>
          <w:szCs w:val="18"/>
        </w:rPr>
        <w:t>I. Implementar y ejecutar programas tendientes a la promoción, difusión, conocimiento, desarrollo y fortalecimiento de las culturas de paz y de la legalidad en la comunidad;</w:t>
      </w:r>
    </w:p>
    <w:p w:rsidR="00CA541C" w:rsidRPr="00CA541C" w:rsidRDefault="00CA541C" w:rsidP="00CA541C">
      <w:pPr>
        <w:ind w:left="567"/>
        <w:jc w:val="both"/>
        <w:rPr>
          <w:rFonts w:ascii="Arial" w:eastAsia="Calibri" w:hAnsi="Arial" w:cs="Arial"/>
          <w:b/>
          <w:i/>
          <w:sz w:val="18"/>
          <w:szCs w:val="18"/>
        </w:rPr>
      </w:pPr>
      <w:r w:rsidRPr="00CA541C">
        <w:rPr>
          <w:rFonts w:ascii="Arial" w:eastAsia="Calibri" w:hAnsi="Arial" w:cs="Arial"/>
          <w:b/>
          <w:i/>
          <w:sz w:val="18"/>
          <w:szCs w:val="18"/>
        </w:rPr>
        <w:t>II. Implementar e impulsar a través de todas las áreas de la administración pública Municipal, políticas públicas, programas y líneas de acción sobre los valores y principios de la cultura de la legalidad y el pleno conocimiento de los derechos y obligaciones de los ciudadanos y servidores públicos;</w:t>
      </w:r>
    </w:p>
    <w:p w:rsidR="00CA541C" w:rsidRPr="00CA541C" w:rsidRDefault="00CA541C" w:rsidP="00CA541C">
      <w:pPr>
        <w:ind w:left="567"/>
        <w:jc w:val="both"/>
        <w:rPr>
          <w:rFonts w:ascii="Arial" w:eastAsia="Calibri" w:hAnsi="Arial" w:cs="Arial"/>
          <w:b/>
          <w:i/>
          <w:sz w:val="18"/>
          <w:szCs w:val="18"/>
        </w:rPr>
      </w:pPr>
      <w:r w:rsidRPr="00CA541C">
        <w:rPr>
          <w:rFonts w:ascii="Arial" w:eastAsia="Calibri" w:hAnsi="Arial" w:cs="Arial"/>
          <w:b/>
          <w:i/>
          <w:sz w:val="18"/>
          <w:szCs w:val="18"/>
        </w:rPr>
        <w:t>III. Difundir en escuelas y centros de formación cultural y deportiva la cultura cívica, principalmente orientada a incentivar valores en la niñez;</w:t>
      </w:r>
    </w:p>
    <w:p w:rsidR="00CA541C" w:rsidRPr="00CA541C" w:rsidRDefault="00CA541C" w:rsidP="00CA541C">
      <w:pPr>
        <w:ind w:left="567"/>
        <w:jc w:val="both"/>
        <w:rPr>
          <w:rFonts w:ascii="Arial" w:eastAsia="Calibri" w:hAnsi="Arial" w:cs="Arial"/>
          <w:b/>
          <w:i/>
          <w:sz w:val="18"/>
          <w:szCs w:val="18"/>
        </w:rPr>
      </w:pPr>
      <w:r w:rsidRPr="00CA541C">
        <w:rPr>
          <w:rFonts w:ascii="Arial" w:eastAsia="Calibri" w:hAnsi="Arial" w:cs="Arial"/>
          <w:b/>
          <w:i/>
          <w:sz w:val="18"/>
          <w:szCs w:val="18"/>
        </w:rPr>
        <w:t>IV. Promover los valores de las culturas de paz y de la legalidad;</w:t>
      </w:r>
    </w:p>
    <w:p w:rsidR="00CA541C" w:rsidRPr="00CA541C" w:rsidRDefault="00CA541C" w:rsidP="00CA541C">
      <w:pPr>
        <w:ind w:left="567"/>
        <w:jc w:val="both"/>
        <w:rPr>
          <w:rFonts w:ascii="Arial" w:eastAsia="Calibri" w:hAnsi="Arial" w:cs="Arial"/>
          <w:b/>
          <w:i/>
          <w:sz w:val="18"/>
          <w:szCs w:val="18"/>
        </w:rPr>
      </w:pPr>
      <w:r w:rsidRPr="00CA541C">
        <w:rPr>
          <w:rFonts w:ascii="Arial" w:eastAsia="Calibri" w:hAnsi="Arial" w:cs="Arial"/>
          <w:b/>
          <w:i/>
          <w:sz w:val="18"/>
          <w:szCs w:val="18"/>
        </w:rPr>
        <w:t>V. A través de campañas de información en los medios de comunicación masiva puntualizando sus objetivos y alcances; y</w:t>
      </w:r>
    </w:p>
    <w:p w:rsidR="00CA541C" w:rsidRPr="00CA541C" w:rsidRDefault="00CA541C" w:rsidP="00CA541C">
      <w:pPr>
        <w:ind w:left="567"/>
        <w:jc w:val="both"/>
        <w:rPr>
          <w:rFonts w:ascii="Arial" w:eastAsia="Calibri" w:hAnsi="Arial" w:cs="Arial"/>
          <w:b/>
          <w:i/>
          <w:sz w:val="18"/>
          <w:szCs w:val="18"/>
        </w:rPr>
      </w:pPr>
      <w:r w:rsidRPr="00CA541C">
        <w:rPr>
          <w:rFonts w:ascii="Arial" w:eastAsia="Calibri" w:hAnsi="Arial" w:cs="Arial"/>
          <w:b/>
          <w:i/>
          <w:sz w:val="18"/>
          <w:szCs w:val="18"/>
        </w:rPr>
        <w:t>VI. Sancionar ejemplarmente a los servidores públicos que en el ejercicio de sus funciones contravengan los principios de las culturas de paz y de la Legalidad, de conformidad con el presente Reglamento.</w:t>
      </w:r>
    </w:p>
    <w:p w:rsidR="00CA541C" w:rsidRDefault="00CA541C" w:rsidP="00CA541C">
      <w:pPr>
        <w:ind w:left="426"/>
        <w:jc w:val="center"/>
        <w:rPr>
          <w:rFonts w:ascii="Arial" w:hAnsi="Arial" w:cs="Arial"/>
          <w:b/>
          <w:i/>
          <w:sz w:val="18"/>
          <w:szCs w:val="18"/>
        </w:rPr>
      </w:pPr>
      <w:r w:rsidRPr="00CA541C">
        <w:rPr>
          <w:rFonts w:ascii="Arial" w:hAnsi="Arial" w:cs="Arial"/>
          <w:b/>
          <w:i/>
          <w:sz w:val="18"/>
          <w:szCs w:val="18"/>
        </w:rPr>
        <w:t>TRANSITORIOS</w:t>
      </w:r>
    </w:p>
    <w:p w:rsidR="00CA541C" w:rsidRPr="00CA541C" w:rsidRDefault="00CA541C" w:rsidP="00CA541C">
      <w:pPr>
        <w:ind w:left="426"/>
        <w:jc w:val="center"/>
        <w:rPr>
          <w:rFonts w:ascii="Arial" w:hAnsi="Arial" w:cs="Arial"/>
          <w:b/>
          <w:i/>
          <w:sz w:val="18"/>
          <w:szCs w:val="18"/>
        </w:rPr>
      </w:pPr>
    </w:p>
    <w:p w:rsidR="00CA541C" w:rsidRDefault="00CA541C" w:rsidP="00CA541C">
      <w:pPr>
        <w:autoSpaceDE w:val="0"/>
        <w:autoSpaceDN w:val="0"/>
        <w:adjustRightInd w:val="0"/>
        <w:ind w:left="426"/>
        <w:jc w:val="both"/>
        <w:rPr>
          <w:rFonts w:ascii="Arial" w:hAnsi="Arial" w:cs="Arial"/>
          <w:i/>
          <w:sz w:val="18"/>
          <w:szCs w:val="18"/>
        </w:rPr>
      </w:pPr>
      <w:r w:rsidRPr="00CA541C">
        <w:rPr>
          <w:rFonts w:ascii="Arial" w:hAnsi="Arial" w:cs="Arial"/>
          <w:b/>
          <w:i/>
          <w:sz w:val="18"/>
          <w:szCs w:val="18"/>
        </w:rPr>
        <w:t xml:space="preserve">Primero.- </w:t>
      </w:r>
      <w:r w:rsidRPr="00CA541C">
        <w:rPr>
          <w:rFonts w:ascii="Arial" w:hAnsi="Arial" w:cs="Arial"/>
          <w:i/>
          <w:sz w:val="18"/>
          <w:szCs w:val="18"/>
        </w:rPr>
        <w:t>Publíquense la presente reforma en la Gaceta Municipal de Guadalajara.</w:t>
      </w:r>
    </w:p>
    <w:p w:rsidR="00CA541C" w:rsidRPr="00CA541C" w:rsidRDefault="00CA541C" w:rsidP="00CA541C">
      <w:pPr>
        <w:autoSpaceDE w:val="0"/>
        <w:autoSpaceDN w:val="0"/>
        <w:adjustRightInd w:val="0"/>
        <w:ind w:left="426"/>
        <w:jc w:val="both"/>
        <w:rPr>
          <w:rFonts w:ascii="Arial" w:hAnsi="Arial" w:cs="Arial"/>
          <w:i/>
          <w:sz w:val="18"/>
          <w:szCs w:val="18"/>
        </w:rPr>
      </w:pPr>
    </w:p>
    <w:p w:rsidR="00CA541C" w:rsidRDefault="00CA541C" w:rsidP="00CA541C">
      <w:pPr>
        <w:autoSpaceDE w:val="0"/>
        <w:autoSpaceDN w:val="0"/>
        <w:adjustRightInd w:val="0"/>
        <w:ind w:left="426"/>
        <w:jc w:val="both"/>
        <w:rPr>
          <w:rFonts w:ascii="Arial" w:hAnsi="Arial" w:cs="Arial"/>
          <w:i/>
          <w:sz w:val="18"/>
          <w:szCs w:val="18"/>
        </w:rPr>
      </w:pPr>
      <w:r w:rsidRPr="00CA541C">
        <w:rPr>
          <w:rFonts w:ascii="Arial" w:hAnsi="Arial" w:cs="Arial"/>
          <w:b/>
          <w:i/>
          <w:sz w:val="18"/>
          <w:szCs w:val="18"/>
        </w:rPr>
        <w:t>Segundo</w:t>
      </w:r>
      <w:r w:rsidRPr="00CA541C">
        <w:rPr>
          <w:rFonts w:ascii="Arial" w:hAnsi="Arial" w:cs="Arial"/>
          <w:i/>
          <w:sz w:val="18"/>
          <w:szCs w:val="18"/>
        </w:rPr>
        <w:t xml:space="preserve">.- </w:t>
      </w:r>
      <w:r w:rsidRPr="00CA541C">
        <w:rPr>
          <w:rFonts w:ascii="Arial" w:hAnsi="Arial" w:cs="Arial"/>
          <w:bCs/>
          <w:i/>
          <w:sz w:val="18"/>
          <w:szCs w:val="18"/>
        </w:rPr>
        <w:t xml:space="preserve">Estas reformas entrarán en vigor al día siguiente de su publicación </w:t>
      </w:r>
      <w:r w:rsidRPr="00CA541C">
        <w:rPr>
          <w:rFonts w:ascii="Arial" w:hAnsi="Arial" w:cs="Arial"/>
          <w:i/>
          <w:sz w:val="18"/>
          <w:szCs w:val="18"/>
        </w:rPr>
        <w:t>en la Gaceta Municipal de Guadalajara.</w:t>
      </w:r>
    </w:p>
    <w:p w:rsidR="00CA541C" w:rsidRPr="00CA541C" w:rsidRDefault="00CA541C" w:rsidP="00CA541C">
      <w:pPr>
        <w:autoSpaceDE w:val="0"/>
        <w:autoSpaceDN w:val="0"/>
        <w:adjustRightInd w:val="0"/>
        <w:ind w:left="426"/>
        <w:jc w:val="both"/>
        <w:rPr>
          <w:rFonts w:ascii="Arial" w:hAnsi="Arial" w:cs="Arial"/>
          <w:i/>
          <w:sz w:val="18"/>
          <w:szCs w:val="18"/>
        </w:rPr>
      </w:pPr>
    </w:p>
    <w:p w:rsidR="00CA541C" w:rsidRPr="00CA541C" w:rsidRDefault="00CA541C" w:rsidP="00CA541C">
      <w:pPr>
        <w:autoSpaceDE w:val="0"/>
        <w:autoSpaceDN w:val="0"/>
        <w:adjustRightInd w:val="0"/>
        <w:ind w:left="426"/>
        <w:jc w:val="both"/>
        <w:rPr>
          <w:rFonts w:ascii="Arial" w:hAnsi="Arial" w:cs="Arial"/>
          <w:bCs/>
          <w:i/>
          <w:sz w:val="18"/>
          <w:szCs w:val="18"/>
        </w:rPr>
      </w:pPr>
      <w:r w:rsidRPr="00CA541C">
        <w:rPr>
          <w:rFonts w:ascii="Arial" w:hAnsi="Arial" w:cs="Arial"/>
          <w:b/>
          <w:bCs/>
          <w:i/>
          <w:sz w:val="18"/>
          <w:szCs w:val="18"/>
        </w:rPr>
        <w:t>Tercero.-</w:t>
      </w:r>
      <w:r w:rsidRPr="00CA541C">
        <w:rPr>
          <w:rFonts w:ascii="Arial" w:hAnsi="Arial" w:cs="Arial"/>
          <w:bCs/>
          <w:i/>
          <w:sz w:val="18"/>
          <w:szCs w:val="18"/>
        </w:rPr>
        <w:t xml:space="preserve"> Una vez publicadas las presentes disposiciones, remítase mediante oficio un tanto de ellas al Congreso de Jalisco en los términos que establece el artículo 42, fracción VII de la Ley del Gobierno y la Administración Pública Municipal del Estado de Jalisco</w:t>
      </w:r>
    </w:p>
    <w:p w:rsidR="00CA541C" w:rsidRPr="00CA541C" w:rsidRDefault="00CA541C" w:rsidP="00CA541C">
      <w:pPr>
        <w:jc w:val="both"/>
        <w:rPr>
          <w:rFonts w:ascii="Arial" w:hAnsi="Arial" w:cs="Arial"/>
          <w:b/>
          <w:i/>
          <w:sz w:val="18"/>
          <w:szCs w:val="18"/>
        </w:rPr>
      </w:pPr>
    </w:p>
    <w:p w:rsidR="00CA541C" w:rsidRDefault="00CA541C" w:rsidP="00CA541C">
      <w:pPr>
        <w:jc w:val="both"/>
        <w:rPr>
          <w:rFonts w:ascii="Arial" w:hAnsi="Arial" w:cs="Arial"/>
          <w:i/>
          <w:sz w:val="18"/>
          <w:szCs w:val="18"/>
        </w:rPr>
      </w:pPr>
      <w:r w:rsidRPr="00CA541C">
        <w:rPr>
          <w:rFonts w:ascii="Arial" w:hAnsi="Arial" w:cs="Arial"/>
          <w:b/>
          <w:i/>
          <w:sz w:val="18"/>
          <w:szCs w:val="18"/>
        </w:rPr>
        <w:t>SEGUNDO</w:t>
      </w:r>
      <w:r w:rsidRPr="00CA541C">
        <w:rPr>
          <w:rFonts w:ascii="Arial" w:hAnsi="Arial" w:cs="Arial"/>
          <w:i/>
          <w:sz w:val="18"/>
          <w:szCs w:val="18"/>
        </w:rPr>
        <w:t>.- Túrnese la presente iniciativa a la Comisión Edilicia de Gobernación, Reglamentos y Vigilancia como convocante y a la de Justicia como coadyuvante para su estudio y, en su caso, posterior dictaminación</w:t>
      </w:r>
      <w:r>
        <w:rPr>
          <w:rFonts w:ascii="Arial" w:hAnsi="Arial" w:cs="Arial"/>
          <w:i/>
          <w:sz w:val="18"/>
          <w:szCs w:val="18"/>
        </w:rPr>
        <w:t>”</w:t>
      </w:r>
      <w:r w:rsidRPr="00CA541C">
        <w:rPr>
          <w:rFonts w:ascii="Arial" w:hAnsi="Arial" w:cs="Arial"/>
          <w:i/>
          <w:sz w:val="18"/>
          <w:szCs w:val="18"/>
        </w:rPr>
        <w:t xml:space="preserve">. </w:t>
      </w:r>
    </w:p>
    <w:p w:rsidR="00CA541C" w:rsidRPr="00CA541C" w:rsidRDefault="00CA541C" w:rsidP="00CA541C">
      <w:pPr>
        <w:jc w:val="both"/>
        <w:rPr>
          <w:rFonts w:ascii="Arial" w:hAnsi="Arial" w:cs="Arial"/>
          <w:i/>
          <w:sz w:val="18"/>
          <w:szCs w:val="18"/>
        </w:rPr>
      </w:pPr>
    </w:p>
    <w:p w:rsidR="004B4805" w:rsidRPr="004B4805" w:rsidRDefault="004B4805" w:rsidP="004B4805">
      <w:pPr>
        <w:jc w:val="both"/>
        <w:rPr>
          <w:rFonts w:ascii="Arial" w:hAnsi="Arial" w:cs="Arial"/>
          <w:b/>
          <w:color w:val="FF0000"/>
          <w:sz w:val="24"/>
          <w:szCs w:val="24"/>
        </w:rPr>
      </w:pPr>
      <w:r w:rsidRPr="00A6457A">
        <w:rPr>
          <w:rFonts w:ascii="Arial" w:hAnsi="Arial" w:cs="Arial"/>
          <w:b/>
          <w:sz w:val="24"/>
          <w:szCs w:val="24"/>
          <w:lang w:val="es-ES_tradnl"/>
        </w:rPr>
        <w:t>El Señor Presidente Municipal Interino:</w:t>
      </w:r>
      <w:r>
        <w:rPr>
          <w:rFonts w:ascii="Arial" w:hAnsi="Arial" w:cs="Arial"/>
          <w:b/>
          <w:sz w:val="24"/>
          <w:szCs w:val="24"/>
          <w:lang w:val="es-ES_tradnl"/>
        </w:rPr>
        <w:t xml:space="preserve"> </w:t>
      </w:r>
      <w:r>
        <w:rPr>
          <w:rFonts w:ascii="Arial" w:hAnsi="Arial" w:cs="Arial"/>
          <w:sz w:val="24"/>
          <w:szCs w:val="24"/>
          <w:lang w:val="es-ES_tradnl"/>
        </w:rPr>
        <w:t>C</w:t>
      </w:r>
      <w:proofErr w:type="spellStart"/>
      <w:r w:rsidRPr="004B4805">
        <w:rPr>
          <w:rFonts w:ascii="Arial" w:hAnsi="Arial" w:cs="Arial"/>
          <w:sz w:val="24"/>
          <w:szCs w:val="24"/>
        </w:rPr>
        <w:t>on</w:t>
      </w:r>
      <w:proofErr w:type="spellEnd"/>
      <w:r w:rsidRPr="004B4805">
        <w:rPr>
          <w:rFonts w:ascii="Arial" w:hAnsi="Arial" w:cs="Arial"/>
          <w:sz w:val="24"/>
          <w:szCs w:val="24"/>
        </w:rPr>
        <w:t xml:space="preserve"> fundamento en lo dispuesto en el artículo 94 del </w:t>
      </w:r>
      <w:r>
        <w:rPr>
          <w:rFonts w:ascii="Arial" w:hAnsi="Arial" w:cs="Arial"/>
          <w:sz w:val="24"/>
          <w:szCs w:val="24"/>
        </w:rPr>
        <w:t>C</w:t>
      </w:r>
      <w:r w:rsidRPr="004B4805">
        <w:rPr>
          <w:rFonts w:ascii="Arial" w:hAnsi="Arial" w:cs="Arial"/>
          <w:sz w:val="24"/>
          <w:szCs w:val="24"/>
        </w:rPr>
        <w:t xml:space="preserve">ódigo de </w:t>
      </w:r>
      <w:r>
        <w:rPr>
          <w:rFonts w:ascii="Arial" w:hAnsi="Arial" w:cs="Arial"/>
          <w:sz w:val="24"/>
          <w:szCs w:val="24"/>
        </w:rPr>
        <w:t>G</w:t>
      </w:r>
      <w:r w:rsidRPr="004B4805">
        <w:rPr>
          <w:rFonts w:ascii="Arial" w:hAnsi="Arial" w:cs="Arial"/>
          <w:sz w:val="24"/>
          <w:szCs w:val="24"/>
        </w:rPr>
        <w:t xml:space="preserve">obierno </w:t>
      </w:r>
      <w:r>
        <w:rPr>
          <w:rFonts w:ascii="Arial" w:hAnsi="Arial" w:cs="Arial"/>
          <w:sz w:val="24"/>
          <w:szCs w:val="24"/>
        </w:rPr>
        <w:t>M</w:t>
      </w:r>
      <w:r w:rsidRPr="004B4805">
        <w:rPr>
          <w:rFonts w:ascii="Arial" w:hAnsi="Arial" w:cs="Arial"/>
          <w:sz w:val="24"/>
          <w:szCs w:val="24"/>
        </w:rPr>
        <w:t>unicipal de Guadalajara</w:t>
      </w:r>
      <w:r>
        <w:rPr>
          <w:rFonts w:ascii="Arial" w:hAnsi="Arial" w:cs="Arial"/>
          <w:sz w:val="24"/>
          <w:szCs w:val="24"/>
        </w:rPr>
        <w:t>,</w:t>
      </w:r>
      <w:r w:rsidRPr="004B4805">
        <w:rPr>
          <w:rFonts w:ascii="Arial" w:hAnsi="Arial" w:cs="Arial"/>
          <w:sz w:val="24"/>
          <w:szCs w:val="24"/>
        </w:rPr>
        <w:t xml:space="preserve"> pongo a su consideración el turno de las iniciativas presentadas por el regidor Rafael </w:t>
      </w:r>
      <w:r w:rsidR="00152F4B">
        <w:rPr>
          <w:rFonts w:ascii="Arial" w:hAnsi="Arial" w:cs="Arial"/>
          <w:sz w:val="24"/>
          <w:szCs w:val="24"/>
        </w:rPr>
        <w:t>B</w:t>
      </w:r>
      <w:r w:rsidRPr="004B4805">
        <w:rPr>
          <w:rFonts w:ascii="Arial" w:hAnsi="Arial" w:cs="Arial"/>
          <w:sz w:val="24"/>
          <w:szCs w:val="24"/>
        </w:rPr>
        <w:t xml:space="preserve">arrios Dávila </w:t>
      </w:r>
      <w:r>
        <w:rPr>
          <w:rFonts w:ascii="Arial" w:hAnsi="Arial" w:cs="Arial"/>
          <w:sz w:val="24"/>
          <w:szCs w:val="24"/>
        </w:rPr>
        <w:t>a las comisiones edilicias mencionadas</w:t>
      </w:r>
      <w:r w:rsidRPr="004B4805">
        <w:rPr>
          <w:rFonts w:ascii="Arial" w:hAnsi="Arial" w:cs="Arial"/>
          <w:sz w:val="24"/>
          <w:szCs w:val="24"/>
        </w:rPr>
        <w:t>, preguntando si alguno de ustedes tiene algo que decir</w:t>
      </w:r>
      <w:r>
        <w:rPr>
          <w:rFonts w:ascii="Arial" w:hAnsi="Arial" w:cs="Arial"/>
          <w:sz w:val="24"/>
          <w:szCs w:val="24"/>
        </w:rPr>
        <w:t>.</w:t>
      </w:r>
      <w:r w:rsidRPr="004B4805">
        <w:rPr>
          <w:rFonts w:ascii="Arial" w:hAnsi="Arial" w:cs="Arial"/>
          <w:sz w:val="24"/>
          <w:szCs w:val="24"/>
        </w:rPr>
        <w:t xml:space="preserve"> </w:t>
      </w:r>
      <w:r>
        <w:rPr>
          <w:rFonts w:ascii="Arial" w:hAnsi="Arial" w:cs="Arial"/>
          <w:sz w:val="24"/>
          <w:szCs w:val="24"/>
        </w:rPr>
        <w:t>N</w:t>
      </w:r>
      <w:r w:rsidRPr="004B4805">
        <w:rPr>
          <w:rFonts w:ascii="Arial" w:hAnsi="Arial" w:cs="Arial"/>
          <w:sz w:val="24"/>
          <w:szCs w:val="24"/>
        </w:rPr>
        <w:t>o habiendo quien, en votación económica, si es de aprobarse</w:t>
      </w:r>
      <w:r w:rsidR="00EA7DFE">
        <w:rPr>
          <w:rFonts w:ascii="Arial" w:hAnsi="Arial" w:cs="Arial"/>
          <w:sz w:val="24"/>
          <w:szCs w:val="24"/>
        </w:rPr>
        <w:t>:</w:t>
      </w:r>
      <w:r w:rsidRPr="004B4805">
        <w:rPr>
          <w:rFonts w:ascii="Arial" w:hAnsi="Arial" w:cs="Arial"/>
          <w:sz w:val="24"/>
          <w:szCs w:val="24"/>
        </w:rPr>
        <w:t xml:space="preserve"> </w:t>
      </w:r>
      <w:r w:rsidR="00EA7DFE">
        <w:rPr>
          <w:rFonts w:ascii="Arial" w:hAnsi="Arial" w:cs="Arial"/>
          <w:sz w:val="24"/>
          <w:szCs w:val="24"/>
        </w:rPr>
        <w:t>S</w:t>
      </w:r>
      <w:r w:rsidRPr="004B4805">
        <w:rPr>
          <w:rFonts w:ascii="Arial" w:hAnsi="Arial" w:cs="Arial"/>
          <w:sz w:val="24"/>
          <w:szCs w:val="24"/>
        </w:rPr>
        <w:t xml:space="preserve">e aprueba. </w:t>
      </w:r>
    </w:p>
    <w:p w:rsidR="006D3ECD" w:rsidRDefault="006D3ECD" w:rsidP="00FF3092">
      <w:pPr>
        <w:pStyle w:val="Prrafodelista"/>
        <w:ind w:left="0"/>
        <w:jc w:val="both"/>
        <w:rPr>
          <w:rFonts w:ascii="Arial" w:hAnsi="Arial" w:cs="Arial"/>
          <w:b/>
          <w:lang w:val="es-ES_tradnl"/>
        </w:rPr>
      </w:pPr>
    </w:p>
    <w:p w:rsidR="002715E9" w:rsidRPr="006D3ECD" w:rsidRDefault="002715E9" w:rsidP="00FF3092">
      <w:pPr>
        <w:pStyle w:val="Prrafodelista"/>
        <w:ind w:left="0"/>
        <w:jc w:val="both"/>
        <w:rPr>
          <w:rFonts w:ascii="Arial" w:hAnsi="Arial" w:cs="Arial"/>
          <w:b/>
          <w:lang w:val="es-ES_tradnl"/>
        </w:rPr>
      </w:pPr>
    </w:p>
    <w:p w:rsidR="00A71350" w:rsidRDefault="00211812" w:rsidP="00142C60">
      <w:pPr>
        <w:pStyle w:val="NormalWeb"/>
        <w:spacing w:before="0" w:beforeAutospacing="0" w:after="0" w:afterAutospacing="0"/>
        <w:jc w:val="center"/>
        <w:rPr>
          <w:rFonts w:ascii="Arial" w:hAnsi="Arial" w:cs="Arial"/>
          <w:b/>
        </w:rPr>
      </w:pPr>
      <w:r w:rsidRPr="0069378C">
        <w:rPr>
          <w:rFonts w:ascii="Arial" w:hAnsi="Arial" w:cs="Arial"/>
          <w:b/>
        </w:rPr>
        <w:lastRenderedPageBreak/>
        <w:t xml:space="preserve">V. LECTURA, EN SU CASO DEBATE, Y APROBACIÓN DE </w:t>
      </w:r>
      <w:r w:rsidR="00F01915">
        <w:rPr>
          <w:rFonts w:ascii="Arial" w:hAnsi="Arial" w:cs="Arial"/>
          <w:b/>
        </w:rPr>
        <w:t>DICTAMENES</w:t>
      </w:r>
      <w:r w:rsidR="0096495C" w:rsidRPr="0069378C">
        <w:rPr>
          <w:rFonts w:ascii="Arial" w:hAnsi="Arial" w:cs="Arial"/>
          <w:b/>
        </w:rPr>
        <w:t>.</w:t>
      </w:r>
    </w:p>
    <w:p w:rsidR="0035403F" w:rsidRPr="00E91C7F" w:rsidRDefault="0035403F" w:rsidP="00142C60">
      <w:pPr>
        <w:pStyle w:val="NormalWeb"/>
        <w:spacing w:before="0" w:beforeAutospacing="0" w:after="0" w:afterAutospacing="0"/>
        <w:jc w:val="center"/>
        <w:rPr>
          <w:rFonts w:ascii="Arial" w:hAnsi="Arial" w:cs="Arial"/>
        </w:rPr>
      </w:pPr>
    </w:p>
    <w:p w:rsidR="00DA05B9" w:rsidRPr="00DA05B9" w:rsidRDefault="006C7DCA" w:rsidP="00DA05B9">
      <w:pPr>
        <w:jc w:val="both"/>
        <w:rPr>
          <w:rFonts w:ascii="Arial" w:hAnsi="Arial" w:cs="Arial"/>
          <w:bCs/>
          <w:sz w:val="24"/>
          <w:szCs w:val="24"/>
          <w:lang w:val="es-ES_tradnl"/>
        </w:rPr>
      </w:pPr>
      <w:r w:rsidRPr="00BA5D03">
        <w:rPr>
          <w:rFonts w:ascii="Arial" w:hAnsi="Arial" w:cs="Arial"/>
          <w:b/>
          <w:sz w:val="24"/>
          <w:szCs w:val="24"/>
          <w:lang w:val="es-ES_tradnl"/>
        </w:rPr>
        <w:t>El Señor Presidente Municipal</w:t>
      </w:r>
      <w:r w:rsidR="00787D70">
        <w:rPr>
          <w:rFonts w:ascii="Arial" w:hAnsi="Arial" w:cs="Arial"/>
          <w:b/>
          <w:sz w:val="24"/>
          <w:szCs w:val="24"/>
          <w:lang w:val="es-ES_tradnl"/>
        </w:rPr>
        <w:t xml:space="preserve"> Interino</w:t>
      </w:r>
      <w:r w:rsidRPr="00BA5D03">
        <w:rPr>
          <w:rFonts w:ascii="Arial" w:hAnsi="Arial" w:cs="Arial"/>
          <w:b/>
          <w:sz w:val="24"/>
          <w:szCs w:val="24"/>
          <w:lang w:val="es-ES_tradnl"/>
        </w:rPr>
        <w:t>:</w:t>
      </w:r>
      <w:r w:rsidRPr="00DA05B9">
        <w:rPr>
          <w:rFonts w:ascii="Arial" w:hAnsi="Arial" w:cs="Arial"/>
          <w:sz w:val="24"/>
          <w:szCs w:val="24"/>
          <w:lang w:val="es-ES_tradnl"/>
        </w:rPr>
        <w:t xml:space="preserve"> </w:t>
      </w:r>
      <w:r w:rsidR="00DA05B9">
        <w:rPr>
          <w:rFonts w:ascii="Arial" w:hAnsi="Arial" w:cs="Arial"/>
          <w:sz w:val="24"/>
          <w:szCs w:val="24"/>
          <w:lang w:val="es-ES_tradnl"/>
        </w:rPr>
        <w:t xml:space="preserve">V. </w:t>
      </w:r>
      <w:r w:rsidR="00DA05B9" w:rsidRPr="00DA05B9">
        <w:rPr>
          <w:rFonts w:ascii="Arial" w:hAnsi="Arial" w:cs="Arial"/>
          <w:sz w:val="24"/>
          <w:szCs w:val="24"/>
          <w:lang w:val="es-ES_tradnl"/>
        </w:rPr>
        <w:t>En desahogo del quinto punto del orden del día, pongo a su consideración, se omita la lectura de los dictámenes agendados para esta sesión, haciéndose exclusivamente una mención de ellos; así como que los agrupemos para su discusión y, en su caso aprobación, atendiendo a la forma en que deben ser votados, preguntando si alguno de ustedes desea hacer uso de la palabra.</w:t>
      </w:r>
      <w:r w:rsidR="00DA05B9">
        <w:rPr>
          <w:rFonts w:ascii="Arial" w:hAnsi="Arial" w:cs="Arial"/>
          <w:sz w:val="24"/>
          <w:szCs w:val="24"/>
          <w:lang w:val="es-ES_tradnl"/>
        </w:rPr>
        <w:t xml:space="preserve"> </w:t>
      </w:r>
      <w:r w:rsidR="00DA05B9" w:rsidRPr="00DA05B9">
        <w:rPr>
          <w:rFonts w:ascii="Arial" w:hAnsi="Arial" w:cs="Arial"/>
          <w:sz w:val="24"/>
          <w:szCs w:val="24"/>
          <w:lang w:val="es-ES_tradnl"/>
        </w:rPr>
        <w:t>No habiendo quien, en votación económica, les pregunto si lo aprueban.</w:t>
      </w:r>
      <w:r w:rsidR="00DA05B9">
        <w:rPr>
          <w:rFonts w:ascii="Arial" w:hAnsi="Arial" w:cs="Arial"/>
          <w:sz w:val="24"/>
          <w:szCs w:val="24"/>
          <w:lang w:val="es-ES_tradnl"/>
        </w:rPr>
        <w:t xml:space="preserve"> </w:t>
      </w:r>
      <w:r w:rsidR="00DA05B9" w:rsidRPr="00DA05B9">
        <w:rPr>
          <w:rFonts w:ascii="Arial" w:hAnsi="Arial" w:cs="Arial"/>
          <w:sz w:val="24"/>
          <w:szCs w:val="24"/>
          <w:lang w:val="es-ES_tradnl"/>
        </w:rPr>
        <w:t>Aprobado.</w:t>
      </w:r>
    </w:p>
    <w:p w:rsidR="00DA05B9" w:rsidRPr="00DA05B9" w:rsidRDefault="00DA05B9" w:rsidP="00DA05B9">
      <w:pPr>
        <w:pStyle w:val="Textoindependiente"/>
        <w:spacing w:after="0"/>
        <w:ind w:firstLine="720"/>
        <w:rPr>
          <w:rFonts w:ascii="Arial" w:hAnsi="Arial" w:cs="Arial"/>
          <w:bCs/>
          <w:sz w:val="24"/>
          <w:szCs w:val="24"/>
        </w:rPr>
      </w:pPr>
    </w:p>
    <w:p w:rsidR="00DA05B9" w:rsidRDefault="00957C07" w:rsidP="00DA05B9">
      <w:pPr>
        <w:tabs>
          <w:tab w:val="left" w:pos="284"/>
        </w:tabs>
        <w:jc w:val="both"/>
        <w:rPr>
          <w:rFonts w:ascii="Arial" w:hAnsi="Arial" w:cs="Arial"/>
          <w:sz w:val="24"/>
          <w:szCs w:val="24"/>
          <w:lang w:val="es-ES_tradnl"/>
        </w:rPr>
      </w:pPr>
      <w:r>
        <w:rPr>
          <w:rFonts w:ascii="Arial" w:hAnsi="Arial" w:cs="Arial"/>
          <w:sz w:val="24"/>
          <w:szCs w:val="24"/>
          <w:lang w:val="es-ES_tradnl"/>
        </w:rPr>
        <w:t xml:space="preserve">V.1 </w:t>
      </w:r>
      <w:r w:rsidR="00DA05B9" w:rsidRPr="00DA05B9">
        <w:rPr>
          <w:rFonts w:ascii="Arial" w:hAnsi="Arial" w:cs="Arial"/>
          <w:sz w:val="24"/>
          <w:szCs w:val="24"/>
          <w:lang w:val="es-ES_tradnl"/>
        </w:rPr>
        <w:t>Iniciaremos con la discusión de los dictámenes que, por el proyecto de acuerdo que contienen, deben ser aprobados en votación económica, solicitando al Secretario General los enuncie.</w:t>
      </w:r>
    </w:p>
    <w:p w:rsidR="00EA7DFE" w:rsidRPr="00DA05B9" w:rsidRDefault="00EA7DFE" w:rsidP="00DA05B9">
      <w:pPr>
        <w:tabs>
          <w:tab w:val="left" w:pos="284"/>
        </w:tabs>
        <w:jc w:val="both"/>
        <w:rPr>
          <w:rFonts w:ascii="Arial" w:hAnsi="Arial" w:cs="Arial"/>
          <w:sz w:val="24"/>
          <w:szCs w:val="24"/>
          <w:lang w:val="es-ES_tradnl"/>
        </w:rPr>
      </w:pPr>
    </w:p>
    <w:p w:rsidR="00EC74A8" w:rsidRPr="00EC74A8" w:rsidRDefault="00DA05B9" w:rsidP="00EC74A8">
      <w:pPr>
        <w:rPr>
          <w:rFonts w:ascii="Arial" w:hAnsi="Arial" w:cs="Arial"/>
          <w:i/>
          <w:sz w:val="24"/>
          <w:szCs w:val="24"/>
        </w:rPr>
      </w:pPr>
      <w:r w:rsidRPr="00DA05B9">
        <w:rPr>
          <w:rFonts w:ascii="Arial" w:hAnsi="Arial" w:cs="Arial"/>
          <w:b/>
          <w:sz w:val="24"/>
          <w:szCs w:val="24"/>
        </w:rPr>
        <w:t>El Señor Secretario General:</w:t>
      </w:r>
      <w:r w:rsidRPr="00EC74A8">
        <w:rPr>
          <w:rFonts w:ascii="Arial" w:hAnsi="Arial" w:cs="Arial"/>
          <w:sz w:val="24"/>
          <w:szCs w:val="24"/>
        </w:rPr>
        <w:t xml:space="preserve"> </w:t>
      </w:r>
      <w:r w:rsidR="00EC74A8" w:rsidRPr="00EC74A8">
        <w:rPr>
          <w:rFonts w:ascii="Arial" w:hAnsi="Arial" w:cs="Arial"/>
          <w:sz w:val="24"/>
          <w:szCs w:val="24"/>
        </w:rPr>
        <w:t>Son los enlistados en el ord</w:t>
      </w:r>
      <w:r w:rsidR="00EA7DFE">
        <w:rPr>
          <w:rFonts w:ascii="Arial" w:hAnsi="Arial" w:cs="Arial"/>
          <w:sz w:val="24"/>
          <w:szCs w:val="24"/>
        </w:rPr>
        <w:t>en del día con los números del 3</w:t>
      </w:r>
      <w:r w:rsidR="00EC74A8" w:rsidRPr="00EC74A8">
        <w:rPr>
          <w:rFonts w:ascii="Arial" w:hAnsi="Arial" w:cs="Arial"/>
          <w:sz w:val="24"/>
          <w:szCs w:val="24"/>
        </w:rPr>
        <w:t xml:space="preserve"> al 7, y son los siguientes:</w:t>
      </w:r>
    </w:p>
    <w:p w:rsidR="00EC74A8" w:rsidRPr="00EC74A8" w:rsidRDefault="00EC74A8" w:rsidP="00EC74A8">
      <w:pPr>
        <w:ind w:left="567" w:hanging="567"/>
        <w:jc w:val="both"/>
        <w:rPr>
          <w:rFonts w:ascii="Arial" w:eastAsia="Calibri" w:hAnsi="Arial" w:cs="Arial"/>
          <w:sz w:val="24"/>
          <w:szCs w:val="24"/>
          <w:lang w:val="es-ES_tradnl"/>
        </w:rPr>
      </w:pPr>
    </w:p>
    <w:p w:rsidR="00EC74A8" w:rsidRDefault="00EA7DFE" w:rsidP="00EA7DFE">
      <w:pPr>
        <w:jc w:val="both"/>
        <w:rPr>
          <w:rFonts w:ascii="Arial" w:eastAsia="Calibri" w:hAnsi="Arial" w:cs="Arial"/>
          <w:sz w:val="24"/>
          <w:szCs w:val="24"/>
          <w:lang w:val="es-ES_tradnl"/>
        </w:rPr>
      </w:pPr>
      <w:bookmarkStart w:id="19" w:name="_Hlk170731189"/>
      <w:bookmarkStart w:id="20" w:name="_Hlk170731149"/>
      <w:r>
        <w:rPr>
          <w:rFonts w:ascii="Arial" w:eastAsia="Calibri" w:hAnsi="Arial" w:cs="Arial"/>
          <w:sz w:val="24"/>
          <w:szCs w:val="24"/>
          <w:lang w:val="es-ES_tradnl"/>
        </w:rPr>
        <w:t xml:space="preserve">1.- </w:t>
      </w:r>
      <w:r w:rsidRPr="00EC74A8">
        <w:rPr>
          <w:rFonts w:ascii="Arial" w:eastAsia="Calibri" w:hAnsi="Arial" w:cs="Arial"/>
          <w:sz w:val="24"/>
          <w:szCs w:val="24"/>
          <w:lang w:val="es-ES_tradnl"/>
        </w:rPr>
        <w:t>DICTAMEN DE LAS COMISIONES EDILICIAS DE GOBERNACIÓN, REGLAMENTOS Y VIGILANCIA, Y DE DESARROLLO SOCIAL, HUMANO Y PARTICIPACIÓN CIUDADANA, CORRESPONDIENTE A LA INICIATIVA DE LA REGIDORA JEANETTE VELÁZQUEZ SEDANO, PARA ENTREGAR RECONOCIMIENTO AL C. EDGAR VALERO BARRAZA.</w:t>
      </w:r>
    </w:p>
    <w:bookmarkEnd w:id="19"/>
    <w:p w:rsidR="00EC74A8" w:rsidRDefault="00EC74A8" w:rsidP="00EC74A8">
      <w:pPr>
        <w:ind w:left="567" w:hanging="567"/>
        <w:jc w:val="both"/>
        <w:rPr>
          <w:rFonts w:ascii="Arial" w:eastAsia="Calibri" w:hAnsi="Arial" w:cs="Arial"/>
          <w:sz w:val="24"/>
          <w:szCs w:val="24"/>
          <w:lang w:val="es-ES_tradnl"/>
        </w:rPr>
      </w:pPr>
    </w:p>
    <w:p w:rsidR="00EA7DFE" w:rsidRPr="00EA7DFE" w:rsidRDefault="00EA7DFE" w:rsidP="00EC74A8">
      <w:pPr>
        <w:ind w:left="567" w:hanging="567"/>
        <w:jc w:val="both"/>
        <w:rPr>
          <w:rFonts w:ascii="Arial" w:eastAsia="Calibri" w:hAnsi="Arial" w:cs="Arial"/>
          <w:b/>
          <w:i/>
          <w:sz w:val="24"/>
          <w:szCs w:val="24"/>
          <w:lang w:val="es-ES_tradnl"/>
        </w:rPr>
      </w:pPr>
      <w:r w:rsidRPr="00EA7DFE">
        <w:rPr>
          <w:rFonts w:ascii="Arial" w:eastAsia="Calibri" w:hAnsi="Arial" w:cs="Arial"/>
          <w:b/>
          <w:i/>
          <w:sz w:val="24"/>
          <w:szCs w:val="24"/>
          <w:lang w:val="es-ES_tradnl"/>
        </w:rPr>
        <w:t>(Se retir</w:t>
      </w:r>
      <w:r w:rsidR="00152F4B">
        <w:rPr>
          <w:rFonts w:ascii="Arial" w:eastAsia="Calibri" w:hAnsi="Arial" w:cs="Arial"/>
          <w:b/>
          <w:i/>
          <w:sz w:val="24"/>
          <w:szCs w:val="24"/>
          <w:lang w:val="es-ES_tradnl"/>
        </w:rPr>
        <w:t>ó</w:t>
      </w:r>
      <w:r w:rsidRPr="00EA7DFE">
        <w:rPr>
          <w:rFonts w:ascii="Arial" w:eastAsia="Calibri" w:hAnsi="Arial" w:cs="Arial"/>
          <w:b/>
          <w:i/>
          <w:sz w:val="24"/>
          <w:szCs w:val="24"/>
          <w:lang w:val="es-ES_tradnl"/>
        </w:rPr>
        <w:t xml:space="preserve"> al principio de la sesión) </w:t>
      </w:r>
    </w:p>
    <w:p w:rsidR="00EA7DFE" w:rsidRPr="00EC74A8" w:rsidRDefault="00EA7DFE" w:rsidP="00EC74A8">
      <w:pPr>
        <w:ind w:left="567" w:hanging="567"/>
        <w:jc w:val="both"/>
        <w:rPr>
          <w:rFonts w:ascii="Arial" w:eastAsia="Calibri" w:hAnsi="Arial" w:cs="Arial"/>
          <w:sz w:val="24"/>
          <w:szCs w:val="24"/>
          <w:lang w:val="es-ES_tradnl"/>
        </w:rPr>
      </w:pPr>
    </w:p>
    <w:p w:rsidR="00EC74A8" w:rsidRDefault="00EA7DFE" w:rsidP="00EA7DFE">
      <w:pPr>
        <w:jc w:val="both"/>
        <w:rPr>
          <w:rFonts w:ascii="Arial" w:eastAsia="Calibri" w:hAnsi="Arial" w:cs="Arial"/>
          <w:sz w:val="24"/>
          <w:szCs w:val="24"/>
          <w:lang w:val="es-ES_tradnl"/>
        </w:rPr>
      </w:pPr>
      <w:bookmarkStart w:id="21" w:name="_Hlk170731218"/>
      <w:r>
        <w:rPr>
          <w:rFonts w:ascii="Arial" w:eastAsia="Calibri" w:hAnsi="Arial" w:cs="Arial"/>
          <w:sz w:val="24"/>
          <w:szCs w:val="24"/>
          <w:lang w:val="es-ES_tradnl"/>
        </w:rPr>
        <w:t xml:space="preserve">2.- </w:t>
      </w:r>
      <w:r w:rsidRPr="00EC74A8">
        <w:rPr>
          <w:rFonts w:ascii="Arial" w:eastAsia="Calibri" w:hAnsi="Arial" w:cs="Arial"/>
          <w:sz w:val="24"/>
          <w:szCs w:val="24"/>
          <w:lang w:val="es-ES_tradnl"/>
        </w:rPr>
        <w:t>DICTAMEN DE LAS COMISIONES EDILICIAS DE GOBERNACIÓN, REGLAMENTOS Y VIGILANCIA, DE SERVICIOS PÚBLICOS MUNICIPALES Y DE DESARROLLO SOCIAL, HUMANO Y PARTICIPACIÓN CIUDADANA, CORRESPONDIENTE A LA INICIATIVA DE LA REGIDORA ANA GABRIELA VELASCO GARCÍA, PARA LA IMPLEMENTACIÓN DE OPERATIVO PERMANENTE EN LA COLONIA MEZQUITÁN.</w:t>
      </w:r>
    </w:p>
    <w:p w:rsidR="00EA7DFE" w:rsidRDefault="00EA7DFE" w:rsidP="00EA7DFE">
      <w:pPr>
        <w:jc w:val="both"/>
        <w:rPr>
          <w:rFonts w:ascii="Arial" w:eastAsia="Calibri" w:hAnsi="Arial" w:cs="Arial"/>
          <w:sz w:val="24"/>
          <w:szCs w:val="24"/>
          <w:lang w:val="es-ES_tradnl"/>
        </w:rPr>
      </w:pPr>
    </w:p>
    <w:p w:rsidR="00152F4B" w:rsidRPr="00EA7DFE" w:rsidRDefault="00152F4B" w:rsidP="00152F4B">
      <w:pPr>
        <w:ind w:left="567" w:hanging="567"/>
        <w:jc w:val="both"/>
        <w:rPr>
          <w:rFonts w:ascii="Arial" w:eastAsia="Calibri" w:hAnsi="Arial" w:cs="Arial"/>
          <w:b/>
          <w:i/>
          <w:sz w:val="24"/>
          <w:szCs w:val="24"/>
          <w:lang w:val="es-ES_tradnl"/>
        </w:rPr>
      </w:pPr>
      <w:r w:rsidRPr="00EA7DFE">
        <w:rPr>
          <w:rFonts w:ascii="Arial" w:eastAsia="Calibri" w:hAnsi="Arial" w:cs="Arial"/>
          <w:b/>
          <w:i/>
          <w:sz w:val="24"/>
          <w:szCs w:val="24"/>
          <w:lang w:val="es-ES_tradnl"/>
        </w:rPr>
        <w:t>(Se retir</w:t>
      </w:r>
      <w:r>
        <w:rPr>
          <w:rFonts w:ascii="Arial" w:eastAsia="Calibri" w:hAnsi="Arial" w:cs="Arial"/>
          <w:b/>
          <w:i/>
          <w:sz w:val="24"/>
          <w:szCs w:val="24"/>
          <w:lang w:val="es-ES_tradnl"/>
        </w:rPr>
        <w:t>ó</w:t>
      </w:r>
      <w:r w:rsidRPr="00EA7DFE">
        <w:rPr>
          <w:rFonts w:ascii="Arial" w:eastAsia="Calibri" w:hAnsi="Arial" w:cs="Arial"/>
          <w:b/>
          <w:i/>
          <w:sz w:val="24"/>
          <w:szCs w:val="24"/>
          <w:lang w:val="es-ES_tradnl"/>
        </w:rPr>
        <w:t xml:space="preserve"> al principio de la sesión) </w:t>
      </w:r>
    </w:p>
    <w:bookmarkEnd w:id="21"/>
    <w:p w:rsidR="00EC74A8" w:rsidRPr="00EC74A8" w:rsidRDefault="00EC74A8" w:rsidP="00EC74A8">
      <w:pPr>
        <w:ind w:left="567" w:hanging="567"/>
        <w:jc w:val="both"/>
        <w:rPr>
          <w:rFonts w:ascii="Arial" w:eastAsia="Calibri" w:hAnsi="Arial" w:cs="Arial"/>
          <w:sz w:val="24"/>
          <w:szCs w:val="24"/>
          <w:lang w:val="es-ES_tradnl"/>
        </w:rPr>
      </w:pPr>
    </w:p>
    <w:p w:rsidR="00EC74A8" w:rsidRDefault="00EA7DFE" w:rsidP="00EA7DFE">
      <w:pPr>
        <w:jc w:val="both"/>
        <w:rPr>
          <w:rFonts w:ascii="Arial" w:eastAsia="Calibri" w:hAnsi="Arial" w:cs="Arial"/>
          <w:sz w:val="24"/>
          <w:szCs w:val="24"/>
          <w:lang w:val="es-ES_tradnl"/>
        </w:rPr>
      </w:pPr>
      <w:bookmarkStart w:id="22" w:name="_Hlk170731265"/>
      <w:r>
        <w:rPr>
          <w:rFonts w:ascii="Arial" w:eastAsia="Calibri" w:hAnsi="Arial" w:cs="Arial"/>
          <w:sz w:val="24"/>
          <w:szCs w:val="24"/>
          <w:lang w:val="es-ES_tradnl"/>
        </w:rPr>
        <w:t xml:space="preserve">3.- </w:t>
      </w:r>
      <w:r w:rsidRPr="00EC74A8">
        <w:rPr>
          <w:rFonts w:ascii="Arial" w:eastAsia="Calibri" w:hAnsi="Arial" w:cs="Arial"/>
          <w:sz w:val="24"/>
          <w:szCs w:val="24"/>
          <w:lang w:val="es-ES_tradnl"/>
        </w:rPr>
        <w:t xml:space="preserve">DICTAMEN DE LAS COMISIONES EDILICIAS DE </w:t>
      </w:r>
      <w:r w:rsidRPr="00EC74A8">
        <w:rPr>
          <w:rFonts w:ascii="Arial" w:hAnsi="Arial" w:cs="Arial"/>
          <w:sz w:val="24"/>
          <w:szCs w:val="24"/>
        </w:rPr>
        <w:t>OBRAS PÚBLICAS, PLANEACIÓN DEL DESARROLLO URBANO Y MOVILIDAD Y DE SEGURIDAD CIUDADANA Y PREVENCIÓN SOCIAL</w:t>
      </w:r>
      <w:r w:rsidRPr="00EC74A8">
        <w:rPr>
          <w:rFonts w:ascii="Arial" w:eastAsia="Calibri" w:hAnsi="Arial" w:cs="Arial"/>
          <w:sz w:val="24"/>
          <w:szCs w:val="24"/>
          <w:lang w:val="es-ES_tradnl"/>
        </w:rPr>
        <w:t>, CORRESPONDIENTE A LA INICIATIVA DE LA REGIDORA KEHILA ABIGAIL KÚ ESCALANTE, RELATIVA A INFORMAR LOS RIESGOS DE TRASLADAR NIÑOS EN MOTOCICLETAS.</w:t>
      </w:r>
    </w:p>
    <w:p w:rsidR="00522168" w:rsidRPr="00522168" w:rsidRDefault="00522168" w:rsidP="00522168">
      <w:pPr>
        <w:jc w:val="both"/>
        <w:rPr>
          <w:rFonts w:ascii="Arial" w:eastAsia="Calibri" w:hAnsi="Arial" w:cs="Arial"/>
          <w:lang w:val="es-ES_tradnl"/>
        </w:rPr>
      </w:pPr>
    </w:p>
    <w:p w:rsidR="00522168" w:rsidRPr="00522168" w:rsidRDefault="00522168" w:rsidP="00522168">
      <w:pPr>
        <w:suppressAutoHyphens/>
        <w:spacing w:after="120"/>
        <w:jc w:val="center"/>
        <w:rPr>
          <w:rFonts w:ascii="Arial" w:hAnsi="Arial" w:cs="Arial"/>
          <w:b/>
          <w:kern w:val="1"/>
          <w:lang w:eastAsia="es-ES" w:bidi="hi-IN"/>
        </w:rPr>
      </w:pPr>
      <w:r w:rsidRPr="00522168">
        <w:rPr>
          <w:rFonts w:ascii="Arial" w:hAnsi="Arial" w:cs="Arial"/>
          <w:b/>
          <w:kern w:val="1"/>
          <w:lang w:eastAsia="es-ES" w:bidi="hi-IN"/>
        </w:rPr>
        <w:t xml:space="preserve">ACUERDO </w:t>
      </w:r>
    </w:p>
    <w:p w:rsidR="00522168" w:rsidRPr="00522168" w:rsidRDefault="00522168" w:rsidP="00522168">
      <w:pPr>
        <w:pBdr>
          <w:top w:val="nil"/>
          <w:left w:val="nil"/>
          <w:bottom w:val="nil"/>
          <w:right w:val="nil"/>
          <w:between w:val="nil"/>
        </w:pBdr>
        <w:jc w:val="both"/>
        <w:rPr>
          <w:rFonts w:ascii="Arial" w:eastAsia="Century Gothic" w:hAnsi="Arial" w:cs="Arial"/>
          <w:b/>
          <w:lang w:val="es-ES_tradnl" w:eastAsia="es-ES"/>
        </w:rPr>
      </w:pPr>
      <w:r w:rsidRPr="00522168">
        <w:rPr>
          <w:rFonts w:ascii="Arial" w:eastAsia="Cambria" w:hAnsi="Arial" w:cs="Arial"/>
          <w:color w:val="000000"/>
          <w:lang w:val="es-ES"/>
        </w:rPr>
        <w:cr/>
      </w:r>
      <w:r w:rsidRPr="00522168">
        <w:rPr>
          <w:rFonts w:ascii="Arial" w:eastAsia="Century Gothic" w:hAnsi="Arial" w:cs="Arial"/>
          <w:b/>
          <w:lang w:val="es-ES_tradnl" w:eastAsia="es-ES"/>
        </w:rPr>
        <w:t>PRIMERO.</w:t>
      </w:r>
      <w:r>
        <w:rPr>
          <w:rFonts w:ascii="Arial" w:eastAsia="Century Gothic" w:hAnsi="Arial" w:cs="Arial"/>
          <w:b/>
          <w:lang w:val="es-ES_tradnl" w:eastAsia="es-ES"/>
        </w:rPr>
        <w:t>-</w:t>
      </w:r>
      <w:r w:rsidRPr="00522168">
        <w:rPr>
          <w:rFonts w:ascii="Arial" w:eastAsia="Century Gothic" w:hAnsi="Arial" w:cs="Arial"/>
          <w:b/>
          <w:lang w:val="es-ES_tradnl" w:eastAsia="es-ES"/>
        </w:rPr>
        <w:t xml:space="preserve"> </w:t>
      </w:r>
      <w:r w:rsidRPr="00522168">
        <w:rPr>
          <w:rFonts w:ascii="Arial" w:eastAsia="Century Gothic" w:hAnsi="Arial" w:cs="Arial"/>
          <w:bCs/>
          <w:lang w:val="es-ES_tradnl" w:eastAsia="es-ES"/>
        </w:rPr>
        <w:t xml:space="preserve">Se instruye a la Dirección de Movilidad y Transporte para que, en conjunto con la </w:t>
      </w:r>
      <w:r w:rsidRPr="00522168">
        <w:rPr>
          <w:rFonts w:ascii="Arial" w:eastAsia="Century Gothic" w:hAnsi="Arial" w:cs="Arial"/>
          <w:bCs/>
          <w:lang w:val="es-ES_tradnl" w:eastAsia="es-ES"/>
        </w:rPr>
        <w:lastRenderedPageBreak/>
        <w:t>Comisaría de Seguridad Ciudadana de Guadalajara, la Coordinación General de Análisis Estratégico y Comunicación, y las áreas, autoridades o instituciones públicas y privadas que considere adecuadas, en el ámbito de sus respectivas atribuciones, implementen programas de prevención y concientización cuyo objeto sea informar a las personas usuarias de motocicletas sobre los riesgos de trasladar a niñas y niños en dichos vehículos.</w:t>
      </w:r>
      <w:r w:rsidRPr="00522168">
        <w:rPr>
          <w:rFonts w:ascii="Arial" w:eastAsia="Century Gothic" w:hAnsi="Arial" w:cs="Arial"/>
          <w:b/>
          <w:lang w:val="es-ES_tradnl" w:eastAsia="es-ES"/>
        </w:rPr>
        <w:t xml:space="preserve"> </w:t>
      </w:r>
    </w:p>
    <w:p w:rsidR="00522168" w:rsidRPr="00522168" w:rsidRDefault="00522168" w:rsidP="00522168">
      <w:pPr>
        <w:pBdr>
          <w:top w:val="nil"/>
          <w:left w:val="nil"/>
          <w:bottom w:val="nil"/>
          <w:right w:val="nil"/>
          <w:between w:val="nil"/>
        </w:pBdr>
        <w:jc w:val="both"/>
        <w:rPr>
          <w:rFonts w:ascii="Arial" w:eastAsia="Century Gothic" w:hAnsi="Arial" w:cs="Arial"/>
          <w:b/>
          <w:lang w:val="es-ES_tradnl" w:eastAsia="es-ES"/>
        </w:rPr>
      </w:pPr>
    </w:p>
    <w:p w:rsidR="00522168" w:rsidRPr="00522168" w:rsidRDefault="00522168" w:rsidP="00522168">
      <w:pPr>
        <w:pBdr>
          <w:top w:val="nil"/>
          <w:left w:val="nil"/>
          <w:bottom w:val="nil"/>
          <w:right w:val="nil"/>
          <w:between w:val="nil"/>
        </w:pBdr>
        <w:jc w:val="both"/>
        <w:rPr>
          <w:rFonts w:ascii="Arial" w:eastAsia="Calibri" w:hAnsi="Arial" w:cs="Arial"/>
          <w:lang w:val="es-ES_tradnl"/>
        </w:rPr>
      </w:pPr>
      <w:r w:rsidRPr="00522168">
        <w:rPr>
          <w:rFonts w:ascii="Arial" w:eastAsia="Century Gothic" w:hAnsi="Arial" w:cs="Arial"/>
          <w:b/>
          <w:lang w:val="es-ES_tradnl" w:eastAsia="es-ES"/>
        </w:rPr>
        <w:t>SEGUNDO.</w:t>
      </w:r>
      <w:r>
        <w:rPr>
          <w:rFonts w:ascii="Arial" w:eastAsia="Century Gothic" w:hAnsi="Arial" w:cs="Arial"/>
          <w:b/>
          <w:lang w:val="es-ES_tradnl" w:eastAsia="es-ES"/>
        </w:rPr>
        <w:t>-</w:t>
      </w:r>
      <w:r w:rsidRPr="00522168">
        <w:rPr>
          <w:rFonts w:ascii="Arial" w:eastAsia="Century Gothic" w:hAnsi="Arial" w:cs="Arial"/>
          <w:b/>
          <w:lang w:val="es-ES_tradnl" w:eastAsia="es-ES"/>
        </w:rPr>
        <w:t xml:space="preserve"> </w:t>
      </w:r>
      <w:r w:rsidRPr="00522168">
        <w:rPr>
          <w:rFonts w:ascii="Arial" w:eastAsia="Century Gothic" w:hAnsi="Arial" w:cs="Arial"/>
          <w:bCs/>
          <w:lang w:val="es-ES_tradnl" w:eastAsia="es-ES"/>
        </w:rPr>
        <w:t>Notifíquese el presente acuerdo a la Dirección de Movilidad y Transporte, a la Comisaría de Seguridad Ciudadana y a la Coordinación General de Análisis Estratégico y Comunicación, todas del municipio de Guadalajara, para su conocimiento y efectos administrativos correspondientes.</w:t>
      </w:r>
    </w:p>
    <w:p w:rsidR="00EC74A8" w:rsidRPr="00522168" w:rsidRDefault="00EC74A8" w:rsidP="00EC74A8">
      <w:pPr>
        <w:ind w:left="567" w:hanging="567"/>
        <w:jc w:val="both"/>
        <w:rPr>
          <w:rFonts w:ascii="Arial" w:eastAsia="Calibri" w:hAnsi="Arial" w:cs="Arial"/>
          <w:lang w:val="es-ES_tradnl"/>
        </w:rPr>
      </w:pPr>
    </w:p>
    <w:p w:rsidR="00EC74A8" w:rsidRDefault="00EA7DFE" w:rsidP="00EA7DFE">
      <w:pPr>
        <w:jc w:val="both"/>
        <w:rPr>
          <w:rFonts w:ascii="Arial" w:eastAsia="Calibri" w:hAnsi="Arial" w:cs="Arial"/>
          <w:sz w:val="24"/>
          <w:szCs w:val="24"/>
          <w:lang w:val="es-ES_tradnl"/>
        </w:rPr>
      </w:pPr>
      <w:r>
        <w:rPr>
          <w:rFonts w:ascii="Arial" w:eastAsia="Calibri" w:hAnsi="Arial" w:cs="Arial"/>
          <w:sz w:val="24"/>
          <w:szCs w:val="24"/>
          <w:lang w:val="es-ES_tradnl"/>
        </w:rPr>
        <w:t xml:space="preserve">4.- </w:t>
      </w:r>
      <w:r w:rsidRPr="00EC74A8">
        <w:rPr>
          <w:rFonts w:ascii="Arial" w:eastAsia="Calibri" w:hAnsi="Arial" w:cs="Arial"/>
          <w:sz w:val="24"/>
          <w:szCs w:val="24"/>
          <w:lang w:val="es-ES_tradnl"/>
        </w:rPr>
        <w:t>DICTAMEN DE LAS COMISIONES EDILICIAS DE EDUCACIÓN, INNOVACIÓN, CIENCIA Y TECNOLOGÍA, DE PROMOCIÓN DEL DESARROLLO ECONÓMICO Y DEL TURISMO Y DE HACIENDA PÚBLICA Y PATRIMONIO MUNICIPAL, CORRESPONDIENTE A LA INICIATIVA DE LA REGIDORA KARLA ANDREA LEONARDO TORRES, PARA LA INSTALACIÓN DE CÓDIGOS QR EN LOS MÓDULOS DE INFORMACIÓN TURÍSTICA DEL MUNICIPIO.</w:t>
      </w:r>
    </w:p>
    <w:p w:rsidR="00522168" w:rsidRDefault="00522168" w:rsidP="00522168">
      <w:pPr>
        <w:suppressAutoHyphens/>
        <w:jc w:val="center"/>
        <w:rPr>
          <w:rFonts w:ascii="Arial" w:hAnsi="Arial" w:cs="Arial"/>
          <w:b/>
          <w:kern w:val="1"/>
          <w:lang w:eastAsia="es-ES" w:bidi="hi-IN"/>
        </w:rPr>
      </w:pPr>
      <w:r w:rsidRPr="00522168">
        <w:rPr>
          <w:rFonts w:ascii="Arial" w:hAnsi="Arial" w:cs="Arial"/>
          <w:b/>
          <w:kern w:val="1"/>
          <w:lang w:eastAsia="es-ES" w:bidi="hi-IN"/>
        </w:rPr>
        <w:t xml:space="preserve">ACUERDO </w:t>
      </w:r>
    </w:p>
    <w:p w:rsidR="00522168" w:rsidRPr="00522168" w:rsidRDefault="00522168" w:rsidP="00522168">
      <w:pPr>
        <w:suppressAutoHyphens/>
        <w:jc w:val="center"/>
        <w:rPr>
          <w:rFonts w:ascii="Arial" w:hAnsi="Arial" w:cs="Arial"/>
          <w:b/>
          <w:kern w:val="1"/>
          <w:lang w:eastAsia="es-ES" w:bidi="hi-IN"/>
        </w:rPr>
      </w:pPr>
    </w:p>
    <w:p w:rsidR="00522168" w:rsidRPr="00522168" w:rsidRDefault="00522168" w:rsidP="00522168">
      <w:pPr>
        <w:jc w:val="both"/>
        <w:rPr>
          <w:rFonts w:ascii="Arial" w:eastAsia="Calibri" w:hAnsi="Arial" w:cs="Arial"/>
        </w:rPr>
      </w:pPr>
      <w:r w:rsidRPr="00522168">
        <w:rPr>
          <w:rFonts w:ascii="Arial" w:eastAsia="Calibri" w:hAnsi="Arial" w:cs="Arial"/>
          <w:b/>
          <w:bCs/>
        </w:rPr>
        <w:t>PRIMERO.-</w:t>
      </w:r>
      <w:r w:rsidRPr="00522168">
        <w:rPr>
          <w:rFonts w:ascii="Arial" w:eastAsia="Calibri" w:hAnsi="Arial" w:cs="Arial"/>
        </w:rPr>
        <w:t xml:space="preserve"> Se instruye a la Dirección de Inclusión y Atención a Personas con Discapacidad para que elabore y seleccione material turístico y cultural dirigido a personas con discapacidad auditiva y visual, para su difusión a través de Códigos QR.</w:t>
      </w:r>
    </w:p>
    <w:p w:rsidR="00522168" w:rsidRPr="00522168" w:rsidRDefault="00522168" w:rsidP="00522168">
      <w:pPr>
        <w:jc w:val="both"/>
        <w:rPr>
          <w:rFonts w:ascii="Arial" w:eastAsia="Calibri" w:hAnsi="Arial" w:cs="Arial"/>
        </w:rPr>
      </w:pPr>
    </w:p>
    <w:p w:rsidR="00522168" w:rsidRPr="00522168" w:rsidRDefault="00522168" w:rsidP="00522168">
      <w:pPr>
        <w:jc w:val="both"/>
        <w:rPr>
          <w:rFonts w:ascii="Arial" w:eastAsia="Calibri" w:hAnsi="Arial" w:cs="Arial"/>
        </w:rPr>
      </w:pPr>
      <w:r w:rsidRPr="00522168">
        <w:rPr>
          <w:rFonts w:ascii="Arial" w:eastAsia="Calibri" w:hAnsi="Arial" w:cs="Arial"/>
          <w:b/>
          <w:bCs/>
        </w:rPr>
        <w:t>SEGUNDO.-</w:t>
      </w:r>
      <w:r w:rsidRPr="00522168">
        <w:rPr>
          <w:rFonts w:ascii="Arial" w:eastAsia="Calibri" w:hAnsi="Arial" w:cs="Arial"/>
        </w:rPr>
        <w:t xml:space="preserve"> Se instruye a la Dirección de Innovación Gubernamental a desarrollar sistemas electrónicos y computacionales de las páginas web, que incluyan las funciones de accesibilidad para personas con discapacidad auditiva y visual, que puedan ser compatibles para la lectura de Códigos QR.</w:t>
      </w:r>
    </w:p>
    <w:p w:rsidR="00522168" w:rsidRPr="00522168" w:rsidRDefault="00522168" w:rsidP="00522168">
      <w:pPr>
        <w:jc w:val="both"/>
        <w:rPr>
          <w:rFonts w:ascii="Arial" w:eastAsia="Calibri" w:hAnsi="Arial" w:cs="Arial"/>
        </w:rPr>
      </w:pPr>
    </w:p>
    <w:p w:rsidR="00522168" w:rsidRPr="00522168" w:rsidRDefault="00522168" w:rsidP="00522168">
      <w:pPr>
        <w:jc w:val="both"/>
        <w:rPr>
          <w:rFonts w:ascii="Arial" w:eastAsia="Calibri" w:hAnsi="Arial" w:cs="Arial"/>
        </w:rPr>
      </w:pPr>
      <w:r w:rsidRPr="00522168">
        <w:rPr>
          <w:rFonts w:ascii="Arial" w:eastAsia="Calibri" w:hAnsi="Arial" w:cs="Arial"/>
          <w:b/>
          <w:bCs/>
        </w:rPr>
        <w:t>TERCERO.-</w:t>
      </w:r>
      <w:r w:rsidRPr="00522168">
        <w:rPr>
          <w:rFonts w:ascii="Arial" w:eastAsia="Calibri" w:hAnsi="Arial" w:cs="Arial"/>
        </w:rPr>
        <w:t xml:space="preserve"> Se instruye a la Dirección de Turismo, para que en colaboración con la Dirección de Inclusión y Atención a Personas con Discapacidad y la Dirección de Innovación Gubernamental, en caso de tener economías o incremento presupuestal en el ejercicio fiscal 2024, realice la instalación de Códigos QR en los </w:t>
      </w:r>
      <w:proofErr w:type="spellStart"/>
      <w:r w:rsidRPr="00522168">
        <w:rPr>
          <w:rFonts w:ascii="Arial" w:eastAsia="Calibri" w:hAnsi="Arial" w:cs="Arial"/>
        </w:rPr>
        <w:t>Kioskos</w:t>
      </w:r>
      <w:proofErr w:type="spellEnd"/>
      <w:r w:rsidRPr="00522168">
        <w:rPr>
          <w:rFonts w:ascii="Arial" w:eastAsia="Calibri" w:hAnsi="Arial" w:cs="Arial"/>
        </w:rPr>
        <w:t xml:space="preserve"> y Módulos de Información Turística dentro del Municipio de Guadalajara, que contenga material turístico y cultural dirigido a personas con discapacidad auditiva y visual.</w:t>
      </w:r>
    </w:p>
    <w:p w:rsidR="00522168" w:rsidRPr="00522168" w:rsidRDefault="00522168" w:rsidP="00522168">
      <w:pPr>
        <w:jc w:val="both"/>
        <w:rPr>
          <w:rFonts w:ascii="Arial" w:eastAsia="Calibri" w:hAnsi="Arial" w:cs="Arial"/>
        </w:rPr>
      </w:pPr>
    </w:p>
    <w:p w:rsidR="00522168" w:rsidRPr="00522168" w:rsidRDefault="00522168" w:rsidP="00522168">
      <w:pPr>
        <w:jc w:val="both"/>
        <w:rPr>
          <w:rFonts w:ascii="Arial" w:eastAsia="Calibri" w:hAnsi="Arial" w:cs="Arial"/>
        </w:rPr>
      </w:pPr>
      <w:r w:rsidRPr="00522168">
        <w:rPr>
          <w:rFonts w:ascii="Arial" w:eastAsia="Calibri" w:hAnsi="Arial" w:cs="Arial"/>
          <w:b/>
          <w:bCs/>
        </w:rPr>
        <w:t>CUARTO.-</w:t>
      </w:r>
      <w:r w:rsidRPr="00522168">
        <w:rPr>
          <w:rFonts w:ascii="Arial" w:eastAsia="Calibri" w:hAnsi="Arial" w:cs="Arial"/>
        </w:rPr>
        <w:t xml:space="preserve"> Se instruye a la Dirección de Orden y Gobernanza la difusión, promoción y publicidad del contenido audiovisual incluyente en los Módulos de Información Turística que promueva la participación ciudadana.</w:t>
      </w:r>
    </w:p>
    <w:p w:rsidR="00522168" w:rsidRPr="00522168" w:rsidRDefault="00522168" w:rsidP="00522168">
      <w:pPr>
        <w:jc w:val="both"/>
        <w:rPr>
          <w:rFonts w:ascii="Arial" w:eastAsia="Calibri" w:hAnsi="Arial" w:cs="Arial"/>
        </w:rPr>
      </w:pPr>
    </w:p>
    <w:p w:rsidR="00522168" w:rsidRPr="00522168" w:rsidRDefault="00522168" w:rsidP="00522168">
      <w:pPr>
        <w:jc w:val="both"/>
        <w:rPr>
          <w:rFonts w:ascii="Arial" w:eastAsia="Calibri" w:hAnsi="Arial" w:cs="Arial"/>
        </w:rPr>
      </w:pPr>
      <w:r w:rsidRPr="00522168">
        <w:rPr>
          <w:rFonts w:ascii="Arial" w:eastAsia="Calibri" w:hAnsi="Arial" w:cs="Arial"/>
          <w:b/>
          <w:bCs/>
        </w:rPr>
        <w:t>QUINTO.-</w:t>
      </w:r>
      <w:r w:rsidRPr="00522168">
        <w:rPr>
          <w:rFonts w:ascii="Arial" w:eastAsia="Calibri" w:hAnsi="Arial" w:cs="Arial"/>
        </w:rPr>
        <w:t xml:space="preserve"> Suscríbase toda la documentación inherente y necesaria para el cumplimiento de este acuerdo por parte del Presidente Municipal y Secretario General del Ayuntamiento.</w:t>
      </w:r>
    </w:p>
    <w:p w:rsidR="00EC74A8" w:rsidRPr="00EC74A8" w:rsidRDefault="00EC74A8" w:rsidP="00522168">
      <w:pPr>
        <w:jc w:val="both"/>
        <w:rPr>
          <w:rFonts w:ascii="Arial" w:eastAsia="Calibri" w:hAnsi="Arial" w:cs="Arial"/>
          <w:sz w:val="24"/>
          <w:szCs w:val="24"/>
          <w:lang w:val="es-ES_tradnl"/>
        </w:rPr>
      </w:pPr>
    </w:p>
    <w:p w:rsidR="00EC74A8" w:rsidRDefault="00EA7DFE" w:rsidP="00522168">
      <w:pPr>
        <w:jc w:val="both"/>
        <w:rPr>
          <w:rFonts w:ascii="Arial" w:eastAsia="Calibri" w:hAnsi="Arial" w:cs="Arial"/>
          <w:sz w:val="24"/>
          <w:szCs w:val="24"/>
          <w:lang w:val="es-ES_tradnl"/>
        </w:rPr>
      </w:pPr>
      <w:r>
        <w:rPr>
          <w:rFonts w:ascii="Arial" w:eastAsia="Calibri" w:hAnsi="Arial" w:cs="Arial"/>
          <w:sz w:val="24"/>
          <w:szCs w:val="24"/>
          <w:lang w:val="es-ES_tradnl"/>
        </w:rPr>
        <w:t xml:space="preserve">5.- </w:t>
      </w:r>
      <w:r w:rsidRPr="00EC74A8">
        <w:rPr>
          <w:rFonts w:ascii="Arial" w:eastAsia="Calibri" w:hAnsi="Arial" w:cs="Arial"/>
          <w:sz w:val="24"/>
          <w:szCs w:val="24"/>
          <w:lang w:val="es-ES_tradnl"/>
        </w:rPr>
        <w:t xml:space="preserve">DICTAMEN DE LAS COMISIONES EDILICIAS DE CULTURA, ESPECTÁCULOS, FESTIVIDADES Y CONMEMORACIONES CÍVICAS Y DE DESARROLLO SOCIAL, HUMANO Y PARTICIPACIÓN CIUDADANA, CORRESPONDIENTE A LA INICIATIVA DE LA SÍNDICA KARINA ANAID HERMOSILLO RAMÍREZ Y DE LAS REGIDORAS MARÍA CANDELARIA </w:t>
      </w:r>
      <w:r w:rsidRPr="00EC74A8">
        <w:rPr>
          <w:rFonts w:ascii="Arial" w:eastAsia="Calibri" w:hAnsi="Arial" w:cs="Arial"/>
          <w:sz w:val="24"/>
          <w:szCs w:val="24"/>
          <w:lang w:val="es-ES_tradnl"/>
        </w:rPr>
        <w:lastRenderedPageBreak/>
        <w:t>OCHOA AVALOS Y ANA GABRIELA VELASCO GARCÍA, QUE APRUEBA LA INSTALACIÓN DE LA EXPOSICIÓN “MUJERES ARTISTAS VISUALES EMERGENTES”.</w:t>
      </w:r>
    </w:p>
    <w:p w:rsidR="00522168" w:rsidRPr="00522168" w:rsidRDefault="00522168" w:rsidP="00522168">
      <w:pPr>
        <w:jc w:val="center"/>
        <w:rPr>
          <w:rFonts w:ascii="Arial" w:hAnsi="Arial" w:cs="Arial"/>
          <w:b/>
          <w:bCs/>
        </w:rPr>
      </w:pPr>
      <w:r w:rsidRPr="00522168">
        <w:rPr>
          <w:rFonts w:ascii="Arial" w:hAnsi="Arial" w:cs="Arial"/>
          <w:b/>
          <w:bCs/>
        </w:rPr>
        <w:t>ACUERDO</w:t>
      </w:r>
    </w:p>
    <w:p w:rsidR="00522168" w:rsidRPr="00522168" w:rsidRDefault="00522168" w:rsidP="00522168">
      <w:pPr>
        <w:jc w:val="both"/>
        <w:rPr>
          <w:rFonts w:ascii="Arial" w:hAnsi="Arial" w:cs="Arial"/>
        </w:rPr>
      </w:pPr>
    </w:p>
    <w:p w:rsidR="00522168" w:rsidRPr="00522168" w:rsidRDefault="00522168" w:rsidP="00522168">
      <w:pPr>
        <w:jc w:val="both"/>
        <w:rPr>
          <w:rFonts w:ascii="Arial" w:hAnsi="Arial" w:cs="Arial"/>
        </w:rPr>
      </w:pPr>
      <w:r w:rsidRPr="00522168">
        <w:rPr>
          <w:rFonts w:ascii="Arial" w:hAnsi="Arial" w:cs="Arial"/>
          <w:b/>
          <w:bCs/>
        </w:rPr>
        <w:t>PRIMERO.-</w:t>
      </w:r>
      <w:r w:rsidRPr="00522168">
        <w:rPr>
          <w:rFonts w:ascii="Arial" w:hAnsi="Arial" w:cs="Arial"/>
        </w:rPr>
        <w:t xml:space="preserve"> Se aprueba llevar a cabo la exposición denominada "Mujeres Artistas Visuales Emergentes" en los museos de propiedad municipal, lo anterior como una acción afirmativa del Gobierno Municipal de Guadalajara, tendiente a reducir la brecha de desigualdad existente entre hombres y mujeres, en el acceso y difusión de la cultura y el arte.</w:t>
      </w:r>
    </w:p>
    <w:p w:rsidR="00522168" w:rsidRPr="00522168" w:rsidRDefault="00522168" w:rsidP="00522168">
      <w:pPr>
        <w:jc w:val="both"/>
        <w:rPr>
          <w:rFonts w:ascii="Arial" w:hAnsi="Arial" w:cs="Arial"/>
        </w:rPr>
      </w:pPr>
    </w:p>
    <w:p w:rsidR="00522168" w:rsidRDefault="00522168" w:rsidP="00522168">
      <w:pPr>
        <w:jc w:val="both"/>
        <w:rPr>
          <w:rFonts w:ascii="Arial" w:hAnsi="Arial" w:cs="Arial"/>
        </w:rPr>
      </w:pPr>
      <w:r w:rsidRPr="00522168">
        <w:rPr>
          <w:rFonts w:ascii="Arial" w:hAnsi="Arial" w:cs="Arial"/>
          <w:b/>
          <w:bCs/>
        </w:rPr>
        <w:t>SEGUNDO.-</w:t>
      </w:r>
      <w:r w:rsidRPr="00522168">
        <w:rPr>
          <w:rFonts w:ascii="Arial" w:hAnsi="Arial" w:cs="Arial"/>
        </w:rPr>
        <w:t xml:space="preserve"> En consecuencia, se instruye a la Coordinación General de Construcción de Comunidad para que, con el apoyo de la Dirección de Cultura, diseñen y emitan en un plazo no mayor a 30 días naturales, una convocatoria pública dirigida a las mujeres del municipio de Guadalajara, interesadas en participar en la exposición referida en el punto que antecede. Esta convocatoria deberá publicarse en la Gaceta Municipal de Guadalajara, así como en el portal web del Municipio y en las redes sociales del mismo.</w:t>
      </w:r>
    </w:p>
    <w:p w:rsidR="00522168" w:rsidRPr="00522168" w:rsidRDefault="00522168" w:rsidP="00522168">
      <w:pPr>
        <w:jc w:val="both"/>
        <w:rPr>
          <w:rFonts w:ascii="Arial" w:hAnsi="Arial" w:cs="Arial"/>
        </w:rPr>
      </w:pPr>
    </w:p>
    <w:p w:rsidR="00522168" w:rsidRDefault="00522168" w:rsidP="00522168">
      <w:pPr>
        <w:pStyle w:val="NormalWeb"/>
        <w:spacing w:before="0" w:beforeAutospacing="0" w:after="0" w:afterAutospacing="0"/>
        <w:jc w:val="both"/>
        <w:rPr>
          <w:rFonts w:ascii="Arial" w:hAnsi="Arial" w:cs="Arial"/>
          <w:sz w:val="20"/>
          <w:szCs w:val="20"/>
        </w:rPr>
      </w:pPr>
      <w:r w:rsidRPr="00522168">
        <w:rPr>
          <w:rFonts w:ascii="Arial" w:hAnsi="Arial" w:cs="Arial"/>
          <w:b/>
          <w:bCs/>
          <w:sz w:val="20"/>
          <w:szCs w:val="20"/>
        </w:rPr>
        <w:t>TERCERO.-</w:t>
      </w:r>
      <w:r w:rsidRPr="00522168">
        <w:rPr>
          <w:rFonts w:ascii="Arial" w:hAnsi="Arial" w:cs="Arial"/>
          <w:sz w:val="20"/>
          <w:szCs w:val="20"/>
        </w:rPr>
        <w:t xml:space="preserve"> Se instruye a la Coordinación General de Construcción de Comunidad para que, en un plazo no mayor a 30 días naturales posteriores a la publicación de la convocatoria, integre los expedientes y, apoyándose en la Dirección de Cultura, seleccione a las cinco mujeres que participarán en la exposición "Mujeres Artistas Visuales Emergentes".</w:t>
      </w:r>
    </w:p>
    <w:p w:rsidR="00522168" w:rsidRPr="00522168" w:rsidRDefault="00522168" w:rsidP="00522168">
      <w:pPr>
        <w:pStyle w:val="NormalWeb"/>
        <w:spacing w:before="0" w:beforeAutospacing="0" w:after="0" w:afterAutospacing="0"/>
        <w:jc w:val="both"/>
        <w:rPr>
          <w:rFonts w:ascii="Arial" w:hAnsi="Arial" w:cs="Arial"/>
          <w:sz w:val="20"/>
          <w:szCs w:val="20"/>
        </w:rPr>
      </w:pPr>
      <w:r w:rsidRPr="00522168">
        <w:rPr>
          <w:rFonts w:ascii="Arial" w:hAnsi="Arial" w:cs="Arial"/>
          <w:sz w:val="20"/>
          <w:szCs w:val="20"/>
        </w:rPr>
        <w:t xml:space="preserve"> </w:t>
      </w:r>
    </w:p>
    <w:p w:rsidR="00522168" w:rsidRDefault="00522168" w:rsidP="00522168">
      <w:pPr>
        <w:pStyle w:val="NormalWeb"/>
        <w:spacing w:before="0" w:beforeAutospacing="0" w:after="0" w:afterAutospacing="0"/>
        <w:jc w:val="both"/>
        <w:rPr>
          <w:rFonts w:ascii="Arial" w:hAnsi="Arial" w:cs="Arial"/>
          <w:sz w:val="20"/>
          <w:szCs w:val="20"/>
        </w:rPr>
      </w:pPr>
      <w:r w:rsidRPr="00522168">
        <w:rPr>
          <w:rFonts w:ascii="Arial" w:hAnsi="Arial" w:cs="Arial"/>
          <w:sz w:val="20"/>
          <w:szCs w:val="20"/>
        </w:rPr>
        <w:t xml:space="preserve">La Dirección de Cultura podrá́ auxiliarse de los especialistas que juzgue conveniente para la selección de las artistas. </w:t>
      </w:r>
    </w:p>
    <w:p w:rsidR="00522168" w:rsidRPr="00522168" w:rsidRDefault="00522168" w:rsidP="00522168">
      <w:pPr>
        <w:pStyle w:val="NormalWeb"/>
        <w:spacing w:before="0" w:beforeAutospacing="0" w:after="0" w:afterAutospacing="0"/>
        <w:jc w:val="both"/>
        <w:rPr>
          <w:rFonts w:ascii="Arial" w:hAnsi="Arial" w:cs="Arial"/>
          <w:sz w:val="20"/>
          <w:szCs w:val="20"/>
        </w:rPr>
      </w:pPr>
    </w:p>
    <w:p w:rsidR="00522168" w:rsidRDefault="00522168" w:rsidP="00522168">
      <w:pPr>
        <w:pStyle w:val="NormalWeb"/>
        <w:spacing w:before="0" w:beforeAutospacing="0" w:after="0" w:afterAutospacing="0"/>
        <w:jc w:val="both"/>
        <w:rPr>
          <w:rFonts w:ascii="Arial" w:hAnsi="Arial" w:cs="Arial"/>
          <w:sz w:val="20"/>
          <w:szCs w:val="20"/>
        </w:rPr>
      </w:pPr>
      <w:r w:rsidRPr="00522168">
        <w:rPr>
          <w:rFonts w:ascii="Arial" w:hAnsi="Arial" w:cs="Arial"/>
          <w:b/>
          <w:bCs/>
          <w:sz w:val="20"/>
          <w:szCs w:val="20"/>
        </w:rPr>
        <w:t>CUARTO.-</w:t>
      </w:r>
      <w:r w:rsidRPr="00522168">
        <w:rPr>
          <w:rFonts w:ascii="Arial" w:hAnsi="Arial" w:cs="Arial"/>
          <w:sz w:val="20"/>
          <w:szCs w:val="20"/>
        </w:rPr>
        <w:t xml:space="preserve"> Se instruye a la Coordinación General de Construcción de Comunidad, así́ como a la Dirección de Cultura, para que, una vez emitida la convocatoria y seleccionadas las artistas, otorguen las facilidades necesarias para montar la exposición "Mujeres Artistas Visuales Emergentes" en el o los museos propiedad municipal susceptibles para ello. </w:t>
      </w:r>
    </w:p>
    <w:p w:rsidR="00522168" w:rsidRPr="00522168" w:rsidRDefault="00522168" w:rsidP="00522168">
      <w:pPr>
        <w:pStyle w:val="NormalWeb"/>
        <w:spacing w:before="0" w:beforeAutospacing="0" w:after="0" w:afterAutospacing="0"/>
        <w:jc w:val="both"/>
        <w:rPr>
          <w:rFonts w:ascii="Arial" w:hAnsi="Arial" w:cs="Arial"/>
          <w:sz w:val="20"/>
          <w:szCs w:val="20"/>
        </w:rPr>
      </w:pPr>
    </w:p>
    <w:p w:rsidR="00522168" w:rsidRDefault="00522168" w:rsidP="00522168">
      <w:pPr>
        <w:pStyle w:val="NormalWeb"/>
        <w:spacing w:before="0" w:beforeAutospacing="0" w:after="0" w:afterAutospacing="0"/>
        <w:jc w:val="both"/>
        <w:rPr>
          <w:rFonts w:ascii="Arial" w:hAnsi="Arial" w:cs="Arial"/>
          <w:sz w:val="20"/>
          <w:szCs w:val="20"/>
        </w:rPr>
      </w:pPr>
      <w:r w:rsidRPr="00522168">
        <w:rPr>
          <w:rFonts w:ascii="Arial" w:hAnsi="Arial" w:cs="Arial"/>
          <w:b/>
          <w:bCs/>
          <w:sz w:val="20"/>
          <w:szCs w:val="20"/>
        </w:rPr>
        <w:t>QUINTO.-</w:t>
      </w:r>
      <w:r w:rsidRPr="00522168">
        <w:rPr>
          <w:rFonts w:ascii="Arial" w:hAnsi="Arial" w:cs="Arial"/>
          <w:sz w:val="20"/>
          <w:szCs w:val="20"/>
        </w:rPr>
        <w:t xml:space="preserve"> Se solicita al Organismo Público Descentralizado de la Administración Pública Municipal, Instituto Municipal de las Mujeres de Guadalajara para que coadyuve con las dependencias referidas en el punto de acuerdo que antecede, en la difusión de la convocatoria. </w:t>
      </w:r>
    </w:p>
    <w:p w:rsidR="00522168" w:rsidRPr="00522168" w:rsidRDefault="00522168" w:rsidP="00522168">
      <w:pPr>
        <w:pStyle w:val="NormalWeb"/>
        <w:spacing w:before="0" w:beforeAutospacing="0" w:after="0" w:afterAutospacing="0"/>
        <w:jc w:val="both"/>
        <w:rPr>
          <w:rFonts w:ascii="Arial" w:hAnsi="Arial" w:cs="Arial"/>
          <w:sz w:val="20"/>
          <w:szCs w:val="20"/>
        </w:rPr>
      </w:pPr>
    </w:p>
    <w:p w:rsidR="00EC74A8" w:rsidRDefault="00EA7DFE" w:rsidP="00EA7DFE">
      <w:pPr>
        <w:jc w:val="both"/>
        <w:rPr>
          <w:rFonts w:ascii="Arial" w:eastAsia="Calibri" w:hAnsi="Arial" w:cs="Arial"/>
          <w:bCs/>
          <w:sz w:val="24"/>
          <w:szCs w:val="24"/>
          <w:lang w:val="es-ES_tradnl"/>
        </w:rPr>
      </w:pPr>
      <w:r>
        <w:rPr>
          <w:rFonts w:ascii="Arial" w:eastAsia="Calibri" w:hAnsi="Arial" w:cs="Arial"/>
          <w:sz w:val="24"/>
          <w:szCs w:val="24"/>
          <w:lang w:val="es-ES_tradnl"/>
        </w:rPr>
        <w:t xml:space="preserve">6.- </w:t>
      </w:r>
      <w:r w:rsidRPr="00EC74A8">
        <w:rPr>
          <w:rFonts w:ascii="Arial" w:eastAsia="Calibri" w:hAnsi="Arial" w:cs="Arial"/>
          <w:sz w:val="24"/>
          <w:szCs w:val="24"/>
          <w:lang w:val="es-ES_tradnl"/>
        </w:rPr>
        <w:t xml:space="preserve">DICTAMEN DE LAS COMISIONES EDILICIAS DE CENTRO, BARRIOS TRADICIONALES Y MONUMENTOS Y DE HACIENDA PÚBLICA Y PATRIMONIO MUNICIPAL, CORRESPONDIENTE A LA </w:t>
      </w:r>
      <w:r w:rsidRPr="00EC74A8">
        <w:rPr>
          <w:rFonts w:ascii="Arial" w:eastAsia="Calibri" w:hAnsi="Arial" w:cs="Arial"/>
          <w:bCs/>
          <w:sz w:val="24"/>
          <w:szCs w:val="24"/>
          <w:lang w:val="es-ES_tradnl"/>
        </w:rPr>
        <w:t>INICIATIVA DEL REGIDOR FERNANDO GARZA MARTÍNEZ, PARA LA REPOSICIÓN DE LA ESCULTURA DE TENAMAXTLI EN EL BARRIO DE ANALCO.</w:t>
      </w:r>
    </w:p>
    <w:p w:rsidR="00522168" w:rsidRDefault="00522168" w:rsidP="00522168">
      <w:pPr>
        <w:jc w:val="both"/>
        <w:rPr>
          <w:rFonts w:ascii="Arial" w:eastAsia="Calibri" w:hAnsi="Arial" w:cs="Arial"/>
          <w:bCs/>
          <w:sz w:val="24"/>
          <w:szCs w:val="24"/>
          <w:lang w:val="es-ES_tradnl"/>
        </w:rPr>
      </w:pPr>
    </w:p>
    <w:p w:rsidR="00522168" w:rsidRPr="006C717A" w:rsidRDefault="00522168" w:rsidP="00522168">
      <w:pPr>
        <w:jc w:val="center"/>
        <w:rPr>
          <w:rFonts w:ascii="Arial" w:hAnsi="Arial" w:cs="Arial"/>
          <w:b/>
        </w:rPr>
      </w:pPr>
      <w:r w:rsidRPr="006C717A">
        <w:rPr>
          <w:rFonts w:ascii="Arial" w:hAnsi="Arial" w:cs="Arial"/>
          <w:b/>
        </w:rPr>
        <w:t>ACUERDO</w:t>
      </w:r>
    </w:p>
    <w:p w:rsidR="00522168" w:rsidRPr="006C717A" w:rsidRDefault="00522168" w:rsidP="00522168">
      <w:pPr>
        <w:jc w:val="both"/>
        <w:rPr>
          <w:rFonts w:ascii="Arial" w:hAnsi="Arial" w:cs="Arial"/>
        </w:rPr>
      </w:pPr>
    </w:p>
    <w:p w:rsidR="00522168" w:rsidRPr="006C717A" w:rsidRDefault="00522168" w:rsidP="00522168">
      <w:pPr>
        <w:jc w:val="both"/>
        <w:rPr>
          <w:rFonts w:ascii="Arial" w:hAnsi="Arial" w:cs="Arial"/>
        </w:rPr>
      </w:pPr>
      <w:r w:rsidRPr="00466AA5">
        <w:rPr>
          <w:rFonts w:ascii="Arial" w:hAnsi="Arial" w:cs="Arial"/>
          <w:b/>
        </w:rPr>
        <w:t>PRIMERO.-</w:t>
      </w:r>
      <w:r w:rsidRPr="006C717A">
        <w:rPr>
          <w:rFonts w:ascii="Arial" w:hAnsi="Arial" w:cs="Arial"/>
        </w:rPr>
        <w:t xml:space="preserve"> Se aprueba y autoriza la reposición de la estatua de Francisco de </w:t>
      </w:r>
      <w:proofErr w:type="spellStart"/>
      <w:r w:rsidRPr="006C717A">
        <w:rPr>
          <w:rFonts w:ascii="Arial" w:hAnsi="Arial" w:cs="Arial"/>
        </w:rPr>
        <w:t>Tenamaxtli</w:t>
      </w:r>
      <w:proofErr w:type="spellEnd"/>
      <w:r w:rsidRPr="006C717A">
        <w:rPr>
          <w:rFonts w:ascii="Arial" w:hAnsi="Arial" w:cs="Arial"/>
        </w:rPr>
        <w:t xml:space="preserve"> para que sea ubicada en donde hasta el año 2021 se encontraba, es decir en la base que se encuentra en la explanada del templo de San Sebastián de Analco, en la ciudad de Guadalajara.</w:t>
      </w:r>
    </w:p>
    <w:p w:rsidR="00522168" w:rsidRPr="006C717A" w:rsidRDefault="00522168" w:rsidP="00522168">
      <w:pPr>
        <w:jc w:val="both"/>
        <w:rPr>
          <w:rFonts w:ascii="Arial" w:hAnsi="Arial" w:cs="Arial"/>
        </w:rPr>
      </w:pPr>
    </w:p>
    <w:p w:rsidR="00522168" w:rsidRPr="006C717A" w:rsidRDefault="00522168" w:rsidP="00522168">
      <w:pPr>
        <w:jc w:val="both"/>
        <w:rPr>
          <w:rFonts w:ascii="Arial" w:hAnsi="Arial" w:cs="Arial"/>
        </w:rPr>
      </w:pPr>
      <w:r w:rsidRPr="00466AA5">
        <w:rPr>
          <w:rFonts w:ascii="Arial" w:hAnsi="Arial" w:cs="Arial"/>
          <w:b/>
        </w:rPr>
        <w:t>SEGUNDO</w:t>
      </w:r>
      <w:r w:rsidRPr="006C717A">
        <w:rPr>
          <w:rFonts w:ascii="Arial" w:hAnsi="Arial" w:cs="Arial"/>
        </w:rPr>
        <w:t>.- Se instruye a la Tesorería Municipal para que en el ámbito de sus atribuciones realice las acciones necesarias tendientes a cubrir el costo de la reposición de la efigie descrita en el punto anterior.</w:t>
      </w:r>
    </w:p>
    <w:p w:rsidR="00522168" w:rsidRPr="006C717A" w:rsidRDefault="00522168" w:rsidP="00522168">
      <w:pPr>
        <w:jc w:val="both"/>
        <w:rPr>
          <w:rFonts w:ascii="Arial" w:hAnsi="Arial" w:cs="Arial"/>
        </w:rPr>
      </w:pPr>
    </w:p>
    <w:p w:rsidR="00522168" w:rsidRPr="006C717A" w:rsidRDefault="00522168" w:rsidP="00522168">
      <w:pPr>
        <w:jc w:val="both"/>
        <w:rPr>
          <w:rFonts w:ascii="Arial" w:hAnsi="Arial" w:cs="Arial"/>
        </w:rPr>
      </w:pPr>
      <w:r w:rsidRPr="00466AA5">
        <w:rPr>
          <w:rFonts w:ascii="Arial" w:hAnsi="Arial" w:cs="Arial"/>
          <w:b/>
        </w:rPr>
        <w:t>TERCERO.-</w:t>
      </w:r>
      <w:r w:rsidRPr="006C717A">
        <w:rPr>
          <w:rFonts w:ascii="Arial" w:hAnsi="Arial" w:cs="Arial"/>
        </w:rPr>
        <w:t xml:space="preserve"> Se instruye a la </w:t>
      </w:r>
      <w:r>
        <w:rPr>
          <w:rFonts w:ascii="Arial" w:hAnsi="Arial" w:cs="Arial"/>
        </w:rPr>
        <w:t xml:space="preserve">Coordinación General de Construcción de Comunidad para que a través de la Dirección de Cultura haga las gestiones necesarias para dar cumplimiento al presente acuerdo. </w:t>
      </w:r>
    </w:p>
    <w:p w:rsidR="00522168" w:rsidRPr="006C717A" w:rsidRDefault="00522168" w:rsidP="00522168">
      <w:pPr>
        <w:jc w:val="both"/>
        <w:rPr>
          <w:rFonts w:ascii="Arial" w:hAnsi="Arial" w:cs="Arial"/>
        </w:rPr>
      </w:pPr>
    </w:p>
    <w:p w:rsidR="00522168" w:rsidRPr="006C717A" w:rsidRDefault="00522168" w:rsidP="00522168">
      <w:pPr>
        <w:jc w:val="both"/>
        <w:rPr>
          <w:rFonts w:ascii="Arial" w:hAnsi="Arial" w:cs="Arial"/>
        </w:rPr>
      </w:pPr>
      <w:r w:rsidRPr="00466AA5">
        <w:rPr>
          <w:rFonts w:ascii="Arial" w:hAnsi="Arial" w:cs="Arial"/>
          <w:b/>
        </w:rPr>
        <w:t>CUARTA.-</w:t>
      </w:r>
      <w:r w:rsidRPr="006C717A">
        <w:rPr>
          <w:rFonts w:ascii="Arial" w:hAnsi="Arial" w:cs="Arial"/>
        </w:rPr>
        <w:t xml:space="preserve"> Se instruye a la Dirección de Obras Públicas para que realice las acciones necesarias tendientes a la colocación de la estatua de Francisco de </w:t>
      </w:r>
      <w:proofErr w:type="spellStart"/>
      <w:r w:rsidRPr="006C717A">
        <w:rPr>
          <w:rFonts w:ascii="Arial" w:hAnsi="Arial" w:cs="Arial"/>
        </w:rPr>
        <w:t>Tenamaxtli</w:t>
      </w:r>
      <w:proofErr w:type="spellEnd"/>
      <w:r w:rsidRPr="006C717A">
        <w:rPr>
          <w:rFonts w:ascii="Arial" w:hAnsi="Arial" w:cs="Arial"/>
        </w:rPr>
        <w:t xml:space="preserve"> en los términos del punto primero del presente acuerdo.</w:t>
      </w:r>
    </w:p>
    <w:p w:rsidR="00522168" w:rsidRPr="006C717A" w:rsidRDefault="00522168" w:rsidP="00522168">
      <w:pPr>
        <w:jc w:val="both"/>
        <w:rPr>
          <w:rFonts w:ascii="Arial" w:hAnsi="Arial" w:cs="Arial"/>
        </w:rPr>
      </w:pPr>
    </w:p>
    <w:p w:rsidR="00522168" w:rsidRPr="003901B9" w:rsidRDefault="00522168" w:rsidP="00522168">
      <w:pPr>
        <w:rPr>
          <w:rFonts w:ascii="Arial" w:hAnsi="Arial" w:cs="Arial"/>
        </w:rPr>
      </w:pPr>
      <w:r w:rsidRPr="00466AA5">
        <w:rPr>
          <w:rFonts w:ascii="Arial" w:hAnsi="Arial" w:cs="Arial"/>
          <w:b/>
        </w:rPr>
        <w:t>QUINTO.-</w:t>
      </w:r>
      <w:r w:rsidRPr="00466AA5">
        <w:rPr>
          <w:rFonts w:ascii="Arial" w:hAnsi="Arial" w:cs="Arial"/>
        </w:rPr>
        <w:t xml:space="preserve"> Se faculta al Presidente Municipal y al Secretario General de este Ayuntamiento, para que suscriban la documentación inherente al cumplimiento del presente acuerdo</w:t>
      </w:r>
    </w:p>
    <w:p w:rsidR="00522168" w:rsidRPr="00522168" w:rsidRDefault="00522168" w:rsidP="00522168">
      <w:pPr>
        <w:jc w:val="both"/>
        <w:rPr>
          <w:rFonts w:ascii="Arial" w:eastAsia="Calibri" w:hAnsi="Arial" w:cs="Arial"/>
          <w:bCs/>
          <w:sz w:val="24"/>
          <w:szCs w:val="24"/>
        </w:rPr>
      </w:pPr>
    </w:p>
    <w:p w:rsidR="00EC74A8" w:rsidRPr="00EC74A8" w:rsidRDefault="00EC74A8" w:rsidP="00EC74A8">
      <w:pPr>
        <w:ind w:left="567" w:hanging="567"/>
        <w:jc w:val="both"/>
        <w:rPr>
          <w:rFonts w:ascii="Arial" w:eastAsia="Calibri" w:hAnsi="Arial" w:cs="Arial"/>
          <w:sz w:val="24"/>
          <w:szCs w:val="24"/>
          <w:lang w:val="es-ES_tradnl"/>
        </w:rPr>
      </w:pPr>
    </w:p>
    <w:p w:rsidR="00EC74A8" w:rsidRDefault="00EA7DFE" w:rsidP="00522168">
      <w:pPr>
        <w:jc w:val="both"/>
        <w:rPr>
          <w:rFonts w:ascii="Arial" w:eastAsia="Calibri" w:hAnsi="Arial" w:cs="Arial"/>
          <w:sz w:val="24"/>
          <w:szCs w:val="24"/>
          <w:lang w:val="es-ES_tradnl"/>
        </w:rPr>
      </w:pPr>
      <w:r>
        <w:rPr>
          <w:rFonts w:ascii="Arial" w:eastAsia="Calibri" w:hAnsi="Arial" w:cs="Arial"/>
          <w:sz w:val="24"/>
          <w:szCs w:val="24"/>
          <w:lang w:val="es-ES_tradnl"/>
        </w:rPr>
        <w:t xml:space="preserve">7.- </w:t>
      </w:r>
      <w:r w:rsidRPr="00EC74A8">
        <w:rPr>
          <w:rFonts w:ascii="Arial" w:eastAsia="Calibri" w:hAnsi="Arial" w:cs="Arial"/>
          <w:sz w:val="24"/>
          <w:szCs w:val="24"/>
          <w:lang w:val="es-ES_tradnl"/>
        </w:rPr>
        <w:t>INICIATIVA DE ACUERDO CON CARÁCTER DE DICTAMEN DEL PRESIDENTE MUNICIPAL INTERINO JUAN FRANCISCO RAMÍREZ SALCIDO, QUE MODIFICA LA INTEGRACIÓN DE LAS COMISIONES EDILICIAS.</w:t>
      </w:r>
      <w:bookmarkEnd w:id="20"/>
      <w:bookmarkEnd w:id="22"/>
    </w:p>
    <w:p w:rsidR="00522168" w:rsidRPr="00522168" w:rsidRDefault="00522168" w:rsidP="00522168">
      <w:pPr>
        <w:jc w:val="both"/>
        <w:rPr>
          <w:rFonts w:ascii="Arial" w:eastAsia="Calibri" w:hAnsi="Arial" w:cs="Arial"/>
          <w:lang w:val="es-ES_tradnl"/>
        </w:rPr>
      </w:pPr>
    </w:p>
    <w:p w:rsidR="00522168" w:rsidRDefault="00522168" w:rsidP="00522168">
      <w:pPr>
        <w:suppressAutoHyphens/>
        <w:jc w:val="center"/>
        <w:rPr>
          <w:rFonts w:ascii="Arial" w:hAnsi="Arial" w:cs="Arial"/>
          <w:b/>
          <w:kern w:val="1"/>
          <w:lang w:eastAsia="es-ES" w:bidi="hi-IN"/>
        </w:rPr>
      </w:pPr>
      <w:r w:rsidRPr="00522168">
        <w:rPr>
          <w:rFonts w:ascii="Arial" w:hAnsi="Arial" w:cs="Arial"/>
          <w:b/>
          <w:kern w:val="1"/>
          <w:lang w:eastAsia="es-ES" w:bidi="hi-IN"/>
        </w:rPr>
        <w:t xml:space="preserve">ACUERDO </w:t>
      </w:r>
    </w:p>
    <w:p w:rsidR="00522168" w:rsidRPr="00522168" w:rsidRDefault="00522168" w:rsidP="00522168">
      <w:pPr>
        <w:suppressAutoHyphens/>
        <w:jc w:val="center"/>
        <w:rPr>
          <w:rFonts w:ascii="Arial" w:hAnsi="Arial" w:cs="Arial"/>
          <w:b/>
          <w:kern w:val="1"/>
          <w:lang w:eastAsia="es-ES" w:bidi="hi-IN"/>
        </w:rPr>
      </w:pPr>
    </w:p>
    <w:p w:rsidR="00522168" w:rsidRPr="00522168" w:rsidRDefault="00522168" w:rsidP="00522168">
      <w:pPr>
        <w:mirrorIndents/>
        <w:jc w:val="both"/>
        <w:rPr>
          <w:rFonts w:ascii="Arial" w:eastAsia="Calibri" w:hAnsi="Arial" w:cs="Arial"/>
        </w:rPr>
      </w:pPr>
      <w:r w:rsidRPr="00522168">
        <w:rPr>
          <w:rFonts w:ascii="Arial" w:eastAsia="Calibri" w:hAnsi="Arial" w:cs="Arial"/>
          <w:b/>
        </w:rPr>
        <w:t>ÚNICO.</w:t>
      </w:r>
      <w:r>
        <w:rPr>
          <w:rFonts w:ascii="Arial" w:eastAsia="Calibri" w:hAnsi="Arial" w:cs="Arial"/>
          <w:b/>
        </w:rPr>
        <w:t>-</w:t>
      </w:r>
      <w:r w:rsidRPr="00522168">
        <w:rPr>
          <w:rFonts w:ascii="Arial" w:eastAsia="Calibri" w:hAnsi="Arial" w:cs="Arial"/>
        </w:rPr>
        <w:t xml:space="preserve"> Se aprueba la modificación en la integración de las Comisiones Edilicias Permanentes de Asuntos de la Niñez; de Asuntos y Coordinación Metropolitana; de Centro, Barrios Tradicionales y Monumentos; de Cultura, Espectáculos, Festividades y Conmemoraciones Cívicas; de Derechos Humanos, Igualdad de Género y Respeto a la Diversidad; de Desarrollo Social, Humano y Participación Ciudadana; de Educación, Innovación, Ciencia y Tecnología; de Gobernación, Reglamentos y Vigilancia; de Hacienda Pública y Patrimonio Municipal; de Justicia; de Medio Ambiente; de Mercados, Centrales de Abasto, Tianguis y Comercio en Espacios Abiertos; de Obras Públicas, Planeación del Desarrollo Urbano y Movilidad; de Promoción del Desarrollo Económico y del Turismo; de Protección Civil; de Salud, Deportes y Atención a la Juventud; de Seguridad Ciudadana y Prevención Social; de Servicios Públicos Municipales; y de Transparencia, Rendición de Cuentas y Combate a la Corrupción; en los siguientes términos:</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Asuntos de la Niñez.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Kehila Abigaíl Kú Escalante.</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Vocal. Regidora Rosa Angélica Fregoso Franco. </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Candelaria Ochoa Ávalos.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Karla Andrea Leonardo Torres.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Ana Gabriela Velasco García.</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Asuntos y Coordinación Metropolitana.</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Municipal Interino Juan Francisco Ramírez Salcido.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Kehila Kú Escalante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Jeanette Velázquez Sedano.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Mariana Fernández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Sofía Berenice García Mosqueda.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Patricia Guadalupe Campos Alfaro.</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Centro, Barrios Tradicionales y Monumentos.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Fernando Garza Martínez.</w:t>
      </w:r>
    </w:p>
    <w:p w:rsidR="00522168" w:rsidRPr="00522168" w:rsidRDefault="00522168" w:rsidP="00522168">
      <w:pPr>
        <w:rPr>
          <w:rFonts w:ascii="Arial" w:eastAsia="Calibri" w:hAnsi="Arial" w:cs="Arial"/>
        </w:rPr>
      </w:pPr>
      <w:r w:rsidRPr="00522168">
        <w:rPr>
          <w:rFonts w:ascii="Arial" w:eastAsia="Calibri" w:hAnsi="Arial" w:cs="Arial"/>
        </w:rPr>
        <w:t>Vocal. Regidora Jeanette Velázquez Sedano.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Aldo Alejandro de Anda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lastRenderedPageBreak/>
        <w:t>Vocal. Regidor Armando Aviña Villalobos.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Salvador Hernández Navarro.</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Cultura, Espectáculos, Festividades y Conmemoraciones Cívicas.</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Regidora María Candelaria Ochoa Ávalos.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Ana Gabriela Velasco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Vocal. Regidora Rosa Angélica Fregoso Franco. </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Itzcóatl Tonatiuh Bravo Padilla.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Karla Andrea Leonardo Torres.</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Derechos Humanos, Igualdad de Género y Respeto a la Diversidad.</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Sofía Berenice García Mosqueda.</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Vocal. Regidora Rosa Angélica Fregoso Franco. </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Síndica Karina Anaid Hermosillo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Karla Andrea Leonardo Torres.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Candelaria Ochoa Ávalos.</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Desarrollo Social, Humano y Participación Ciudadana.</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Ana Gabriela Velasco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Síndica Karina Anaid Hermosillo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Kehila Abigaíl Kú Escalante.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Jeanette Velázquez Sedano.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María Candelaria Ochoa Ávalos.</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Educación, Innovación, Ciencia y Tecnología.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Itzcóatl Tonatiuh Bravo Padilla.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Kehila Abigaíl Kú Escalante.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Síndica Karina Anaid Hermosillo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Luis Cisneros Quirarte.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Armando Aviña Villalobos.</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Gobernación, Reglamentos y Vigilancia.</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Presidenta. Regidora Jeanette Velázquez Sedano. </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Síndica Karina Anaid Hermosillo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Aldo Alejandro de Anda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Sofía Berenice García Mosqueda.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Patricia Guadalupe Campos Alfaro.</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Hacienda Pública y Patrimonio Municipal.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Patricia Guadalupe Campos Alfaro.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Rafael Barrios Dávila.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Aldo Alejandro De Anda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Mariana Fernández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Itzcóatl Tonatiuh Bravo Padilla.</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Justicia.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Rafael Barrios Dávila.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Patricia Guadalupe Campos Alfaro.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Ana Gabriela Velasco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Karla Andrea Leonardo Torres.</w:t>
      </w:r>
    </w:p>
    <w:p w:rsidR="00522168" w:rsidRPr="00522168" w:rsidRDefault="00522168" w:rsidP="00522168">
      <w:pPr>
        <w:mirrorIndents/>
        <w:jc w:val="both"/>
        <w:rPr>
          <w:rFonts w:ascii="Arial" w:eastAsia="Calibri" w:hAnsi="Arial" w:cs="Arial"/>
        </w:rPr>
      </w:pPr>
      <w:r w:rsidRPr="00522168">
        <w:rPr>
          <w:rFonts w:ascii="Arial" w:eastAsia="Calibri" w:hAnsi="Arial" w:cs="Arial"/>
        </w:rPr>
        <w:lastRenderedPageBreak/>
        <w:t>Vocal. Regidor Carlos Lomelí Bolaños.</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Medio Ambiente.</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Rosa Angélica Fregoso Franco.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Ana Gabriela Velasco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Jeanette Velázquez Sedano.</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Vocal. Regidor Fernando Garza Martínez. </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Carlos Lomelí Bolaños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María Candelaria Ochoa Ávalos.</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rPr>
      </w:pPr>
      <w:r w:rsidRPr="00522168">
        <w:rPr>
          <w:rFonts w:ascii="Arial" w:eastAsia="Calibri" w:hAnsi="Arial" w:cs="Arial"/>
          <w:b/>
        </w:rPr>
        <w:t>Comisión Edilicia de Mercados, Centrales de Abasto, Tianguis y Comercio en Espacios Abiertos.</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Salvador Hernández Navarro.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Patricia Guadalupe Campos Alfaro.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Rafael Barrios Dávila.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Karla Andrea Leonardo Torres.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Sofía Berenice García Mosqueda.</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de Obras Públicas, Planeación del Desarrollo Urbano y Movilidad.</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Luis Cisneros Quirarte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Patricia Guadalupe Campos Alfaro.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Jeanette Velázquez Sedano.</w:t>
      </w:r>
    </w:p>
    <w:p w:rsidR="00522168" w:rsidRPr="00522168" w:rsidRDefault="00522168" w:rsidP="00522168">
      <w:pPr>
        <w:mirrorIndents/>
        <w:jc w:val="both"/>
        <w:rPr>
          <w:rFonts w:ascii="Arial" w:eastAsia="Calibri" w:hAnsi="Arial" w:cs="Arial"/>
          <w:b/>
        </w:rPr>
      </w:pPr>
      <w:r w:rsidRPr="00522168">
        <w:rPr>
          <w:rFonts w:ascii="Arial" w:eastAsia="Calibri" w:hAnsi="Arial" w:cs="Arial"/>
        </w:rPr>
        <w:t>Vocal. Regidor Fernando Garza Martínez.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Salvador Hernández Navarro.</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Comisión Edilicia de Promoción del Desarrollo Económico y del Turismo.</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Carlos Lomelí Bolaños.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Armando Aviña Villalobos.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Ana Gabriela Velasco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Aldo Alejandro de Anda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Vocal. Regidor Fernando Garza Martínez. </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Protección Civil.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Aldo Alejandro de Anda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Rosa Angélica Fregoso Franco.</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Rafael Barrios Dávila.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Fernando Garza Martínez.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Salvador Hernández Navarro.</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 </w:t>
      </w: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Salud, Deportes y Atención a la Juventud.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Presidente. Regidor Armando Aviña Villalobos.</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Luis Cisneros Quirarte.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Sofía Berenice García Mosqueda.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Mariana Fernández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Jeanette Velázquez Sedano.</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Seguridad Ciudadana y Prevención Social.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Mariana Fernández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Luis Cisneros Quirarte.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Regidora Ana Gabriela Velasco García.</w:t>
      </w:r>
    </w:p>
    <w:p w:rsidR="00522168" w:rsidRPr="00522168" w:rsidRDefault="00522168" w:rsidP="00522168">
      <w:pPr>
        <w:mirrorIndents/>
        <w:jc w:val="both"/>
        <w:rPr>
          <w:rFonts w:ascii="Arial" w:eastAsia="Calibri" w:hAnsi="Arial" w:cs="Arial"/>
        </w:rPr>
      </w:pPr>
      <w:r w:rsidRPr="00522168">
        <w:rPr>
          <w:rFonts w:ascii="Arial" w:eastAsia="Calibri" w:hAnsi="Arial" w:cs="Arial"/>
        </w:rPr>
        <w:lastRenderedPageBreak/>
        <w:t>Vocal. Regidor Itzcóatl Tonatiuh Bravo Padilla.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Rafael Barrios Dávila.</w:t>
      </w:r>
    </w:p>
    <w:p w:rsidR="00522168" w:rsidRPr="00522168" w:rsidRDefault="00522168" w:rsidP="00522168">
      <w:pPr>
        <w:mirrorIndents/>
        <w:jc w:val="both"/>
        <w:rPr>
          <w:rFonts w:ascii="Arial" w:eastAsia="Calibri" w:hAnsi="Arial" w:cs="Arial"/>
        </w:rPr>
      </w:pP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Servicios Públicos Municipales.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Regidora Karla Andrea Leonardo Torres.</w:t>
      </w:r>
    </w:p>
    <w:p w:rsidR="00522168" w:rsidRPr="00522168" w:rsidRDefault="00522168" w:rsidP="00522168">
      <w:pPr>
        <w:mirrorIndents/>
        <w:jc w:val="both"/>
        <w:rPr>
          <w:rFonts w:ascii="Arial" w:eastAsia="Calibri" w:hAnsi="Arial" w:cs="Arial"/>
        </w:rPr>
      </w:pPr>
      <w:r w:rsidRPr="00522168">
        <w:rPr>
          <w:rFonts w:ascii="Arial" w:eastAsia="Calibri" w:hAnsi="Arial" w:cs="Arial"/>
        </w:rPr>
        <w:t xml:space="preserve">Vocal. Regidor Aldo Alejandro de Anda García. </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Rafael Barrios Dávila.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Itzcóatl Tonatiuh Bravo Padilla.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Salvador Hernández Navarro.</w:t>
      </w: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p>
    <w:p w:rsidR="00522168" w:rsidRPr="00522168" w:rsidRDefault="00522168" w:rsidP="00522168">
      <w:pPr>
        <w:mirrorIndents/>
        <w:jc w:val="both"/>
        <w:rPr>
          <w:rFonts w:ascii="Arial" w:eastAsia="Calibri" w:hAnsi="Arial" w:cs="Arial"/>
          <w:b/>
        </w:rPr>
      </w:pPr>
      <w:r w:rsidRPr="00522168">
        <w:rPr>
          <w:rFonts w:ascii="Arial" w:eastAsia="Calibri" w:hAnsi="Arial" w:cs="Arial"/>
          <w:b/>
        </w:rPr>
        <w:t xml:space="preserve">Comisión Edilicia de Transparencia, Rendición de Cuentas y Combate a la Corrupción. </w:t>
      </w:r>
    </w:p>
    <w:p w:rsidR="00522168" w:rsidRPr="00522168" w:rsidRDefault="00522168" w:rsidP="00522168">
      <w:pPr>
        <w:mirrorIndents/>
        <w:jc w:val="both"/>
        <w:rPr>
          <w:rFonts w:ascii="Arial" w:eastAsia="Calibri" w:hAnsi="Arial" w:cs="Arial"/>
        </w:rPr>
      </w:pPr>
      <w:r w:rsidRPr="00522168">
        <w:rPr>
          <w:rFonts w:ascii="Arial" w:eastAsia="Calibri" w:hAnsi="Arial" w:cs="Arial"/>
        </w:rPr>
        <w:t>Presidenta. Síndica Karina Anaid Hermosillo Ramírez.</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Luis Cisneros Quirarte.</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Rafael Barrios Dávila.</w:t>
      </w:r>
    </w:p>
    <w:p w:rsidR="00522168" w:rsidRPr="00522168" w:rsidRDefault="00522168" w:rsidP="00522168">
      <w:pPr>
        <w:mirrorIndents/>
        <w:jc w:val="both"/>
        <w:rPr>
          <w:rFonts w:ascii="Arial" w:eastAsia="Calibri" w:hAnsi="Arial" w:cs="Arial"/>
        </w:rPr>
      </w:pPr>
      <w:r w:rsidRPr="00522168">
        <w:rPr>
          <w:rFonts w:ascii="Arial" w:eastAsia="Calibri" w:hAnsi="Arial" w:cs="Arial"/>
        </w:rPr>
        <w:t>Vocal. Regidor Itzcóatl Tonatiuh Bravo Padilla.</w:t>
      </w:r>
    </w:p>
    <w:p w:rsidR="00522168" w:rsidRPr="00522168" w:rsidRDefault="00522168" w:rsidP="00522168">
      <w:pPr>
        <w:rPr>
          <w:rFonts w:ascii="Arial" w:eastAsia="Calibri" w:hAnsi="Arial" w:cs="Arial"/>
        </w:rPr>
      </w:pPr>
      <w:r w:rsidRPr="00522168">
        <w:rPr>
          <w:rFonts w:ascii="Arial" w:eastAsia="Calibri" w:hAnsi="Arial" w:cs="Arial"/>
        </w:rPr>
        <w:t>Vocal. Regidora Mariana Fernández Ramírez.</w:t>
      </w:r>
    </w:p>
    <w:p w:rsidR="00522168" w:rsidRPr="00522168" w:rsidRDefault="00522168" w:rsidP="00522168">
      <w:pPr>
        <w:tabs>
          <w:tab w:val="left" w:pos="2310"/>
        </w:tabs>
        <w:jc w:val="center"/>
        <w:rPr>
          <w:rFonts w:ascii="Arial" w:eastAsia="Calibri" w:hAnsi="Arial" w:cs="Arial"/>
          <w:b/>
          <w:lang w:eastAsia="es-ES"/>
        </w:rPr>
      </w:pPr>
    </w:p>
    <w:p w:rsidR="00522168" w:rsidRPr="00522168" w:rsidRDefault="00522168" w:rsidP="00522168">
      <w:pPr>
        <w:tabs>
          <w:tab w:val="left" w:pos="2310"/>
        </w:tabs>
        <w:jc w:val="center"/>
        <w:rPr>
          <w:rFonts w:ascii="Arial" w:eastAsia="Calibri" w:hAnsi="Arial" w:cs="Arial"/>
          <w:b/>
          <w:lang w:eastAsia="es-ES"/>
        </w:rPr>
      </w:pPr>
      <w:r w:rsidRPr="00522168">
        <w:rPr>
          <w:rFonts w:ascii="Arial" w:eastAsia="Calibri" w:hAnsi="Arial" w:cs="Arial"/>
          <w:b/>
          <w:lang w:eastAsia="es-ES"/>
        </w:rPr>
        <w:t>TRANSITORIO</w:t>
      </w:r>
    </w:p>
    <w:p w:rsidR="00522168" w:rsidRPr="00522168" w:rsidRDefault="00522168" w:rsidP="00522168">
      <w:pPr>
        <w:tabs>
          <w:tab w:val="left" w:pos="2310"/>
        </w:tabs>
        <w:jc w:val="center"/>
        <w:rPr>
          <w:rFonts w:ascii="Arial" w:eastAsia="Calibri" w:hAnsi="Arial" w:cs="Arial"/>
          <w:b/>
          <w:lang w:eastAsia="es-ES"/>
        </w:rPr>
      </w:pPr>
    </w:p>
    <w:p w:rsidR="00522168" w:rsidRPr="00522168" w:rsidRDefault="00522168" w:rsidP="00522168">
      <w:pPr>
        <w:tabs>
          <w:tab w:val="left" w:pos="2310"/>
        </w:tabs>
        <w:jc w:val="both"/>
        <w:rPr>
          <w:rFonts w:ascii="Arial" w:eastAsia="Calibri" w:hAnsi="Arial" w:cs="Arial"/>
          <w:lang w:eastAsia="es-ES"/>
        </w:rPr>
      </w:pPr>
      <w:r w:rsidRPr="00522168">
        <w:rPr>
          <w:rFonts w:ascii="Arial" w:eastAsia="Calibri" w:hAnsi="Arial" w:cs="Arial"/>
          <w:b/>
          <w:lang w:eastAsia="es-ES"/>
        </w:rPr>
        <w:t>ÚNICO.</w:t>
      </w:r>
      <w:r>
        <w:rPr>
          <w:rFonts w:ascii="Arial" w:eastAsia="Calibri" w:hAnsi="Arial" w:cs="Arial"/>
          <w:b/>
          <w:lang w:eastAsia="es-ES"/>
        </w:rPr>
        <w:t>-</w:t>
      </w:r>
      <w:r w:rsidRPr="00522168">
        <w:rPr>
          <w:rFonts w:ascii="Arial" w:eastAsia="Calibri" w:hAnsi="Arial" w:cs="Arial"/>
          <w:b/>
          <w:lang w:eastAsia="es-ES"/>
        </w:rPr>
        <w:t xml:space="preserve"> </w:t>
      </w:r>
      <w:r w:rsidRPr="00522168">
        <w:rPr>
          <w:rFonts w:ascii="Arial" w:eastAsia="Calibri" w:hAnsi="Arial" w:cs="Arial"/>
          <w:lang w:eastAsia="es-ES"/>
        </w:rPr>
        <w:t xml:space="preserve">Publíquese el presente acuerdo en la </w:t>
      </w:r>
      <w:r w:rsidRPr="00522168">
        <w:rPr>
          <w:rFonts w:ascii="Arial" w:eastAsia="Calibri" w:hAnsi="Arial" w:cs="Arial"/>
          <w:i/>
          <w:lang w:eastAsia="es-ES"/>
        </w:rPr>
        <w:t>Gaceta Municipal</w:t>
      </w:r>
      <w:r w:rsidRPr="00522168">
        <w:rPr>
          <w:rFonts w:ascii="Arial" w:eastAsia="Calibri" w:hAnsi="Arial" w:cs="Arial"/>
          <w:lang w:eastAsia="es-ES"/>
        </w:rPr>
        <w:t xml:space="preserve"> de Guadalajara.</w:t>
      </w:r>
    </w:p>
    <w:p w:rsidR="00522168" w:rsidRPr="005B7078" w:rsidRDefault="00522168" w:rsidP="00522168">
      <w:pPr>
        <w:suppressAutoHyphens/>
        <w:ind w:left="-851" w:right="-851"/>
        <w:jc w:val="both"/>
        <w:rPr>
          <w:rFonts w:ascii="Arial" w:hAnsi="Arial" w:cs="Arial"/>
          <w:kern w:val="1"/>
          <w:sz w:val="24"/>
          <w:szCs w:val="24"/>
          <w:lang w:eastAsia="es-ES" w:bidi="hi-IN"/>
        </w:rPr>
      </w:pPr>
    </w:p>
    <w:p w:rsidR="00EC74A8" w:rsidRPr="00EC74A8" w:rsidRDefault="00EA7DFE" w:rsidP="00EA7DFE">
      <w:pPr>
        <w:pStyle w:val="Sangra3detindependiente"/>
        <w:rPr>
          <w:rFonts w:cs="Arial"/>
        </w:rPr>
      </w:pPr>
      <w:r w:rsidRPr="00BA5D03">
        <w:rPr>
          <w:rFonts w:cs="Arial"/>
          <w:b/>
        </w:rPr>
        <w:t>El Señor Presidente Municipal</w:t>
      </w:r>
      <w:r>
        <w:rPr>
          <w:rFonts w:cs="Arial"/>
          <w:b/>
        </w:rPr>
        <w:t xml:space="preserve"> Interino</w:t>
      </w:r>
      <w:r w:rsidRPr="00BA5D03">
        <w:rPr>
          <w:rFonts w:cs="Arial"/>
          <w:b/>
        </w:rPr>
        <w:t>:</w:t>
      </w:r>
      <w:r w:rsidRPr="00DA05B9">
        <w:rPr>
          <w:rFonts w:cs="Arial"/>
        </w:rPr>
        <w:t xml:space="preserve"> </w:t>
      </w:r>
      <w:r w:rsidR="00EC74A8" w:rsidRPr="00EC74A8">
        <w:rPr>
          <w:rFonts w:cs="Arial"/>
        </w:rPr>
        <w:t>Están a su consideración, los dictámenes enlistados con los números del 1 al 7, solicitando al Secretario General elabore el registro de quienes deseen intervenir, así como el número de dictamen al cual se referirán.</w:t>
      </w:r>
      <w:r>
        <w:rPr>
          <w:rFonts w:cs="Arial"/>
        </w:rPr>
        <w:t xml:space="preserve"> </w:t>
      </w:r>
      <w:r w:rsidR="00EC74A8" w:rsidRPr="00EC74A8">
        <w:rPr>
          <w:rFonts w:cs="Arial"/>
        </w:rPr>
        <w:t xml:space="preserve">No habiendo quien solicite el uso de la palabra, en </w:t>
      </w:r>
      <w:r w:rsidRPr="00EC74A8">
        <w:rPr>
          <w:rFonts w:cs="Arial"/>
        </w:rPr>
        <w:t>votación económica</w:t>
      </w:r>
      <w:r w:rsidR="00EC74A8" w:rsidRPr="00EC74A8">
        <w:rPr>
          <w:rFonts w:cs="Arial"/>
        </w:rPr>
        <w:t xml:space="preserve">, les pregunto si aprueban los dictámenes marcados con los números </w:t>
      </w:r>
      <w:r>
        <w:rPr>
          <w:rFonts w:cs="Arial"/>
        </w:rPr>
        <w:t>del 3 al 7</w:t>
      </w:r>
      <w:r w:rsidR="00EC74A8" w:rsidRPr="00EC74A8">
        <w:rPr>
          <w:rFonts w:cs="Arial"/>
        </w:rPr>
        <w:t>.</w:t>
      </w:r>
      <w:r>
        <w:rPr>
          <w:rFonts w:cs="Arial"/>
        </w:rPr>
        <w:t xml:space="preserve"> </w:t>
      </w:r>
      <w:r w:rsidR="00EC74A8" w:rsidRPr="00EC74A8">
        <w:rPr>
          <w:rFonts w:cs="Arial"/>
        </w:rPr>
        <w:t>Aprobados.</w:t>
      </w:r>
    </w:p>
    <w:p w:rsidR="00EC74A8" w:rsidRPr="00EC74A8" w:rsidRDefault="00EC74A8" w:rsidP="00EC74A8">
      <w:pPr>
        <w:ind w:firstLine="708"/>
        <w:jc w:val="both"/>
        <w:rPr>
          <w:rFonts w:ascii="Arial" w:hAnsi="Arial" w:cs="Arial"/>
          <w:sz w:val="24"/>
          <w:szCs w:val="24"/>
          <w:lang w:val="es-ES_tradnl"/>
        </w:rPr>
      </w:pPr>
    </w:p>
    <w:p w:rsidR="00EC74A8" w:rsidRPr="00EC74A8" w:rsidRDefault="00EC74A8" w:rsidP="00EC74A8">
      <w:pPr>
        <w:jc w:val="both"/>
        <w:rPr>
          <w:rFonts w:ascii="Arial" w:hAnsi="Arial" w:cs="Arial"/>
          <w:sz w:val="24"/>
          <w:szCs w:val="24"/>
          <w:lang w:val="es-ES_tradnl"/>
        </w:rPr>
      </w:pPr>
      <w:r w:rsidRPr="00EC74A8">
        <w:rPr>
          <w:rFonts w:ascii="Arial" w:hAnsi="Arial" w:cs="Arial"/>
          <w:sz w:val="24"/>
          <w:szCs w:val="24"/>
          <w:lang w:val="es-ES_tradnl"/>
        </w:rPr>
        <w:t>V.2</w:t>
      </w:r>
      <w:r w:rsidR="00EA7DFE">
        <w:rPr>
          <w:rFonts w:ascii="Arial" w:hAnsi="Arial" w:cs="Arial"/>
          <w:sz w:val="24"/>
          <w:szCs w:val="24"/>
        </w:rPr>
        <w:t xml:space="preserve"> </w:t>
      </w:r>
      <w:r w:rsidRPr="00EC74A8">
        <w:rPr>
          <w:rFonts w:ascii="Arial" w:hAnsi="Arial" w:cs="Arial"/>
          <w:sz w:val="24"/>
          <w:szCs w:val="24"/>
          <w:lang w:val="es-ES_tradnl"/>
        </w:rPr>
        <w:t xml:space="preserve">Continuamos con la discusión de los dictámenes que concluyen en decreto municipal y que, según nuestra reglamentación vigente, deben ser votados en forma </w:t>
      </w:r>
      <w:r w:rsidR="00EA7DFE" w:rsidRPr="00EC74A8">
        <w:rPr>
          <w:rFonts w:ascii="Arial" w:hAnsi="Arial" w:cs="Arial"/>
          <w:sz w:val="24"/>
          <w:szCs w:val="24"/>
          <w:lang w:val="es-ES_tradnl"/>
        </w:rPr>
        <w:t xml:space="preserve">nominal siendo suficiente la existencia de mayoría simple para </w:t>
      </w:r>
      <w:r w:rsidRPr="00EC74A8">
        <w:rPr>
          <w:rFonts w:ascii="Arial" w:hAnsi="Arial" w:cs="Arial"/>
          <w:sz w:val="24"/>
          <w:szCs w:val="24"/>
          <w:lang w:val="es-ES_tradnl"/>
        </w:rPr>
        <w:t>su aprobación, solicitando al Secretario General los enuncie.</w:t>
      </w:r>
    </w:p>
    <w:p w:rsidR="00EC74A8" w:rsidRPr="00EA7DFE" w:rsidRDefault="00EC74A8" w:rsidP="00EC74A8">
      <w:pPr>
        <w:jc w:val="both"/>
        <w:rPr>
          <w:rFonts w:ascii="Arial" w:hAnsi="Arial" w:cs="Arial"/>
          <w:b/>
          <w:sz w:val="24"/>
          <w:szCs w:val="24"/>
          <w:lang w:val="es-ES_tradnl"/>
        </w:rPr>
      </w:pPr>
    </w:p>
    <w:p w:rsidR="00EC74A8" w:rsidRPr="00EC74A8" w:rsidRDefault="00EA7DFE" w:rsidP="00EC74A8">
      <w:pPr>
        <w:jc w:val="both"/>
        <w:rPr>
          <w:rFonts w:ascii="Arial" w:hAnsi="Arial" w:cs="Arial"/>
          <w:sz w:val="24"/>
          <w:szCs w:val="24"/>
          <w:lang w:val="es-ES_tradnl"/>
        </w:rPr>
      </w:pPr>
      <w:r w:rsidRPr="00EA7DFE">
        <w:rPr>
          <w:rFonts w:ascii="Arial" w:hAnsi="Arial" w:cs="Arial"/>
          <w:b/>
          <w:sz w:val="24"/>
          <w:szCs w:val="24"/>
          <w:lang w:val="es-ES_tradnl"/>
        </w:rPr>
        <w:t xml:space="preserve">El Señor Secretario General: </w:t>
      </w:r>
      <w:r w:rsidR="00EC74A8" w:rsidRPr="00EC74A8">
        <w:rPr>
          <w:rFonts w:ascii="Arial" w:hAnsi="Arial" w:cs="Arial"/>
          <w:sz w:val="24"/>
          <w:szCs w:val="24"/>
          <w:lang w:val="es-ES_tradnl"/>
        </w:rPr>
        <w:t>Son los decretos marcados con los números del 8</w:t>
      </w:r>
      <w:r>
        <w:rPr>
          <w:rFonts w:ascii="Arial" w:hAnsi="Arial" w:cs="Arial"/>
          <w:sz w:val="24"/>
          <w:szCs w:val="24"/>
          <w:lang w:val="es-ES_tradnl"/>
        </w:rPr>
        <w:t>, 9, 10, con las modificaciones ya notificadas</w:t>
      </w:r>
      <w:r w:rsidR="00152F4B">
        <w:rPr>
          <w:rFonts w:ascii="Arial" w:hAnsi="Arial" w:cs="Arial"/>
          <w:sz w:val="24"/>
          <w:szCs w:val="24"/>
          <w:lang w:val="es-ES_tradnl"/>
        </w:rPr>
        <w:t>,</w:t>
      </w:r>
      <w:r>
        <w:rPr>
          <w:rFonts w:ascii="Arial" w:hAnsi="Arial" w:cs="Arial"/>
          <w:sz w:val="24"/>
          <w:szCs w:val="24"/>
          <w:lang w:val="es-ES_tradnl"/>
        </w:rPr>
        <w:t xml:space="preserve"> el 11 y el</w:t>
      </w:r>
      <w:r w:rsidR="00EC74A8" w:rsidRPr="00EC74A8">
        <w:rPr>
          <w:rFonts w:ascii="Arial" w:hAnsi="Arial" w:cs="Arial"/>
          <w:sz w:val="24"/>
          <w:szCs w:val="24"/>
          <w:lang w:val="es-ES_tradnl"/>
        </w:rPr>
        <w:t xml:space="preserve"> 12, que se refieren a lo siguiente:</w:t>
      </w:r>
    </w:p>
    <w:p w:rsidR="00EC74A8" w:rsidRPr="00EC74A8" w:rsidRDefault="00EC74A8" w:rsidP="00EC74A8">
      <w:pPr>
        <w:ind w:left="567" w:hanging="567"/>
        <w:jc w:val="both"/>
        <w:rPr>
          <w:rFonts w:ascii="Arial" w:hAnsi="Arial" w:cs="Arial"/>
          <w:sz w:val="24"/>
          <w:szCs w:val="24"/>
          <w:lang w:val="es-ES_tradnl"/>
        </w:rPr>
      </w:pPr>
    </w:p>
    <w:p w:rsidR="00EC74A8" w:rsidRPr="00EC74A8" w:rsidRDefault="00EA7DFE" w:rsidP="00EA7DFE">
      <w:pPr>
        <w:jc w:val="both"/>
        <w:rPr>
          <w:rFonts w:ascii="Arial" w:eastAsia="Calibri" w:hAnsi="Arial" w:cs="Arial"/>
          <w:sz w:val="24"/>
          <w:szCs w:val="24"/>
          <w:lang w:val="es-ES_tradnl"/>
        </w:rPr>
      </w:pPr>
      <w:bookmarkStart w:id="23" w:name="_Hlk170731320"/>
      <w:r>
        <w:rPr>
          <w:rFonts w:ascii="Arial" w:eastAsia="Calibri" w:hAnsi="Arial" w:cs="Arial"/>
          <w:sz w:val="24"/>
          <w:szCs w:val="24"/>
          <w:lang w:val="es-ES_tradnl"/>
        </w:rPr>
        <w:t xml:space="preserve">8.- </w:t>
      </w:r>
      <w:r w:rsidRPr="00EC74A8">
        <w:rPr>
          <w:rFonts w:ascii="Arial" w:eastAsia="Calibri" w:hAnsi="Arial" w:cs="Arial"/>
          <w:sz w:val="24"/>
          <w:szCs w:val="24"/>
          <w:lang w:val="es-ES_tradnl"/>
        </w:rPr>
        <w:t>INICIATIVA DE DECRETO CON DISPENSA DE TRÁMITE DEL PRESIDENTE MUNICIPAL INTERINO JUAN FRANCISCO RAMÍREZ SALCIDO, QUE TIENE POR OBJETO RECIBIR EN DONACIÓN DOS BUSTOS PARA SU COLOCACIÓN EN LA GLORIETA DE LOS INGENIEROS.</w:t>
      </w:r>
    </w:p>
    <w:p w:rsidR="00F91E6D" w:rsidRDefault="00F91E6D" w:rsidP="00F91E6D">
      <w:pPr>
        <w:tabs>
          <w:tab w:val="left" w:pos="851"/>
          <w:tab w:val="center" w:pos="1134"/>
        </w:tabs>
        <w:jc w:val="center"/>
        <w:rPr>
          <w:rFonts w:ascii="Arial" w:eastAsia="Cambria" w:hAnsi="Arial" w:cs="Arial"/>
          <w:b/>
          <w:color w:val="000000"/>
        </w:rPr>
      </w:pPr>
    </w:p>
    <w:p w:rsidR="00522168" w:rsidRDefault="00F91E6D" w:rsidP="00F91E6D">
      <w:pPr>
        <w:tabs>
          <w:tab w:val="left" w:pos="851"/>
          <w:tab w:val="center" w:pos="1134"/>
        </w:tabs>
        <w:jc w:val="center"/>
        <w:rPr>
          <w:rFonts w:ascii="Arial" w:eastAsia="Cambria" w:hAnsi="Arial" w:cs="Arial"/>
          <w:b/>
          <w:color w:val="000000"/>
        </w:rPr>
      </w:pPr>
      <w:r>
        <w:rPr>
          <w:rFonts w:ascii="Arial" w:eastAsia="Cambria" w:hAnsi="Arial" w:cs="Arial"/>
          <w:b/>
          <w:color w:val="000000"/>
        </w:rPr>
        <w:t>DECRETO</w:t>
      </w:r>
    </w:p>
    <w:p w:rsidR="00F91E6D" w:rsidRPr="00F91E6D" w:rsidRDefault="00F91E6D" w:rsidP="00F91E6D">
      <w:pPr>
        <w:tabs>
          <w:tab w:val="left" w:pos="851"/>
          <w:tab w:val="center" w:pos="1134"/>
        </w:tabs>
        <w:jc w:val="center"/>
        <w:rPr>
          <w:rFonts w:ascii="Arial" w:eastAsia="Cambria" w:hAnsi="Arial" w:cs="Arial"/>
          <w:b/>
          <w:color w:val="000000"/>
        </w:rPr>
      </w:pPr>
    </w:p>
    <w:p w:rsidR="00522168" w:rsidRPr="00F91E6D" w:rsidRDefault="00522168" w:rsidP="00F91E6D">
      <w:pPr>
        <w:jc w:val="both"/>
        <w:rPr>
          <w:rFonts w:ascii="Arial" w:eastAsia="Arial" w:hAnsi="Arial" w:cs="Arial"/>
          <w:b/>
        </w:rPr>
      </w:pPr>
      <w:r w:rsidRPr="00F91E6D">
        <w:rPr>
          <w:rFonts w:ascii="Arial" w:eastAsia="Cambria" w:hAnsi="Arial" w:cs="Arial"/>
          <w:b/>
          <w:color w:val="000000"/>
        </w:rPr>
        <w:lastRenderedPageBreak/>
        <w:t>PRIMERO.-</w:t>
      </w:r>
      <w:r w:rsidRPr="00F91E6D">
        <w:rPr>
          <w:rFonts w:ascii="Arial" w:eastAsia="Cambria" w:hAnsi="Arial" w:cs="Arial"/>
          <w:color w:val="000000"/>
        </w:rPr>
        <w:t xml:space="preserve"> </w:t>
      </w:r>
      <w:r w:rsidRPr="00F91E6D">
        <w:rPr>
          <w:rFonts w:ascii="Arial" w:eastAsia="Arial" w:hAnsi="Arial" w:cs="Arial"/>
        </w:rPr>
        <w:t>Se aprueba y autoriza la dispensa de trámite por causa justificada de conformidad al numeral 96 del Código de Gobierno Municipal de Guadalajara.</w:t>
      </w:r>
    </w:p>
    <w:p w:rsidR="00522168" w:rsidRPr="00F91E6D" w:rsidRDefault="00522168" w:rsidP="00F91E6D">
      <w:pPr>
        <w:tabs>
          <w:tab w:val="left" w:pos="851"/>
          <w:tab w:val="center" w:pos="1134"/>
        </w:tabs>
        <w:jc w:val="both"/>
        <w:rPr>
          <w:rFonts w:ascii="Arial" w:eastAsia="Cambria" w:hAnsi="Arial" w:cs="Arial"/>
          <w:color w:val="000000"/>
        </w:rPr>
      </w:pPr>
    </w:p>
    <w:p w:rsidR="00522168" w:rsidRPr="00F91E6D" w:rsidRDefault="00522168" w:rsidP="00F91E6D">
      <w:pPr>
        <w:tabs>
          <w:tab w:val="left" w:pos="851"/>
          <w:tab w:val="center" w:pos="1134"/>
        </w:tabs>
        <w:jc w:val="both"/>
        <w:rPr>
          <w:rFonts w:ascii="Arial" w:hAnsi="Arial" w:cs="Arial"/>
          <w:color w:val="000000"/>
          <w:shd w:val="clear" w:color="auto" w:fill="FFFFFF"/>
        </w:rPr>
      </w:pPr>
      <w:r w:rsidRPr="00F91E6D">
        <w:rPr>
          <w:rFonts w:ascii="Arial" w:eastAsia="Cambria" w:hAnsi="Arial" w:cs="Arial"/>
          <w:b/>
          <w:color w:val="000000"/>
        </w:rPr>
        <w:t xml:space="preserve">SEGUNDO. </w:t>
      </w:r>
      <w:r w:rsidRPr="00F91E6D">
        <w:rPr>
          <w:rFonts w:ascii="Arial" w:eastAsia="Cambria" w:hAnsi="Arial" w:cs="Arial"/>
          <w:color w:val="000000"/>
        </w:rPr>
        <w:t xml:space="preserve">Se acepta la donación simple </w:t>
      </w:r>
      <w:r w:rsidRPr="00F91E6D">
        <w:rPr>
          <w:rFonts w:ascii="Arial" w:hAnsi="Arial" w:cs="Arial"/>
          <w:color w:val="000000"/>
          <w:shd w:val="clear" w:color="auto" w:fill="FFFFFF"/>
        </w:rPr>
        <w:t xml:space="preserve">en favor del municipio de Guadalajara, </w:t>
      </w:r>
      <w:r w:rsidRPr="00F91E6D">
        <w:rPr>
          <w:rFonts w:ascii="Arial" w:eastAsia="Cambria" w:hAnsi="Arial" w:cs="Arial"/>
          <w:color w:val="000000"/>
        </w:rPr>
        <w:t xml:space="preserve">de </w:t>
      </w:r>
      <w:r w:rsidRPr="00F91E6D">
        <w:rPr>
          <w:rFonts w:ascii="Arial" w:eastAsia="Cambria" w:hAnsi="Arial" w:cs="Arial"/>
        </w:rPr>
        <w:t xml:space="preserve">dos bustos de 80 cm por 55 cm, así como dos placas de 70 cm por 55 cm, alusivas a los Ingenieros Manuel Ontiveros </w:t>
      </w:r>
      <w:proofErr w:type="spellStart"/>
      <w:r w:rsidRPr="00F91E6D">
        <w:rPr>
          <w:rFonts w:ascii="Arial" w:eastAsia="Cambria" w:hAnsi="Arial" w:cs="Arial"/>
        </w:rPr>
        <w:t>Parga</w:t>
      </w:r>
      <w:proofErr w:type="spellEnd"/>
      <w:r w:rsidRPr="00F91E6D">
        <w:rPr>
          <w:rFonts w:ascii="Arial" w:eastAsia="Cambria" w:hAnsi="Arial" w:cs="Arial"/>
        </w:rPr>
        <w:t xml:space="preserve"> y Hugo Vázquez Reyes</w:t>
      </w:r>
      <w:r w:rsidRPr="00F91E6D">
        <w:rPr>
          <w:rFonts w:ascii="Arial" w:hAnsi="Arial" w:cs="Arial"/>
          <w:color w:val="000000"/>
          <w:shd w:val="clear" w:color="auto" w:fill="FFFFFF"/>
        </w:rPr>
        <w:t>, por parte del Colegio de Ingenieros Civiles del Estado de Jalisco, A.C.</w:t>
      </w:r>
    </w:p>
    <w:p w:rsidR="00522168" w:rsidRPr="00F91E6D" w:rsidRDefault="00522168" w:rsidP="00F91E6D">
      <w:pPr>
        <w:jc w:val="both"/>
        <w:rPr>
          <w:rFonts w:ascii="Arial" w:hAnsi="Arial" w:cs="Arial"/>
        </w:rPr>
      </w:pPr>
    </w:p>
    <w:p w:rsidR="00522168" w:rsidRPr="00F91E6D" w:rsidRDefault="00522168" w:rsidP="00F91E6D">
      <w:pPr>
        <w:tabs>
          <w:tab w:val="left" w:pos="851"/>
          <w:tab w:val="center" w:pos="1134"/>
        </w:tabs>
        <w:jc w:val="both"/>
        <w:rPr>
          <w:rFonts w:ascii="Arial" w:hAnsi="Arial" w:cs="Arial"/>
          <w:color w:val="000000"/>
          <w:shd w:val="clear" w:color="auto" w:fill="FFFFFF"/>
        </w:rPr>
      </w:pPr>
      <w:r w:rsidRPr="00F91E6D">
        <w:rPr>
          <w:rFonts w:ascii="Arial" w:eastAsia="Cambria" w:hAnsi="Arial" w:cs="Arial"/>
          <w:b/>
          <w:color w:val="000000"/>
        </w:rPr>
        <w:t xml:space="preserve">TERCERO. </w:t>
      </w:r>
      <w:r w:rsidRPr="00F91E6D">
        <w:rPr>
          <w:rFonts w:ascii="Arial" w:eastAsia="Cambria" w:hAnsi="Arial" w:cs="Arial"/>
          <w:color w:val="000000"/>
        </w:rPr>
        <w:t xml:space="preserve">Se autoriza la colocación de los bustos y las placas señaladas en el punto que antecede, en la Glorieta del Ingeniero ubicada en los cruces de </w:t>
      </w:r>
      <w:r w:rsidRPr="00F91E6D">
        <w:rPr>
          <w:rFonts w:ascii="Arial" w:eastAsia="Cambria" w:hAnsi="Arial" w:cs="Arial"/>
        </w:rPr>
        <w:t xml:space="preserve">la avenida de los Maestros y la calle Andrés Terán en la colonia </w:t>
      </w:r>
      <w:proofErr w:type="spellStart"/>
      <w:r w:rsidRPr="00F91E6D">
        <w:rPr>
          <w:rFonts w:ascii="Arial" w:eastAsia="Cambria" w:hAnsi="Arial" w:cs="Arial"/>
        </w:rPr>
        <w:t>Mezquitan</w:t>
      </w:r>
      <w:proofErr w:type="spellEnd"/>
      <w:r w:rsidRPr="00F91E6D">
        <w:rPr>
          <w:rFonts w:ascii="Arial" w:eastAsia="Cambria" w:hAnsi="Arial" w:cs="Arial"/>
        </w:rPr>
        <w:t xml:space="preserve"> Country, de esta ciudad, conforme al plano que se anexa, cuyos costos serán por cuenta del </w:t>
      </w:r>
      <w:r w:rsidRPr="00F91E6D">
        <w:rPr>
          <w:rFonts w:ascii="Arial" w:hAnsi="Arial" w:cs="Arial"/>
          <w:color w:val="000000"/>
          <w:shd w:val="clear" w:color="auto" w:fill="FFFFFF"/>
        </w:rPr>
        <w:t>Colegio de Ingenieros Civiles del Estado de Jalisco, A.C.</w:t>
      </w:r>
    </w:p>
    <w:p w:rsidR="00522168" w:rsidRPr="00F91E6D" w:rsidRDefault="00522168" w:rsidP="00F91E6D">
      <w:pPr>
        <w:tabs>
          <w:tab w:val="left" w:pos="851"/>
          <w:tab w:val="center" w:pos="1134"/>
        </w:tabs>
        <w:jc w:val="both"/>
        <w:rPr>
          <w:rFonts w:ascii="Arial" w:eastAsia="Cambria" w:hAnsi="Arial" w:cs="Arial"/>
          <w:b/>
          <w:color w:val="000000"/>
        </w:rPr>
      </w:pPr>
    </w:p>
    <w:p w:rsidR="00522168" w:rsidRPr="00F91E6D" w:rsidRDefault="00522168" w:rsidP="00F91E6D">
      <w:pPr>
        <w:tabs>
          <w:tab w:val="left" w:pos="851"/>
          <w:tab w:val="center" w:pos="1134"/>
        </w:tabs>
        <w:jc w:val="both"/>
        <w:rPr>
          <w:rFonts w:ascii="Arial" w:hAnsi="Arial" w:cs="Arial"/>
        </w:rPr>
      </w:pPr>
      <w:r w:rsidRPr="00F91E6D">
        <w:rPr>
          <w:rFonts w:ascii="Arial" w:eastAsia="Cambria" w:hAnsi="Arial" w:cs="Arial"/>
          <w:b/>
          <w:color w:val="000000"/>
        </w:rPr>
        <w:t>CUARTO.</w:t>
      </w:r>
      <w:r w:rsidRPr="00F91E6D">
        <w:rPr>
          <w:rFonts w:ascii="Arial" w:eastAsia="Cambria" w:hAnsi="Arial" w:cs="Arial"/>
          <w:color w:val="000000"/>
        </w:rPr>
        <w:t xml:space="preserve"> Se instruye a la Sindicatura a través de la Dirección de lo Jurídico Consultivo, para que </w:t>
      </w:r>
      <w:r w:rsidRPr="00F91E6D">
        <w:rPr>
          <w:rFonts w:ascii="Arial" w:hAnsi="Arial" w:cs="Arial"/>
        </w:rPr>
        <w:t>elaboren y coordinen la suscripción del contrato de donación respectivo, con el fin de dar cabal cumplimiento al presente decreto.</w:t>
      </w:r>
    </w:p>
    <w:p w:rsidR="00522168" w:rsidRPr="00F91E6D" w:rsidRDefault="00522168" w:rsidP="00F91E6D">
      <w:pPr>
        <w:tabs>
          <w:tab w:val="left" w:pos="851"/>
          <w:tab w:val="center" w:pos="1134"/>
        </w:tabs>
        <w:jc w:val="both"/>
        <w:rPr>
          <w:rFonts w:ascii="Arial" w:hAnsi="Arial" w:cs="Arial"/>
        </w:rPr>
      </w:pPr>
    </w:p>
    <w:p w:rsidR="00522168" w:rsidRPr="00F91E6D" w:rsidRDefault="00522168" w:rsidP="00F91E6D">
      <w:pPr>
        <w:jc w:val="both"/>
        <w:rPr>
          <w:rFonts w:ascii="Arial" w:eastAsia="Arial" w:hAnsi="Arial" w:cs="Arial"/>
        </w:rPr>
      </w:pPr>
      <w:r w:rsidRPr="00F91E6D">
        <w:rPr>
          <w:rFonts w:ascii="Arial" w:eastAsia="Arial" w:hAnsi="Arial" w:cs="Arial"/>
          <w:b/>
        </w:rPr>
        <w:t xml:space="preserve">QUINTO. </w:t>
      </w:r>
      <w:r w:rsidRPr="00F91E6D">
        <w:rPr>
          <w:rFonts w:ascii="Arial" w:eastAsia="Arial" w:hAnsi="Arial" w:cs="Arial"/>
        </w:rPr>
        <w:t>Se autoriza a los ciudadanos Presidente Municipal Interino, Síndica Municipal y Tesorero para que suscriban el contrato de donación.</w:t>
      </w:r>
    </w:p>
    <w:p w:rsidR="00522168" w:rsidRPr="00F91E6D" w:rsidRDefault="00522168" w:rsidP="00F91E6D">
      <w:pPr>
        <w:jc w:val="both"/>
        <w:rPr>
          <w:rFonts w:ascii="Arial" w:eastAsia="Arial" w:hAnsi="Arial" w:cs="Arial"/>
        </w:rPr>
      </w:pPr>
    </w:p>
    <w:p w:rsidR="00522168" w:rsidRPr="00F91E6D" w:rsidRDefault="00522168" w:rsidP="00F91E6D">
      <w:pPr>
        <w:tabs>
          <w:tab w:val="left" w:pos="851"/>
          <w:tab w:val="center" w:pos="1134"/>
        </w:tabs>
        <w:jc w:val="both"/>
        <w:rPr>
          <w:rFonts w:ascii="Arial" w:hAnsi="Arial" w:cs="Arial"/>
          <w:color w:val="000000"/>
          <w:shd w:val="clear" w:color="auto" w:fill="FFFFFF"/>
        </w:rPr>
      </w:pPr>
      <w:r w:rsidRPr="00F91E6D">
        <w:rPr>
          <w:rFonts w:ascii="Arial" w:eastAsia="Cambria" w:hAnsi="Arial" w:cs="Arial"/>
          <w:b/>
          <w:color w:val="000000"/>
        </w:rPr>
        <w:t xml:space="preserve">SEXTO. </w:t>
      </w:r>
      <w:r w:rsidRPr="00F91E6D">
        <w:rPr>
          <w:rFonts w:ascii="Arial" w:eastAsia="Cambria" w:hAnsi="Arial" w:cs="Arial"/>
          <w:color w:val="000000"/>
        </w:rPr>
        <w:t xml:space="preserve">Se instruye a la </w:t>
      </w:r>
      <w:r w:rsidRPr="00F91E6D">
        <w:rPr>
          <w:rFonts w:ascii="Arial" w:hAnsi="Arial" w:cs="Arial"/>
        </w:rPr>
        <w:t xml:space="preserve">Dirección de Obras Públicas para que supervise los trabajos de colocación de los bustos y las placas respectivas, en coordinación con el </w:t>
      </w:r>
      <w:r w:rsidRPr="00F91E6D">
        <w:rPr>
          <w:rFonts w:ascii="Arial" w:hAnsi="Arial" w:cs="Arial"/>
          <w:color w:val="000000"/>
          <w:shd w:val="clear" w:color="auto" w:fill="FFFFFF"/>
        </w:rPr>
        <w:t>Colegio de Ingenieros Civiles del Estado de Jalisco, A.C.</w:t>
      </w:r>
    </w:p>
    <w:p w:rsidR="00522168" w:rsidRPr="00F91E6D" w:rsidRDefault="00522168" w:rsidP="00F91E6D">
      <w:pPr>
        <w:tabs>
          <w:tab w:val="left" w:pos="851"/>
          <w:tab w:val="center" w:pos="1134"/>
        </w:tabs>
        <w:jc w:val="both"/>
        <w:rPr>
          <w:rFonts w:ascii="Arial" w:hAnsi="Arial" w:cs="Arial"/>
          <w:color w:val="000000"/>
          <w:shd w:val="clear" w:color="auto" w:fill="FFFFFF"/>
        </w:rPr>
      </w:pPr>
    </w:p>
    <w:p w:rsidR="00522168" w:rsidRPr="00F91E6D" w:rsidRDefault="00522168" w:rsidP="00F91E6D">
      <w:pPr>
        <w:jc w:val="both"/>
        <w:rPr>
          <w:rFonts w:ascii="Arial" w:eastAsia="Arial" w:hAnsi="Arial" w:cs="Arial"/>
        </w:rPr>
      </w:pPr>
      <w:r w:rsidRPr="00F91E6D">
        <w:rPr>
          <w:rFonts w:ascii="Arial" w:eastAsia="Arial" w:hAnsi="Arial" w:cs="Arial"/>
          <w:b/>
        </w:rPr>
        <w:t xml:space="preserve">SÉPTIMO. </w:t>
      </w:r>
      <w:r w:rsidRPr="00F91E6D">
        <w:rPr>
          <w:rFonts w:ascii="Arial" w:eastAsia="Arial" w:hAnsi="Arial" w:cs="Arial"/>
        </w:rPr>
        <w:t>Se instruye a la Dirección de Patrimonio para que realice las anotaciones correspondientes de conformidad con lo establecido en el Reglamento de Patrimonio Municipal de Guadalajara, una</w:t>
      </w:r>
      <w:r w:rsidRPr="00F91E6D">
        <w:rPr>
          <w:rFonts w:ascii="Arial" w:eastAsia="Arial" w:hAnsi="Arial" w:cs="Arial"/>
          <w:b/>
        </w:rPr>
        <w:t xml:space="preserve"> </w:t>
      </w:r>
      <w:r w:rsidRPr="00F91E6D">
        <w:rPr>
          <w:rFonts w:ascii="Arial" w:eastAsia="Arial" w:hAnsi="Arial" w:cs="Arial"/>
        </w:rPr>
        <w:t>vez formalizado el referido contrato.</w:t>
      </w:r>
    </w:p>
    <w:p w:rsidR="00522168" w:rsidRPr="00F91E6D" w:rsidRDefault="00522168" w:rsidP="00F91E6D">
      <w:pPr>
        <w:tabs>
          <w:tab w:val="left" w:pos="851"/>
          <w:tab w:val="center" w:pos="1134"/>
        </w:tabs>
        <w:jc w:val="both"/>
        <w:rPr>
          <w:rFonts w:ascii="Arial" w:hAnsi="Arial" w:cs="Arial"/>
          <w:color w:val="000000"/>
          <w:shd w:val="clear" w:color="auto" w:fill="FFFFFF"/>
        </w:rPr>
      </w:pPr>
    </w:p>
    <w:p w:rsidR="00522168" w:rsidRPr="00F91E6D" w:rsidRDefault="00522168" w:rsidP="00F91E6D">
      <w:pPr>
        <w:tabs>
          <w:tab w:val="left" w:pos="851"/>
          <w:tab w:val="center" w:pos="1134"/>
        </w:tabs>
        <w:jc w:val="both"/>
        <w:rPr>
          <w:rFonts w:ascii="Arial" w:hAnsi="Arial" w:cs="Arial"/>
        </w:rPr>
      </w:pPr>
      <w:r w:rsidRPr="00F91E6D">
        <w:rPr>
          <w:rFonts w:ascii="Arial" w:hAnsi="Arial" w:cs="Arial"/>
          <w:b/>
          <w:color w:val="000000"/>
          <w:shd w:val="clear" w:color="auto" w:fill="FFFFFF"/>
        </w:rPr>
        <w:t xml:space="preserve">OCTAVO. </w:t>
      </w:r>
      <w:r w:rsidRPr="00F91E6D">
        <w:rPr>
          <w:rFonts w:ascii="Arial" w:eastAsia="Cambria" w:hAnsi="Arial" w:cs="Arial"/>
          <w:color w:val="000000"/>
        </w:rPr>
        <w:t xml:space="preserve">Notifíquese el presente decreto a las </w:t>
      </w:r>
      <w:r w:rsidRPr="00F91E6D">
        <w:rPr>
          <w:rFonts w:ascii="Arial" w:hAnsi="Arial" w:cs="Arial"/>
        </w:rPr>
        <w:t>Dirección de Obras Públicas,</w:t>
      </w:r>
      <w:r w:rsidRPr="00F91E6D">
        <w:rPr>
          <w:rFonts w:ascii="Arial" w:eastAsia="Cambria" w:hAnsi="Arial" w:cs="Arial"/>
          <w:color w:val="000000"/>
        </w:rPr>
        <w:t xml:space="preserve"> a la Coordinación Municipal de Protección Civil, a la Coordinación General de Administración e Innovación Gubernamental, y al </w:t>
      </w:r>
      <w:r w:rsidRPr="00F91E6D">
        <w:rPr>
          <w:rFonts w:ascii="Arial" w:hAnsi="Arial" w:cs="Arial"/>
          <w:color w:val="000000"/>
          <w:shd w:val="clear" w:color="auto" w:fill="FFFFFF"/>
        </w:rPr>
        <w:t xml:space="preserve">Colegio de Ingenieros Civiles del Estado de Jalisco, A.C. </w:t>
      </w:r>
      <w:r w:rsidRPr="00F91E6D">
        <w:rPr>
          <w:rFonts w:ascii="Arial" w:eastAsia="Cambria" w:hAnsi="Arial" w:cs="Arial"/>
          <w:color w:val="000000"/>
        </w:rPr>
        <w:t xml:space="preserve">por conducto de sus titulares para su conocimiento y efectos conducentes para el debido </w:t>
      </w:r>
      <w:r w:rsidRPr="00F91E6D">
        <w:rPr>
          <w:rFonts w:ascii="Arial" w:hAnsi="Arial" w:cs="Arial"/>
        </w:rPr>
        <w:t>cumplimiento del presente decreto y el convenio que se aprueba.</w:t>
      </w:r>
    </w:p>
    <w:p w:rsidR="00522168" w:rsidRPr="00F91E6D" w:rsidRDefault="00522168" w:rsidP="00F91E6D">
      <w:pPr>
        <w:tabs>
          <w:tab w:val="left" w:pos="851"/>
          <w:tab w:val="center" w:pos="1134"/>
        </w:tabs>
        <w:jc w:val="both"/>
        <w:rPr>
          <w:rFonts w:ascii="Arial" w:hAnsi="Arial" w:cs="Arial"/>
          <w:color w:val="000000"/>
          <w:shd w:val="clear" w:color="auto" w:fill="FFFFFF"/>
        </w:rPr>
      </w:pPr>
    </w:p>
    <w:p w:rsidR="00522168" w:rsidRDefault="00522168" w:rsidP="00F91E6D">
      <w:pPr>
        <w:jc w:val="both"/>
        <w:rPr>
          <w:rFonts w:ascii="Arial" w:eastAsia="Arial" w:hAnsi="Arial" w:cs="Arial"/>
        </w:rPr>
      </w:pPr>
      <w:r w:rsidRPr="00F91E6D">
        <w:rPr>
          <w:rFonts w:ascii="Arial" w:eastAsia="Arial" w:hAnsi="Arial" w:cs="Arial"/>
          <w:b/>
        </w:rPr>
        <w:t xml:space="preserve">NOVENO. </w:t>
      </w:r>
      <w:r w:rsidRPr="00F91E6D">
        <w:rPr>
          <w:rFonts w:ascii="Arial" w:eastAsia="Arial" w:hAnsi="Arial" w:cs="Arial"/>
        </w:rPr>
        <w:t>Se faculta al Secretario General del Ayuntamiento, para que realice las acciones administrativas necesarias para el cumplimiento del presente decreto.</w:t>
      </w:r>
    </w:p>
    <w:p w:rsidR="00F91E6D" w:rsidRPr="00F91E6D" w:rsidRDefault="00F91E6D" w:rsidP="00F91E6D">
      <w:pPr>
        <w:jc w:val="both"/>
        <w:rPr>
          <w:rFonts w:ascii="Arial" w:eastAsia="Arial" w:hAnsi="Arial" w:cs="Arial"/>
        </w:rPr>
      </w:pPr>
    </w:p>
    <w:p w:rsidR="00522168" w:rsidRPr="00152F4B" w:rsidRDefault="00F91E6D" w:rsidP="00F91E6D">
      <w:pPr>
        <w:jc w:val="center"/>
        <w:rPr>
          <w:rFonts w:ascii="Arial" w:eastAsia="Arial" w:hAnsi="Arial" w:cs="Arial"/>
          <w:b/>
        </w:rPr>
      </w:pPr>
      <w:r w:rsidRPr="00152F4B">
        <w:rPr>
          <w:rFonts w:ascii="Arial" w:eastAsia="Arial" w:hAnsi="Arial" w:cs="Arial"/>
          <w:b/>
        </w:rPr>
        <w:t>TRANSITORIO</w:t>
      </w:r>
      <w:r w:rsidR="00522168" w:rsidRPr="00152F4B">
        <w:rPr>
          <w:rFonts w:ascii="Arial" w:eastAsia="Arial" w:hAnsi="Arial" w:cs="Arial"/>
          <w:b/>
        </w:rPr>
        <w:t>S</w:t>
      </w:r>
    </w:p>
    <w:p w:rsidR="00F91E6D" w:rsidRPr="00152F4B" w:rsidRDefault="00F91E6D" w:rsidP="00F91E6D">
      <w:pPr>
        <w:jc w:val="center"/>
        <w:rPr>
          <w:rFonts w:ascii="Arial" w:eastAsia="Arial" w:hAnsi="Arial" w:cs="Arial"/>
          <w:b/>
        </w:rPr>
      </w:pPr>
    </w:p>
    <w:p w:rsidR="00522168" w:rsidRDefault="00F91E6D" w:rsidP="00F91E6D">
      <w:pPr>
        <w:jc w:val="both"/>
        <w:rPr>
          <w:rFonts w:ascii="Arial" w:eastAsia="Arial" w:hAnsi="Arial" w:cs="Arial"/>
        </w:rPr>
      </w:pPr>
      <w:r w:rsidRPr="00F91E6D">
        <w:rPr>
          <w:rFonts w:ascii="Arial" w:eastAsia="Arial" w:hAnsi="Arial" w:cs="Arial"/>
          <w:b/>
        </w:rPr>
        <w:t>PRIMERO.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Publíquese el presente decreto en la Gaceta Municipal de Guadalajara.</w:t>
      </w:r>
    </w:p>
    <w:p w:rsidR="00F91E6D" w:rsidRPr="00F91E6D" w:rsidRDefault="00F91E6D" w:rsidP="00F91E6D">
      <w:pPr>
        <w:jc w:val="both"/>
        <w:rPr>
          <w:rFonts w:ascii="Arial" w:eastAsia="Arial" w:hAnsi="Arial" w:cs="Arial"/>
          <w:b/>
        </w:rPr>
      </w:pPr>
    </w:p>
    <w:p w:rsidR="00EC74A8" w:rsidRDefault="00F91E6D" w:rsidP="00F91E6D">
      <w:pPr>
        <w:jc w:val="both"/>
        <w:rPr>
          <w:rFonts w:ascii="Arial" w:eastAsia="Arial" w:hAnsi="Arial" w:cs="Arial"/>
        </w:rPr>
      </w:pPr>
      <w:r w:rsidRPr="00F91E6D">
        <w:rPr>
          <w:rFonts w:ascii="Arial" w:eastAsia="Arial" w:hAnsi="Arial" w:cs="Arial"/>
          <w:b/>
        </w:rPr>
        <w:t>SEGUNDO.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El presente decreto entrará en vigor al día siguiente de su publicación.</w:t>
      </w:r>
    </w:p>
    <w:p w:rsidR="00F91E6D" w:rsidRPr="00F91E6D" w:rsidRDefault="00F91E6D" w:rsidP="00F91E6D">
      <w:pPr>
        <w:jc w:val="both"/>
        <w:rPr>
          <w:rFonts w:ascii="Arial" w:eastAsia="Arial" w:hAnsi="Arial" w:cs="Arial"/>
        </w:rPr>
      </w:pPr>
    </w:p>
    <w:p w:rsidR="00EC74A8" w:rsidRDefault="00EA7DFE" w:rsidP="00EA7DFE">
      <w:pPr>
        <w:jc w:val="both"/>
        <w:rPr>
          <w:rFonts w:ascii="Arial" w:eastAsia="Calibri" w:hAnsi="Arial" w:cs="Arial"/>
          <w:sz w:val="24"/>
          <w:szCs w:val="24"/>
          <w:lang w:val="es-ES_tradnl"/>
        </w:rPr>
      </w:pPr>
      <w:r>
        <w:rPr>
          <w:rFonts w:ascii="Arial" w:eastAsia="Calibri" w:hAnsi="Arial" w:cs="Arial"/>
          <w:sz w:val="24"/>
          <w:szCs w:val="24"/>
          <w:lang w:val="es-ES_tradnl"/>
        </w:rPr>
        <w:t xml:space="preserve">9.- </w:t>
      </w:r>
      <w:r w:rsidRPr="00EC74A8">
        <w:rPr>
          <w:rFonts w:ascii="Arial" w:eastAsia="Calibri" w:hAnsi="Arial" w:cs="Arial"/>
          <w:sz w:val="24"/>
          <w:szCs w:val="24"/>
          <w:lang w:val="es-ES_tradnl"/>
        </w:rPr>
        <w:t>DICTAMEN DE LA COMISIÓN EDILICIA DE HACIENDA PÚBLICA Y PATRIMONIO MUNICIPAL, CORRESPONDIENTE AL OFICIO DGJM/DJCS/CV/0170/2024 DE LA DIRECCIÓN DE LO JURÍDICO CONSULTIVO, PARA LA DONACIÓN DE 20 TABLETAS BIOMÉTRICAS ENTRE EL INSTITUTO MUNICIPAL DE LAS MUJERES DE GUADALAJARA Y LA COMISARÍA DE SEGURIDAD CIUDADANA DE GUADALAJARA.</w:t>
      </w:r>
    </w:p>
    <w:p w:rsidR="00F91E6D" w:rsidRPr="00EC74A8" w:rsidRDefault="00F91E6D" w:rsidP="00EA7DFE">
      <w:pPr>
        <w:jc w:val="both"/>
        <w:rPr>
          <w:rFonts w:ascii="Arial" w:eastAsia="Calibri" w:hAnsi="Arial" w:cs="Arial"/>
          <w:sz w:val="24"/>
          <w:szCs w:val="24"/>
          <w:lang w:val="es-ES_tradnl"/>
        </w:rPr>
      </w:pPr>
    </w:p>
    <w:p w:rsidR="00522168" w:rsidRPr="00F91E6D" w:rsidRDefault="00F91E6D" w:rsidP="00F91E6D">
      <w:pPr>
        <w:jc w:val="center"/>
        <w:rPr>
          <w:rFonts w:ascii="Arial" w:eastAsia="SimSun" w:hAnsi="Arial" w:cs="Arial"/>
          <w:lang w:eastAsia="zh-CN" w:bidi="hi-IN"/>
        </w:rPr>
      </w:pPr>
      <w:r>
        <w:rPr>
          <w:rFonts w:ascii="Arial" w:hAnsi="Arial" w:cs="Arial"/>
          <w:b/>
          <w:lang w:eastAsia="es-ES" w:bidi="hi-IN"/>
        </w:rPr>
        <w:t xml:space="preserve">DECRETO </w:t>
      </w:r>
    </w:p>
    <w:p w:rsidR="00522168" w:rsidRPr="00F91E6D" w:rsidRDefault="00522168" w:rsidP="00F91E6D">
      <w:pPr>
        <w:jc w:val="center"/>
        <w:rPr>
          <w:rFonts w:ascii="Arial" w:hAnsi="Arial" w:cs="Arial"/>
          <w:b/>
          <w:lang w:eastAsia="es-ES" w:bidi="hi-IN"/>
        </w:rPr>
      </w:pPr>
    </w:p>
    <w:p w:rsidR="00522168" w:rsidRPr="00F91E6D" w:rsidRDefault="00F91E6D" w:rsidP="00F91E6D">
      <w:pPr>
        <w:jc w:val="both"/>
        <w:rPr>
          <w:rFonts w:ascii="Arial" w:hAnsi="Arial" w:cs="Arial"/>
          <w:lang w:eastAsia="es-ES"/>
        </w:rPr>
      </w:pPr>
      <w:r w:rsidRPr="00F91E6D">
        <w:rPr>
          <w:rFonts w:ascii="Arial" w:hAnsi="Arial" w:cs="Arial"/>
          <w:b/>
          <w:lang w:eastAsia="es-ES"/>
        </w:rPr>
        <w:t>PRIMERO.</w:t>
      </w:r>
      <w:r>
        <w:rPr>
          <w:rFonts w:ascii="Arial" w:hAnsi="Arial" w:cs="Arial"/>
          <w:lang w:eastAsia="es-ES"/>
        </w:rPr>
        <w:t xml:space="preserve">- </w:t>
      </w:r>
      <w:r w:rsidR="00522168" w:rsidRPr="00F91E6D">
        <w:rPr>
          <w:rFonts w:ascii="Arial" w:hAnsi="Arial" w:cs="Arial"/>
          <w:lang w:eastAsia="es-ES"/>
        </w:rPr>
        <w:t>Se aprueba suscribir contrato de donación entre el Municipio de Guadalajara y el Organismo Público Descentralizado de la Administración Pública Municipal denominado Instituto Municipal de las Mujeres de Guadalajara, mediante el cual este último funge como donante de 20 tabletas biométricas, para destinarse al uso de las funciones de la División Especializada en la Atención a la Violencia contra las Mujeres en razón de Género, dependiente de la Comisaría de Seguridad Ciudadana de Guadalajara; tabletas biométricas cuyas características se describen a continuación:</w:t>
      </w:r>
    </w:p>
    <w:p w:rsidR="00522168" w:rsidRPr="00F91E6D" w:rsidRDefault="00522168" w:rsidP="00F91E6D">
      <w:pPr>
        <w:jc w:val="both"/>
        <w:rPr>
          <w:rFonts w:ascii="Arial" w:hAnsi="Arial" w:cs="Arial"/>
          <w:lang w:eastAsia="es-ES"/>
        </w:rPr>
      </w:pPr>
    </w:p>
    <w:p w:rsidR="00522168" w:rsidRDefault="00522168" w:rsidP="00F91E6D">
      <w:pPr>
        <w:widowControl w:val="0"/>
        <w:numPr>
          <w:ilvl w:val="0"/>
          <w:numId w:val="39"/>
        </w:numPr>
        <w:overflowPunct w:val="0"/>
        <w:autoSpaceDE w:val="0"/>
        <w:autoSpaceDN w:val="0"/>
        <w:adjustRightInd w:val="0"/>
        <w:ind w:left="0"/>
        <w:jc w:val="both"/>
        <w:rPr>
          <w:rFonts w:ascii="Arial" w:hAnsi="Arial" w:cs="Arial"/>
          <w:b/>
          <w:lang w:eastAsia="es-ES"/>
        </w:rPr>
      </w:pPr>
      <w:r w:rsidRPr="00F91E6D">
        <w:rPr>
          <w:rFonts w:ascii="Arial" w:hAnsi="Arial" w:cs="Arial"/>
          <w:b/>
          <w:lang w:eastAsia="es-ES"/>
        </w:rPr>
        <w:t>Relación de bienes, con su número de identificación</w:t>
      </w:r>
    </w:p>
    <w:p w:rsidR="002C0CA5" w:rsidRPr="00F91E6D" w:rsidRDefault="002C0CA5" w:rsidP="002C0CA5">
      <w:pPr>
        <w:widowControl w:val="0"/>
        <w:overflowPunct w:val="0"/>
        <w:autoSpaceDE w:val="0"/>
        <w:autoSpaceDN w:val="0"/>
        <w:adjustRightInd w:val="0"/>
        <w:jc w:val="both"/>
        <w:rPr>
          <w:rFonts w:ascii="Arial" w:hAnsi="Arial" w:cs="Arial"/>
          <w:b/>
          <w:lang w:eastAsia="es-ES"/>
        </w:rPr>
      </w:pPr>
    </w:p>
    <w:tbl>
      <w:tblPr>
        <w:tblW w:w="9030" w:type="dxa"/>
        <w:tblInd w:w="5" w:type="dxa"/>
        <w:tblLayout w:type="fixed"/>
        <w:tblCellMar>
          <w:left w:w="0" w:type="dxa"/>
          <w:right w:w="0" w:type="dxa"/>
        </w:tblCellMar>
        <w:tblLook w:val="04A0" w:firstRow="1" w:lastRow="0" w:firstColumn="1" w:lastColumn="0" w:noHBand="0" w:noVBand="1"/>
      </w:tblPr>
      <w:tblGrid>
        <w:gridCol w:w="2939"/>
        <w:gridCol w:w="1871"/>
        <w:gridCol w:w="2529"/>
        <w:gridCol w:w="1691"/>
      </w:tblGrid>
      <w:tr w:rsidR="00522168" w:rsidRPr="00F91E6D" w:rsidTr="00152F4B">
        <w:trPr>
          <w:trHeight w:hRule="exact" w:val="227"/>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Número Patrimonial</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proofErr w:type="spellStart"/>
            <w:r w:rsidRPr="00F91E6D">
              <w:rPr>
                <w:rFonts w:ascii="Arial" w:hAnsi="Arial" w:cs="Arial"/>
                <w:color w:val="000000"/>
                <w:kern w:val="28"/>
              </w:rPr>
              <w:t>Imei</w:t>
            </w:r>
            <w:proofErr w:type="spellEnd"/>
            <w:r w:rsidRPr="00F91E6D">
              <w:rPr>
                <w:rFonts w:ascii="Arial" w:hAnsi="Arial" w:cs="Arial"/>
                <w:color w:val="000000"/>
                <w:kern w:val="28"/>
              </w:rPr>
              <w:t xml:space="preserve"> Tableta</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ICCID</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Número</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866551060012908</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8952050402215344764F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3337884144</w:t>
            </w:r>
          </w:p>
        </w:tc>
      </w:tr>
      <w:tr w:rsidR="00522168" w:rsidRPr="00F91E6D" w:rsidTr="00152F4B">
        <w:trPr>
          <w:trHeight w:hRule="exact" w:val="219"/>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IMMGDL2022-1241-3-0002</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spacing w:val="-2"/>
                <w:kern w:val="28"/>
              </w:rPr>
            </w:pPr>
            <w:r w:rsidRPr="00F91E6D">
              <w:rPr>
                <w:rFonts w:ascii="Arial" w:hAnsi="Arial" w:cs="Arial"/>
                <w:color w:val="000000"/>
                <w:spacing w:val="-2"/>
                <w:kern w:val="28"/>
              </w:rPr>
              <w:t>866551060012981</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8952050402215344772F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3337884278</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IMMGDL2022-1241-3-0003</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866551060012890</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8952050402215344780F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3337887154</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IMMGDL2022-1241-3-0004</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866551060013039</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8952050402215344798F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3337994770</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IMMGDL2022-1241-3-0005</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866551060012866</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8952050402215344806F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3337995961</w:t>
            </w:r>
          </w:p>
        </w:tc>
      </w:tr>
      <w:tr w:rsidR="00522168" w:rsidRPr="00F91E6D" w:rsidTr="00152F4B">
        <w:trPr>
          <w:trHeight w:hRule="exact" w:val="224"/>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IMMGDL2022-1241-3-0006</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866551060012809</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8952050402215344814F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3337996166</w:t>
            </w:r>
          </w:p>
        </w:tc>
      </w:tr>
      <w:tr w:rsidR="00522168" w:rsidRPr="00F91E6D" w:rsidTr="00152F4B">
        <w:trPr>
          <w:trHeight w:hRule="exact" w:val="219"/>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IMMGDL2022-1241-3-0007</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866551060012726</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8952050402215344822F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3337996186</w:t>
            </w:r>
          </w:p>
        </w:tc>
      </w:tr>
      <w:tr w:rsidR="00522168" w:rsidRPr="00F91E6D" w:rsidTr="00152F4B">
        <w:trPr>
          <w:trHeight w:hRule="exact" w:val="213"/>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IMMGDL2022-1241-3-0008</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866551060012916</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8952050402215344830F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3337996307</w:t>
            </w:r>
          </w:p>
        </w:tc>
      </w:tr>
      <w:tr w:rsidR="00522168" w:rsidRPr="00F91E6D" w:rsidTr="00152F4B">
        <w:trPr>
          <w:trHeight w:hRule="exact" w:val="223"/>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IMMGDL2022-1241-3-0009</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866551060012668</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8952050402215344848F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3337996317</w:t>
            </w:r>
          </w:p>
        </w:tc>
      </w:tr>
      <w:tr w:rsidR="00522168" w:rsidRPr="00F91E6D" w:rsidTr="00152F4B">
        <w:trPr>
          <w:trHeight w:hRule="exact" w:val="219"/>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866551060012999</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8952050402215344855F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3337996324</w:t>
            </w:r>
          </w:p>
        </w:tc>
      </w:tr>
      <w:tr w:rsidR="00522168" w:rsidRPr="00F91E6D" w:rsidTr="00152F4B">
        <w:trPr>
          <w:trHeight w:hRule="exact" w:val="213"/>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866551060012783</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8952050402215344863F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3337996348</w:t>
            </w:r>
          </w:p>
        </w:tc>
      </w:tr>
      <w:tr w:rsidR="00522168" w:rsidRPr="00F91E6D" w:rsidTr="00152F4B">
        <w:trPr>
          <w:trHeight w:hRule="exact" w:val="219"/>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IMMGDL2022-1241-3-0012</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866551060012692</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8952050402215344871F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3337996359</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IMMGDL2022-1241-3-0013</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866551060012825</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8952050402215344889F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3337996403</w:t>
            </w:r>
          </w:p>
        </w:tc>
      </w:tr>
      <w:tr w:rsidR="00522168" w:rsidRPr="00F91E6D" w:rsidTr="00152F4B">
        <w:trPr>
          <w:trHeight w:hRule="exact" w:val="213"/>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IMMGDL2022-1241-3-0014</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spacing w:val="-2"/>
                <w:kern w:val="28"/>
              </w:rPr>
            </w:pPr>
            <w:r w:rsidRPr="00F91E6D">
              <w:rPr>
                <w:rFonts w:ascii="Arial" w:hAnsi="Arial" w:cs="Arial"/>
                <w:color w:val="000000"/>
                <w:spacing w:val="-2"/>
                <w:kern w:val="28"/>
              </w:rPr>
              <w:t>866551060012791</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8952050402215344897F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3337996405</w:t>
            </w:r>
          </w:p>
        </w:tc>
      </w:tr>
      <w:tr w:rsidR="00522168" w:rsidRPr="00F91E6D" w:rsidTr="00152F4B">
        <w:trPr>
          <w:trHeight w:hRule="exact" w:val="219"/>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IMMGDL2022-1241-3-0015</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866551060012718</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8952050402215344905F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3337996445</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IMMGDL2022-1241-3-0016</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866551060012833</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8952050402215344913F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3337996560</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IMMGDL2022-1241-3-0017</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866551060012817</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8952050402215344921F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3337996582</w:t>
            </w:r>
          </w:p>
        </w:tc>
      </w:tr>
      <w:tr w:rsidR="00522168" w:rsidRPr="00F91E6D" w:rsidTr="00152F4B">
        <w:trPr>
          <w:trHeight w:hRule="exact" w:val="216"/>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IMMGDL2022-1241-3-0018</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866551060012957</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8952050402215344939F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3337996681</w:t>
            </w:r>
          </w:p>
        </w:tc>
      </w:tr>
      <w:tr w:rsidR="00522168" w:rsidRPr="00F91E6D" w:rsidTr="00152F4B">
        <w:trPr>
          <w:trHeight w:hRule="exact" w:val="220"/>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IMMGDL2022-1241-3-0019</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866551060012742</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8952050402215344749F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3338471317</w:t>
            </w:r>
          </w:p>
        </w:tc>
      </w:tr>
      <w:tr w:rsidR="00522168" w:rsidRPr="00F91E6D" w:rsidTr="00152F4B">
        <w:trPr>
          <w:trHeight w:hRule="exact" w:val="219"/>
        </w:trPr>
        <w:tc>
          <w:tcPr>
            <w:tcW w:w="294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IMMGDL2022-1241-3-0020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866551060013013</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8952050402215344756F</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522168" w:rsidRPr="00F91E6D" w:rsidRDefault="00522168" w:rsidP="00F91E6D">
            <w:pPr>
              <w:widowControl w:val="0"/>
              <w:overflowPunct w:val="0"/>
              <w:autoSpaceDE w:val="0"/>
              <w:autoSpaceDN w:val="0"/>
              <w:adjustRightInd w:val="0"/>
              <w:jc w:val="center"/>
              <w:rPr>
                <w:rFonts w:ascii="Arial" w:hAnsi="Arial" w:cs="Arial"/>
                <w:color w:val="000000"/>
                <w:kern w:val="28"/>
              </w:rPr>
            </w:pPr>
            <w:r w:rsidRPr="00F91E6D">
              <w:rPr>
                <w:rFonts w:ascii="Arial" w:hAnsi="Arial" w:cs="Arial"/>
                <w:color w:val="000000"/>
                <w:kern w:val="28"/>
              </w:rPr>
              <w:t>3338478143</w:t>
            </w:r>
          </w:p>
        </w:tc>
      </w:tr>
    </w:tbl>
    <w:p w:rsidR="00522168" w:rsidRPr="00F91E6D" w:rsidRDefault="00522168" w:rsidP="00F91E6D">
      <w:pPr>
        <w:jc w:val="both"/>
        <w:rPr>
          <w:rFonts w:ascii="Arial" w:hAnsi="Arial" w:cs="Arial"/>
          <w:lang w:eastAsia="es-ES"/>
        </w:rPr>
      </w:pPr>
    </w:p>
    <w:p w:rsidR="00522168" w:rsidRPr="00F91E6D" w:rsidRDefault="00522168" w:rsidP="00F91E6D">
      <w:pPr>
        <w:widowControl w:val="0"/>
        <w:numPr>
          <w:ilvl w:val="0"/>
          <w:numId w:val="39"/>
        </w:numPr>
        <w:overflowPunct w:val="0"/>
        <w:autoSpaceDE w:val="0"/>
        <w:autoSpaceDN w:val="0"/>
        <w:adjustRightInd w:val="0"/>
        <w:ind w:left="0"/>
        <w:jc w:val="both"/>
        <w:rPr>
          <w:rFonts w:ascii="Arial" w:hAnsi="Arial" w:cs="Arial"/>
          <w:b/>
          <w:lang w:eastAsia="es-ES"/>
        </w:rPr>
      </w:pPr>
      <w:r w:rsidRPr="00F91E6D">
        <w:rPr>
          <w:rFonts w:ascii="Arial" w:hAnsi="Arial" w:cs="Arial"/>
          <w:b/>
          <w:lang w:eastAsia="es-ES"/>
        </w:rPr>
        <w:t>Características de los equipos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val="en-US" w:eastAsia="es-ES"/>
        </w:rPr>
      </w:pPr>
      <w:proofErr w:type="spellStart"/>
      <w:r w:rsidRPr="00F91E6D">
        <w:rPr>
          <w:rFonts w:ascii="Arial" w:hAnsi="Arial" w:cs="Arial"/>
          <w:lang w:val="en-US" w:eastAsia="es-ES"/>
        </w:rPr>
        <w:t>Tableta</w:t>
      </w:r>
      <w:proofErr w:type="spellEnd"/>
      <w:r w:rsidRPr="00F91E6D">
        <w:rPr>
          <w:rFonts w:ascii="Arial" w:hAnsi="Arial" w:cs="Arial"/>
          <w:lang w:val="en-US" w:eastAsia="es-ES"/>
        </w:rPr>
        <w:t xml:space="preserve"> </w:t>
      </w:r>
      <w:proofErr w:type="spellStart"/>
      <w:r w:rsidRPr="00F91E6D">
        <w:rPr>
          <w:rFonts w:ascii="Arial" w:hAnsi="Arial" w:cs="Arial"/>
          <w:lang w:val="en-US" w:eastAsia="es-ES"/>
        </w:rPr>
        <w:t>biométrica</w:t>
      </w:r>
      <w:proofErr w:type="spellEnd"/>
      <w:r w:rsidRPr="00F91E6D">
        <w:rPr>
          <w:rFonts w:ascii="Arial" w:hAnsi="Arial" w:cs="Arial"/>
          <w:lang w:val="en-US" w:eastAsia="es-ES"/>
        </w:rPr>
        <w:t xml:space="preserve"> 4G 8inch Android 9.0</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proofErr w:type="spellStart"/>
      <w:r w:rsidRPr="00F91E6D">
        <w:rPr>
          <w:rFonts w:ascii="Arial" w:hAnsi="Arial" w:cs="Arial"/>
          <w:lang w:eastAsia="es-ES"/>
        </w:rPr>
        <w:t>Rugged</w:t>
      </w:r>
      <w:proofErr w:type="spellEnd"/>
      <w:r w:rsidRPr="00F91E6D">
        <w:rPr>
          <w:rFonts w:ascii="Arial" w:hAnsi="Arial" w:cs="Arial"/>
          <w:lang w:eastAsia="es-ES"/>
        </w:rPr>
        <w:t xml:space="preserve"> </w:t>
      </w:r>
      <w:proofErr w:type="spellStart"/>
      <w:r w:rsidRPr="00F91E6D">
        <w:rPr>
          <w:rFonts w:ascii="Arial" w:hAnsi="Arial" w:cs="Arial"/>
          <w:lang w:eastAsia="es-ES"/>
        </w:rPr>
        <w:t>fingerprint</w:t>
      </w:r>
      <w:proofErr w:type="spellEnd"/>
      <w:r w:rsidRPr="00F91E6D">
        <w:rPr>
          <w:rFonts w:ascii="Arial" w:hAnsi="Arial" w:cs="Arial"/>
          <w:lang w:eastAsia="es-ES"/>
        </w:rPr>
        <w:t xml:space="preserve"> </w:t>
      </w:r>
      <w:proofErr w:type="spellStart"/>
      <w:r w:rsidRPr="00F91E6D">
        <w:rPr>
          <w:rFonts w:ascii="Arial" w:hAnsi="Arial" w:cs="Arial"/>
          <w:lang w:eastAsia="es-ES"/>
        </w:rPr>
        <w:t>tablet</w:t>
      </w:r>
      <w:proofErr w:type="spellEnd"/>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Marca RNTBIOMETRIC</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Modal N o: 1A-SF807-64GB</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 xml:space="preserve">CPU: MTK6761, Cortex-A53 </w:t>
      </w:r>
      <w:proofErr w:type="spellStart"/>
      <w:r w:rsidRPr="00F91E6D">
        <w:rPr>
          <w:rFonts w:ascii="Arial" w:hAnsi="Arial" w:cs="Arial"/>
          <w:lang w:eastAsia="es-ES"/>
        </w:rPr>
        <w:t>MPCoreTM</w:t>
      </w:r>
      <w:proofErr w:type="spellEnd"/>
      <w:r w:rsidRPr="00F91E6D">
        <w:rPr>
          <w:rFonts w:ascii="Arial" w:hAnsi="Arial" w:cs="Arial"/>
          <w:lang w:eastAsia="es-ES"/>
        </w:rPr>
        <w:t xml:space="preserve"> 2.0GHz </w:t>
      </w:r>
      <w:proofErr w:type="spellStart"/>
      <w:r w:rsidRPr="00F91E6D">
        <w:rPr>
          <w:rFonts w:ascii="Arial" w:hAnsi="Arial" w:cs="Arial"/>
          <w:lang w:eastAsia="es-ES"/>
        </w:rPr>
        <w:t>Quad</w:t>
      </w:r>
      <w:proofErr w:type="spellEnd"/>
      <w:r w:rsidRPr="00F91E6D">
        <w:rPr>
          <w:rFonts w:ascii="Arial" w:hAnsi="Arial" w:cs="Arial"/>
          <w:lang w:eastAsia="es-ES"/>
        </w:rPr>
        <w:t xml:space="preserve"> </w:t>
      </w:r>
      <w:proofErr w:type="spellStart"/>
      <w:r w:rsidRPr="00F91E6D">
        <w:rPr>
          <w:rFonts w:ascii="Arial" w:hAnsi="Arial" w:cs="Arial"/>
          <w:lang w:eastAsia="es-ES"/>
        </w:rPr>
        <w:t>core</w:t>
      </w:r>
      <w:proofErr w:type="spellEnd"/>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Sistema Operativo: Android 9.0</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CPU: IMG GE8300©660MHz</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RAM/ ROM: 4GB + 64GB</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Dimensiones: 254*154*23.71(</w:t>
      </w:r>
      <w:proofErr w:type="spellStart"/>
      <w:r w:rsidRPr="00F91E6D">
        <w:rPr>
          <w:rFonts w:ascii="Arial" w:hAnsi="Arial" w:cs="Arial"/>
          <w:lang w:eastAsia="es-ES"/>
        </w:rPr>
        <w:t>rnm</w:t>
      </w:r>
      <w:proofErr w:type="spellEnd"/>
      <w:r w:rsidRPr="00F91E6D">
        <w:rPr>
          <w:rFonts w:ascii="Arial" w:hAnsi="Arial" w:cs="Arial"/>
          <w:lang w:eastAsia="es-ES"/>
        </w:rPr>
        <w:t>)</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Pantalla táctil: Panel táctil, 800*1280; toque múltiple, G+G</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Cámara: Frontal de: 5.0 Mega pixeles + Trasera de: 13 Mega pixeles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Batería: DC 3.7V/8000mAh</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Conectividad móvil: 4G TD-LTE / FDD LTE</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NFC: ISO/IEC 14443 Tipo A&amp;B. 13.56MHz</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 xml:space="preserve">Certificación de seguridad biométrica: Certificación FBI para </w:t>
      </w:r>
      <w:proofErr w:type="gramStart"/>
      <w:r w:rsidRPr="00F91E6D">
        <w:rPr>
          <w:rFonts w:ascii="Arial" w:hAnsi="Arial" w:cs="Arial"/>
          <w:lang w:eastAsia="es-ES"/>
        </w:rPr>
        <w:t>huella dactilares</w:t>
      </w:r>
      <w:proofErr w:type="gramEnd"/>
      <w:r w:rsidRPr="00F91E6D">
        <w:rPr>
          <w:rFonts w:ascii="Arial" w:hAnsi="Arial" w:cs="Arial"/>
          <w:lang w:eastAsia="es-ES"/>
        </w:rPr>
        <w:t>.</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 xml:space="preserve">Escáner de huellas dactilares: Sensor/lector biométrico de huellas dactilares, pruebas cruzadas </w:t>
      </w:r>
      <w:r w:rsidRPr="00F91E6D">
        <w:rPr>
          <w:rFonts w:ascii="Arial" w:hAnsi="Arial" w:cs="Arial"/>
          <w:lang w:eastAsia="es-ES"/>
        </w:rPr>
        <w:lastRenderedPageBreak/>
        <w:t>de información de huellas.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Certificado FBI; pantalla táctil, FIPS 201.</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Especificaciones de calidad de imagen: PIV-071006, Sensor avanzado CMOS, Resolución: 508 DPI,320*480 pixeles, escala de grises de 8-bit, LDF- Función de detección de huellas en tiempo real,</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Rango de aplicación: Recolección de huellas dactilares grado militar, registro real de huellas dactilares por nombre, aplicación de pago por medio de huellas, encriptación de huellas dactilares.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proofErr w:type="spellStart"/>
      <w:r w:rsidRPr="00F91E6D">
        <w:rPr>
          <w:rFonts w:ascii="Arial" w:hAnsi="Arial" w:cs="Arial"/>
          <w:lang w:eastAsia="es-ES"/>
        </w:rPr>
        <w:t>Wlfi</w:t>
      </w:r>
      <w:proofErr w:type="spellEnd"/>
      <w:r w:rsidRPr="00F91E6D">
        <w:rPr>
          <w:rFonts w:ascii="Arial" w:hAnsi="Arial" w:cs="Arial"/>
          <w:lang w:eastAsia="es-ES"/>
        </w:rPr>
        <w:t>: 802.11a/b/n/ 2.4+5GHz</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Bluetooth 4.0</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GPS: Soportado</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G-sensor de 3 axis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Micrófono integrado</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Altavoz estéreo integrado 8Ω/1.5W*2</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Tarjeta SIM: Soportado</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 xml:space="preserve">Tarjeta de memoria: 1 puerto de </w:t>
      </w:r>
      <w:proofErr w:type="spellStart"/>
      <w:r w:rsidRPr="00F91E6D">
        <w:rPr>
          <w:rFonts w:ascii="Arial" w:hAnsi="Arial" w:cs="Arial"/>
          <w:lang w:eastAsia="es-ES"/>
        </w:rPr>
        <w:t>miniSD</w:t>
      </w:r>
      <w:proofErr w:type="spellEnd"/>
      <w:r w:rsidRPr="00F91E6D">
        <w:rPr>
          <w:rFonts w:ascii="Arial" w:hAnsi="Arial" w:cs="Arial"/>
          <w:lang w:eastAsia="es-ES"/>
        </w:rPr>
        <w:t xml:space="preserve"> hasta 64G</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 xml:space="preserve">Audífonos: Conector </w:t>
      </w:r>
      <w:proofErr w:type="spellStart"/>
      <w:r w:rsidRPr="00F91E6D">
        <w:rPr>
          <w:rFonts w:ascii="Arial" w:hAnsi="Arial" w:cs="Arial"/>
          <w:lang w:eastAsia="es-ES"/>
        </w:rPr>
        <w:t>jack</w:t>
      </w:r>
      <w:proofErr w:type="spellEnd"/>
      <w:r w:rsidRPr="00F91E6D">
        <w:rPr>
          <w:rFonts w:ascii="Arial" w:hAnsi="Arial" w:cs="Arial"/>
          <w:lang w:eastAsia="es-ES"/>
        </w:rPr>
        <w:t xml:space="preserve"> estero 3.5mm</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Alimentación: DC, puerto 2.5mm</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USB tipo C: Soportado</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Garantía 12 meses contra defectos de fabricación.</w:t>
      </w:r>
    </w:p>
    <w:p w:rsidR="00522168" w:rsidRPr="00F91E6D" w:rsidRDefault="00522168" w:rsidP="00F91E6D">
      <w:pPr>
        <w:jc w:val="both"/>
        <w:rPr>
          <w:rFonts w:ascii="Arial" w:hAnsi="Arial" w:cs="Arial"/>
          <w:lang w:eastAsia="es-ES"/>
        </w:rPr>
      </w:pPr>
    </w:p>
    <w:p w:rsidR="00522168" w:rsidRPr="00F91E6D" w:rsidRDefault="00522168" w:rsidP="00F91E6D">
      <w:pPr>
        <w:widowControl w:val="0"/>
        <w:numPr>
          <w:ilvl w:val="0"/>
          <w:numId w:val="39"/>
        </w:numPr>
        <w:overflowPunct w:val="0"/>
        <w:autoSpaceDE w:val="0"/>
        <w:autoSpaceDN w:val="0"/>
        <w:adjustRightInd w:val="0"/>
        <w:ind w:left="0"/>
        <w:jc w:val="both"/>
        <w:rPr>
          <w:rFonts w:ascii="Arial" w:hAnsi="Arial" w:cs="Arial"/>
          <w:b/>
          <w:lang w:eastAsia="es-ES"/>
        </w:rPr>
      </w:pPr>
      <w:r w:rsidRPr="00F91E6D">
        <w:rPr>
          <w:rFonts w:ascii="Arial" w:hAnsi="Arial" w:cs="Arial"/>
          <w:b/>
          <w:lang w:eastAsia="es-ES"/>
        </w:rPr>
        <w:t>Servicios de telecomunicaciones y satelitales (trasmisión de datos)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El sistema cuenta con servicio de telefonía ilimitada, lo que permitiré dotar a los elementos en campo con la herramienta necesaria para llamar a los Agentes del Ministerio Público del Fuero Común o Federal para que se brinde el Mando y Conducción. Las llamadas que realicen los elementos quedarán grabas como soporte para conocer el Mando y Conducción que brinden los Agentes del Ministerio Público.</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Incluye: Servicio por 12 meses de acceso a internet de 5500 MB con transmisión 4G y llamadas/</w:t>
      </w:r>
      <w:proofErr w:type="spellStart"/>
      <w:r w:rsidRPr="00F91E6D">
        <w:rPr>
          <w:rFonts w:ascii="Arial" w:hAnsi="Arial" w:cs="Arial"/>
          <w:lang w:eastAsia="es-ES"/>
        </w:rPr>
        <w:t>sms</w:t>
      </w:r>
      <w:proofErr w:type="spellEnd"/>
      <w:r w:rsidRPr="00F91E6D">
        <w:rPr>
          <w:rFonts w:ascii="Arial" w:hAnsi="Arial" w:cs="Arial"/>
          <w:lang w:eastAsia="es-ES"/>
        </w:rPr>
        <w:t xml:space="preserve"> ilimitados TELCEL para tabletas biométricas.</w:t>
      </w:r>
    </w:p>
    <w:p w:rsidR="00522168" w:rsidRPr="00F91E6D" w:rsidRDefault="00522168" w:rsidP="00F91E6D">
      <w:pPr>
        <w:jc w:val="both"/>
        <w:rPr>
          <w:rFonts w:ascii="Arial" w:hAnsi="Arial" w:cs="Arial"/>
          <w:lang w:eastAsia="es-ES"/>
        </w:rPr>
      </w:pPr>
    </w:p>
    <w:p w:rsidR="00522168" w:rsidRPr="00F91E6D" w:rsidRDefault="00522168" w:rsidP="00F91E6D">
      <w:pPr>
        <w:widowControl w:val="0"/>
        <w:numPr>
          <w:ilvl w:val="0"/>
          <w:numId w:val="39"/>
        </w:numPr>
        <w:overflowPunct w:val="0"/>
        <w:autoSpaceDE w:val="0"/>
        <w:autoSpaceDN w:val="0"/>
        <w:adjustRightInd w:val="0"/>
        <w:ind w:left="0"/>
        <w:jc w:val="both"/>
        <w:rPr>
          <w:rFonts w:ascii="Arial" w:hAnsi="Arial" w:cs="Arial"/>
          <w:b/>
          <w:lang w:eastAsia="es-ES"/>
        </w:rPr>
      </w:pPr>
      <w:r w:rsidRPr="00F91E6D">
        <w:rPr>
          <w:rFonts w:ascii="Arial" w:hAnsi="Arial" w:cs="Arial"/>
          <w:b/>
          <w:lang w:eastAsia="es-ES"/>
        </w:rPr>
        <w:t>Patentes, regalías y otros (licenciamiento)</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 xml:space="preserve">Servicio de licenciamiento de plataforma de administración para software sic </w:t>
      </w:r>
      <w:proofErr w:type="spellStart"/>
      <w:r w:rsidRPr="00F91E6D">
        <w:rPr>
          <w:rFonts w:ascii="Arial" w:hAnsi="Arial" w:cs="Arial"/>
          <w:lang w:eastAsia="es-ES"/>
        </w:rPr>
        <w:t>pol</w:t>
      </w:r>
      <w:proofErr w:type="spellEnd"/>
      <w:r w:rsidRPr="00F91E6D">
        <w:rPr>
          <w:rFonts w:ascii="Arial" w:hAnsi="Arial" w:cs="Arial"/>
          <w:lang w:eastAsia="es-ES"/>
        </w:rPr>
        <w:t>/ plan 12 meses.</w:t>
      </w:r>
    </w:p>
    <w:p w:rsidR="00522168" w:rsidRPr="00F91E6D" w:rsidRDefault="00522168" w:rsidP="00F91E6D">
      <w:pPr>
        <w:widowControl w:val="0"/>
        <w:numPr>
          <w:ilvl w:val="1"/>
          <w:numId w:val="39"/>
        </w:numPr>
        <w:overflowPunct w:val="0"/>
        <w:autoSpaceDE w:val="0"/>
        <w:autoSpaceDN w:val="0"/>
        <w:adjustRightInd w:val="0"/>
        <w:ind w:left="0"/>
        <w:jc w:val="both"/>
        <w:rPr>
          <w:rFonts w:ascii="Arial" w:hAnsi="Arial" w:cs="Arial"/>
          <w:lang w:eastAsia="es-ES"/>
        </w:rPr>
      </w:pPr>
      <w:r w:rsidRPr="00F91E6D">
        <w:rPr>
          <w:rFonts w:ascii="Arial" w:hAnsi="Arial" w:cs="Arial"/>
          <w:lang w:eastAsia="es-ES"/>
        </w:rPr>
        <w:t>Herramienta de apoyo con implementación de tecnología para eficientar el cumplimiento de los procesos y protocolos establecidos en el Nuevo Sistema de Justicia Penal.</w:t>
      </w:r>
    </w:p>
    <w:p w:rsidR="00522168" w:rsidRPr="00F91E6D" w:rsidRDefault="00522168" w:rsidP="00F91E6D">
      <w:pPr>
        <w:jc w:val="both"/>
        <w:rPr>
          <w:rFonts w:ascii="Arial" w:hAnsi="Arial" w:cs="Arial"/>
          <w:lang w:eastAsia="es-ES"/>
        </w:rPr>
      </w:pPr>
    </w:p>
    <w:p w:rsidR="00522168" w:rsidRPr="00F91E6D" w:rsidRDefault="00522168" w:rsidP="00F91E6D">
      <w:pPr>
        <w:widowControl w:val="0"/>
        <w:numPr>
          <w:ilvl w:val="0"/>
          <w:numId w:val="39"/>
        </w:numPr>
        <w:overflowPunct w:val="0"/>
        <w:autoSpaceDE w:val="0"/>
        <w:autoSpaceDN w:val="0"/>
        <w:adjustRightInd w:val="0"/>
        <w:ind w:left="0"/>
        <w:jc w:val="both"/>
        <w:rPr>
          <w:rFonts w:ascii="Arial" w:hAnsi="Arial" w:cs="Arial"/>
          <w:b/>
          <w:lang w:eastAsia="es-ES"/>
        </w:rPr>
      </w:pPr>
      <w:r w:rsidRPr="00F91E6D">
        <w:rPr>
          <w:rFonts w:ascii="Arial" w:hAnsi="Arial" w:cs="Arial"/>
          <w:b/>
          <w:lang w:eastAsia="es-ES"/>
        </w:rPr>
        <w:t>Cuenta con los siguientes módulos:</w:t>
      </w:r>
    </w:p>
    <w:p w:rsidR="00522168" w:rsidRPr="00F91E6D" w:rsidRDefault="00522168" w:rsidP="00F91E6D">
      <w:pPr>
        <w:jc w:val="both"/>
        <w:rPr>
          <w:rFonts w:ascii="Arial" w:hAnsi="Arial" w:cs="Arial"/>
          <w:lang w:eastAsia="es-ES"/>
        </w:rPr>
      </w:pPr>
    </w:p>
    <w:tbl>
      <w:tblPr>
        <w:tblStyle w:val="Tablaconcuadrcula"/>
        <w:tblW w:w="0" w:type="auto"/>
        <w:tblLook w:val="04A0" w:firstRow="1" w:lastRow="0" w:firstColumn="1" w:lastColumn="0" w:noHBand="0" w:noVBand="1"/>
      </w:tblPr>
      <w:tblGrid>
        <w:gridCol w:w="4449"/>
        <w:gridCol w:w="4469"/>
      </w:tblGrid>
      <w:tr w:rsidR="00522168" w:rsidRPr="00F91E6D" w:rsidTr="00152F4B">
        <w:tc>
          <w:tcPr>
            <w:tcW w:w="4489" w:type="dxa"/>
            <w:tcBorders>
              <w:top w:val="single" w:sz="4" w:space="0" w:color="auto"/>
              <w:left w:val="single" w:sz="4" w:space="0" w:color="auto"/>
              <w:bottom w:val="single" w:sz="4" w:space="0" w:color="auto"/>
              <w:right w:val="single" w:sz="4" w:space="0" w:color="auto"/>
            </w:tcBorders>
            <w:hideMark/>
          </w:tcPr>
          <w:p w:rsidR="00522168" w:rsidRPr="00F91E6D" w:rsidRDefault="00522168" w:rsidP="00F91E6D">
            <w:pPr>
              <w:widowControl w:val="0"/>
              <w:numPr>
                <w:ilvl w:val="0"/>
                <w:numId w:val="39"/>
              </w:numPr>
              <w:overflowPunct w:val="0"/>
              <w:autoSpaceDE w:val="0"/>
              <w:autoSpaceDN w:val="0"/>
              <w:adjustRightInd w:val="0"/>
              <w:ind w:left="0" w:hanging="284"/>
              <w:jc w:val="both"/>
              <w:rPr>
                <w:rFonts w:ascii="Arial" w:hAnsi="Arial" w:cs="Arial"/>
                <w:b/>
                <w:lang w:eastAsia="es-ES"/>
              </w:rPr>
            </w:pPr>
            <w:r w:rsidRPr="00F91E6D">
              <w:rPr>
                <w:rFonts w:ascii="Arial" w:hAnsi="Arial" w:cs="Arial"/>
                <w:b/>
                <w:lang w:eastAsia="es-ES"/>
              </w:rPr>
              <w:t>Registro Nacional de Detenciones: (RND)</w:t>
            </w:r>
          </w:p>
          <w:p w:rsidR="00522168" w:rsidRPr="00F91E6D" w:rsidRDefault="00522168" w:rsidP="00F91E6D">
            <w:pPr>
              <w:jc w:val="both"/>
              <w:rPr>
                <w:rFonts w:ascii="Arial" w:hAnsi="Arial" w:cs="Arial"/>
                <w:lang w:eastAsia="es-ES"/>
              </w:rPr>
            </w:pPr>
            <w:r w:rsidRPr="00F91E6D">
              <w:rPr>
                <w:rFonts w:ascii="Arial" w:hAnsi="Arial" w:cs="Arial"/>
                <w:lang w:eastAsia="es-ES"/>
              </w:rPr>
              <w:t>Tiene por objeto regular la integración y funcionamiento del registro de una detención, estableciendo los procedimientos que garanticen el control y seguimiento sobre la forma en que actuó la autoridad. El sistema vincula la aplicación móvil con el aplicativo de la Secretaría de Gobernación en el cual tiene que llenar un registro por cada uno de los detenidos que remita ante el Ministerio Público el elemento en campo. Para dicha aplicación la Secretaria de Gobernación proporcionara un usuario y contraseña por elemento de la corporación.</w:t>
            </w:r>
          </w:p>
        </w:tc>
        <w:tc>
          <w:tcPr>
            <w:tcW w:w="4489" w:type="dxa"/>
            <w:tcBorders>
              <w:top w:val="single" w:sz="4" w:space="0" w:color="auto"/>
              <w:left w:val="single" w:sz="4" w:space="0" w:color="auto"/>
              <w:bottom w:val="single" w:sz="4" w:space="0" w:color="auto"/>
              <w:right w:val="single" w:sz="4" w:space="0" w:color="auto"/>
            </w:tcBorders>
          </w:tcPr>
          <w:p w:rsidR="00522168" w:rsidRPr="00F91E6D" w:rsidRDefault="00522168" w:rsidP="00F91E6D">
            <w:pPr>
              <w:widowControl w:val="0"/>
              <w:numPr>
                <w:ilvl w:val="0"/>
                <w:numId w:val="40"/>
              </w:numPr>
              <w:overflowPunct w:val="0"/>
              <w:autoSpaceDE w:val="0"/>
              <w:autoSpaceDN w:val="0"/>
              <w:adjustRightInd w:val="0"/>
              <w:ind w:left="0" w:hanging="284"/>
              <w:jc w:val="both"/>
              <w:rPr>
                <w:rFonts w:ascii="Arial" w:hAnsi="Arial" w:cs="Arial"/>
                <w:b/>
                <w:lang w:eastAsia="es-ES"/>
              </w:rPr>
            </w:pPr>
            <w:r w:rsidRPr="00F91E6D">
              <w:rPr>
                <w:rFonts w:ascii="Arial" w:hAnsi="Arial" w:cs="Arial"/>
                <w:b/>
                <w:lang w:eastAsia="es-ES"/>
              </w:rPr>
              <w:t>Ficha Criminal Biométrico Bitácora:</w:t>
            </w:r>
          </w:p>
          <w:p w:rsidR="00522168" w:rsidRPr="00F91E6D" w:rsidRDefault="00522168" w:rsidP="00F91E6D">
            <w:pPr>
              <w:jc w:val="both"/>
              <w:rPr>
                <w:rFonts w:ascii="Arial" w:hAnsi="Arial" w:cs="Arial"/>
                <w:lang w:eastAsia="es-ES"/>
              </w:rPr>
            </w:pPr>
            <w:r w:rsidRPr="00F91E6D">
              <w:rPr>
                <w:rFonts w:ascii="Arial" w:hAnsi="Arial" w:cs="Arial"/>
                <w:lang w:eastAsia="es-ES"/>
              </w:rPr>
              <w:t xml:space="preserve">Se capturan los generales del detenido (nombre completo, apellido paterno, apellido materno, apodo, domicilio y el motivo de la detención así como su fecha de nacimiento). </w:t>
            </w:r>
          </w:p>
          <w:p w:rsidR="00522168" w:rsidRPr="00F91E6D" w:rsidRDefault="00522168" w:rsidP="00F91E6D">
            <w:pPr>
              <w:jc w:val="both"/>
              <w:rPr>
                <w:rFonts w:ascii="Arial" w:hAnsi="Arial" w:cs="Arial"/>
                <w:lang w:eastAsia="es-ES"/>
              </w:rPr>
            </w:pPr>
            <w:r w:rsidRPr="00F91E6D">
              <w:rPr>
                <w:rFonts w:ascii="Arial" w:hAnsi="Arial" w:cs="Arial"/>
                <w:lang w:eastAsia="es-ES"/>
              </w:rPr>
              <w:t>Además se realizará la toma de fotografía del detenido, toda esta información se almacenará en una base de datos interna para su posterior consulta y explotación.</w:t>
            </w:r>
          </w:p>
          <w:p w:rsidR="00522168" w:rsidRPr="00F91E6D" w:rsidRDefault="00522168" w:rsidP="00F91E6D">
            <w:pPr>
              <w:jc w:val="both"/>
              <w:rPr>
                <w:rFonts w:ascii="Arial" w:hAnsi="Arial" w:cs="Arial"/>
                <w:lang w:eastAsia="es-ES"/>
              </w:rPr>
            </w:pPr>
          </w:p>
          <w:p w:rsidR="00522168" w:rsidRPr="00F91E6D" w:rsidRDefault="00522168" w:rsidP="00F91E6D">
            <w:pPr>
              <w:jc w:val="both"/>
              <w:rPr>
                <w:rFonts w:ascii="Arial" w:hAnsi="Arial" w:cs="Arial"/>
                <w:lang w:eastAsia="es-ES"/>
              </w:rPr>
            </w:pPr>
          </w:p>
        </w:tc>
      </w:tr>
      <w:tr w:rsidR="00522168" w:rsidRPr="00F91E6D" w:rsidTr="00152F4B">
        <w:tc>
          <w:tcPr>
            <w:tcW w:w="4489" w:type="dxa"/>
            <w:tcBorders>
              <w:top w:val="single" w:sz="4" w:space="0" w:color="auto"/>
              <w:left w:val="single" w:sz="4" w:space="0" w:color="auto"/>
              <w:bottom w:val="single" w:sz="4" w:space="0" w:color="auto"/>
              <w:right w:val="single" w:sz="4" w:space="0" w:color="auto"/>
            </w:tcBorders>
            <w:hideMark/>
          </w:tcPr>
          <w:p w:rsidR="00522168" w:rsidRPr="00F91E6D" w:rsidRDefault="00522168" w:rsidP="00F91E6D">
            <w:pPr>
              <w:widowControl w:val="0"/>
              <w:numPr>
                <w:ilvl w:val="0"/>
                <w:numId w:val="39"/>
              </w:numPr>
              <w:overflowPunct w:val="0"/>
              <w:autoSpaceDE w:val="0"/>
              <w:autoSpaceDN w:val="0"/>
              <w:adjustRightInd w:val="0"/>
              <w:ind w:left="0" w:hanging="284"/>
              <w:jc w:val="both"/>
              <w:rPr>
                <w:rFonts w:ascii="Arial" w:hAnsi="Arial" w:cs="Arial"/>
                <w:b/>
                <w:lang w:eastAsia="es-ES"/>
              </w:rPr>
            </w:pPr>
            <w:r w:rsidRPr="00F91E6D">
              <w:rPr>
                <w:rFonts w:ascii="Arial" w:hAnsi="Arial" w:cs="Arial"/>
                <w:b/>
                <w:lang w:eastAsia="es-ES"/>
              </w:rPr>
              <w:lastRenderedPageBreak/>
              <w:t>Policial Informe Policial Homologado</w:t>
            </w:r>
          </w:p>
          <w:p w:rsidR="00522168" w:rsidRPr="00F91E6D" w:rsidRDefault="00522168" w:rsidP="00F91E6D">
            <w:pPr>
              <w:jc w:val="both"/>
              <w:rPr>
                <w:rFonts w:ascii="Arial" w:hAnsi="Arial" w:cs="Arial"/>
                <w:lang w:eastAsia="es-ES"/>
              </w:rPr>
            </w:pPr>
            <w:r w:rsidRPr="00F91E6D">
              <w:rPr>
                <w:rFonts w:ascii="Arial" w:hAnsi="Arial" w:cs="Arial"/>
                <w:lang w:eastAsia="es-ES"/>
              </w:rPr>
              <w:t xml:space="preserve">La Bitácora Policial consta de tomar un escaneo de un código QR para dejar constancia y evidencia en las consignas que se tienen a cargo las cuales pueden ser: </w:t>
            </w:r>
          </w:p>
          <w:p w:rsidR="00522168" w:rsidRPr="00F91E6D" w:rsidRDefault="00522168" w:rsidP="00F91E6D">
            <w:pPr>
              <w:jc w:val="both"/>
              <w:rPr>
                <w:rFonts w:ascii="Arial" w:hAnsi="Arial" w:cs="Arial"/>
                <w:lang w:eastAsia="es-ES"/>
              </w:rPr>
            </w:pPr>
            <w:r w:rsidRPr="00F91E6D">
              <w:rPr>
                <w:rFonts w:ascii="Arial" w:hAnsi="Arial" w:cs="Arial"/>
                <w:lang w:eastAsia="es-ES"/>
              </w:rPr>
              <w:t>Registro de visitas a personas por parte de las unidades especiales.</w:t>
            </w:r>
          </w:p>
          <w:p w:rsidR="00522168" w:rsidRPr="00F91E6D" w:rsidRDefault="00522168" w:rsidP="00F91E6D">
            <w:pPr>
              <w:jc w:val="both"/>
              <w:rPr>
                <w:rFonts w:ascii="Arial" w:hAnsi="Arial" w:cs="Arial"/>
                <w:lang w:eastAsia="es-ES"/>
              </w:rPr>
            </w:pPr>
            <w:r w:rsidRPr="00F91E6D">
              <w:rPr>
                <w:rFonts w:ascii="Arial" w:hAnsi="Arial" w:cs="Arial"/>
                <w:lang w:eastAsia="es-ES"/>
              </w:rPr>
              <w:t>Vigilancias regulares a tiendas de conveniencia, bancos escuelas, etc.</w:t>
            </w:r>
          </w:p>
          <w:p w:rsidR="00522168" w:rsidRPr="00F91E6D" w:rsidRDefault="00522168" w:rsidP="00F91E6D">
            <w:pPr>
              <w:jc w:val="both"/>
              <w:rPr>
                <w:rFonts w:ascii="Arial" w:hAnsi="Arial" w:cs="Arial"/>
                <w:b/>
                <w:lang w:eastAsia="es-ES"/>
              </w:rPr>
            </w:pPr>
            <w:r w:rsidRPr="00F91E6D">
              <w:rPr>
                <w:rFonts w:ascii="Arial" w:hAnsi="Arial" w:cs="Arial"/>
                <w:lang w:eastAsia="es-ES"/>
              </w:rPr>
              <w:t>Al momento que se escanea el código QR se envía a la base de datos la coordenada de donde fue escaneado ese código la hora en que se escaneo y la información de la consigna que se registró (nombre del lugar responsable, teléfono, etc.)</w:t>
            </w:r>
            <w:r w:rsidRPr="00F91E6D">
              <w:rPr>
                <w:rFonts w:ascii="Arial" w:hAnsi="Arial" w:cs="Arial"/>
                <w:b/>
                <w:lang w:eastAsia="es-ES"/>
              </w:rPr>
              <w:t xml:space="preserve"> </w:t>
            </w:r>
          </w:p>
        </w:tc>
        <w:tc>
          <w:tcPr>
            <w:tcW w:w="4489" w:type="dxa"/>
            <w:tcBorders>
              <w:top w:val="single" w:sz="4" w:space="0" w:color="auto"/>
              <w:left w:val="single" w:sz="4" w:space="0" w:color="auto"/>
              <w:bottom w:val="single" w:sz="4" w:space="0" w:color="auto"/>
              <w:right w:val="single" w:sz="4" w:space="0" w:color="auto"/>
            </w:tcBorders>
          </w:tcPr>
          <w:p w:rsidR="00522168" w:rsidRPr="00F91E6D" w:rsidRDefault="00522168" w:rsidP="00F91E6D">
            <w:pPr>
              <w:widowControl w:val="0"/>
              <w:numPr>
                <w:ilvl w:val="0"/>
                <w:numId w:val="39"/>
              </w:numPr>
              <w:overflowPunct w:val="0"/>
              <w:autoSpaceDE w:val="0"/>
              <w:autoSpaceDN w:val="0"/>
              <w:adjustRightInd w:val="0"/>
              <w:ind w:left="0" w:hanging="284"/>
              <w:jc w:val="both"/>
              <w:rPr>
                <w:rFonts w:ascii="Arial" w:hAnsi="Arial" w:cs="Arial"/>
                <w:b/>
                <w:lang w:eastAsia="es-ES"/>
              </w:rPr>
            </w:pPr>
            <w:r w:rsidRPr="00F91E6D">
              <w:rPr>
                <w:rFonts w:ascii="Arial" w:hAnsi="Arial" w:cs="Arial"/>
                <w:b/>
                <w:lang w:eastAsia="es-ES"/>
              </w:rPr>
              <w:t>Informe Policial Homologado, cuenta con 5 apartados</w:t>
            </w:r>
          </w:p>
          <w:p w:rsidR="00522168" w:rsidRPr="00F91E6D" w:rsidRDefault="00522168" w:rsidP="00F91E6D">
            <w:pPr>
              <w:jc w:val="both"/>
              <w:rPr>
                <w:rFonts w:ascii="Arial" w:hAnsi="Arial" w:cs="Arial"/>
                <w:lang w:eastAsia="es-ES"/>
              </w:rPr>
            </w:pPr>
            <w:r w:rsidRPr="00F91E6D">
              <w:rPr>
                <w:rFonts w:ascii="Arial" w:hAnsi="Arial" w:cs="Arial"/>
                <w:lang w:eastAsia="es-ES"/>
              </w:rPr>
              <w:t>Puesta a disposición del hecho.</w:t>
            </w:r>
          </w:p>
          <w:p w:rsidR="00522168" w:rsidRPr="00F91E6D" w:rsidRDefault="00522168" w:rsidP="00F91E6D">
            <w:pPr>
              <w:jc w:val="both"/>
              <w:rPr>
                <w:rFonts w:ascii="Arial" w:hAnsi="Arial" w:cs="Arial"/>
                <w:lang w:eastAsia="es-ES"/>
              </w:rPr>
            </w:pPr>
          </w:p>
          <w:p w:rsidR="00522168" w:rsidRPr="00F91E6D" w:rsidRDefault="00522168" w:rsidP="00F91E6D">
            <w:pPr>
              <w:jc w:val="both"/>
              <w:rPr>
                <w:rFonts w:ascii="Arial" w:hAnsi="Arial" w:cs="Arial"/>
                <w:lang w:eastAsia="es-ES"/>
              </w:rPr>
            </w:pPr>
            <w:r w:rsidRPr="00F91E6D">
              <w:rPr>
                <w:rFonts w:ascii="Arial" w:hAnsi="Arial" w:cs="Arial"/>
                <w:lang w:eastAsia="es-ES"/>
              </w:rPr>
              <w:t>Primer Respondiente.</w:t>
            </w:r>
          </w:p>
          <w:p w:rsidR="00522168" w:rsidRPr="00F91E6D" w:rsidRDefault="00522168" w:rsidP="00F91E6D">
            <w:pPr>
              <w:jc w:val="both"/>
              <w:rPr>
                <w:rFonts w:ascii="Arial" w:hAnsi="Arial" w:cs="Arial"/>
                <w:lang w:eastAsia="es-ES"/>
              </w:rPr>
            </w:pPr>
          </w:p>
          <w:p w:rsidR="00522168" w:rsidRPr="00F91E6D" w:rsidRDefault="00522168" w:rsidP="00F91E6D">
            <w:pPr>
              <w:jc w:val="both"/>
              <w:rPr>
                <w:rFonts w:ascii="Arial" w:hAnsi="Arial" w:cs="Arial"/>
                <w:lang w:eastAsia="es-ES"/>
              </w:rPr>
            </w:pPr>
            <w:r w:rsidRPr="00F91E6D">
              <w:rPr>
                <w:rFonts w:ascii="Arial" w:hAnsi="Arial" w:cs="Arial"/>
                <w:lang w:eastAsia="es-ES"/>
              </w:rPr>
              <w:t>Conocimiento del hecho y actuar de la autoridad.</w:t>
            </w:r>
          </w:p>
          <w:p w:rsidR="00522168" w:rsidRPr="00F91E6D" w:rsidRDefault="00522168" w:rsidP="00F91E6D">
            <w:pPr>
              <w:jc w:val="both"/>
              <w:rPr>
                <w:rFonts w:ascii="Arial" w:hAnsi="Arial" w:cs="Arial"/>
                <w:lang w:eastAsia="es-ES"/>
              </w:rPr>
            </w:pPr>
          </w:p>
          <w:p w:rsidR="00522168" w:rsidRPr="00F91E6D" w:rsidRDefault="00522168" w:rsidP="00F91E6D">
            <w:pPr>
              <w:jc w:val="both"/>
              <w:rPr>
                <w:rFonts w:ascii="Arial" w:hAnsi="Arial" w:cs="Arial"/>
                <w:lang w:eastAsia="es-ES"/>
              </w:rPr>
            </w:pPr>
            <w:r w:rsidRPr="00F91E6D">
              <w:rPr>
                <w:rFonts w:ascii="Arial" w:hAnsi="Arial" w:cs="Arial"/>
                <w:lang w:eastAsia="es-ES"/>
              </w:rPr>
              <w:t>Lugar o ubicación del servicio.</w:t>
            </w:r>
          </w:p>
          <w:p w:rsidR="00522168" w:rsidRPr="00F91E6D" w:rsidRDefault="00522168" w:rsidP="00F91E6D">
            <w:pPr>
              <w:jc w:val="both"/>
              <w:rPr>
                <w:rFonts w:ascii="Arial" w:hAnsi="Arial" w:cs="Arial"/>
                <w:lang w:eastAsia="es-ES"/>
              </w:rPr>
            </w:pPr>
            <w:r w:rsidRPr="00F91E6D">
              <w:rPr>
                <w:rFonts w:ascii="Arial" w:hAnsi="Arial" w:cs="Arial"/>
                <w:lang w:eastAsia="es-ES"/>
              </w:rPr>
              <w:t>Más los 6 anexos; detenciones, uso de la fuerza, inspección de vehículos, Inventarios de armas y/</w:t>
            </w:r>
            <w:proofErr w:type="spellStart"/>
            <w:r w:rsidRPr="00F91E6D">
              <w:rPr>
                <w:rFonts w:ascii="Arial" w:hAnsi="Arial" w:cs="Arial"/>
                <w:lang w:eastAsia="es-ES"/>
              </w:rPr>
              <w:t>o</w:t>
            </w:r>
            <w:proofErr w:type="spellEnd"/>
            <w:r w:rsidRPr="00F91E6D">
              <w:rPr>
                <w:rFonts w:ascii="Arial" w:hAnsi="Arial" w:cs="Arial"/>
                <w:lang w:eastAsia="es-ES"/>
              </w:rPr>
              <w:t xml:space="preserve"> objetos, entrevistas, y recepción del lugar de intervención</w:t>
            </w:r>
          </w:p>
          <w:p w:rsidR="00522168" w:rsidRPr="00F91E6D" w:rsidRDefault="00522168" w:rsidP="00F91E6D">
            <w:pPr>
              <w:jc w:val="both"/>
              <w:rPr>
                <w:rFonts w:ascii="Arial" w:hAnsi="Arial" w:cs="Arial"/>
                <w:b/>
                <w:lang w:eastAsia="es-ES"/>
              </w:rPr>
            </w:pPr>
          </w:p>
          <w:p w:rsidR="00522168" w:rsidRPr="00F91E6D" w:rsidRDefault="009E001D" w:rsidP="00F91E6D">
            <w:pPr>
              <w:jc w:val="both"/>
              <w:rPr>
                <w:rFonts w:ascii="Arial" w:hAnsi="Arial" w:cs="Arial"/>
                <w:b/>
                <w:lang w:eastAsia="es-ES"/>
              </w:rPr>
            </w:pPr>
            <w:hyperlink r:id="rId10" w:history="1">
              <w:r w:rsidR="00522168" w:rsidRPr="00F91E6D">
                <w:rPr>
                  <w:rFonts w:ascii="Arial" w:hAnsi="Arial" w:cs="Arial"/>
                  <w:b/>
                  <w:color w:val="0000FF" w:themeColor="hyperlink"/>
                  <w:u w:val="single"/>
                  <w:lang w:eastAsia="es-ES"/>
                </w:rPr>
                <w:t>https://reportnow.com.mx/sic-pol/</w:t>
              </w:r>
            </w:hyperlink>
          </w:p>
        </w:tc>
      </w:tr>
    </w:tbl>
    <w:p w:rsidR="00522168" w:rsidRPr="00F91E6D" w:rsidRDefault="00522168" w:rsidP="00F91E6D">
      <w:pPr>
        <w:jc w:val="both"/>
        <w:rPr>
          <w:rFonts w:ascii="Arial" w:hAnsi="Arial" w:cs="Arial"/>
          <w:lang w:eastAsia="es-ES"/>
        </w:rPr>
      </w:pPr>
    </w:p>
    <w:p w:rsidR="00522168" w:rsidRPr="00F91E6D" w:rsidRDefault="002C0CA5" w:rsidP="00F91E6D">
      <w:pPr>
        <w:widowControl w:val="0"/>
        <w:overflowPunct w:val="0"/>
        <w:autoSpaceDE w:val="0"/>
        <w:autoSpaceDN w:val="0"/>
        <w:adjustRightInd w:val="0"/>
        <w:jc w:val="both"/>
        <w:rPr>
          <w:rFonts w:ascii="Arial" w:hAnsi="Arial" w:cs="Arial"/>
          <w:kern w:val="28"/>
        </w:rPr>
      </w:pPr>
      <w:r w:rsidRPr="00F91E6D">
        <w:rPr>
          <w:rFonts w:ascii="Arial" w:hAnsi="Arial" w:cs="Arial"/>
          <w:b/>
          <w:lang w:eastAsia="es-ES"/>
        </w:rPr>
        <w:t>SEGUNDO</w:t>
      </w:r>
      <w:r w:rsidR="00522168" w:rsidRPr="00F91E6D">
        <w:rPr>
          <w:rFonts w:ascii="Arial" w:hAnsi="Arial" w:cs="Arial"/>
          <w:b/>
          <w:lang w:eastAsia="es-ES"/>
        </w:rPr>
        <w:t>.</w:t>
      </w:r>
      <w:r>
        <w:rPr>
          <w:rFonts w:ascii="Arial" w:hAnsi="Arial" w:cs="Arial"/>
          <w:b/>
          <w:lang w:eastAsia="es-ES"/>
        </w:rPr>
        <w:t>-</w:t>
      </w:r>
      <w:r w:rsidR="00522168" w:rsidRPr="00F91E6D">
        <w:rPr>
          <w:rFonts w:ascii="Arial" w:hAnsi="Arial" w:cs="Arial"/>
          <w:b/>
          <w:lang w:eastAsia="es-ES"/>
        </w:rPr>
        <w:t xml:space="preserve"> </w:t>
      </w:r>
      <w:r w:rsidR="00522168" w:rsidRPr="00F91E6D">
        <w:rPr>
          <w:rFonts w:ascii="Arial" w:hAnsi="Arial" w:cs="Arial"/>
          <w:lang w:eastAsia="es-ES"/>
        </w:rPr>
        <w:t>Se instruye</w:t>
      </w:r>
      <w:r w:rsidR="00522168" w:rsidRPr="00F91E6D">
        <w:rPr>
          <w:rFonts w:ascii="Arial" w:hAnsi="Arial" w:cs="Arial"/>
          <w:color w:val="000000"/>
          <w:kern w:val="28"/>
        </w:rPr>
        <w:t xml:space="preserve"> a la Dirección de lo Jurídico Consultivo, dependiente de la Sindicatura, para que elabore el contrato de donación mencionado en el punto que antecede.</w:t>
      </w:r>
    </w:p>
    <w:p w:rsidR="00522168" w:rsidRPr="00F91E6D" w:rsidRDefault="00522168" w:rsidP="00F91E6D">
      <w:pPr>
        <w:widowControl w:val="0"/>
        <w:overflowPunct w:val="0"/>
        <w:autoSpaceDE w:val="0"/>
        <w:autoSpaceDN w:val="0"/>
        <w:adjustRightInd w:val="0"/>
        <w:jc w:val="both"/>
        <w:rPr>
          <w:rFonts w:ascii="Arial" w:hAnsi="Arial" w:cs="Arial"/>
          <w:kern w:val="28"/>
        </w:rPr>
      </w:pPr>
    </w:p>
    <w:p w:rsidR="00522168" w:rsidRPr="00F91E6D" w:rsidRDefault="002C0CA5" w:rsidP="00F91E6D">
      <w:pPr>
        <w:widowControl w:val="0"/>
        <w:overflowPunct w:val="0"/>
        <w:autoSpaceDE w:val="0"/>
        <w:autoSpaceDN w:val="0"/>
        <w:adjustRightInd w:val="0"/>
        <w:jc w:val="both"/>
        <w:rPr>
          <w:rFonts w:ascii="Arial" w:hAnsi="Arial" w:cs="Arial"/>
          <w:kern w:val="28"/>
        </w:rPr>
      </w:pPr>
      <w:r w:rsidRPr="00F91E6D">
        <w:rPr>
          <w:rFonts w:ascii="Arial" w:hAnsi="Arial" w:cs="Arial"/>
          <w:b/>
          <w:kern w:val="28"/>
        </w:rPr>
        <w:t xml:space="preserve">TERCERO. </w:t>
      </w:r>
      <w:r>
        <w:rPr>
          <w:rFonts w:ascii="Arial" w:hAnsi="Arial" w:cs="Arial"/>
          <w:b/>
          <w:kern w:val="28"/>
        </w:rPr>
        <w:t xml:space="preserve">- </w:t>
      </w:r>
      <w:r w:rsidR="00522168" w:rsidRPr="00F91E6D">
        <w:rPr>
          <w:rFonts w:ascii="Arial" w:hAnsi="Arial" w:cs="Arial"/>
          <w:kern w:val="28"/>
        </w:rPr>
        <w:t>Se instruye a la Dirección de Patrimonio para que realice las gestiones administrativas, de conformidad a sus atribuciones, en el Registro de Bienes Municipales de los bienes descritos en el punto Primero de este decreto.</w:t>
      </w:r>
    </w:p>
    <w:p w:rsidR="00522168" w:rsidRPr="00F91E6D" w:rsidRDefault="00522168" w:rsidP="00F91E6D">
      <w:pPr>
        <w:widowControl w:val="0"/>
        <w:overflowPunct w:val="0"/>
        <w:autoSpaceDE w:val="0"/>
        <w:autoSpaceDN w:val="0"/>
        <w:adjustRightInd w:val="0"/>
        <w:jc w:val="both"/>
        <w:rPr>
          <w:rFonts w:ascii="Arial" w:hAnsi="Arial" w:cs="Arial"/>
          <w:color w:val="000000"/>
          <w:kern w:val="28"/>
        </w:rPr>
      </w:pPr>
    </w:p>
    <w:p w:rsidR="00522168" w:rsidRPr="00F91E6D" w:rsidRDefault="002C0CA5" w:rsidP="00F91E6D">
      <w:pPr>
        <w:widowControl w:val="0"/>
        <w:overflowPunct w:val="0"/>
        <w:autoSpaceDE w:val="0"/>
        <w:autoSpaceDN w:val="0"/>
        <w:adjustRightInd w:val="0"/>
        <w:jc w:val="both"/>
        <w:rPr>
          <w:rFonts w:ascii="Arial" w:hAnsi="Arial" w:cs="Arial"/>
          <w:b/>
          <w:kern w:val="28"/>
        </w:rPr>
      </w:pPr>
      <w:r w:rsidRPr="00F91E6D">
        <w:rPr>
          <w:rFonts w:ascii="Arial" w:hAnsi="Arial" w:cs="Arial"/>
          <w:b/>
          <w:kern w:val="28"/>
        </w:rPr>
        <w:t>CUARTO.</w:t>
      </w:r>
      <w:r>
        <w:rPr>
          <w:rFonts w:ascii="Arial" w:hAnsi="Arial" w:cs="Arial"/>
          <w:b/>
          <w:kern w:val="28"/>
        </w:rPr>
        <w:t>-</w:t>
      </w:r>
      <w:r w:rsidRPr="00F91E6D">
        <w:rPr>
          <w:rFonts w:ascii="Arial" w:hAnsi="Arial" w:cs="Arial"/>
          <w:b/>
          <w:kern w:val="28"/>
        </w:rPr>
        <w:t xml:space="preserve"> </w:t>
      </w:r>
      <w:r w:rsidR="00522168" w:rsidRPr="00F91E6D">
        <w:rPr>
          <w:rFonts w:ascii="Arial" w:hAnsi="Arial" w:cs="Arial"/>
          <w:kern w:val="28"/>
        </w:rPr>
        <w:t>Suscríbase la documentación inherente por parte del Presidente Municipal, Síndica, Secretario General y Tesorero de este Ayuntamiento, de acuerdo a sus atribuciones, para dar cumplimiento al presente decreto.</w:t>
      </w:r>
    </w:p>
    <w:p w:rsidR="00522168" w:rsidRPr="002C0CA5" w:rsidRDefault="002C0CA5" w:rsidP="00F91E6D">
      <w:pPr>
        <w:widowControl w:val="0"/>
        <w:overflowPunct w:val="0"/>
        <w:autoSpaceDE w:val="0"/>
        <w:autoSpaceDN w:val="0"/>
        <w:adjustRightInd w:val="0"/>
        <w:jc w:val="center"/>
        <w:rPr>
          <w:rFonts w:ascii="Arial" w:hAnsi="Arial" w:cs="Arial"/>
          <w:b/>
          <w:kern w:val="28"/>
        </w:rPr>
      </w:pPr>
      <w:r w:rsidRPr="002C0CA5">
        <w:rPr>
          <w:rFonts w:ascii="Arial" w:hAnsi="Arial" w:cs="Arial"/>
          <w:b/>
          <w:kern w:val="28"/>
        </w:rPr>
        <w:t>TRANSITORIO</w:t>
      </w:r>
      <w:r w:rsidR="00522168" w:rsidRPr="002C0CA5">
        <w:rPr>
          <w:rFonts w:ascii="Arial" w:hAnsi="Arial" w:cs="Arial"/>
          <w:b/>
          <w:kern w:val="28"/>
        </w:rPr>
        <w:t>S</w:t>
      </w:r>
    </w:p>
    <w:p w:rsidR="00522168" w:rsidRPr="002C0CA5" w:rsidRDefault="00522168" w:rsidP="00F91E6D">
      <w:pPr>
        <w:widowControl w:val="0"/>
        <w:overflowPunct w:val="0"/>
        <w:autoSpaceDE w:val="0"/>
        <w:autoSpaceDN w:val="0"/>
        <w:adjustRightInd w:val="0"/>
        <w:jc w:val="center"/>
        <w:rPr>
          <w:rFonts w:ascii="Arial" w:hAnsi="Arial" w:cs="Arial"/>
          <w:b/>
          <w:kern w:val="28"/>
        </w:rPr>
      </w:pPr>
    </w:p>
    <w:p w:rsidR="00522168" w:rsidRPr="00F91E6D" w:rsidRDefault="002C0CA5" w:rsidP="00F91E6D">
      <w:pPr>
        <w:widowControl w:val="0"/>
        <w:overflowPunct w:val="0"/>
        <w:autoSpaceDE w:val="0"/>
        <w:autoSpaceDN w:val="0"/>
        <w:adjustRightInd w:val="0"/>
        <w:jc w:val="both"/>
        <w:rPr>
          <w:rFonts w:ascii="Arial" w:hAnsi="Arial" w:cs="Arial"/>
          <w:kern w:val="28"/>
        </w:rPr>
      </w:pPr>
      <w:r w:rsidRPr="00F91E6D">
        <w:rPr>
          <w:rFonts w:ascii="Arial" w:hAnsi="Arial" w:cs="Arial"/>
          <w:b/>
          <w:kern w:val="28"/>
        </w:rPr>
        <w:t>PRIMERO.</w:t>
      </w:r>
      <w:r>
        <w:rPr>
          <w:rFonts w:ascii="Arial" w:hAnsi="Arial" w:cs="Arial"/>
          <w:b/>
          <w:kern w:val="28"/>
        </w:rPr>
        <w:t>-</w:t>
      </w:r>
      <w:r w:rsidRPr="00F91E6D">
        <w:rPr>
          <w:rFonts w:ascii="Arial" w:hAnsi="Arial" w:cs="Arial"/>
          <w:kern w:val="28"/>
        </w:rPr>
        <w:t xml:space="preserve"> </w:t>
      </w:r>
      <w:r w:rsidR="00522168" w:rsidRPr="00F91E6D">
        <w:rPr>
          <w:rFonts w:ascii="Arial" w:hAnsi="Arial" w:cs="Arial"/>
          <w:kern w:val="28"/>
        </w:rPr>
        <w:t xml:space="preserve">Publíquese el presente decreto en la </w:t>
      </w:r>
      <w:r w:rsidR="00522168" w:rsidRPr="00F91E6D">
        <w:rPr>
          <w:rFonts w:ascii="Arial" w:hAnsi="Arial" w:cs="Arial"/>
          <w:i/>
          <w:kern w:val="28"/>
        </w:rPr>
        <w:t>Gaceta Municipal</w:t>
      </w:r>
      <w:r w:rsidR="00522168" w:rsidRPr="00F91E6D">
        <w:rPr>
          <w:rFonts w:ascii="Arial" w:hAnsi="Arial" w:cs="Arial"/>
          <w:kern w:val="28"/>
        </w:rPr>
        <w:t xml:space="preserve"> de Guadalajara.</w:t>
      </w:r>
    </w:p>
    <w:p w:rsidR="00522168" w:rsidRPr="00F91E6D" w:rsidRDefault="00522168" w:rsidP="00F91E6D">
      <w:pPr>
        <w:widowControl w:val="0"/>
        <w:overflowPunct w:val="0"/>
        <w:autoSpaceDE w:val="0"/>
        <w:autoSpaceDN w:val="0"/>
        <w:adjustRightInd w:val="0"/>
        <w:jc w:val="both"/>
        <w:rPr>
          <w:rFonts w:ascii="Arial" w:hAnsi="Arial" w:cs="Arial"/>
          <w:kern w:val="28"/>
        </w:rPr>
      </w:pPr>
    </w:p>
    <w:p w:rsidR="00522168" w:rsidRPr="00F91E6D" w:rsidRDefault="002C0CA5" w:rsidP="00F91E6D">
      <w:pPr>
        <w:widowControl w:val="0"/>
        <w:overflowPunct w:val="0"/>
        <w:autoSpaceDE w:val="0"/>
        <w:autoSpaceDN w:val="0"/>
        <w:adjustRightInd w:val="0"/>
        <w:jc w:val="both"/>
        <w:rPr>
          <w:rFonts w:ascii="Arial" w:hAnsi="Arial" w:cs="Arial"/>
          <w:kern w:val="28"/>
        </w:rPr>
      </w:pPr>
      <w:r w:rsidRPr="00F91E6D">
        <w:rPr>
          <w:rFonts w:ascii="Arial" w:hAnsi="Arial" w:cs="Arial"/>
          <w:b/>
          <w:kern w:val="28"/>
        </w:rPr>
        <w:t>SEGUNDO.</w:t>
      </w:r>
      <w:r>
        <w:rPr>
          <w:rFonts w:ascii="Arial" w:hAnsi="Arial" w:cs="Arial"/>
          <w:b/>
          <w:kern w:val="28"/>
        </w:rPr>
        <w:t>-</w:t>
      </w:r>
      <w:r w:rsidRPr="00F91E6D">
        <w:rPr>
          <w:rFonts w:ascii="Arial" w:hAnsi="Arial" w:cs="Arial"/>
          <w:kern w:val="28"/>
        </w:rPr>
        <w:t xml:space="preserve"> </w:t>
      </w:r>
      <w:r w:rsidR="00522168" w:rsidRPr="00F91E6D">
        <w:rPr>
          <w:rFonts w:ascii="Arial" w:hAnsi="Arial" w:cs="Arial"/>
          <w:kern w:val="28"/>
        </w:rPr>
        <w:t xml:space="preserve">El presente decreto entrará en vigor a partir del siguiente día de su publicación en la </w:t>
      </w:r>
      <w:r w:rsidR="00522168" w:rsidRPr="00F91E6D">
        <w:rPr>
          <w:rFonts w:ascii="Arial" w:hAnsi="Arial" w:cs="Arial"/>
          <w:i/>
          <w:kern w:val="28"/>
        </w:rPr>
        <w:t>Gaceta Municipal</w:t>
      </w:r>
      <w:r w:rsidR="00522168" w:rsidRPr="00F91E6D">
        <w:rPr>
          <w:rFonts w:ascii="Arial" w:hAnsi="Arial" w:cs="Arial"/>
          <w:kern w:val="28"/>
        </w:rPr>
        <w:t xml:space="preserve"> de Guadalajara.</w:t>
      </w:r>
    </w:p>
    <w:p w:rsidR="00522168" w:rsidRPr="00F91E6D" w:rsidRDefault="00522168" w:rsidP="00F91E6D">
      <w:pPr>
        <w:widowControl w:val="0"/>
        <w:overflowPunct w:val="0"/>
        <w:autoSpaceDE w:val="0"/>
        <w:autoSpaceDN w:val="0"/>
        <w:adjustRightInd w:val="0"/>
        <w:contextualSpacing/>
        <w:jc w:val="both"/>
        <w:rPr>
          <w:rFonts w:ascii="Arial" w:hAnsi="Arial" w:cs="Arial"/>
          <w:b/>
          <w:kern w:val="28"/>
        </w:rPr>
      </w:pPr>
    </w:p>
    <w:p w:rsidR="00522168" w:rsidRPr="00F91E6D" w:rsidRDefault="002C0CA5" w:rsidP="00F91E6D">
      <w:pPr>
        <w:widowControl w:val="0"/>
        <w:overflowPunct w:val="0"/>
        <w:autoSpaceDE w:val="0"/>
        <w:autoSpaceDN w:val="0"/>
        <w:adjustRightInd w:val="0"/>
        <w:jc w:val="both"/>
        <w:rPr>
          <w:rFonts w:ascii="Arial" w:hAnsi="Arial" w:cs="Arial"/>
          <w:kern w:val="28"/>
        </w:rPr>
      </w:pPr>
      <w:r w:rsidRPr="00F91E6D">
        <w:rPr>
          <w:rFonts w:ascii="Arial" w:hAnsi="Arial" w:cs="Arial"/>
          <w:b/>
          <w:kern w:val="28"/>
        </w:rPr>
        <w:t>TERCERO.</w:t>
      </w:r>
      <w:r>
        <w:rPr>
          <w:rFonts w:ascii="Arial" w:hAnsi="Arial" w:cs="Arial"/>
          <w:b/>
          <w:kern w:val="28"/>
        </w:rPr>
        <w:t>-</w:t>
      </w:r>
      <w:r w:rsidRPr="00F91E6D">
        <w:rPr>
          <w:rFonts w:ascii="Arial" w:hAnsi="Arial" w:cs="Arial"/>
          <w:kern w:val="28"/>
        </w:rPr>
        <w:t xml:space="preserve"> </w:t>
      </w:r>
      <w:r w:rsidR="00522168" w:rsidRPr="00F91E6D">
        <w:rPr>
          <w:rFonts w:ascii="Arial" w:hAnsi="Arial" w:cs="Arial"/>
          <w:kern w:val="28"/>
        </w:rPr>
        <w:t>Notifíquese el presente decreto al</w:t>
      </w:r>
      <w:r w:rsidR="00522168" w:rsidRPr="00F91E6D">
        <w:rPr>
          <w:rFonts w:ascii="Arial" w:hAnsi="Arial" w:cs="Arial"/>
          <w:bCs/>
          <w:kern w:val="28"/>
        </w:rPr>
        <w:t xml:space="preserve"> representante legal de la persona jurídica OPD </w:t>
      </w:r>
      <w:r w:rsidR="00522168" w:rsidRPr="00F91E6D">
        <w:rPr>
          <w:rFonts w:ascii="Arial" w:hAnsi="Arial" w:cs="Arial"/>
          <w:kern w:val="28"/>
        </w:rPr>
        <w:t>Instituto Municipal de las Mujeres de Guadalajara.</w:t>
      </w:r>
    </w:p>
    <w:p w:rsidR="00522168" w:rsidRPr="00F91E6D" w:rsidRDefault="00522168" w:rsidP="00F91E6D">
      <w:pPr>
        <w:widowControl w:val="0"/>
        <w:overflowPunct w:val="0"/>
        <w:autoSpaceDE w:val="0"/>
        <w:autoSpaceDN w:val="0"/>
        <w:adjustRightInd w:val="0"/>
        <w:jc w:val="both"/>
        <w:rPr>
          <w:rFonts w:ascii="Arial" w:hAnsi="Arial" w:cs="Arial"/>
          <w:kern w:val="28"/>
        </w:rPr>
      </w:pPr>
    </w:p>
    <w:p w:rsidR="00522168" w:rsidRDefault="002C0CA5" w:rsidP="00F91E6D">
      <w:pPr>
        <w:widowControl w:val="0"/>
        <w:overflowPunct w:val="0"/>
        <w:autoSpaceDE w:val="0"/>
        <w:autoSpaceDN w:val="0"/>
        <w:adjustRightInd w:val="0"/>
        <w:jc w:val="both"/>
        <w:rPr>
          <w:rFonts w:ascii="Arial" w:hAnsi="Arial" w:cs="Arial"/>
          <w:kern w:val="28"/>
        </w:rPr>
      </w:pPr>
      <w:r w:rsidRPr="00F91E6D">
        <w:rPr>
          <w:rFonts w:ascii="Arial" w:hAnsi="Arial" w:cs="Arial"/>
          <w:b/>
          <w:kern w:val="28"/>
        </w:rPr>
        <w:t>CUARTO.</w:t>
      </w:r>
      <w:r>
        <w:rPr>
          <w:rFonts w:ascii="Arial" w:hAnsi="Arial" w:cs="Arial"/>
          <w:b/>
          <w:kern w:val="28"/>
        </w:rPr>
        <w:t>-</w:t>
      </w:r>
      <w:r w:rsidRPr="00F91E6D">
        <w:rPr>
          <w:rFonts w:ascii="Arial" w:hAnsi="Arial" w:cs="Arial"/>
          <w:kern w:val="28"/>
        </w:rPr>
        <w:t xml:space="preserve"> </w:t>
      </w:r>
      <w:r w:rsidR="00522168" w:rsidRPr="00F91E6D">
        <w:rPr>
          <w:rFonts w:ascii="Arial" w:hAnsi="Arial" w:cs="Arial"/>
          <w:kern w:val="28"/>
        </w:rPr>
        <w:t xml:space="preserve">Ejecútese el presente Decreto de Ayuntamiento, en un término perentorio de 30 treinta días hábiles, contados a partir de la publicación en la </w:t>
      </w:r>
      <w:r w:rsidR="00522168" w:rsidRPr="00F91E6D">
        <w:rPr>
          <w:rFonts w:ascii="Arial" w:hAnsi="Arial" w:cs="Arial"/>
          <w:i/>
          <w:kern w:val="28"/>
        </w:rPr>
        <w:t>Gaceta Municipal</w:t>
      </w:r>
      <w:r w:rsidR="00522168" w:rsidRPr="00F91E6D">
        <w:rPr>
          <w:rFonts w:ascii="Arial" w:hAnsi="Arial" w:cs="Arial"/>
          <w:kern w:val="28"/>
        </w:rPr>
        <w:t xml:space="preserve"> de Guadalajara.</w:t>
      </w:r>
    </w:p>
    <w:p w:rsidR="002C0CA5" w:rsidRPr="00F91E6D" w:rsidRDefault="002C0CA5" w:rsidP="00F91E6D">
      <w:pPr>
        <w:widowControl w:val="0"/>
        <w:overflowPunct w:val="0"/>
        <w:autoSpaceDE w:val="0"/>
        <w:autoSpaceDN w:val="0"/>
        <w:adjustRightInd w:val="0"/>
        <w:jc w:val="both"/>
        <w:rPr>
          <w:rFonts w:ascii="Arial" w:hAnsi="Arial" w:cs="Arial"/>
          <w:kern w:val="28"/>
        </w:rPr>
      </w:pPr>
    </w:p>
    <w:p w:rsidR="00EC74A8" w:rsidRPr="00EC74A8" w:rsidRDefault="00EA7DFE" w:rsidP="00EA7DFE">
      <w:pPr>
        <w:jc w:val="both"/>
        <w:rPr>
          <w:rFonts w:ascii="Arial" w:eastAsia="Calibri" w:hAnsi="Arial" w:cs="Arial"/>
          <w:sz w:val="24"/>
          <w:szCs w:val="24"/>
          <w:lang w:val="es-ES_tradnl"/>
        </w:rPr>
      </w:pPr>
      <w:r>
        <w:rPr>
          <w:rFonts w:ascii="Arial" w:eastAsia="Calibri" w:hAnsi="Arial" w:cs="Arial"/>
          <w:sz w:val="24"/>
          <w:szCs w:val="24"/>
          <w:lang w:val="es-ES_tradnl"/>
        </w:rPr>
        <w:t xml:space="preserve">10.- </w:t>
      </w:r>
      <w:r w:rsidRPr="00EC74A8">
        <w:rPr>
          <w:rFonts w:ascii="Arial" w:eastAsia="Calibri" w:hAnsi="Arial" w:cs="Arial"/>
          <w:sz w:val="24"/>
          <w:szCs w:val="24"/>
          <w:lang w:val="es-ES_tradnl"/>
        </w:rPr>
        <w:t>INICIATIVA DE DECRETO CON DISPENSA DE TRÁMITE DEL PRESIDENTE MUNICIPAL INTERINO JUAN FRANCISCO RAMÍREZ SALCIDO, QUE TIENE POR OBJETO ACEPTAR LA DONACIÓN DE UN EQUIPO LÁSER DE MEDICIÓN DE VELOCIDAD CON FOTOGRAFÍA (CINEMÓMETRO), ASÍ COMO UN TRIPOIDE Y UNA TABLETA, POR PARTE DE BLOOMBERG PHILANTHROPIES, MEDIANTE SU ALIADO COLABORADOR INTERNATIONAL ASSOCIATION OF CHIEF POLICE (IACP), QUE SERÁN UTILIZADOS PARA REALIZAR EL PILOTO DE GESTIÓN DE VELOCIDAD.</w:t>
      </w:r>
    </w:p>
    <w:p w:rsidR="00522168" w:rsidRPr="00F91E6D" w:rsidRDefault="00522168" w:rsidP="00F91E6D">
      <w:pPr>
        <w:tabs>
          <w:tab w:val="left" w:pos="851"/>
          <w:tab w:val="left" w:pos="993"/>
          <w:tab w:val="center" w:pos="1134"/>
        </w:tabs>
        <w:jc w:val="both"/>
        <w:rPr>
          <w:rFonts w:ascii="Arial" w:eastAsia="Cambria" w:hAnsi="Arial" w:cs="Arial"/>
          <w:color w:val="000000"/>
          <w:lang w:val="es-ES"/>
        </w:rPr>
      </w:pPr>
    </w:p>
    <w:p w:rsidR="00522168" w:rsidRPr="00F91E6D" w:rsidRDefault="002C0CA5" w:rsidP="00F91E6D">
      <w:pPr>
        <w:jc w:val="center"/>
        <w:rPr>
          <w:rFonts w:ascii="Arial" w:eastAsia="Arial" w:hAnsi="Arial" w:cs="Arial"/>
          <w:b/>
        </w:rPr>
      </w:pPr>
      <w:r>
        <w:rPr>
          <w:rFonts w:ascii="Arial" w:eastAsia="Arial" w:hAnsi="Arial" w:cs="Arial"/>
          <w:b/>
        </w:rPr>
        <w:t>DECRET</w:t>
      </w:r>
      <w:r w:rsidR="00522168" w:rsidRPr="00F91E6D">
        <w:rPr>
          <w:rFonts w:ascii="Arial" w:eastAsia="Arial" w:hAnsi="Arial" w:cs="Arial"/>
          <w:b/>
        </w:rPr>
        <w:t>O</w:t>
      </w:r>
    </w:p>
    <w:p w:rsidR="00522168" w:rsidRPr="00F91E6D" w:rsidRDefault="00522168" w:rsidP="00F91E6D">
      <w:pPr>
        <w:rPr>
          <w:rFonts w:ascii="Arial" w:eastAsia="Arial" w:hAnsi="Arial" w:cs="Arial"/>
          <w:b/>
        </w:rPr>
      </w:pPr>
    </w:p>
    <w:p w:rsidR="00522168" w:rsidRPr="00F91E6D" w:rsidRDefault="002C0CA5" w:rsidP="00F91E6D">
      <w:pPr>
        <w:jc w:val="both"/>
        <w:rPr>
          <w:rFonts w:ascii="Arial" w:eastAsia="Arial" w:hAnsi="Arial" w:cs="Arial"/>
          <w:b/>
        </w:rPr>
      </w:pPr>
      <w:r w:rsidRPr="00F91E6D">
        <w:rPr>
          <w:rFonts w:ascii="Arial" w:eastAsia="Arial" w:hAnsi="Arial" w:cs="Arial"/>
          <w:b/>
        </w:rPr>
        <w:t>PRIMERO.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Se aprueba y autoriza la dispensa de trámite por causa justificada de conformidad al numeral 96 del Código de Gobierno Municipal de Guadalajara.</w:t>
      </w:r>
    </w:p>
    <w:p w:rsidR="00522168" w:rsidRPr="00F91E6D" w:rsidRDefault="00522168" w:rsidP="00F91E6D">
      <w:pPr>
        <w:jc w:val="center"/>
        <w:rPr>
          <w:rFonts w:ascii="Arial" w:eastAsia="Arial" w:hAnsi="Arial" w:cs="Arial"/>
          <w:b/>
        </w:rPr>
      </w:pPr>
    </w:p>
    <w:p w:rsidR="00522168" w:rsidRPr="00F91E6D" w:rsidRDefault="002C0CA5" w:rsidP="00F91E6D">
      <w:pPr>
        <w:jc w:val="both"/>
        <w:rPr>
          <w:rFonts w:ascii="Arial" w:eastAsia="Arial" w:hAnsi="Arial" w:cs="Arial"/>
        </w:rPr>
      </w:pPr>
      <w:r w:rsidRPr="00F91E6D">
        <w:rPr>
          <w:rFonts w:ascii="Arial" w:eastAsia="Arial" w:hAnsi="Arial" w:cs="Arial"/>
          <w:b/>
        </w:rPr>
        <w:t>SEGUNDO.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 xml:space="preserve">Se acepta la donación </w:t>
      </w:r>
      <w:bookmarkStart w:id="24" w:name="_Hlk166958787"/>
      <w:r w:rsidR="00522168" w:rsidRPr="00F91E6D">
        <w:rPr>
          <w:rFonts w:ascii="Arial" w:eastAsia="Arial" w:hAnsi="Arial" w:cs="Arial"/>
        </w:rPr>
        <w:t xml:space="preserve">del quipo láser de medición de velocidad con fotografía (cinemómetro), así como un </w:t>
      </w:r>
      <w:proofErr w:type="spellStart"/>
      <w:r w:rsidR="00522168" w:rsidRPr="00F91E6D">
        <w:rPr>
          <w:rFonts w:ascii="Arial" w:eastAsia="Arial" w:hAnsi="Arial" w:cs="Arial"/>
        </w:rPr>
        <w:t>tripoide</w:t>
      </w:r>
      <w:proofErr w:type="spellEnd"/>
      <w:r w:rsidR="00522168" w:rsidRPr="00F91E6D">
        <w:rPr>
          <w:rFonts w:ascii="Arial" w:eastAsia="Arial" w:hAnsi="Arial" w:cs="Arial"/>
        </w:rPr>
        <w:t xml:space="preserve"> y una tableta, por parte de </w:t>
      </w:r>
      <w:proofErr w:type="spellStart"/>
      <w:r w:rsidR="00522168" w:rsidRPr="00F91E6D">
        <w:rPr>
          <w:rFonts w:ascii="Arial" w:eastAsia="Arial" w:hAnsi="Arial" w:cs="Arial"/>
        </w:rPr>
        <w:t>Bloomberg</w:t>
      </w:r>
      <w:proofErr w:type="spellEnd"/>
      <w:r w:rsidR="00522168" w:rsidRPr="00F91E6D">
        <w:rPr>
          <w:rFonts w:ascii="Arial" w:eastAsia="Arial" w:hAnsi="Arial" w:cs="Arial"/>
        </w:rPr>
        <w:t xml:space="preserve"> </w:t>
      </w:r>
      <w:proofErr w:type="spellStart"/>
      <w:r w:rsidR="00522168" w:rsidRPr="00F91E6D">
        <w:rPr>
          <w:rFonts w:ascii="Arial" w:eastAsia="Arial" w:hAnsi="Arial" w:cs="Arial"/>
        </w:rPr>
        <w:t>Philanthropies</w:t>
      </w:r>
      <w:proofErr w:type="spellEnd"/>
      <w:r w:rsidR="00522168" w:rsidRPr="00F91E6D">
        <w:rPr>
          <w:rFonts w:ascii="Arial" w:eastAsia="Arial" w:hAnsi="Arial" w:cs="Arial"/>
        </w:rPr>
        <w:t xml:space="preserve">, mediante su aliado colaborador International </w:t>
      </w:r>
      <w:proofErr w:type="spellStart"/>
      <w:r w:rsidR="00522168" w:rsidRPr="00F91E6D">
        <w:rPr>
          <w:rFonts w:ascii="Arial" w:eastAsia="Arial" w:hAnsi="Arial" w:cs="Arial"/>
        </w:rPr>
        <w:t>Association</w:t>
      </w:r>
      <w:proofErr w:type="spellEnd"/>
      <w:r w:rsidR="00522168" w:rsidRPr="00F91E6D">
        <w:rPr>
          <w:rFonts w:ascii="Arial" w:eastAsia="Arial" w:hAnsi="Arial" w:cs="Arial"/>
        </w:rPr>
        <w:t xml:space="preserve"> of </w:t>
      </w:r>
      <w:proofErr w:type="spellStart"/>
      <w:r w:rsidR="00522168" w:rsidRPr="00F91E6D">
        <w:rPr>
          <w:rFonts w:ascii="Arial" w:eastAsia="Arial" w:hAnsi="Arial" w:cs="Arial"/>
        </w:rPr>
        <w:t>Chief</w:t>
      </w:r>
      <w:proofErr w:type="spellEnd"/>
      <w:r w:rsidR="00522168" w:rsidRPr="00F91E6D">
        <w:rPr>
          <w:rFonts w:ascii="Arial" w:eastAsia="Arial" w:hAnsi="Arial" w:cs="Arial"/>
        </w:rPr>
        <w:t xml:space="preserve"> </w:t>
      </w:r>
      <w:proofErr w:type="spellStart"/>
      <w:r w:rsidR="00522168" w:rsidRPr="00F91E6D">
        <w:rPr>
          <w:rFonts w:ascii="Arial" w:eastAsia="Arial" w:hAnsi="Arial" w:cs="Arial"/>
        </w:rPr>
        <w:t>Police</w:t>
      </w:r>
      <w:proofErr w:type="spellEnd"/>
      <w:r w:rsidR="00522168" w:rsidRPr="00F91E6D">
        <w:rPr>
          <w:rFonts w:ascii="Arial" w:eastAsia="Arial" w:hAnsi="Arial" w:cs="Arial"/>
        </w:rPr>
        <w:t xml:space="preserve"> (IACP), </w:t>
      </w:r>
      <w:bookmarkEnd w:id="24"/>
      <w:r w:rsidR="00522168" w:rsidRPr="00F91E6D">
        <w:rPr>
          <w:rFonts w:ascii="Arial" w:eastAsia="Arial" w:hAnsi="Arial" w:cs="Arial"/>
        </w:rPr>
        <w:t>que serán utilizados para realizar el Piloto de Gestión de Velocidad.</w:t>
      </w:r>
    </w:p>
    <w:p w:rsidR="00522168" w:rsidRPr="00F91E6D" w:rsidRDefault="00522168" w:rsidP="00F91E6D">
      <w:pPr>
        <w:jc w:val="both"/>
        <w:rPr>
          <w:rFonts w:ascii="Arial" w:eastAsia="Arial" w:hAnsi="Arial" w:cs="Arial"/>
        </w:rPr>
      </w:pPr>
    </w:p>
    <w:p w:rsidR="00522168" w:rsidRPr="00F91E6D" w:rsidRDefault="002C0CA5" w:rsidP="00F91E6D">
      <w:pPr>
        <w:jc w:val="both"/>
        <w:rPr>
          <w:rFonts w:ascii="Arial" w:eastAsia="Arial" w:hAnsi="Arial" w:cs="Arial"/>
        </w:rPr>
      </w:pPr>
      <w:r w:rsidRPr="00F91E6D">
        <w:rPr>
          <w:rFonts w:ascii="Arial" w:eastAsia="Arial" w:hAnsi="Arial" w:cs="Arial"/>
          <w:b/>
        </w:rPr>
        <w:t>TERCERO.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 xml:space="preserve">Se instruye a la Sindicatura para que por conducto de la Dirección de lo Jurídico Consultivo elabore el contrato de donación en los términos convenidos por las partes, atendiendo siempre a la protección de los intereses del Municipio. </w:t>
      </w:r>
    </w:p>
    <w:p w:rsidR="00522168" w:rsidRPr="00F91E6D" w:rsidRDefault="00522168" w:rsidP="00F91E6D">
      <w:pPr>
        <w:jc w:val="both"/>
        <w:rPr>
          <w:rFonts w:ascii="Arial" w:eastAsia="Arial" w:hAnsi="Arial" w:cs="Arial"/>
        </w:rPr>
      </w:pPr>
    </w:p>
    <w:p w:rsidR="00522168" w:rsidRDefault="002C0CA5" w:rsidP="00F91E6D">
      <w:pPr>
        <w:jc w:val="both"/>
        <w:rPr>
          <w:rFonts w:ascii="Arial" w:eastAsia="Arial" w:hAnsi="Arial" w:cs="Arial"/>
        </w:rPr>
      </w:pPr>
      <w:r w:rsidRPr="00F91E6D">
        <w:rPr>
          <w:rFonts w:ascii="Arial" w:eastAsia="Arial" w:hAnsi="Arial" w:cs="Arial"/>
          <w:b/>
        </w:rPr>
        <w:t>CUARTO.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Se autoriza a los ciudadanos Presidente Municipal Interino, Síndica Municipal y Tesorero para que suscriban el contrato de donación.</w:t>
      </w:r>
    </w:p>
    <w:p w:rsidR="002C0CA5" w:rsidRPr="00F91E6D" w:rsidRDefault="002C0CA5" w:rsidP="00F91E6D">
      <w:pPr>
        <w:jc w:val="both"/>
        <w:rPr>
          <w:rFonts w:ascii="Arial" w:eastAsia="Arial" w:hAnsi="Arial" w:cs="Arial"/>
        </w:rPr>
      </w:pPr>
    </w:p>
    <w:p w:rsidR="00522168" w:rsidRPr="00F91E6D" w:rsidRDefault="002C0CA5" w:rsidP="00F91E6D">
      <w:pPr>
        <w:jc w:val="both"/>
        <w:rPr>
          <w:rFonts w:ascii="Arial" w:eastAsia="Arial" w:hAnsi="Arial" w:cs="Arial"/>
        </w:rPr>
      </w:pPr>
      <w:r w:rsidRPr="00F91E6D">
        <w:rPr>
          <w:rFonts w:ascii="Arial" w:eastAsia="Arial" w:hAnsi="Arial" w:cs="Arial"/>
          <w:b/>
        </w:rPr>
        <w:t>QUINTO.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Se instruye a la Dirección de Patrimonio para que realice las anotaciones correspondientes de conformidad con lo establecido en el Reglamento de Patrimonio Municipal de Guadalajara, una</w:t>
      </w:r>
      <w:r w:rsidR="00522168" w:rsidRPr="00F91E6D">
        <w:rPr>
          <w:rFonts w:ascii="Arial" w:eastAsia="Arial" w:hAnsi="Arial" w:cs="Arial"/>
          <w:b/>
        </w:rPr>
        <w:t xml:space="preserve"> </w:t>
      </w:r>
      <w:r w:rsidR="00522168" w:rsidRPr="00F91E6D">
        <w:rPr>
          <w:rFonts w:ascii="Arial" w:eastAsia="Arial" w:hAnsi="Arial" w:cs="Arial"/>
        </w:rPr>
        <w:t>vez formalizado el referido contrato.</w:t>
      </w:r>
    </w:p>
    <w:p w:rsidR="00522168" w:rsidRPr="00F91E6D" w:rsidRDefault="00522168" w:rsidP="00F91E6D">
      <w:pPr>
        <w:jc w:val="both"/>
        <w:rPr>
          <w:rFonts w:ascii="Arial" w:eastAsia="Arial" w:hAnsi="Arial" w:cs="Arial"/>
        </w:rPr>
      </w:pPr>
    </w:p>
    <w:p w:rsidR="00522168" w:rsidRPr="00F91E6D" w:rsidRDefault="002C0CA5" w:rsidP="00F91E6D">
      <w:pPr>
        <w:jc w:val="both"/>
        <w:rPr>
          <w:rFonts w:ascii="Arial" w:eastAsia="Arial" w:hAnsi="Arial" w:cs="Arial"/>
        </w:rPr>
      </w:pPr>
      <w:r w:rsidRPr="00F91E6D">
        <w:rPr>
          <w:rFonts w:ascii="Arial" w:eastAsia="Arial" w:hAnsi="Arial" w:cs="Arial"/>
          <w:b/>
        </w:rPr>
        <w:t>SEXTO</w:t>
      </w:r>
      <w:r w:rsidRPr="00F91E6D">
        <w:rPr>
          <w:rFonts w:ascii="Arial" w:eastAsia="Arial" w:hAnsi="Arial" w:cs="Arial"/>
        </w:rPr>
        <w:t>.</w:t>
      </w:r>
      <w:r>
        <w:rPr>
          <w:rFonts w:ascii="Arial" w:eastAsia="Arial" w:hAnsi="Arial" w:cs="Arial"/>
        </w:rPr>
        <w:t>-</w:t>
      </w:r>
      <w:r w:rsidRPr="00F91E6D">
        <w:rPr>
          <w:rFonts w:ascii="Arial" w:eastAsia="Arial" w:hAnsi="Arial" w:cs="Arial"/>
        </w:rPr>
        <w:t xml:space="preserve"> </w:t>
      </w:r>
      <w:r w:rsidR="00522168" w:rsidRPr="00F91E6D">
        <w:rPr>
          <w:rFonts w:ascii="Arial" w:eastAsia="Arial" w:hAnsi="Arial" w:cs="Arial"/>
        </w:rPr>
        <w:t>Se instruye a la Tesorería Municipal para que en coordinación con la Dirección de Patrimonio notifiquen a la Auditoría Superior del Estado de Jalisco la alta del bien mueble señalado en el presente decreto, a más tardar el día cinco del mes siguiente al que se haya efectuado el movimiento, para cumplir con lo señalado por el artículo 182 de la Ley de Hacienda Municipal del Estado de Jalisco.</w:t>
      </w:r>
    </w:p>
    <w:p w:rsidR="00522168" w:rsidRPr="00F91E6D" w:rsidRDefault="00522168" w:rsidP="00F91E6D">
      <w:pPr>
        <w:jc w:val="both"/>
        <w:rPr>
          <w:rFonts w:ascii="Arial" w:eastAsia="Arial" w:hAnsi="Arial" w:cs="Arial"/>
          <w:b/>
        </w:rPr>
      </w:pPr>
    </w:p>
    <w:p w:rsidR="00522168" w:rsidRPr="00F91E6D" w:rsidRDefault="002C0CA5" w:rsidP="00F91E6D">
      <w:pPr>
        <w:jc w:val="both"/>
        <w:rPr>
          <w:rFonts w:ascii="Arial" w:eastAsia="Arial" w:hAnsi="Arial" w:cs="Arial"/>
        </w:rPr>
      </w:pPr>
      <w:r w:rsidRPr="00F91E6D">
        <w:rPr>
          <w:rFonts w:ascii="Arial" w:eastAsia="Arial" w:hAnsi="Arial" w:cs="Arial"/>
          <w:b/>
        </w:rPr>
        <w:t>SÉPTIMO.</w:t>
      </w:r>
      <w:r>
        <w:rPr>
          <w:rFonts w:ascii="Arial" w:eastAsia="Arial" w:hAnsi="Arial" w:cs="Arial"/>
        </w:rPr>
        <w:t xml:space="preserve">- </w:t>
      </w:r>
      <w:r w:rsidR="00522168" w:rsidRPr="00F91E6D">
        <w:rPr>
          <w:rFonts w:ascii="Arial" w:eastAsia="Arial" w:hAnsi="Arial" w:cs="Arial"/>
        </w:rPr>
        <w:t>Notifíquese esta resolución a la Presidencia Municipal, Sindicatura Municipal, a la Tesorería Municipal, a las Coordinaciones Generales de Administración e Innovación Gubernamental y de Gestión Integral de la Ciudad, así como a las Direcciones de Administración, de Patrimonio, de Movilidad y Transporte y de lo Jurídico Consultivo, para su conocimiento y efectos legales procedentes.</w:t>
      </w:r>
    </w:p>
    <w:p w:rsidR="00522168" w:rsidRPr="00F91E6D" w:rsidRDefault="00522168" w:rsidP="00F91E6D">
      <w:pPr>
        <w:jc w:val="both"/>
        <w:rPr>
          <w:rFonts w:ascii="Arial" w:eastAsia="Arial" w:hAnsi="Arial" w:cs="Arial"/>
        </w:rPr>
      </w:pPr>
    </w:p>
    <w:p w:rsidR="00522168" w:rsidRPr="00F91E6D" w:rsidRDefault="002C0CA5" w:rsidP="00F91E6D">
      <w:pPr>
        <w:jc w:val="both"/>
        <w:rPr>
          <w:rFonts w:ascii="Arial" w:eastAsia="Arial" w:hAnsi="Arial" w:cs="Arial"/>
        </w:rPr>
      </w:pPr>
      <w:r w:rsidRPr="00F91E6D">
        <w:rPr>
          <w:rFonts w:ascii="Arial" w:eastAsia="Arial" w:hAnsi="Arial" w:cs="Arial"/>
          <w:b/>
        </w:rPr>
        <w:t>OCTAVO.</w:t>
      </w:r>
      <w:r>
        <w:rPr>
          <w:rFonts w:ascii="Arial" w:eastAsia="Arial" w:hAnsi="Arial" w:cs="Arial"/>
          <w:b/>
        </w:rPr>
        <w:t>-</w:t>
      </w:r>
      <w:r w:rsidRPr="00F91E6D">
        <w:rPr>
          <w:rFonts w:ascii="Arial" w:eastAsia="Arial" w:hAnsi="Arial" w:cs="Arial"/>
        </w:rPr>
        <w:t xml:space="preserve"> </w:t>
      </w:r>
      <w:r w:rsidR="00522168" w:rsidRPr="00F91E6D">
        <w:rPr>
          <w:rFonts w:ascii="Arial" w:eastAsia="Arial" w:hAnsi="Arial" w:cs="Arial"/>
        </w:rPr>
        <w:t>Se faculta al Secretario General del Ayuntamiento, para que realice las acciones administrativas necesarias para el cumplimiento del presente decreto.</w:t>
      </w:r>
    </w:p>
    <w:p w:rsidR="00522168" w:rsidRPr="00F91E6D" w:rsidRDefault="00522168" w:rsidP="00F91E6D">
      <w:pPr>
        <w:jc w:val="both"/>
        <w:rPr>
          <w:rFonts w:ascii="Arial" w:eastAsia="Arial" w:hAnsi="Arial" w:cs="Arial"/>
        </w:rPr>
      </w:pPr>
    </w:p>
    <w:p w:rsidR="00522168" w:rsidRPr="002C0CA5" w:rsidRDefault="002C0CA5" w:rsidP="00F91E6D">
      <w:pPr>
        <w:jc w:val="center"/>
        <w:rPr>
          <w:rFonts w:ascii="Arial" w:eastAsia="Arial" w:hAnsi="Arial" w:cs="Arial"/>
          <w:b/>
        </w:rPr>
      </w:pPr>
      <w:r w:rsidRPr="002C0CA5">
        <w:rPr>
          <w:rFonts w:ascii="Arial" w:eastAsia="Arial" w:hAnsi="Arial" w:cs="Arial"/>
          <w:b/>
        </w:rPr>
        <w:t>TRANSITORIO</w:t>
      </w:r>
      <w:r w:rsidR="00522168" w:rsidRPr="002C0CA5">
        <w:rPr>
          <w:rFonts w:ascii="Arial" w:eastAsia="Arial" w:hAnsi="Arial" w:cs="Arial"/>
          <w:b/>
        </w:rPr>
        <w:t>S</w:t>
      </w:r>
    </w:p>
    <w:p w:rsidR="002C0CA5" w:rsidRPr="002C0CA5" w:rsidRDefault="002C0CA5" w:rsidP="00F91E6D">
      <w:pPr>
        <w:jc w:val="center"/>
        <w:rPr>
          <w:rFonts w:ascii="Arial" w:eastAsia="Arial" w:hAnsi="Arial" w:cs="Arial"/>
          <w:b/>
        </w:rPr>
      </w:pPr>
    </w:p>
    <w:p w:rsidR="00522168" w:rsidRDefault="002C0CA5" w:rsidP="00F91E6D">
      <w:pPr>
        <w:jc w:val="both"/>
        <w:rPr>
          <w:rFonts w:ascii="Arial" w:eastAsia="Arial" w:hAnsi="Arial" w:cs="Arial"/>
        </w:rPr>
      </w:pPr>
      <w:r w:rsidRPr="00F91E6D">
        <w:rPr>
          <w:rFonts w:ascii="Arial" w:eastAsia="Arial" w:hAnsi="Arial" w:cs="Arial"/>
          <w:b/>
        </w:rPr>
        <w:t>PRIMERO.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Publíquese el presente decreto en la Gaceta Municipal de Guadalajara.</w:t>
      </w:r>
    </w:p>
    <w:p w:rsidR="002C0CA5" w:rsidRPr="00F91E6D" w:rsidRDefault="002C0CA5" w:rsidP="00F91E6D">
      <w:pPr>
        <w:jc w:val="both"/>
        <w:rPr>
          <w:rFonts w:ascii="Arial" w:eastAsia="Arial" w:hAnsi="Arial" w:cs="Arial"/>
          <w:b/>
        </w:rPr>
      </w:pPr>
    </w:p>
    <w:p w:rsidR="00522168" w:rsidRDefault="002C0CA5" w:rsidP="002C0CA5">
      <w:pPr>
        <w:jc w:val="both"/>
        <w:rPr>
          <w:rFonts w:ascii="Arial" w:eastAsia="Arial" w:hAnsi="Arial" w:cs="Arial"/>
        </w:rPr>
      </w:pPr>
      <w:r w:rsidRPr="00F91E6D">
        <w:rPr>
          <w:rFonts w:ascii="Arial" w:eastAsia="Arial" w:hAnsi="Arial" w:cs="Arial"/>
          <w:b/>
        </w:rPr>
        <w:t>SEGUNDO.</w:t>
      </w:r>
      <w:r>
        <w:rPr>
          <w:rFonts w:ascii="Arial" w:eastAsia="Arial" w:hAnsi="Arial" w:cs="Arial"/>
          <w:b/>
        </w:rPr>
        <w:t>-</w:t>
      </w:r>
      <w:r w:rsidRPr="00F91E6D">
        <w:rPr>
          <w:rFonts w:ascii="Arial" w:eastAsia="Arial" w:hAnsi="Arial" w:cs="Arial"/>
          <w:b/>
        </w:rPr>
        <w:t xml:space="preserve"> </w:t>
      </w:r>
      <w:r w:rsidR="00522168" w:rsidRPr="00F91E6D">
        <w:rPr>
          <w:rFonts w:ascii="Arial" w:eastAsia="Arial" w:hAnsi="Arial" w:cs="Arial"/>
        </w:rPr>
        <w:t>El presente decreto entrará en vigor al día siguiente de su publicación.</w:t>
      </w:r>
    </w:p>
    <w:p w:rsidR="002C0CA5" w:rsidRPr="002C0CA5" w:rsidRDefault="002C0CA5" w:rsidP="002C0CA5">
      <w:pPr>
        <w:jc w:val="both"/>
        <w:rPr>
          <w:rFonts w:ascii="Arial" w:eastAsia="Arial" w:hAnsi="Arial" w:cs="Arial"/>
        </w:rPr>
      </w:pPr>
    </w:p>
    <w:p w:rsidR="00522168" w:rsidRPr="00F91E6D" w:rsidRDefault="00EA7DFE" w:rsidP="002C0CA5">
      <w:pPr>
        <w:jc w:val="both"/>
        <w:rPr>
          <w:rFonts w:ascii="Arial" w:hAnsi="Arial" w:cs="Arial"/>
        </w:rPr>
      </w:pPr>
      <w:r>
        <w:rPr>
          <w:rFonts w:ascii="Arial" w:eastAsia="Calibri" w:hAnsi="Arial" w:cs="Arial"/>
          <w:sz w:val="24"/>
          <w:szCs w:val="24"/>
          <w:lang w:val="es-ES_tradnl"/>
        </w:rPr>
        <w:t xml:space="preserve">11.- </w:t>
      </w:r>
      <w:r w:rsidRPr="00EC74A8">
        <w:rPr>
          <w:rFonts w:ascii="Arial" w:eastAsia="Calibri" w:hAnsi="Arial" w:cs="Arial"/>
          <w:sz w:val="24"/>
          <w:szCs w:val="24"/>
          <w:lang w:val="es-ES_tradnl"/>
        </w:rPr>
        <w:t>INICIATIVA DE DECRETO CON DISPENSA DE TRÁMITE DE LA COMISIÓN EDILICIA DE DESARROLLO SOCIAL, HUMANO Y PARTICIPACIÓN CIUDADANA, QUE TIENE POR OBJETO AUTORIZAR LAS REGLAS DE OPERACIÓN DEL PROGRAMA APOYOS ECONÓMICOS A PUNTOS DE CULTURA Y ALIADOS.</w:t>
      </w:r>
    </w:p>
    <w:p w:rsidR="00522168" w:rsidRPr="00F91E6D" w:rsidRDefault="002C0CA5" w:rsidP="00F91E6D">
      <w:pPr>
        <w:pStyle w:val="Sinespaciado"/>
        <w:jc w:val="center"/>
        <w:rPr>
          <w:rFonts w:ascii="Arial" w:hAnsi="Arial" w:cs="Arial"/>
          <w:b/>
          <w:bCs/>
          <w:sz w:val="20"/>
          <w:szCs w:val="20"/>
        </w:rPr>
      </w:pPr>
      <w:r>
        <w:rPr>
          <w:rFonts w:ascii="Arial" w:hAnsi="Arial" w:cs="Arial"/>
          <w:b/>
          <w:bCs/>
          <w:sz w:val="20"/>
          <w:szCs w:val="20"/>
        </w:rPr>
        <w:t>DECRET</w:t>
      </w:r>
      <w:r w:rsidR="00522168" w:rsidRPr="00F91E6D">
        <w:rPr>
          <w:rFonts w:ascii="Arial" w:hAnsi="Arial" w:cs="Arial"/>
          <w:b/>
          <w:bCs/>
          <w:sz w:val="20"/>
          <w:szCs w:val="20"/>
        </w:rPr>
        <w:t>O</w:t>
      </w:r>
    </w:p>
    <w:p w:rsidR="00522168" w:rsidRPr="00F91E6D" w:rsidRDefault="00522168" w:rsidP="00F91E6D">
      <w:pPr>
        <w:pStyle w:val="Sinespaciado"/>
        <w:jc w:val="center"/>
        <w:rPr>
          <w:rFonts w:ascii="Arial" w:hAnsi="Arial" w:cs="Arial"/>
          <w:b/>
          <w:bCs/>
          <w:sz w:val="20"/>
          <w:szCs w:val="20"/>
        </w:rPr>
      </w:pPr>
    </w:p>
    <w:p w:rsidR="00522168" w:rsidRPr="00F91E6D" w:rsidRDefault="002C0CA5" w:rsidP="00F91E6D">
      <w:pPr>
        <w:pStyle w:val="Sinespaciado"/>
        <w:jc w:val="both"/>
        <w:rPr>
          <w:rFonts w:ascii="Arial" w:hAnsi="Arial" w:cs="Arial"/>
          <w:sz w:val="20"/>
          <w:szCs w:val="20"/>
        </w:rPr>
      </w:pPr>
      <w:r w:rsidRPr="00F91E6D">
        <w:rPr>
          <w:rFonts w:ascii="Arial" w:hAnsi="Arial" w:cs="Arial"/>
          <w:b/>
          <w:sz w:val="20"/>
          <w:szCs w:val="20"/>
        </w:rPr>
        <w:t>PRIMERO</w:t>
      </w:r>
      <w:r>
        <w:rPr>
          <w:rFonts w:ascii="Arial" w:hAnsi="Arial" w:cs="Arial"/>
          <w:sz w:val="20"/>
          <w:szCs w:val="20"/>
        </w:rPr>
        <w:t>.-</w:t>
      </w:r>
      <w:r w:rsidRPr="00F91E6D">
        <w:rPr>
          <w:rFonts w:ascii="Arial" w:hAnsi="Arial" w:cs="Arial"/>
          <w:sz w:val="20"/>
          <w:szCs w:val="20"/>
        </w:rPr>
        <w:t xml:space="preserve"> </w:t>
      </w:r>
      <w:r w:rsidR="00522168" w:rsidRPr="00F91E6D">
        <w:rPr>
          <w:rFonts w:ascii="Arial" w:hAnsi="Arial" w:cs="Arial"/>
          <w:sz w:val="20"/>
          <w:szCs w:val="20"/>
        </w:rPr>
        <w:t xml:space="preserve">Se aprueba la dispensa de trámite por urgencia y utilidad pública, de conformidad al numeral 96 del Código de Gobierno Municipal de Guadalajara. </w:t>
      </w:r>
    </w:p>
    <w:p w:rsidR="00522168" w:rsidRPr="00F91E6D" w:rsidRDefault="00522168" w:rsidP="00F91E6D">
      <w:pPr>
        <w:pStyle w:val="Sinespaciado"/>
        <w:jc w:val="both"/>
        <w:rPr>
          <w:rFonts w:ascii="Arial" w:hAnsi="Arial" w:cs="Arial"/>
          <w:sz w:val="20"/>
          <w:szCs w:val="20"/>
        </w:rPr>
      </w:pPr>
    </w:p>
    <w:p w:rsidR="00522168" w:rsidRPr="00F91E6D" w:rsidRDefault="002C0CA5" w:rsidP="00F91E6D">
      <w:pPr>
        <w:pStyle w:val="Sinespaciado"/>
        <w:jc w:val="both"/>
        <w:rPr>
          <w:rFonts w:ascii="Arial" w:hAnsi="Arial" w:cs="Arial"/>
          <w:sz w:val="20"/>
          <w:szCs w:val="20"/>
        </w:rPr>
      </w:pPr>
      <w:r w:rsidRPr="00F91E6D">
        <w:rPr>
          <w:rFonts w:ascii="Arial" w:hAnsi="Arial" w:cs="Arial"/>
          <w:b/>
          <w:sz w:val="20"/>
          <w:szCs w:val="20"/>
        </w:rPr>
        <w:t>SEGUNDO</w:t>
      </w:r>
      <w:r w:rsidRPr="00F91E6D">
        <w:rPr>
          <w:rFonts w:ascii="Arial" w:hAnsi="Arial" w:cs="Arial"/>
          <w:sz w:val="20"/>
          <w:szCs w:val="20"/>
        </w:rPr>
        <w:t>.</w:t>
      </w:r>
      <w:r>
        <w:rPr>
          <w:rFonts w:ascii="Arial" w:hAnsi="Arial" w:cs="Arial"/>
          <w:sz w:val="20"/>
          <w:szCs w:val="20"/>
        </w:rPr>
        <w:t>-</w:t>
      </w:r>
      <w:r w:rsidRPr="00F91E6D">
        <w:rPr>
          <w:rFonts w:ascii="Arial" w:hAnsi="Arial" w:cs="Arial"/>
          <w:sz w:val="20"/>
          <w:szCs w:val="20"/>
        </w:rPr>
        <w:t xml:space="preserve"> </w:t>
      </w:r>
      <w:r w:rsidR="00522168" w:rsidRPr="00F91E6D">
        <w:rPr>
          <w:rFonts w:ascii="Arial" w:hAnsi="Arial" w:cs="Arial"/>
          <w:sz w:val="20"/>
          <w:szCs w:val="20"/>
        </w:rPr>
        <w:t xml:space="preserve">Se aprueban las Reglas de Operación del programa “Apoyos económicos a Puntos de Cultura y Aliados Guadalajara 2024”, para el Ejercicio Fiscal 2024, que se adjuntan como anexo único y forma parte del presente decreto. </w:t>
      </w:r>
    </w:p>
    <w:p w:rsidR="00522168" w:rsidRPr="00F91E6D" w:rsidRDefault="00522168" w:rsidP="00F91E6D">
      <w:pPr>
        <w:pStyle w:val="Sinespaciado"/>
        <w:jc w:val="both"/>
        <w:rPr>
          <w:rFonts w:ascii="Arial" w:hAnsi="Arial" w:cs="Arial"/>
          <w:sz w:val="20"/>
          <w:szCs w:val="20"/>
        </w:rPr>
      </w:pPr>
    </w:p>
    <w:p w:rsidR="00522168" w:rsidRPr="00F91E6D" w:rsidRDefault="002C0CA5" w:rsidP="00F91E6D">
      <w:pPr>
        <w:pStyle w:val="Sinespaciado"/>
        <w:jc w:val="both"/>
        <w:rPr>
          <w:rFonts w:ascii="Arial" w:hAnsi="Arial" w:cs="Arial"/>
          <w:sz w:val="20"/>
          <w:szCs w:val="20"/>
        </w:rPr>
      </w:pPr>
      <w:r w:rsidRPr="00F91E6D">
        <w:rPr>
          <w:rFonts w:ascii="Arial" w:hAnsi="Arial" w:cs="Arial"/>
          <w:b/>
          <w:sz w:val="20"/>
          <w:szCs w:val="20"/>
        </w:rPr>
        <w:t>TERCERO</w:t>
      </w:r>
      <w:r w:rsidRPr="00F91E6D">
        <w:rPr>
          <w:rFonts w:ascii="Arial" w:hAnsi="Arial" w:cs="Arial"/>
          <w:sz w:val="20"/>
          <w:szCs w:val="20"/>
        </w:rPr>
        <w:t>.</w:t>
      </w:r>
      <w:r>
        <w:rPr>
          <w:rFonts w:ascii="Arial" w:hAnsi="Arial" w:cs="Arial"/>
          <w:sz w:val="20"/>
          <w:szCs w:val="20"/>
        </w:rPr>
        <w:t>-</w:t>
      </w:r>
      <w:r w:rsidRPr="00F91E6D">
        <w:rPr>
          <w:rFonts w:ascii="Arial" w:hAnsi="Arial" w:cs="Arial"/>
          <w:sz w:val="20"/>
          <w:szCs w:val="20"/>
        </w:rPr>
        <w:t xml:space="preserve"> </w:t>
      </w:r>
      <w:r w:rsidR="00522168" w:rsidRPr="00F91E6D">
        <w:rPr>
          <w:rFonts w:ascii="Arial" w:hAnsi="Arial" w:cs="Arial"/>
          <w:sz w:val="20"/>
          <w:szCs w:val="20"/>
        </w:rPr>
        <w:t xml:space="preserve">Se faculta a los ciudadanos Presidente Municipal Interino y Tesorero, todos de este Ayuntamiento, para que en el orden de sus atribuciones suscriban la documentación inherente para el cumplimiento del presente decreto. </w:t>
      </w:r>
    </w:p>
    <w:p w:rsidR="00522168" w:rsidRPr="00F91E6D" w:rsidRDefault="00522168" w:rsidP="00F91E6D">
      <w:pPr>
        <w:pStyle w:val="Sinespaciado"/>
        <w:jc w:val="both"/>
        <w:rPr>
          <w:rFonts w:ascii="Arial" w:hAnsi="Arial" w:cs="Arial"/>
          <w:sz w:val="20"/>
          <w:szCs w:val="20"/>
        </w:rPr>
      </w:pPr>
    </w:p>
    <w:p w:rsidR="00522168" w:rsidRPr="00F91E6D" w:rsidRDefault="002C0CA5" w:rsidP="00F91E6D">
      <w:pPr>
        <w:pStyle w:val="Sinespaciado"/>
        <w:jc w:val="both"/>
        <w:rPr>
          <w:rFonts w:ascii="Arial" w:hAnsi="Arial" w:cs="Arial"/>
          <w:sz w:val="20"/>
          <w:szCs w:val="20"/>
        </w:rPr>
      </w:pPr>
      <w:r w:rsidRPr="00F91E6D">
        <w:rPr>
          <w:rFonts w:ascii="Arial" w:hAnsi="Arial" w:cs="Arial"/>
          <w:b/>
          <w:sz w:val="20"/>
          <w:szCs w:val="20"/>
        </w:rPr>
        <w:t>CUARTO</w:t>
      </w:r>
      <w:r w:rsidRPr="00F91E6D">
        <w:rPr>
          <w:rFonts w:ascii="Arial" w:hAnsi="Arial" w:cs="Arial"/>
          <w:sz w:val="20"/>
          <w:szCs w:val="20"/>
        </w:rPr>
        <w:t>.</w:t>
      </w:r>
      <w:r>
        <w:rPr>
          <w:rFonts w:ascii="Arial" w:hAnsi="Arial" w:cs="Arial"/>
          <w:sz w:val="20"/>
          <w:szCs w:val="20"/>
        </w:rPr>
        <w:t>-</w:t>
      </w:r>
      <w:r w:rsidRPr="00F91E6D">
        <w:rPr>
          <w:rFonts w:ascii="Arial" w:hAnsi="Arial" w:cs="Arial"/>
          <w:sz w:val="20"/>
          <w:szCs w:val="20"/>
        </w:rPr>
        <w:t xml:space="preserve"> </w:t>
      </w:r>
      <w:r w:rsidR="00522168" w:rsidRPr="00F91E6D">
        <w:rPr>
          <w:rFonts w:ascii="Arial" w:hAnsi="Arial" w:cs="Arial"/>
          <w:sz w:val="20"/>
          <w:szCs w:val="20"/>
        </w:rPr>
        <w:t xml:space="preserve">Se faculta al Secretario General del Ayuntamiento, para que realice las acciones administrativas necesarias para el cumplimiento del presente decreto. </w:t>
      </w:r>
    </w:p>
    <w:p w:rsidR="00522168" w:rsidRPr="00F91E6D" w:rsidRDefault="00522168" w:rsidP="00F91E6D">
      <w:pPr>
        <w:pStyle w:val="Sinespaciado"/>
        <w:rPr>
          <w:rFonts w:ascii="Arial" w:hAnsi="Arial" w:cs="Arial"/>
          <w:b/>
          <w:bCs/>
          <w:sz w:val="20"/>
          <w:szCs w:val="20"/>
        </w:rPr>
      </w:pPr>
    </w:p>
    <w:p w:rsidR="00522168" w:rsidRPr="00F91E6D" w:rsidRDefault="002C0CA5" w:rsidP="00F91E6D">
      <w:pPr>
        <w:pStyle w:val="Sinespaciado"/>
        <w:jc w:val="center"/>
        <w:rPr>
          <w:rFonts w:ascii="Arial" w:hAnsi="Arial" w:cs="Arial"/>
          <w:b/>
          <w:sz w:val="20"/>
          <w:szCs w:val="20"/>
        </w:rPr>
      </w:pPr>
      <w:r w:rsidRPr="00F91E6D">
        <w:rPr>
          <w:rFonts w:ascii="Arial" w:hAnsi="Arial" w:cs="Arial"/>
          <w:b/>
          <w:bCs/>
          <w:sz w:val="20"/>
          <w:szCs w:val="20"/>
        </w:rPr>
        <w:t>TRANSITORIOS</w:t>
      </w:r>
    </w:p>
    <w:p w:rsidR="00522168" w:rsidRPr="00F91E6D" w:rsidRDefault="002C0CA5" w:rsidP="00F91E6D">
      <w:pPr>
        <w:pStyle w:val="Sinespaciado"/>
        <w:jc w:val="both"/>
        <w:rPr>
          <w:rFonts w:ascii="Arial" w:hAnsi="Arial" w:cs="Arial"/>
          <w:sz w:val="20"/>
          <w:szCs w:val="20"/>
        </w:rPr>
      </w:pPr>
      <w:r w:rsidRPr="00F91E6D">
        <w:rPr>
          <w:rFonts w:ascii="Arial" w:hAnsi="Arial" w:cs="Arial"/>
          <w:sz w:val="20"/>
          <w:szCs w:val="20"/>
        </w:rPr>
        <w:br/>
      </w:r>
      <w:r w:rsidRPr="00F91E6D">
        <w:rPr>
          <w:rFonts w:ascii="Arial" w:hAnsi="Arial" w:cs="Arial"/>
          <w:b/>
          <w:bCs/>
          <w:sz w:val="20"/>
          <w:szCs w:val="20"/>
        </w:rPr>
        <w:t>PRIMERO</w:t>
      </w:r>
      <w:r w:rsidRPr="00F91E6D">
        <w:rPr>
          <w:rFonts w:ascii="Arial" w:hAnsi="Arial" w:cs="Arial"/>
          <w:bCs/>
          <w:sz w:val="20"/>
          <w:szCs w:val="20"/>
        </w:rPr>
        <w:t>.</w:t>
      </w:r>
      <w:r>
        <w:rPr>
          <w:rFonts w:ascii="Arial" w:hAnsi="Arial" w:cs="Arial"/>
          <w:bCs/>
          <w:sz w:val="20"/>
          <w:szCs w:val="20"/>
        </w:rPr>
        <w:t>-</w:t>
      </w:r>
      <w:r w:rsidRPr="00F91E6D">
        <w:rPr>
          <w:rFonts w:ascii="Arial" w:hAnsi="Arial" w:cs="Arial"/>
          <w:sz w:val="20"/>
          <w:szCs w:val="20"/>
        </w:rPr>
        <w:t xml:space="preserve"> </w:t>
      </w:r>
      <w:r w:rsidR="00522168" w:rsidRPr="00F91E6D">
        <w:rPr>
          <w:rFonts w:ascii="Arial" w:hAnsi="Arial" w:cs="Arial"/>
          <w:sz w:val="20"/>
          <w:szCs w:val="20"/>
        </w:rPr>
        <w:t>Publíquese el presente decreto en la Gaceta Municipal de Guadalajara.</w:t>
      </w:r>
    </w:p>
    <w:p w:rsidR="00522168" w:rsidRPr="00F91E6D" w:rsidRDefault="00522168" w:rsidP="00F91E6D">
      <w:pPr>
        <w:pStyle w:val="Sinespaciado"/>
        <w:jc w:val="both"/>
        <w:rPr>
          <w:rFonts w:ascii="Arial" w:hAnsi="Arial" w:cs="Arial"/>
          <w:sz w:val="20"/>
          <w:szCs w:val="20"/>
        </w:rPr>
      </w:pPr>
    </w:p>
    <w:p w:rsidR="00522168" w:rsidRPr="00F91E6D" w:rsidRDefault="002C0CA5" w:rsidP="00F91E6D">
      <w:pPr>
        <w:pStyle w:val="Sinespaciado"/>
        <w:jc w:val="both"/>
        <w:rPr>
          <w:rFonts w:ascii="Arial" w:hAnsi="Arial" w:cs="Arial"/>
          <w:sz w:val="20"/>
          <w:szCs w:val="20"/>
        </w:rPr>
      </w:pPr>
      <w:r w:rsidRPr="00F91E6D">
        <w:rPr>
          <w:rFonts w:ascii="Arial" w:hAnsi="Arial" w:cs="Arial"/>
          <w:b/>
          <w:bCs/>
          <w:sz w:val="20"/>
          <w:szCs w:val="20"/>
        </w:rPr>
        <w:t>SEGUNDO</w:t>
      </w:r>
      <w:r w:rsidRPr="00F91E6D">
        <w:rPr>
          <w:rFonts w:ascii="Arial" w:hAnsi="Arial" w:cs="Arial"/>
          <w:sz w:val="20"/>
          <w:szCs w:val="20"/>
        </w:rPr>
        <w:t>.</w:t>
      </w:r>
      <w:r>
        <w:rPr>
          <w:rFonts w:ascii="Arial" w:hAnsi="Arial" w:cs="Arial"/>
          <w:sz w:val="20"/>
          <w:szCs w:val="20"/>
        </w:rPr>
        <w:t>-</w:t>
      </w:r>
      <w:r w:rsidRPr="00F91E6D">
        <w:rPr>
          <w:rFonts w:ascii="Arial" w:hAnsi="Arial" w:cs="Arial"/>
          <w:sz w:val="20"/>
          <w:szCs w:val="20"/>
        </w:rPr>
        <w:t xml:space="preserve"> </w:t>
      </w:r>
      <w:r w:rsidR="00522168" w:rsidRPr="00F91E6D">
        <w:rPr>
          <w:rFonts w:ascii="Arial" w:hAnsi="Arial" w:cs="Arial"/>
          <w:sz w:val="20"/>
          <w:szCs w:val="20"/>
        </w:rPr>
        <w:t xml:space="preserve">El presente decreto entrará en vigor el día de su publicación en la Gaceta Municipal de Guadalajara. </w:t>
      </w:r>
    </w:p>
    <w:p w:rsidR="00522168" w:rsidRPr="00F91E6D" w:rsidRDefault="00522168" w:rsidP="00F91E6D">
      <w:pPr>
        <w:pStyle w:val="Sinespaciado"/>
        <w:jc w:val="both"/>
        <w:rPr>
          <w:rFonts w:ascii="Arial" w:hAnsi="Arial" w:cs="Arial"/>
          <w:sz w:val="20"/>
          <w:szCs w:val="20"/>
        </w:rPr>
      </w:pPr>
    </w:p>
    <w:p w:rsidR="00522168" w:rsidRPr="00F91E6D" w:rsidRDefault="002C0CA5" w:rsidP="00F91E6D">
      <w:pPr>
        <w:pStyle w:val="Sinespaciado"/>
        <w:jc w:val="both"/>
        <w:rPr>
          <w:rFonts w:ascii="Arial" w:hAnsi="Arial" w:cs="Arial"/>
          <w:sz w:val="20"/>
          <w:szCs w:val="20"/>
        </w:rPr>
      </w:pPr>
      <w:r w:rsidRPr="00F91E6D">
        <w:rPr>
          <w:rFonts w:ascii="Arial" w:hAnsi="Arial" w:cs="Arial"/>
          <w:b/>
          <w:bCs/>
          <w:sz w:val="20"/>
          <w:szCs w:val="20"/>
        </w:rPr>
        <w:t>TERCERO</w:t>
      </w:r>
      <w:r>
        <w:rPr>
          <w:rFonts w:ascii="Arial" w:hAnsi="Arial" w:cs="Arial"/>
          <w:bCs/>
          <w:sz w:val="20"/>
          <w:szCs w:val="20"/>
        </w:rPr>
        <w:t>.-</w:t>
      </w:r>
      <w:r w:rsidRPr="00F91E6D">
        <w:rPr>
          <w:rFonts w:ascii="Arial" w:hAnsi="Arial" w:cs="Arial"/>
          <w:sz w:val="20"/>
          <w:szCs w:val="20"/>
        </w:rPr>
        <w:t xml:space="preserve"> </w:t>
      </w:r>
      <w:r w:rsidR="00522168" w:rsidRPr="00F91E6D">
        <w:rPr>
          <w:rFonts w:ascii="Arial" w:hAnsi="Arial" w:cs="Arial"/>
          <w:sz w:val="20"/>
          <w:szCs w:val="20"/>
        </w:rPr>
        <w:t xml:space="preserve">Se instruye a la Titular de la Coordinación General de Construcción de Comunidad, para que en coordinación con la Dirección de Cultura, emitan las convocatorias correspondientes a efecto de instalar el Comité́ dictaminador del programa, a que se hace referencia en las reglas de operación aprobadas en el presente decreto, en un término no mayor a 5 cinco días hábiles, contados a partir de la entrada en vigor del presente decreto. </w:t>
      </w:r>
    </w:p>
    <w:p w:rsidR="00522168" w:rsidRPr="002C0CA5" w:rsidRDefault="00522168" w:rsidP="002C0CA5">
      <w:pPr>
        <w:pStyle w:val="Sinespaciado"/>
        <w:jc w:val="both"/>
        <w:rPr>
          <w:rFonts w:ascii="Arial" w:hAnsi="Arial" w:cs="Arial"/>
          <w:bCs/>
          <w:sz w:val="20"/>
          <w:szCs w:val="20"/>
        </w:rPr>
      </w:pPr>
    </w:p>
    <w:p w:rsidR="00EC74A8" w:rsidRDefault="00EA7DFE" w:rsidP="00EA7DFE">
      <w:pPr>
        <w:jc w:val="both"/>
        <w:rPr>
          <w:rFonts w:ascii="Arial" w:eastAsia="Calibri" w:hAnsi="Arial" w:cs="Arial"/>
          <w:sz w:val="24"/>
          <w:szCs w:val="24"/>
          <w:lang w:val="es-ES_tradnl"/>
        </w:rPr>
      </w:pPr>
      <w:r>
        <w:rPr>
          <w:rFonts w:ascii="Arial" w:eastAsia="Calibri" w:hAnsi="Arial" w:cs="Arial"/>
          <w:sz w:val="24"/>
          <w:szCs w:val="24"/>
          <w:lang w:val="es-ES_tradnl"/>
        </w:rPr>
        <w:t xml:space="preserve">12.- </w:t>
      </w:r>
      <w:r w:rsidRPr="00EC74A8">
        <w:rPr>
          <w:rFonts w:ascii="Arial" w:eastAsia="Calibri" w:hAnsi="Arial" w:cs="Arial"/>
          <w:sz w:val="24"/>
          <w:szCs w:val="24"/>
          <w:lang w:val="es-ES_tradnl"/>
        </w:rPr>
        <w:t>DICTAMEN DE LAS COMISIONES EDILICIAS DE GOBERNACIÓN, REGLAMENTOS Y VIGILANCIA, DE EDUCACIÓN, INNOVACIÓN, CIENCIA Y TECNOLOGÍA Y DE HACIENDA PÚBLICA Y PATRIMONIO MUNICIPAL, CORRESPONDIENTE A LA INICIATIVA DE LA REGIDORA SOFÍA BERENICE GARCÍA MOSQUEDA, PARA CELEBRAR CONVENIO CON EL SISTEMA DE UNIVERSIDAD VIRTUAL DE LA UNIVERSIDAD DE GUADALAJARA.</w:t>
      </w:r>
    </w:p>
    <w:p w:rsidR="00522168" w:rsidRPr="00F91E6D" w:rsidRDefault="00522168" w:rsidP="00F91E6D">
      <w:pPr>
        <w:jc w:val="both"/>
        <w:rPr>
          <w:rFonts w:ascii="Arial" w:eastAsia="Calibri" w:hAnsi="Arial" w:cs="Arial"/>
          <w:lang w:val="es-ES_tradnl"/>
        </w:rPr>
      </w:pPr>
    </w:p>
    <w:p w:rsidR="00522168" w:rsidRPr="00F91E6D" w:rsidRDefault="00522168" w:rsidP="00F91E6D">
      <w:pPr>
        <w:jc w:val="center"/>
        <w:rPr>
          <w:rFonts w:ascii="Arial" w:eastAsia="SimSun" w:hAnsi="Arial" w:cs="Arial"/>
          <w:lang w:eastAsia="zh-CN" w:bidi="hi-IN"/>
        </w:rPr>
      </w:pPr>
      <w:r w:rsidRPr="00F91E6D">
        <w:rPr>
          <w:rFonts w:ascii="Arial" w:hAnsi="Arial" w:cs="Arial"/>
          <w:b/>
          <w:lang w:eastAsia="es-ES" w:bidi="hi-IN"/>
        </w:rPr>
        <w:t xml:space="preserve">DECRETO </w:t>
      </w:r>
    </w:p>
    <w:p w:rsidR="00522168" w:rsidRPr="00F91E6D" w:rsidRDefault="00522168" w:rsidP="00F91E6D">
      <w:pPr>
        <w:jc w:val="center"/>
        <w:rPr>
          <w:rFonts w:ascii="Arial" w:hAnsi="Arial" w:cs="Arial"/>
          <w:b/>
          <w:lang w:eastAsia="es-ES" w:bidi="hi-IN"/>
        </w:rPr>
      </w:pPr>
    </w:p>
    <w:p w:rsidR="00522168" w:rsidRPr="00F91E6D" w:rsidRDefault="002C0CA5" w:rsidP="00F91E6D">
      <w:pPr>
        <w:jc w:val="both"/>
        <w:rPr>
          <w:rFonts w:ascii="Arial" w:hAnsi="Arial" w:cs="Arial"/>
        </w:rPr>
      </w:pPr>
      <w:r w:rsidRPr="00F91E6D">
        <w:rPr>
          <w:rFonts w:ascii="Arial" w:hAnsi="Arial" w:cs="Arial"/>
          <w:b/>
        </w:rPr>
        <w:t>PRIMERO.</w:t>
      </w:r>
      <w:r>
        <w:rPr>
          <w:rFonts w:ascii="Arial" w:hAnsi="Arial" w:cs="Arial"/>
          <w:b/>
        </w:rPr>
        <w:t>-</w:t>
      </w:r>
      <w:r w:rsidRPr="00F91E6D">
        <w:rPr>
          <w:rFonts w:ascii="Arial" w:hAnsi="Arial" w:cs="Arial"/>
        </w:rPr>
        <w:t xml:space="preserve"> </w:t>
      </w:r>
      <w:r w:rsidR="00522168" w:rsidRPr="00F91E6D">
        <w:rPr>
          <w:rFonts w:ascii="Arial" w:hAnsi="Arial" w:cs="Arial"/>
        </w:rPr>
        <w:t>Se instruye a la Coordinación General de Construcción de Comunidad, para que en un término de 30 días naturales, remita un informe pormenorizado sobre las academias municipales que puedan ser sede del programa CASA UNIVERSITARIA a la Dirección de Jurídico Consultivo; con el fin de que esta última dependencia, considere con precisión en la propuesta de convenio de colaboración realizada por el Sistema de Universidad Virtual (SUV) de la Universidad de Guadalajara, las sedes susceptibles a ser consideradas dentro del convenio.</w:t>
      </w:r>
    </w:p>
    <w:p w:rsidR="00522168" w:rsidRPr="00F91E6D" w:rsidRDefault="00522168" w:rsidP="00F91E6D">
      <w:pPr>
        <w:jc w:val="both"/>
        <w:rPr>
          <w:rFonts w:ascii="Arial" w:hAnsi="Arial" w:cs="Arial"/>
        </w:rPr>
      </w:pPr>
    </w:p>
    <w:p w:rsidR="00522168" w:rsidRPr="00F91E6D" w:rsidRDefault="00522168" w:rsidP="00F91E6D">
      <w:pPr>
        <w:jc w:val="both"/>
        <w:rPr>
          <w:rFonts w:ascii="Arial" w:hAnsi="Arial" w:cs="Arial"/>
        </w:rPr>
      </w:pPr>
      <w:r w:rsidRPr="00F91E6D">
        <w:rPr>
          <w:rFonts w:ascii="Arial" w:hAnsi="Arial" w:cs="Arial"/>
        </w:rPr>
        <w:t xml:space="preserve">El informe antes señalado, deberá por lo menos contener un listado de las academias municipales que reúnan los requerimientos de la Casa Universitaria y los requerimientos de los promotores señalados </w:t>
      </w:r>
      <w:r w:rsidR="0010766B">
        <w:rPr>
          <w:rFonts w:ascii="Arial" w:hAnsi="Arial" w:cs="Arial"/>
        </w:rPr>
        <w:t xml:space="preserve">en el cuerpo de la iniciativa. </w:t>
      </w:r>
    </w:p>
    <w:p w:rsidR="00522168" w:rsidRPr="00F91E6D" w:rsidRDefault="00522168" w:rsidP="00F91E6D">
      <w:pPr>
        <w:jc w:val="both"/>
        <w:rPr>
          <w:rFonts w:ascii="Arial" w:hAnsi="Arial" w:cs="Arial"/>
        </w:rPr>
      </w:pPr>
    </w:p>
    <w:p w:rsidR="00522168" w:rsidRPr="00F91E6D" w:rsidRDefault="002C0CA5" w:rsidP="00F91E6D">
      <w:pPr>
        <w:jc w:val="both"/>
        <w:rPr>
          <w:rFonts w:ascii="Arial" w:hAnsi="Arial" w:cs="Arial"/>
        </w:rPr>
      </w:pPr>
      <w:r w:rsidRPr="00F91E6D">
        <w:rPr>
          <w:rFonts w:ascii="Arial" w:hAnsi="Arial" w:cs="Arial"/>
          <w:b/>
        </w:rPr>
        <w:t>SEGUNDO.</w:t>
      </w:r>
      <w:r>
        <w:rPr>
          <w:rFonts w:ascii="Arial" w:hAnsi="Arial" w:cs="Arial"/>
          <w:b/>
        </w:rPr>
        <w:t>-</w:t>
      </w:r>
      <w:r w:rsidRPr="00F91E6D">
        <w:rPr>
          <w:rFonts w:ascii="Arial" w:hAnsi="Arial" w:cs="Arial"/>
        </w:rPr>
        <w:t xml:space="preserve"> </w:t>
      </w:r>
      <w:r w:rsidR="00522168" w:rsidRPr="00F91E6D">
        <w:rPr>
          <w:rFonts w:ascii="Arial" w:hAnsi="Arial" w:cs="Arial"/>
        </w:rPr>
        <w:t xml:space="preserve">Una vez que se cumpla con lo señalado en el punto Primero, se aprueba instruir a la Sindicatura Municipal para que, a través de la Dirección de lo Jurídico Consultivo, realice las gestiones necesarias para la suscripción de un convenio de colaboración entre el Gobierno Municipal de Guadalajara y la Universidad de Guadalajara, a fin de que las academias municipales sean sede del programa Casa Universitaria. </w:t>
      </w:r>
    </w:p>
    <w:p w:rsidR="00522168" w:rsidRPr="00F91E6D" w:rsidRDefault="00522168" w:rsidP="00F91E6D">
      <w:pPr>
        <w:jc w:val="both"/>
        <w:rPr>
          <w:rFonts w:ascii="Arial" w:hAnsi="Arial" w:cs="Arial"/>
        </w:rPr>
      </w:pPr>
    </w:p>
    <w:p w:rsidR="00522168" w:rsidRPr="00F91E6D" w:rsidRDefault="002C0CA5" w:rsidP="00F91E6D">
      <w:pPr>
        <w:tabs>
          <w:tab w:val="left" w:pos="567"/>
        </w:tabs>
        <w:jc w:val="both"/>
        <w:rPr>
          <w:rFonts w:ascii="Arial" w:hAnsi="Arial" w:cs="Arial"/>
        </w:rPr>
      </w:pPr>
      <w:r w:rsidRPr="00F91E6D">
        <w:rPr>
          <w:rFonts w:ascii="Arial" w:hAnsi="Arial" w:cs="Arial"/>
          <w:b/>
        </w:rPr>
        <w:t>TERCERO.</w:t>
      </w:r>
      <w:r>
        <w:rPr>
          <w:rFonts w:ascii="Arial" w:hAnsi="Arial" w:cs="Arial"/>
        </w:rPr>
        <w:t xml:space="preserve">- </w:t>
      </w:r>
      <w:r w:rsidR="00522168" w:rsidRPr="00F91E6D">
        <w:rPr>
          <w:rFonts w:ascii="Arial" w:hAnsi="Arial" w:cs="Arial"/>
        </w:rPr>
        <w:t>Se instruye al Secretario General del Ayuntamiento, emitir la documentación necesaria para que se cumpla el presente decreto.</w:t>
      </w:r>
    </w:p>
    <w:p w:rsidR="00522168" w:rsidRPr="00F91E6D" w:rsidRDefault="00522168" w:rsidP="00F91E6D">
      <w:pPr>
        <w:tabs>
          <w:tab w:val="left" w:pos="567"/>
        </w:tabs>
        <w:jc w:val="both"/>
        <w:rPr>
          <w:rFonts w:ascii="Arial" w:hAnsi="Arial" w:cs="Arial"/>
        </w:rPr>
      </w:pPr>
    </w:p>
    <w:p w:rsidR="00522168" w:rsidRDefault="002C0CA5" w:rsidP="00F91E6D">
      <w:pPr>
        <w:tabs>
          <w:tab w:val="left" w:pos="6015"/>
        </w:tabs>
        <w:jc w:val="center"/>
        <w:rPr>
          <w:rFonts w:ascii="Arial" w:hAnsi="Arial" w:cs="Arial"/>
          <w:b/>
        </w:rPr>
      </w:pPr>
      <w:r>
        <w:rPr>
          <w:rFonts w:ascii="Arial" w:hAnsi="Arial" w:cs="Arial"/>
          <w:b/>
        </w:rPr>
        <w:t>TRANSITORIOS</w:t>
      </w:r>
    </w:p>
    <w:p w:rsidR="002C0CA5" w:rsidRPr="00F91E6D" w:rsidRDefault="002C0CA5" w:rsidP="00F91E6D">
      <w:pPr>
        <w:tabs>
          <w:tab w:val="left" w:pos="6015"/>
        </w:tabs>
        <w:jc w:val="center"/>
        <w:rPr>
          <w:rFonts w:ascii="Arial" w:hAnsi="Arial" w:cs="Arial"/>
          <w:b/>
        </w:rPr>
      </w:pPr>
    </w:p>
    <w:p w:rsidR="00522168" w:rsidRPr="00F91E6D" w:rsidRDefault="002C0CA5" w:rsidP="00F91E6D">
      <w:pPr>
        <w:tabs>
          <w:tab w:val="left" w:pos="6015"/>
        </w:tabs>
        <w:rPr>
          <w:rFonts w:ascii="Arial" w:hAnsi="Arial" w:cs="Arial"/>
        </w:rPr>
      </w:pPr>
      <w:r w:rsidRPr="00F91E6D">
        <w:rPr>
          <w:rFonts w:ascii="Arial" w:hAnsi="Arial" w:cs="Arial"/>
          <w:b/>
        </w:rPr>
        <w:t>PRIMERO.</w:t>
      </w:r>
      <w:r>
        <w:rPr>
          <w:rFonts w:ascii="Arial" w:hAnsi="Arial" w:cs="Arial"/>
          <w:b/>
        </w:rPr>
        <w:t>-</w:t>
      </w:r>
      <w:r w:rsidRPr="00F91E6D">
        <w:rPr>
          <w:rFonts w:ascii="Arial" w:hAnsi="Arial" w:cs="Arial"/>
        </w:rPr>
        <w:t xml:space="preserve"> </w:t>
      </w:r>
      <w:r w:rsidR="00522168" w:rsidRPr="00F91E6D">
        <w:rPr>
          <w:rFonts w:ascii="Arial" w:hAnsi="Arial" w:cs="Arial"/>
        </w:rPr>
        <w:t xml:space="preserve">Publíquese el presente decreto en la </w:t>
      </w:r>
      <w:r w:rsidR="00522168" w:rsidRPr="00F91E6D">
        <w:rPr>
          <w:rFonts w:ascii="Arial" w:hAnsi="Arial" w:cs="Arial"/>
          <w:i/>
        </w:rPr>
        <w:t>Gaceta Municipal</w:t>
      </w:r>
      <w:r w:rsidR="00522168" w:rsidRPr="00F91E6D">
        <w:rPr>
          <w:rFonts w:ascii="Arial" w:hAnsi="Arial" w:cs="Arial"/>
        </w:rPr>
        <w:t xml:space="preserve"> de Guadalajara.</w:t>
      </w:r>
    </w:p>
    <w:p w:rsidR="00522168" w:rsidRPr="00F91E6D" w:rsidRDefault="00522168" w:rsidP="00F91E6D">
      <w:pPr>
        <w:tabs>
          <w:tab w:val="left" w:pos="6015"/>
        </w:tabs>
        <w:rPr>
          <w:rFonts w:ascii="Arial" w:hAnsi="Arial" w:cs="Arial"/>
        </w:rPr>
      </w:pPr>
    </w:p>
    <w:p w:rsidR="00522168" w:rsidRDefault="002C0CA5" w:rsidP="00F91E6D">
      <w:pPr>
        <w:tabs>
          <w:tab w:val="left" w:pos="6015"/>
        </w:tabs>
        <w:rPr>
          <w:rFonts w:ascii="Arial" w:hAnsi="Arial" w:cs="Arial"/>
        </w:rPr>
      </w:pPr>
      <w:r w:rsidRPr="00F91E6D">
        <w:rPr>
          <w:rFonts w:ascii="Arial" w:hAnsi="Arial" w:cs="Arial"/>
          <w:b/>
        </w:rPr>
        <w:t>SEGUNDO.</w:t>
      </w:r>
      <w:r>
        <w:rPr>
          <w:rFonts w:ascii="Arial" w:hAnsi="Arial" w:cs="Arial"/>
          <w:b/>
        </w:rPr>
        <w:t>-</w:t>
      </w:r>
      <w:r w:rsidRPr="00F91E6D">
        <w:rPr>
          <w:rFonts w:ascii="Arial" w:hAnsi="Arial" w:cs="Arial"/>
        </w:rPr>
        <w:t xml:space="preserve"> </w:t>
      </w:r>
      <w:r w:rsidR="00522168" w:rsidRPr="00F91E6D">
        <w:rPr>
          <w:rFonts w:ascii="Arial" w:hAnsi="Arial" w:cs="Arial"/>
        </w:rPr>
        <w:t xml:space="preserve">El presente decreto entrará en vigor al día siguiente de su publicación. </w:t>
      </w:r>
    </w:p>
    <w:p w:rsidR="002C0CA5" w:rsidRPr="00F91E6D" w:rsidRDefault="002C0CA5" w:rsidP="00F91E6D">
      <w:pPr>
        <w:tabs>
          <w:tab w:val="left" w:pos="6015"/>
        </w:tabs>
        <w:rPr>
          <w:rFonts w:ascii="Arial" w:hAnsi="Arial" w:cs="Arial"/>
        </w:rPr>
      </w:pPr>
    </w:p>
    <w:bookmarkEnd w:id="23"/>
    <w:p w:rsidR="00EC74A8" w:rsidRPr="00EC74A8" w:rsidRDefault="00EA7DFE" w:rsidP="00EA7DFE">
      <w:pPr>
        <w:jc w:val="both"/>
        <w:rPr>
          <w:rFonts w:ascii="Arial" w:hAnsi="Arial" w:cs="Arial"/>
          <w:sz w:val="24"/>
          <w:szCs w:val="24"/>
          <w:lang w:val="es-ES_tradnl"/>
        </w:rPr>
      </w:pPr>
      <w:r w:rsidRPr="00BA5D03">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sidRPr="00BA5D03">
        <w:rPr>
          <w:rFonts w:ascii="Arial" w:hAnsi="Arial" w:cs="Arial"/>
          <w:b/>
          <w:sz w:val="24"/>
          <w:szCs w:val="24"/>
          <w:lang w:val="es-ES_tradnl"/>
        </w:rPr>
        <w:t>:</w:t>
      </w:r>
      <w:r w:rsidRPr="00DA05B9">
        <w:rPr>
          <w:rFonts w:ascii="Arial" w:hAnsi="Arial" w:cs="Arial"/>
          <w:sz w:val="24"/>
          <w:szCs w:val="24"/>
          <w:lang w:val="es-ES_tradnl"/>
        </w:rPr>
        <w:t xml:space="preserve"> </w:t>
      </w:r>
      <w:r w:rsidR="00EC74A8" w:rsidRPr="00EC74A8">
        <w:rPr>
          <w:rFonts w:ascii="Arial" w:hAnsi="Arial" w:cs="Arial"/>
          <w:sz w:val="24"/>
          <w:szCs w:val="24"/>
          <w:lang w:val="es-ES_tradnl"/>
        </w:rPr>
        <w:t>Están a su consideración, los decretos enlistados en el orden del día con los números del 8 al 12, solicitando al Secretario General elabore el registro de quienes deseen intervenir, así como el número de decreto al cual se referirán.</w:t>
      </w:r>
    </w:p>
    <w:p w:rsidR="00EC74A8" w:rsidRPr="00EC74A8" w:rsidRDefault="00EC74A8" w:rsidP="00EC74A8">
      <w:pPr>
        <w:ind w:firstLine="567"/>
        <w:jc w:val="both"/>
        <w:rPr>
          <w:rFonts w:ascii="Arial" w:hAnsi="Arial" w:cs="Arial"/>
          <w:sz w:val="24"/>
          <w:szCs w:val="24"/>
          <w:lang w:val="es-ES_tradnl"/>
        </w:rPr>
      </w:pPr>
    </w:p>
    <w:p w:rsidR="00EC74A8" w:rsidRDefault="00EC74A8" w:rsidP="00EC74A8">
      <w:pPr>
        <w:jc w:val="both"/>
        <w:rPr>
          <w:rFonts w:ascii="Arial" w:hAnsi="Arial" w:cs="Arial"/>
          <w:sz w:val="24"/>
          <w:szCs w:val="24"/>
          <w:lang w:val="es-ES_tradnl"/>
        </w:rPr>
      </w:pPr>
      <w:r w:rsidRPr="00EC74A8">
        <w:rPr>
          <w:rFonts w:ascii="Arial" w:hAnsi="Arial" w:cs="Arial"/>
          <w:sz w:val="24"/>
          <w:szCs w:val="24"/>
          <w:lang w:val="es-ES_tradnl"/>
        </w:rPr>
        <w:t xml:space="preserve">No habiendo quien solicite el uso de la palabra, en </w:t>
      </w:r>
      <w:r w:rsidR="00EA7DFE" w:rsidRPr="00EC74A8">
        <w:rPr>
          <w:rFonts w:ascii="Arial" w:hAnsi="Arial" w:cs="Arial"/>
          <w:sz w:val="24"/>
          <w:szCs w:val="24"/>
          <w:lang w:val="es-ES_tradnl"/>
        </w:rPr>
        <w:t>votación nominal</w:t>
      </w:r>
      <w:r w:rsidRPr="00EC74A8">
        <w:rPr>
          <w:rFonts w:ascii="Arial" w:hAnsi="Arial" w:cs="Arial"/>
          <w:sz w:val="24"/>
          <w:szCs w:val="24"/>
          <w:lang w:val="es-ES_tradnl"/>
        </w:rPr>
        <w:t>, les consulto si los aprueban, solicitando al Secretario General realice el recuento de la votación manifestando en voz alta el resultado.</w:t>
      </w:r>
    </w:p>
    <w:p w:rsidR="00D642DE" w:rsidRDefault="00D642DE" w:rsidP="00EC74A8">
      <w:pPr>
        <w:jc w:val="both"/>
        <w:rPr>
          <w:rFonts w:ascii="Arial" w:hAnsi="Arial" w:cs="Arial"/>
          <w:sz w:val="24"/>
          <w:szCs w:val="24"/>
          <w:lang w:val="es-ES_tradnl"/>
        </w:rPr>
      </w:pPr>
    </w:p>
    <w:p w:rsidR="00D642DE" w:rsidRPr="000B3AAE" w:rsidRDefault="00D642DE" w:rsidP="00D642DE">
      <w:pPr>
        <w:jc w:val="both"/>
        <w:rPr>
          <w:rFonts w:ascii="Arial" w:eastAsia="Calibri" w:hAnsi="Arial" w:cs="Arial"/>
          <w:sz w:val="24"/>
          <w:szCs w:val="24"/>
          <w:lang w:val="es-ES_tradnl"/>
        </w:rPr>
      </w:pPr>
      <w:r w:rsidRPr="00D642DE">
        <w:rPr>
          <w:rFonts w:ascii="Arial" w:hAnsi="Arial" w:cs="Arial"/>
          <w:b/>
          <w:sz w:val="24"/>
          <w:szCs w:val="24"/>
          <w:lang w:val="es-ES_tradnl"/>
        </w:rPr>
        <w:t>El Señor Secretario General:</w:t>
      </w:r>
      <w:r w:rsidRPr="00D642DE">
        <w:rPr>
          <w:rFonts w:ascii="Arial" w:hAnsi="Arial" w:cs="Arial"/>
          <w:sz w:val="24"/>
          <w:szCs w:val="24"/>
          <w:lang w:val="es-ES_tradnl"/>
        </w:rPr>
        <w:t xml:space="preserve"> </w:t>
      </w:r>
      <w:r w:rsidRPr="00D642DE">
        <w:rPr>
          <w:rFonts w:ascii="Arial" w:eastAsia="Calibri" w:hAnsi="Arial" w:cs="Arial"/>
          <w:sz w:val="24"/>
          <w:szCs w:val="24"/>
          <w:lang w:val="es-ES_tradnl"/>
        </w:rPr>
        <w:t xml:space="preserve">Regidora Patricia Guadalupe Campos Alfaro,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 regidor</w:t>
      </w:r>
      <w:r>
        <w:rPr>
          <w:rFonts w:ascii="Arial" w:eastAsia="Calibri" w:hAnsi="Arial" w:cs="Arial"/>
          <w:sz w:val="24"/>
          <w:szCs w:val="24"/>
          <w:lang w:val="es-ES_tradnl"/>
        </w:rPr>
        <w:t xml:space="preserve"> Carlos Lomelí Bolaños; regidora Mariana Fernández Ramírez; </w:t>
      </w:r>
      <w:r w:rsidRPr="00D642DE">
        <w:rPr>
          <w:rFonts w:ascii="Arial" w:eastAsia="Calibri" w:hAnsi="Arial" w:cs="Arial"/>
          <w:sz w:val="24"/>
          <w:szCs w:val="24"/>
          <w:lang w:val="es-ES_tradnl"/>
        </w:rPr>
        <w:t>Salvador Hernández Navarro</w:t>
      </w:r>
      <w:r w:rsidRPr="00D642DE">
        <w:rPr>
          <w:rFonts w:ascii="Arial" w:eastAsia="Calibri" w:hAnsi="Arial" w:cs="Arial"/>
          <w:i/>
          <w:sz w:val="24"/>
          <w:szCs w:val="24"/>
          <w:lang w:val="es-ES_tradnl"/>
        </w:rPr>
        <w:t>;</w:t>
      </w:r>
      <w:r w:rsidRPr="00D642DE">
        <w:rPr>
          <w:rFonts w:ascii="Arial" w:eastAsia="Calibri" w:hAnsi="Arial" w:cs="Arial"/>
          <w:sz w:val="24"/>
          <w:szCs w:val="24"/>
          <w:lang w:val="es-ES_tradnl"/>
        </w:rPr>
        <w:t xml:space="preserve"> </w:t>
      </w:r>
      <w:r>
        <w:rPr>
          <w:rFonts w:ascii="Arial" w:eastAsia="Calibri" w:hAnsi="Arial" w:cs="Arial"/>
          <w:sz w:val="24"/>
          <w:szCs w:val="24"/>
          <w:lang w:val="es-ES_tradnl"/>
        </w:rPr>
        <w:t xml:space="preserve">regidora María Candela Ochoa Ávalos; regidora Sofía Berenice García Mosqueda,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 Fernando Garza Martínez, </w:t>
      </w:r>
      <w:r>
        <w:rPr>
          <w:rFonts w:ascii="Arial" w:eastAsia="Calibri" w:hAnsi="Arial" w:cs="Arial"/>
          <w:i/>
          <w:sz w:val="24"/>
          <w:szCs w:val="24"/>
          <w:lang w:val="es-ES_tradnl"/>
        </w:rPr>
        <w:t xml:space="preserve">a </w:t>
      </w:r>
      <w:r w:rsidRPr="00D642DE">
        <w:rPr>
          <w:rFonts w:ascii="Arial" w:eastAsia="Calibri" w:hAnsi="Arial" w:cs="Arial"/>
          <w:sz w:val="24"/>
          <w:szCs w:val="24"/>
          <w:lang w:val="es-ES_tradnl"/>
        </w:rPr>
        <w:t>favor</w:t>
      </w:r>
      <w:r>
        <w:rPr>
          <w:rFonts w:ascii="Arial" w:eastAsia="Calibri" w:hAnsi="Arial" w:cs="Arial"/>
          <w:sz w:val="24"/>
          <w:szCs w:val="24"/>
          <w:lang w:val="es-ES_tradnl"/>
        </w:rPr>
        <w:t xml:space="preserve">; regidor Itzcóatl Tonatiuh Bravo Padilla; </w:t>
      </w:r>
      <w:r w:rsidR="005D2719">
        <w:rPr>
          <w:rFonts w:ascii="Arial" w:eastAsia="Calibri" w:hAnsi="Arial" w:cs="Arial"/>
          <w:sz w:val="24"/>
          <w:szCs w:val="24"/>
          <w:lang w:val="es-ES_tradnl"/>
        </w:rPr>
        <w:t xml:space="preserve">regidor Armando Aviña Villalobos; regidor Aldo Alejandro de Anda García; regidora Ana Gabriela Velasco García, </w:t>
      </w:r>
      <w:r w:rsidR="005D2719">
        <w:rPr>
          <w:rFonts w:ascii="Arial" w:eastAsia="Calibri" w:hAnsi="Arial" w:cs="Arial"/>
          <w:i/>
          <w:sz w:val="24"/>
          <w:szCs w:val="24"/>
          <w:lang w:val="es-ES_tradnl"/>
        </w:rPr>
        <w:t xml:space="preserve">a </w:t>
      </w:r>
      <w:r w:rsidR="000B3AAE">
        <w:rPr>
          <w:rFonts w:ascii="Arial" w:eastAsia="Calibri" w:hAnsi="Arial" w:cs="Arial"/>
          <w:i/>
          <w:sz w:val="24"/>
          <w:szCs w:val="24"/>
          <w:lang w:val="es-ES_tradnl"/>
        </w:rPr>
        <w:t>favor</w:t>
      </w:r>
      <w:r w:rsidR="000B3AAE">
        <w:rPr>
          <w:rFonts w:ascii="Arial" w:eastAsia="Calibri" w:hAnsi="Arial" w:cs="Arial"/>
          <w:sz w:val="24"/>
          <w:szCs w:val="24"/>
          <w:lang w:val="es-ES_tradnl"/>
        </w:rPr>
        <w:t xml:space="preserve">; regidora Rosa Angélica Fregoso Franco, </w:t>
      </w:r>
      <w:r w:rsidR="000B3AAE">
        <w:rPr>
          <w:rFonts w:ascii="Arial" w:eastAsia="Calibri" w:hAnsi="Arial" w:cs="Arial"/>
          <w:i/>
          <w:sz w:val="24"/>
          <w:szCs w:val="24"/>
          <w:lang w:val="es-ES_tradnl"/>
        </w:rPr>
        <w:t>a favor</w:t>
      </w:r>
      <w:r w:rsidR="000B3AAE">
        <w:rPr>
          <w:rFonts w:ascii="Arial" w:eastAsia="Calibri" w:hAnsi="Arial" w:cs="Arial"/>
          <w:sz w:val="24"/>
          <w:szCs w:val="24"/>
          <w:lang w:val="es-ES_tradnl"/>
        </w:rPr>
        <w:t xml:space="preserve">; regidor; </w:t>
      </w:r>
      <w:r w:rsidRPr="00D642DE">
        <w:rPr>
          <w:rFonts w:ascii="Arial" w:eastAsia="Calibri" w:hAnsi="Arial" w:cs="Arial"/>
          <w:sz w:val="24"/>
          <w:szCs w:val="24"/>
          <w:lang w:val="es-ES_tradnl"/>
        </w:rPr>
        <w:t>regidor Rafael Barrios Dávila</w:t>
      </w:r>
      <w:r w:rsidR="000B3AAE">
        <w:rPr>
          <w:rFonts w:ascii="Arial" w:eastAsia="Calibri" w:hAnsi="Arial" w:cs="Arial"/>
          <w:sz w:val="24"/>
          <w:szCs w:val="24"/>
          <w:lang w:val="es-ES_tradnl"/>
        </w:rPr>
        <w:t xml:space="preserve">, </w:t>
      </w:r>
      <w:r w:rsidR="000B3AAE">
        <w:rPr>
          <w:rFonts w:ascii="Arial" w:eastAsia="Calibri" w:hAnsi="Arial" w:cs="Arial"/>
          <w:i/>
          <w:sz w:val="24"/>
          <w:szCs w:val="24"/>
          <w:lang w:val="es-ES_tradnl"/>
        </w:rPr>
        <w:t>a favor</w:t>
      </w:r>
      <w:r w:rsidRPr="00D642DE">
        <w:rPr>
          <w:rFonts w:ascii="Arial" w:eastAsia="Calibri" w:hAnsi="Arial" w:cs="Arial"/>
          <w:sz w:val="24"/>
          <w:szCs w:val="24"/>
          <w:lang w:val="es-ES_tradnl"/>
        </w:rPr>
        <w:t>; regidora Jeanette Velázquez Sedano</w:t>
      </w:r>
      <w:r w:rsidR="000B3AAE">
        <w:rPr>
          <w:rFonts w:ascii="Arial" w:eastAsia="Calibri" w:hAnsi="Arial" w:cs="Arial"/>
          <w:sz w:val="24"/>
          <w:szCs w:val="24"/>
          <w:lang w:val="es-ES_tradnl"/>
        </w:rPr>
        <w:t xml:space="preserve">, </w:t>
      </w:r>
      <w:r w:rsidR="000B3AAE">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regidor Luis Cisneros Quirarte,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regidora </w:t>
      </w:r>
      <w:r w:rsidR="000B3AAE">
        <w:rPr>
          <w:rFonts w:ascii="Arial" w:eastAsia="Calibri" w:hAnsi="Arial" w:cs="Arial"/>
          <w:sz w:val="24"/>
          <w:szCs w:val="24"/>
          <w:lang w:val="es-ES_tradnl"/>
        </w:rPr>
        <w:t xml:space="preserve">Karla Andrea Leonardo Torres, </w:t>
      </w:r>
      <w:r w:rsidR="000B3AAE">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w:t>
      </w:r>
      <w:r w:rsidR="000B3AAE">
        <w:rPr>
          <w:rFonts w:ascii="Arial" w:eastAsia="Calibri" w:hAnsi="Arial" w:cs="Arial"/>
          <w:sz w:val="24"/>
          <w:szCs w:val="24"/>
          <w:lang w:val="es-ES_tradnl"/>
        </w:rPr>
        <w:t xml:space="preserve">regidora Kehila Abigaíl Kú Escalante; </w:t>
      </w:r>
      <w:r w:rsidRPr="00D642DE">
        <w:rPr>
          <w:rFonts w:ascii="Arial" w:eastAsia="Calibri" w:hAnsi="Arial" w:cs="Arial"/>
          <w:sz w:val="24"/>
          <w:szCs w:val="24"/>
          <w:lang w:val="es-ES_tradnl"/>
        </w:rPr>
        <w:t xml:space="preserve">Síndico Karina Anaid Hermosillo Ramírez,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Presidente Municipal Interino Juan Francisco Ramírez Salcido,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w:t>
      </w:r>
    </w:p>
    <w:p w:rsidR="00D642DE" w:rsidRDefault="00D642DE" w:rsidP="00D642DE">
      <w:pPr>
        <w:jc w:val="both"/>
        <w:rPr>
          <w:rFonts w:ascii="Arial" w:hAnsi="Arial" w:cs="Arial"/>
          <w:sz w:val="24"/>
          <w:szCs w:val="24"/>
          <w:lang w:val="es-ES_tradnl"/>
        </w:rPr>
      </w:pPr>
    </w:p>
    <w:p w:rsidR="00D642DE" w:rsidRDefault="00D642DE" w:rsidP="00D642DE">
      <w:pPr>
        <w:jc w:val="both"/>
        <w:rPr>
          <w:rFonts w:ascii="Arial" w:hAnsi="Arial" w:cs="Arial"/>
          <w:i/>
          <w:sz w:val="24"/>
          <w:szCs w:val="24"/>
          <w:lang w:val="es-ES_tradnl"/>
        </w:rPr>
      </w:pPr>
      <w:r>
        <w:rPr>
          <w:rFonts w:ascii="Arial" w:hAnsi="Arial" w:cs="Arial"/>
          <w:sz w:val="24"/>
          <w:szCs w:val="24"/>
          <w:lang w:val="es-ES_tradnl"/>
        </w:rPr>
        <w:t>La votación nominal es la siguiente: 1</w:t>
      </w:r>
      <w:r w:rsidR="000B3AAE">
        <w:rPr>
          <w:rFonts w:ascii="Arial" w:hAnsi="Arial" w:cs="Arial"/>
          <w:sz w:val="24"/>
          <w:szCs w:val="24"/>
          <w:lang w:val="es-ES_tradnl"/>
        </w:rPr>
        <w:t>1</w:t>
      </w:r>
      <w:r>
        <w:rPr>
          <w:rFonts w:ascii="Arial" w:hAnsi="Arial" w:cs="Arial"/>
          <w:sz w:val="24"/>
          <w:szCs w:val="24"/>
          <w:lang w:val="es-ES_tradnl"/>
        </w:rPr>
        <w:t xml:space="preserve"> votos a favor; 0 votos en contra; y 0 abstenciones</w:t>
      </w:r>
      <w:r>
        <w:rPr>
          <w:rFonts w:ascii="Arial" w:hAnsi="Arial" w:cs="Arial"/>
          <w:i/>
          <w:sz w:val="24"/>
          <w:szCs w:val="24"/>
          <w:lang w:val="es-ES_tradnl"/>
        </w:rPr>
        <w:t>.</w:t>
      </w:r>
    </w:p>
    <w:p w:rsidR="00D642DE" w:rsidRDefault="00D642DE" w:rsidP="00D642DE">
      <w:pPr>
        <w:jc w:val="both"/>
        <w:rPr>
          <w:rFonts w:ascii="Arial" w:hAnsi="Arial" w:cs="Arial"/>
          <w:sz w:val="24"/>
          <w:szCs w:val="24"/>
          <w:lang w:val="es-ES_tradnl"/>
        </w:rPr>
      </w:pPr>
    </w:p>
    <w:p w:rsidR="00EC74A8" w:rsidRPr="00EC74A8" w:rsidRDefault="00D642DE" w:rsidP="000B3AAE">
      <w:pPr>
        <w:jc w:val="both"/>
        <w:rPr>
          <w:rFonts w:ascii="Arial" w:hAnsi="Arial" w:cs="Arial"/>
          <w:sz w:val="24"/>
          <w:szCs w:val="24"/>
          <w:lang w:val="es-ES_tradnl"/>
        </w:rPr>
      </w:pPr>
      <w:r>
        <w:rPr>
          <w:rFonts w:ascii="Arial" w:hAnsi="Arial" w:cs="Arial"/>
          <w:b/>
          <w:sz w:val="24"/>
          <w:szCs w:val="24"/>
        </w:rPr>
        <w:t>El Señor Presidente Municipal Interino:</w:t>
      </w:r>
      <w:r w:rsidR="000B3AAE">
        <w:rPr>
          <w:rFonts w:ascii="Arial" w:hAnsi="Arial" w:cs="Arial"/>
          <w:b/>
          <w:sz w:val="24"/>
          <w:szCs w:val="24"/>
        </w:rPr>
        <w:t xml:space="preserve"> </w:t>
      </w:r>
      <w:r w:rsidR="00EC74A8" w:rsidRPr="00EC74A8">
        <w:rPr>
          <w:rFonts w:ascii="Arial" w:hAnsi="Arial" w:cs="Arial"/>
          <w:sz w:val="24"/>
          <w:szCs w:val="24"/>
          <w:lang w:val="es-ES_tradnl"/>
        </w:rPr>
        <w:t xml:space="preserve">Se declaran aprobados los decretos enlistados con los números </w:t>
      </w:r>
      <w:r w:rsidR="000B3AAE">
        <w:rPr>
          <w:rFonts w:ascii="Arial" w:hAnsi="Arial" w:cs="Arial"/>
          <w:sz w:val="24"/>
          <w:szCs w:val="24"/>
          <w:lang w:val="es-ES_tradnl"/>
        </w:rPr>
        <w:t>del 8 al 12</w:t>
      </w:r>
      <w:r w:rsidR="00EC74A8" w:rsidRPr="00EC74A8">
        <w:rPr>
          <w:rFonts w:ascii="Arial" w:hAnsi="Arial" w:cs="Arial"/>
          <w:sz w:val="24"/>
          <w:szCs w:val="24"/>
          <w:lang w:val="es-ES_tradnl"/>
        </w:rPr>
        <w:t xml:space="preserve">, toda vez que tenemos </w:t>
      </w:r>
      <w:r w:rsidR="000B3AAE">
        <w:rPr>
          <w:rFonts w:ascii="Arial" w:hAnsi="Arial" w:cs="Arial"/>
          <w:sz w:val="24"/>
          <w:szCs w:val="24"/>
          <w:lang w:val="es-ES_tradnl"/>
        </w:rPr>
        <w:t>11</w:t>
      </w:r>
      <w:r w:rsidR="00EC74A8" w:rsidRPr="00EC74A8">
        <w:rPr>
          <w:rFonts w:ascii="Arial" w:hAnsi="Arial" w:cs="Arial"/>
          <w:sz w:val="24"/>
          <w:szCs w:val="24"/>
          <w:lang w:val="es-ES_tradnl"/>
        </w:rPr>
        <w:t xml:space="preserve"> votos a favor.</w:t>
      </w:r>
    </w:p>
    <w:p w:rsidR="00EC74A8" w:rsidRPr="00EC74A8" w:rsidRDefault="00EC74A8" w:rsidP="00EC74A8">
      <w:pPr>
        <w:jc w:val="both"/>
        <w:rPr>
          <w:rFonts w:ascii="Arial" w:hAnsi="Arial" w:cs="Arial"/>
          <w:sz w:val="24"/>
          <w:szCs w:val="24"/>
          <w:lang w:val="es-ES_tradnl"/>
        </w:rPr>
      </w:pPr>
    </w:p>
    <w:p w:rsidR="00EC74A8" w:rsidRPr="00EC74A8" w:rsidRDefault="00EC74A8" w:rsidP="00EC74A8">
      <w:pPr>
        <w:jc w:val="both"/>
        <w:rPr>
          <w:rFonts w:ascii="Arial" w:hAnsi="Arial" w:cs="Arial"/>
          <w:sz w:val="24"/>
          <w:szCs w:val="24"/>
          <w:lang w:val="es-ES_tradnl"/>
        </w:rPr>
      </w:pPr>
      <w:r w:rsidRPr="00EC74A8">
        <w:rPr>
          <w:rFonts w:ascii="Arial" w:hAnsi="Arial" w:cs="Arial"/>
          <w:sz w:val="24"/>
          <w:szCs w:val="24"/>
          <w:lang w:val="es-ES_tradnl"/>
        </w:rPr>
        <w:t>V.3</w:t>
      </w:r>
      <w:r w:rsidR="000B3AAE">
        <w:rPr>
          <w:rFonts w:ascii="Arial" w:hAnsi="Arial" w:cs="Arial"/>
          <w:sz w:val="24"/>
          <w:szCs w:val="24"/>
        </w:rPr>
        <w:t xml:space="preserve"> </w:t>
      </w:r>
      <w:r w:rsidRPr="00EC74A8">
        <w:rPr>
          <w:rFonts w:ascii="Arial" w:hAnsi="Arial" w:cs="Arial"/>
          <w:sz w:val="24"/>
          <w:szCs w:val="24"/>
          <w:lang w:val="es-ES_tradnl"/>
        </w:rPr>
        <w:t xml:space="preserve">Continuamos con la discusión de los decretos que deben ser aprobados en </w:t>
      </w:r>
      <w:r w:rsidR="000B3AAE" w:rsidRPr="00EC74A8">
        <w:rPr>
          <w:rFonts w:ascii="Arial" w:hAnsi="Arial" w:cs="Arial"/>
          <w:sz w:val="24"/>
          <w:szCs w:val="24"/>
          <w:lang w:val="es-ES_tradnl"/>
        </w:rPr>
        <w:t xml:space="preserve">votación nominal, </w:t>
      </w:r>
      <w:r w:rsidR="000B3AAE" w:rsidRPr="00EC74A8">
        <w:rPr>
          <w:rFonts w:ascii="Arial" w:hAnsi="Arial" w:cs="Arial"/>
          <w:sz w:val="24"/>
          <w:szCs w:val="24"/>
        </w:rPr>
        <w:t xml:space="preserve">debiendo existir mayoría calificada de votos </w:t>
      </w:r>
      <w:r w:rsidRPr="00EC74A8">
        <w:rPr>
          <w:rFonts w:ascii="Arial" w:hAnsi="Arial" w:cs="Arial"/>
          <w:sz w:val="24"/>
          <w:szCs w:val="24"/>
        </w:rPr>
        <w:t>para su aprobación</w:t>
      </w:r>
      <w:r w:rsidRPr="00EC74A8">
        <w:rPr>
          <w:rFonts w:ascii="Arial" w:hAnsi="Arial" w:cs="Arial"/>
          <w:sz w:val="24"/>
          <w:szCs w:val="24"/>
          <w:lang w:val="es-ES_tradnl"/>
        </w:rPr>
        <w:t>, solicitando al Secretario General los enuncie.</w:t>
      </w:r>
    </w:p>
    <w:p w:rsidR="00EC74A8" w:rsidRPr="00EC74A8" w:rsidRDefault="00EC74A8" w:rsidP="00EC74A8">
      <w:pPr>
        <w:jc w:val="both"/>
        <w:rPr>
          <w:rFonts w:ascii="Arial" w:hAnsi="Arial" w:cs="Arial"/>
          <w:sz w:val="24"/>
          <w:szCs w:val="24"/>
          <w:lang w:val="es-ES_tradnl"/>
        </w:rPr>
      </w:pPr>
    </w:p>
    <w:p w:rsidR="00EC74A8" w:rsidRPr="00EC74A8" w:rsidRDefault="000B3AAE" w:rsidP="00EC74A8">
      <w:pPr>
        <w:jc w:val="both"/>
        <w:rPr>
          <w:rFonts w:ascii="Arial" w:hAnsi="Arial" w:cs="Arial"/>
          <w:sz w:val="24"/>
          <w:szCs w:val="24"/>
          <w:lang w:val="es-ES_tradnl"/>
        </w:rPr>
      </w:pPr>
      <w:r w:rsidRPr="000B3AAE">
        <w:rPr>
          <w:rFonts w:ascii="Arial" w:hAnsi="Arial" w:cs="Arial"/>
          <w:b/>
          <w:sz w:val="24"/>
          <w:szCs w:val="24"/>
          <w:lang w:val="es-ES_tradnl"/>
        </w:rPr>
        <w:t>El Señor Secretario General:</w:t>
      </w:r>
      <w:r>
        <w:rPr>
          <w:rFonts w:ascii="Arial" w:hAnsi="Arial" w:cs="Arial"/>
          <w:sz w:val="24"/>
          <w:szCs w:val="24"/>
          <w:lang w:val="es-ES_tradnl"/>
        </w:rPr>
        <w:t xml:space="preserve"> </w:t>
      </w:r>
      <w:r w:rsidR="00EC74A8" w:rsidRPr="00EC74A8">
        <w:rPr>
          <w:rFonts w:ascii="Arial" w:hAnsi="Arial" w:cs="Arial"/>
          <w:sz w:val="24"/>
          <w:szCs w:val="24"/>
          <w:lang w:val="es-ES_tradnl"/>
        </w:rPr>
        <w:t>Son los decretos marcados con los números del 13 al 30, que se refieren a lo siguiente:</w:t>
      </w:r>
    </w:p>
    <w:p w:rsidR="000B3AAE" w:rsidRPr="000B3AAE" w:rsidRDefault="000B3AAE" w:rsidP="000B3AAE">
      <w:pPr>
        <w:jc w:val="both"/>
        <w:rPr>
          <w:rFonts w:ascii="Arial" w:eastAsia="Calibri" w:hAnsi="Arial" w:cs="Arial"/>
          <w:sz w:val="24"/>
          <w:szCs w:val="24"/>
          <w:lang w:val="es-ES_tradnl"/>
        </w:rPr>
      </w:pPr>
      <w:bookmarkStart w:id="25" w:name="_Hlk170731375"/>
      <w:bookmarkStart w:id="26" w:name="_Hlk170731990"/>
    </w:p>
    <w:p w:rsidR="00EC74A8" w:rsidRDefault="000B3AAE" w:rsidP="000B3AAE">
      <w:pPr>
        <w:jc w:val="both"/>
        <w:rPr>
          <w:rFonts w:ascii="Arial" w:eastAsia="Calibri" w:hAnsi="Arial" w:cs="Arial"/>
          <w:sz w:val="24"/>
          <w:szCs w:val="24"/>
          <w:lang w:val="es-ES_tradnl"/>
        </w:rPr>
      </w:pPr>
      <w:r w:rsidRPr="000B3AAE">
        <w:rPr>
          <w:rFonts w:ascii="Arial" w:eastAsia="Calibri" w:hAnsi="Arial" w:cs="Arial"/>
          <w:sz w:val="24"/>
          <w:szCs w:val="24"/>
          <w:lang w:val="es-ES_tradnl"/>
        </w:rPr>
        <w:lastRenderedPageBreak/>
        <w:t>13.- DICTAMEN DE LA COMISIÓN EDILICIA DE HACIENDA PÚBLICA Y PATRIMONIO MUNICIPAL, CORRESPONDIENTE A LA INICIATIVA DE LA REGIDORA PATRICIA GUADALUPE CAMPOS ALFARO, PARA CELEBRAR CONTRATO DE COMODATO CON AGENCIA METROPOLITANA DE BOSQUES URBANOS.</w:t>
      </w:r>
    </w:p>
    <w:p w:rsidR="00522168" w:rsidRPr="00522168" w:rsidRDefault="00522168" w:rsidP="000B3AAE">
      <w:pPr>
        <w:jc w:val="both"/>
        <w:rPr>
          <w:rFonts w:ascii="Arial" w:eastAsia="Calibri" w:hAnsi="Arial" w:cs="Arial"/>
          <w:b/>
          <w:i/>
          <w:sz w:val="24"/>
          <w:szCs w:val="24"/>
          <w:lang w:val="es-ES_tradnl"/>
        </w:rPr>
      </w:pPr>
    </w:p>
    <w:p w:rsidR="00522168" w:rsidRPr="00522168" w:rsidRDefault="00522168" w:rsidP="000B3AAE">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eastAsia="Calibri" w:hAnsi="Arial" w:cs="Arial"/>
          <w:sz w:val="24"/>
          <w:szCs w:val="24"/>
          <w:lang w:val="es-ES_tradnl"/>
        </w:rPr>
        <w:t>14.- DICTAMEN DE LA COMISIÓN EDILICIA DE HACIENDA PÚBLICA Y PATRIMONIO MUNICIPAL, CORRESPONDIENTE AL OFICIO DP/1769/2023 DE LA DIRECCIÓN DE PATRIMONIO, PARA LA BAJA DE UN VEHÍCULO.</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eastAsia="Calibri" w:hAnsi="Arial" w:cs="Arial"/>
          <w:sz w:val="24"/>
          <w:szCs w:val="24"/>
          <w:lang w:val="es-ES_tradnl"/>
        </w:rPr>
        <w:t>15.- DICTAMEN DE LA COMISIÓN EDILICIA DE HACIENDA PÚBLICA Y PATRIMONIO MUNICIPAL, CORRESPONDIENTE AL OFICIO DP/389/2024 DE LA DIRECCIÓN DE PATRIMONIO, PARA LA BAJA DE UN VEHÍCULO.</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0B3AAE">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eastAsia="Calibri" w:hAnsi="Arial" w:cs="Arial"/>
          <w:sz w:val="24"/>
          <w:szCs w:val="24"/>
          <w:lang w:val="es-ES_tradnl"/>
        </w:rPr>
        <w:t>16.-DICTAMEN DE LA COMISIÓN EDILICIA DE HACIENDA PÚBLICA Y PATRIMONIO MUNICIPAL, CORRESPONDIENTE AL OFICIO DP/1725/2024 DE LA DIRECCIÓN DE PATRIMONIO, PARA LA BAJA DE UN VEHÍCULO.</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17.-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DGJM/DJCS/CC/1968/2023 DE LA DIRECCIÓN DE LO JURÍDICO CONSULTIVO, MEDIANTE EL CUAL SOLICITA LA MODIFICACIÓN DEL DECRETO MUNICIPAL D 29/19/23.</w:t>
      </w:r>
    </w:p>
    <w:p w:rsidR="00522168" w:rsidRDefault="00522168" w:rsidP="000B3AAE">
      <w:pPr>
        <w:jc w:val="both"/>
        <w:rPr>
          <w:rFonts w:ascii="Arial" w:eastAsia="Calibri" w:hAnsi="Arial" w:cs="Arial"/>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0B3AAE">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18.-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 LOS O</w:t>
      </w:r>
      <w:r w:rsidRPr="000B3AAE">
        <w:rPr>
          <w:rFonts w:ascii="Arial" w:eastAsia="Calibri" w:hAnsi="Arial" w:cs="Arial"/>
          <w:sz w:val="24"/>
          <w:szCs w:val="24"/>
          <w:lang w:val="es-ES_tradnl"/>
        </w:rPr>
        <w:t>FICIOS DGJM/DJCS/CC/3528 Y 3533/2023 DE LA DIRECCIÓN DE LO JURÍDICO CONSULTIVO, RELATIVOS A LAS SOLICITUDES DE AMPLIACIÓN DE CONCESIONES DE LOCALES COMERCIALES EN EL MERCADO GENERAL RAMÓN CORONA.</w:t>
      </w:r>
    </w:p>
    <w:p w:rsidR="00522168" w:rsidRDefault="00522168" w:rsidP="000B3AAE">
      <w:pPr>
        <w:jc w:val="both"/>
        <w:rPr>
          <w:rFonts w:ascii="Arial" w:eastAsia="Calibri" w:hAnsi="Arial" w:cs="Arial"/>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lastRenderedPageBreak/>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19.-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DGJM/DJCS/CC/1250/2023 DE LA DIRECCIÓN DE LO JURÍDICO CONSULTIVO, RELATIVO A TRASPASOS DE LOCALES EN MERCADOS MUNICIPALES.</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20.-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DGJM/DJCS/CC/1686/2023 DE LA DIRECCIÓN DE LO JURÍDICO CONSULTIVO, PARA EL TRASPASO DE UN LOCAL EN EL MERCADO ALCALDE.</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eastAsia="Calibri" w:hAnsi="Arial" w:cs="Arial"/>
          <w:sz w:val="24"/>
          <w:szCs w:val="24"/>
          <w:lang w:val="es-ES_tradnl"/>
        </w:rPr>
        <w:t xml:space="preserve">21.-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 LOS O</w:t>
      </w:r>
      <w:r w:rsidRPr="000B3AAE">
        <w:rPr>
          <w:rFonts w:ascii="Arial" w:eastAsia="Calibri" w:hAnsi="Arial" w:cs="Arial"/>
          <w:sz w:val="24"/>
          <w:szCs w:val="24"/>
          <w:lang w:val="es-ES_tradnl"/>
        </w:rPr>
        <w:t>FICIOS DGJM/DJCS/CC/2050 Y 2051/2023 DE LA DIRECCIÓN DE LO JURÍDICO CONSULTIVO, RELATIVOS A TRASPASOS DE LOCALES EN MERCADOS MUNICIPALES.</w:t>
      </w:r>
    </w:p>
    <w:p w:rsidR="00522168" w:rsidRDefault="00522168" w:rsidP="000B3AAE">
      <w:pPr>
        <w:jc w:val="both"/>
        <w:rPr>
          <w:rFonts w:ascii="Arial" w:eastAsia="Calibri" w:hAnsi="Arial" w:cs="Arial"/>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22.-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 LOS O</w:t>
      </w:r>
      <w:r w:rsidRPr="000B3AAE">
        <w:rPr>
          <w:rFonts w:ascii="Arial" w:eastAsia="Calibri" w:hAnsi="Arial" w:cs="Arial"/>
          <w:sz w:val="24"/>
          <w:szCs w:val="24"/>
          <w:lang w:val="es-ES_tradnl"/>
        </w:rPr>
        <w:t>FICIOS DGJM/DJCS/CC/948, 1104, 1143, 1368, 1372, 1501 Y 1540/2023 DE LA DIRECCIÓN DE LO JURÍDICO CONSULTIVO, RELATIVOS A TRASPASOS DE LOCALES EN MERCADOS MUNICIPALES.</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0B3AAE">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23.-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 LOS O</w:t>
      </w:r>
      <w:r w:rsidRPr="000B3AAE">
        <w:rPr>
          <w:rFonts w:ascii="Arial" w:eastAsia="Calibri" w:hAnsi="Arial" w:cs="Arial"/>
          <w:sz w:val="24"/>
          <w:szCs w:val="24"/>
          <w:lang w:val="es-ES_tradnl"/>
        </w:rPr>
        <w:t xml:space="preserve">FICIOS DGJM/DJCS/CC/949, 1105, 1144, 1248, </w:t>
      </w:r>
      <w:r w:rsidRPr="000B3AAE">
        <w:rPr>
          <w:rFonts w:ascii="Arial" w:eastAsia="Calibri" w:hAnsi="Arial" w:cs="Arial"/>
          <w:sz w:val="24"/>
          <w:szCs w:val="24"/>
          <w:lang w:val="es-ES_tradnl"/>
        </w:rPr>
        <w:lastRenderedPageBreak/>
        <w:t>1367, 1376 Y 1502/2023 DE LA DIRECCIÓN DE LO JURÍDICO CONSULTIVO, RELATIVOS A TRASPASOS DE LOCALES EN MERCADOS MUNICIPALES.</w:t>
      </w:r>
    </w:p>
    <w:p w:rsidR="00522168" w:rsidRDefault="00522168" w:rsidP="000B3AAE">
      <w:pPr>
        <w:jc w:val="both"/>
        <w:rPr>
          <w:rFonts w:ascii="Arial" w:eastAsia="Calibri" w:hAnsi="Arial" w:cs="Arial"/>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0B3AAE">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24.-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DGJM/DJCS/CC/627/2023 DE LA DIRECCIÓN DE LO JURÍDICO CONSULTIVO, PARA LA REVOCACIÓN DE DERECHOS DE CONCESIÓN DE LOCALES EN MERCADOS MUNICIPALES.</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25.-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DGJM/DJCS/CC/2670/2023 DE LA DIRECCIÓN DE LO JURÍDICO CONSULTIVO, SOBRE LOCALES EN MERCADOS MUNICIPALES.</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26.-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DGJM/DJCS/CC/2414/2023 DE LA DIRECCIÓN DE LO JURÍDICO CONSULTIVO, RELATIVO A LOCALES EN MERCADOS MUNICIPALES.</w:t>
      </w:r>
    </w:p>
    <w:p w:rsid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EC74A8" w:rsidRPr="000B3AAE" w:rsidRDefault="00EC74A8" w:rsidP="00EC74A8">
      <w:pPr>
        <w:jc w:val="both"/>
        <w:rPr>
          <w:rFonts w:ascii="Arial" w:eastAsia="Calibri" w:hAnsi="Arial" w:cs="Arial"/>
          <w:sz w:val="24"/>
          <w:szCs w:val="24"/>
          <w:lang w:val="es-ES_tradnl"/>
        </w:rPr>
      </w:pPr>
    </w:p>
    <w:p w:rsidR="00EC74A8"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27.- </w:t>
      </w:r>
      <w:r w:rsidRPr="000B3AAE">
        <w:rPr>
          <w:rFonts w:ascii="Arial" w:hAnsi="Arial" w:cs="Arial"/>
          <w:bCs/>
          <w:sz w:val="24"/>
          <w:szCs w:val="24"/>
        </w:rPr>
        <w:t>DICTAMEN DE LAS COMISIONES EDILICIAS DE MERCADOS, CENTRALES DE ABASTO, TIANGUIS Y COMERCIO EN ESPACIOS ABIERTOS Y DE HACIENDA PÚBLICA Y PATRIMONIO MUNICIPAL, CORRESPONDIENTE AL O</w:t>
      </w:r>
      <w:r w:rsidRPr="000B3AAE">
        <w:rPr>
          <w:rFonts w:ascii="Arial" w:eastAsia="Calibri" w:hAnsi="Arial" w:cs="Arial"/>
          <w:sz w:val="24"/>
          <w:szCs w:val="24"/>
          <w:lang w:val="es-ES_tradnl"/>
        </w:rPr>
        <w:t>FICIO DGJM/DJCS/CC/2669/2023 DE LA DIRECCIÓN DE LO JURÍDICO CONSULTIVO, SOBRE LOCALES EN MERCADOS MUNICIPALES.</w:t>
      </w:r>
    </w:p>
    <w:p w:rsidR="00522168" w:rsidRDefault="00522168" w:rsidP="000B3AAE">
      <w:pPr>
        <w:jc w:val="both"/>
        <w:rPr>
          <w:rFonts w:ascii="Arial" w:eastAsia="Calibri" w:hAnsi="Arial" w:cs="Arial"/>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0B3AAE">
      <w:pPr>
        <w:jc w:val="both"/>
        <w:rPr>
          <w:rFonts w:ascii="Arial" w:eastAsia="Calibri" w:hAnsi="Arial" w:cs="Arial"/>
          <w:sz w:val="24"/>
          <w:szCs w:val="24"/>
          <w:lang w:val="es-ES_tradnl"/>
        </w:rPr>
      </w:pPr>
    </w:p>
    <w:p w:rsidR="00EC74A8" w:rsidRPr="000B3AAE"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28.- </w:t>
      </w:r>
      <w:r w:rsidRPr="000B3AAE">
        <w:rPr>
          <w:rFonts w:ascii="Arial" w:hAnsi="Arial" w:cs="Arial"/>
          <w:bCs/>
          <w:sz w:val="24"/>
          <w:szCs w:val="24"/>
        </w:rPr>
        <w:t xml:space="preserve">DICTAMEN DE LAS COMISIONES EDILICIAS DE MERCADOS, CENTRALES DE ABASTO, TIANGUIS Y COMERCIO EN ESPACIOS </w:t>
      </w:r>
      <w:r w:rsidRPr="000B3AAE">
        <w:rPr>
          <w:rFonts w:ascii="Arial" w:hAnsi="Arial" w:cs="Arial"/>
          <w:bCs/>
          <w:sz w:val="24"/>
          <w:szCs w:val="24"/>
        </w:rPr>
        <w:lastRenderedPageBreak/>
        <w:t>ABIERTOS Y DE HACIENDA PÚBLICA Y PATRIMONIO MUNICIPAL, CORRESPONDIENTE A LOS O</w:t>
      </w:r>
      <w:r w:rsidRPr="000B3AAE">
        <w:rPr>
          <w:rFonts w:ascii="Arial" w:eastAsia="Calibri" w:hAnsi="Arial" w:cs="Arial"/>
          <w:sz w:val="24"/>
          <w:szCs w:val="24"/>
          <w:lang w:val="es-ES_tradnl"/>
        </w:rPr>
        <w:t>FICIOS DGJM/DJCS/CC/3000 Y 3165/2023 DE LA DIRECCIÓN DE LO JURÍDICO CONSULTIVO, DE LOCALES EN MERCADOS MUNICIPALES.</w:t>
      </w:r>
    </w:p>
    <w:p w:rsidR="00EC74A8" w:rsidRDefault="00EC74A8" w:rsidP="00EC74A8">
      <w:pPr>
        <w:jc w:val="both"/>
        <w:rPr>
          <w:rFonts w:ascii="Arial" w:eastAsia="Calibri" w:hAnsi="Arial" w:cs="Arial"/>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EC74A8">
      <w:pPr>
        <w:jc w:val="both"/>
        <w:rPr>
          <w:rFonts w:ascii="Arial" w:eastAsia="Calibri" w:hAnsi="Arial" w:cs="Arial"/>
          <w:sz w:val="24"/>
          <w:szCs w:val="24"/>
          <w:lang w:val="es-ES_tradnl"/>
        </w:rPr>
      </w:pPr>
    </w:p>
    <w:p w:rsidR="00EC74A8" w:rsidRPr="000B3AAE" w:rsidRDefault="000B3AAE" w:rsidP="000B3AAE">
      <w:pPr>
        <w:jc w:val="both"/>
        <w:rPr>
          <w:rFonts w:ascii="Arial" w:eastAsia="Calibri" w:hAnsi="Arial" w:cs="Arial"/>
          <w:sz w:val="24"/>
          <w:szCs w:val="24"/>
          <w:lang w:val="es-ES_tradnl"/>
        </w:rPr>
      </w:pPr>
      <w:r w:rsidRPr="000B3AAE">
        <w:rPr>
          <w:rFonts w:ascii="Arial" w:hAnsi="Arial" w:cs="Arial"/>
          <w:bCs/>
          <w:sz w:val="24"/>
          <w:szCs w:val="24"/>
          <w:lang w:val="es-ES_tradnl"/>
        </w:rPr>
        <w:t xml:space="preserve">29.- </w:t>
      </w:r>
      <w:r w:rsidRPr="000B3AAE">
        <w:rPr>
          <w:rFonts w:ascii="Arial" w:hAnsi="Arial" w:cs="Arial"/>
          <w:bCs/>
          <w:sz w:val="24"/>
          <w:szCs w:val="24"/>
        </w:rPr>
        <w:t>DICTAMEN DE LAS COMISIONES EDILICIAS DE TRANSPARENCIA, RENDICIÓN DE CUENTAS Y COMBATE A LA CORRUPCIÓN Y DE GOBERNACIÓN, REGLAMENTOS Y VIGILANCIA, PARA LA SUSCRIPCIÓN DE CONVENIO DE COORDINACIÓN CON LA FISCALÍA ESPECIALIZADA EN COMBATE A LA CORRUPCIÓN DEL ESTADO DE JALISCO</w:t>
      </w:r>
      <w:r w:rsidRPr="000B3AAE">
        <w:rPr>
          <w:rFonts w:ascii="Arial" w:eastAsia="Calibri" w:hAnsi="Arial" w:cs="Arial"/>
          <w:sz w:val="24"/>
          <w:szCs w:val="24"/>
          <w:lang w:val="es-ES_tradnl"/>
        </w:rPr>
        <w:t>.</w:t>
      </w:r>
    </w:p>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0B3AAE" w:rsidRDefault="00522168" w:rsidP="00EC74A8">
      <w:pPr>
        <w:jc w:val="both"/>
        <w:rPr>
          <w:rFonts w:ascii="Arial" w:eastAsia="Calibri" w:hAnsi="Arial" w:cs="Arial"/>
          <w:sz w:val="24"/>
          <w:szCs w:val="24"/>
          <w:lang w:val="es-ES_tradnl"/>
        </w:rPr>
      </w:pPr>
    </w:p>
    <w:p w:rsidR="00EC74A8" w:rsidRPr="000B3AAE" w:rsidRDefault="000B3AAE" w:rsidP="000B3AAE">
      <w:pPr>
        <w:jc w:val="both"/>
        <w:rPr>
          <w:rFonts w:ascii="Arial" w:hAnsi="Arial" w:cs="Arial"/>
          <w:sz w:val="24"/>
          <w:szCs w:val="24"/>
        </w:rPr>
      </w:pPr>
      <w:r w:rsidRPr="000B3AAE">
        <w:rPr>
          <w:rFonts w:ascii="Arial" w:hAnsi="Arial" w:cs="Arial"/>
          <w:sz w:val="24"/>
          <w:szCs w:val="24"/>
          <w:lang w:val="es-ES_tradnl"/>
        </w:rPr>
        <w:t xml:space="preserve">30.- </w:t>
      </w:r>
      <w:r w:rsidRPr="000B3AAE">
        <w:rPr>
          <w:rFonts w:ascii="Arial" w:hAnsi="Arial" w:cs="Arial"/>
          <w:sz w:val="24"/>
          <w:szCs w:val="24"/>
        </w:rPr>
        <w:t xml:space="preserve">INICIATIVA DE DECRETO CON DISPENSA DE TRÁMITE DEL PRESIDENTE MUNICIPAL INTERINO JUAN FRANCISCO RAMÍREZ SALCIDO Y DE LOS REGIDORES PATRICIA GUADALUPE CAMPOS ALFARO, CARLOS LOMELÍ BOLAÑOS, SOFÍA BERENICE GARCÍA MOSQUEDA Y FERNANDO GARZA MARTÍNEZ, QUE TIENE POR OBJETO LA MODIFICACIÓN DEL DECRETO MUNICIPAL D 42/03/22. </w:t>
      </w:r>
    </w:p>
    <w:bookmarkEnd w:id="25"/>
    <w:p w:rsidR="00522168" w:rsidRPr="00522168" w:rsidRDefault="00522168" w:rsidP="00522168">
      <w:pPr>
        <w:jc w:val="both"/>
        <w:rPr>
          <w:rFonts w:ascii="Arial" w:eastAsia="Calibri" w:hAnsi="Arial" w:cs="Arial"/>
          <w:b/>
          <w:i/>
          <w:sz w:val="24"/>
          <w:szCs w:val="24"/>
          <w:lang w:val="es-ES_tradnl"/>
        </w:rPr>
      </w:pPr>
    </w:p>
    <w:p w:rsidR="00522168" w:rsidRPr="00522168" w:rsidRDefault="00522168" w:rsidP="00522168">
      <w:pPr>
        <w:jc w:val="both"/>
        <w:rPr>
          <w:rFonts w:ascii="Arial" w:eastAsia="Calibri" w:hAnsi="Arial" w:cs="Arial"/>
          <w:b/>
          <w:i/>
          <w:sz w:val="24"/>
          <w:szCs w:val="24"/>
          <w:lang w:val="es-ES_tradnl"/>
        </w:rPr>
      </w:pPr>
      <w:r w:rsidRPr="00522168">
        <w:rPr>
          <w:rFonts w:ascii="Arial" w:eastAsia="Calibri" w:hAnsi="Arial" w:cs="Arial"/>
          <w:b/>
          <w:i/>
          <w:sz w:val="24"/>
          <w:szCs w:val="24"/>
          <w:lang w:val="es-ES_tradnl"/>
        </w:rPr>
        <w:t>(Se retiró al principio de la sesión)</w:t>
      </w:r>
    </w:p>
    <w:p w:rsidR="00522168" w:rsidRPr="00EC74A8" w:rsidRDefault="00522168" w:rsidP="00EC74A8">
      <w:pPr>
        <w:ind w:left="567" w:hanging="567"/>
        <w:jc w:val="both"/>
        <w:rPr>
          <w:rFonts w:ascii="Arial" w:hAnsi="Arial" w:cs="Arial"/>
          <w:sz w:val="24"/>
          <w:szCs w:val="24"/>
          <w:lang w:val="es-ES_tradnl"/>
        </w:rPr>
      </w:pPr>
    </w:p>
    <w:p w:rsidR="00EC74A8" w:rsidRDefault="000B3AAE" w:rsidP="000B3AAE">
      <w:pPr>
        <w:jc w:val="both"/>
        <w:rPr>
          <w:rFonts w:ascii="Arial" w:hAnsi="Arial" w:cs="Arial"/>
          <w:sz w:val="24"/>
          <w:szCs w:val="24"/>
          <w:lang w:val="es-ES_tradnl"/>
        </w:rPr>
      </w:pPr>
      <w:r w:rsidRPr="000B3AAE">
        <w:rPr>
          <w:rFonts w:ascii="Arial" w:hAnsi="Arial" w:cs="Arial"/>
          <w:b/>
          <w:sz w:val="24"/>
          <w:szCs w:val="24"/>
          <w:lang w:val="es-ES_tradnl"/>
        </w:rPr>
        <w:t>El Señor Presidente Municipal Interino:</w:t>
      </w:r>
      <w:r w:rsidR="00310860">
        <w:rPr>
          <w:rFonts w:ascii="Arial" w:hAnsi="Arial" w:cs="Arial"/>
          <w:sz w:val="24"/>
          <w:szCs w:val="24"/>
          <w:lang w:val="es-ES_tradnl"/>
        </w:rPr>
        <w:t xml:space="preserve"> </w:t>
      </w:r>
      <w:r w:rsidR="00EC74A8" w:rsidRPr="00EC74A8">
        <w:rPr>
          <w:rFonts w:ascii="Arial" w:hAnsi="Arial" w:cs="Arial"/>
          <w:sz w:val="24"/>
          <w:szCs w:val="24"/>
          <w:lang w:val="es-ES_tradnl"/>
        </w:rPr>
        <w:t>Están a su consideración, los decretos enlistados en el orden del día con los números del 13 al 30 solicitando al Secretario General elabore el registro de quienes deseen intervenir, así como el número de decreto al cual se referirán.</w:t>
      </w:r>
    </w:p>
    <w:p w:rsidR="000B3AAE" w:rsidRDefault="000B3AAE" w:rsidP="000B3AAE">
      <w:pPr>
        <w:jc w:val="both"/>
        <w:rPr>
          <w:rFonts w:ascii="Arial" w:hAnsi="Arial" w:cs="Arial"/>
          <w:sz w:val="24"/>
          <w:szCs w:val="24"/>
          <w:lang w:val="es-ES_tradnl"/>
        </w:rPr>
      </w:pPr>
    </w:p>
    <w:p w:rsidR="000B3AAE" w:rsidRDefault="000B3AAE" w:rsidP="000B3AAE">
      <w:pPr>
        <w:jc w:val="both"/>
        <w:rPr>
          <w:rFonts w:ascii="Arial" w:hAnsi="Arial" w:cs="Arial"/>
          <w:sz w:val="24"/>
          <w:szCs w:val="24"/>
          <w:lang w:val="es-ES_tradnl"/>
        </w:rPr>
      </w:pPr>
      <w:r>
        <w:rPr>
          <w:rFonts w:ascii="Arial" w:hAnsi="Arial" w:cs="Arial"/>
          <w:sz w:val="24"/>
          <w:szCs w:val="24"/>
          <w:lang w:val="es-ES_tradnl"/>
        </w:rPr>
        <w:t>Tiene el uso de la voz, la regidora Patricia Campos.</w:t>
      </w:r>
    </w:p>
    <w:p w:rsidR="000B3AAE" w:rsidRPr="000B3AAE" w:rsidRDefault="000B3AAE" w:rsidP="000B3AAE">
      <w:pPr>
        <w:jc w:val="both"/>
        <w:rPr>
          <w:rFonts w:ascii="Arial" w:hAnsi="Arial" w:cs="Arial"/>
          <w:b/>
          <w:sz w:val="24"/>
          <w:szCs w:val="24"/>
          <w:lang w:val="es-ES_tradnl"/>
        </w:rPr>
      </w:pPr>
    </w:p>
    <w:p w:rsidR="000B3AAE" w:rsidRDefault="000B3AAE" w:rsidP="000B3AAE">
      <w:pPr>
        <w:jc w:val="both"/>
        <w:rPr>
          <w:rFonts w:ascii="Arial" w:hAnsi="Arial" w:cs="Arial"/>
          <w:b/>
          <w:sz w:val="24"/>
          <w:szCs w:val="24"/>
          <w:lang w:val="es-ES_tradnl"/>
        </w:rPr>
      </w:pPr>
      <w:r w:rsidRPr="000B3AAE">
        <w:rPr>
          <w:rFonts w:ascii="Arial" w:hAnsi="Arial" w:cs="Arial"/>
          <w:b/>
          <w:sz w:val="24"/>
          <w:szCs w:val="24"/>
          <w:lang w:val="es-ES_tradnl"/>
        </w:rPr>
        <w:t>La Regidora Patricia Guadalupe Campos Alfaro:</w:t>
      </w:r>
      <w:r>
        <w:rPr>
          <w:rFonts w:ascii="Arial" w:hAnsi="Arial" w:cs="Arial"/>
          <w:sz w:val="24"/>
          <w:szCs w:val="24"/>
          <w:lang w:val="es-ES_tradnl"/>
        </w:rPr>
        <w:t xml:space="preserve"> Gracias Presidente. Para solicitar sean retirados los dictámenes marcados con los número del 13 al 30, para ser agendado para la próxima sesión. </w:t>
      </w:r>
    </w:p>
    <w:p w:rsidR="000B3AAE" w:rsidRDefault="000B3AAE" w:rsidP="000B3AAE">
      <w:pPr>
        <w:jc w:val="both"/>
        <w:rPr>
          <w:rFonts w:ascii="Arial" w:hAnsi="Arial" w:cs="Arial"/>
          <w:b/>
          <w:sz w:val="24"/>
          <w:szCs w:val="24"/>
          <w:lang w:val="es-ES_tradnl"/>
        </w:rPr>
      </w:pPr>
    </w:p>
    <w:p w:rsidR="00EC74A8" w:rsidRPr="00EC74A8" w:rsidRDefault="000B3AAE" w:rsidP="000B3AAE">
      <w:pPr>
        <w:jc w:val="both"/>
        <w:rPr>
          <w:rFonts w:ascii="Arial" w:hAnsi="Arial" w:cs="Arial"/>
          <w:sz w:val="24"/>
          <w:szCs w:val="24"/>
          <w:lang w:val="es-ES_tradnl"/>
        </w:rPr>
      </w:pPr>
      <w:r w:rsidRPr="000B3AAE">
        <w:rPr>
          <w:rFonts w:ascii="Arial" w:hAnsi="Arial" w:cs="Arial"/>
          <w:b/>
          <w:sz w:val="24"/>
          <w:szCs w:val="24"/>
          <w:lang w:val="es-ES_tradnl"/>
        </w:rPr>
        <w:t>El Señor Presidente Municipal Interino:</w:t>
      </w:r>
      <w:r>
        <w:rPr>
          <w:rFonts w:ascii="Arial" w:hAnsi="Arial" w:cs="Arial"/>
          <w:sz w:val="24"/>
          <w:szCs w:val="24"/>
          <w:lang w:val="es-ES_tradnl"/>
        </w:rPr>
        <w:t xml:space="preserve"> Se pone a su consideración la propuesta de la Regidora Patricia Campos </w:t>
      </w:r>
      <w:r w:rsidR="00152F4B">
        <w:rPr>
          <w:rFonts w:ascii="Arial" w:hAnsi="Arial" w:cs="Arial"/>
          <w:sz w:val="24"/>
          <w:szCs w:val="24"/>
          <w:lang w:val="es-ES_tradnl"/>
        </w:rPr>
        <w:t>para</w:t>
      </w:r>
      <w:r>
        <w:rPr>
          <w:rFonts w:ascii="Arial" w:hAnsi="Arial" w:cs="Arial"/>
          <w:sz w:val="24"/>
          <w:szCs w:val="24"/>
          <w:lang w:val="es-ES_tradnl"/>
        </w:rPr>
        <w:t xml:space="preserve"> que se retiren los decretos marcados del número 13 al 30, quienes estén a favor sírvanse de manifestarlo. Se retiran los </w:t>
      </w:r>
      <w:r w:rsidR="00152F4B">
        <w:rPr>
          <w:rFonts w:ascii="Arial" w:hAnsi="Arial" w:cs="Arial"/>
          <w:sz w:val="24"/>
          <w:szCs w:val="24"/>
          <w:lang w:val="es-ES_tradnl"/>
        </w:rPr>
        <w:t>dictámenes</w:t>
      </w:r>
      <w:r>
        <w:rPr>
          <w:rFonts w:ascii="Arial" w:hAnsi="Arial" w:cs="Arial"/>
          <w:sz w:val="24"/>
          <w:szCs w:val="24"/>
          <w:lang w:val="es-ES_tradnl"/>
        </w:rPr>
        <w:t xml:space="preserve"> marcados con los números del 13 al 30. </w:t>
      </w:r>
    </w:p>
    <w:p w:rsidR="00EC74A8" w:rsidRPr="00EC74A8" w:rsidRDefault="00EC74A8" w:rsidP="00EC74A8">
      <w:pPr>
        <w:ind w:left="567"/>
        <w:jc w:val="both"/>
        <w:rPr>
          <w:rFonts w:ascii="Arial" w:hAnsi="Arial" w:cs="Arial"/>
          <w:sz w:val="24"/>
          <w:szCs w:val="24"/>
          <w:lang w:val="es-ES_tradnl"/>
        </w:rPr>
      </w:pPr>
    </w:p>
    <w:p w:rsidR="00EC74A8" w:rsidRPr="00EC74A8" w:rsidRDefault="00EC74A8" w:rsidP="00EC74A8">
      <w:pPr>
        <w:jc w:val="both"/>
        <w:rPr>
          <w:rFonts w:ascii="Arial" w:hAnsi="Arial" w:cs="Arial"/>
          <w:sz w:val="24"/>
          <w:szCs w:val="24"/>
          <w:lang w:val="es-ES_tradnl"/>
        </w:rPr>
      </w:pPr>
      <w:r w:rsidRPr="00EC74A8">
        <w:rPr>
          <w:rFonts w:ascii="Arial" w:hAnsi="Arial" w:cs="Arial"/>
          <w:sz w:val="24"/>
          <w:szCs w:val="24"/>
          <w:lang w:val="es-ES_tradnl"/>
        </w:rPr>
        <w:t>VI.4 Continuamos con la discusión del dictamen 31, solicitando al Secretario General, lo refiera.</w:t>
      </w:r>
    </w:p>
    <w:p w:rsidR="00EC74A8" w:rsidRPr="000B3AAE" w:rsidRDefault="00EC74A8" w:rsidP="00EC74A8">
      <w:pPr>
        <w:ind w:left="567" w:hanging="567"/>
        <w:jc w:val="both"/>
        <w:rPr>
          <w:rFonts w:ascii="Arial" w:hAnsi="Arial" w:cs="Arial"/>
          <w:b/>
          <w:sz w:val="24"/>
          <w:szCs w:val="24"/>
          <w:lang w:val="es-ES_tradnl"/>
        </w:rPr>
      </w:pPr>
    </w:p>
    <w:p w:rsidR="00EC74A8" w:rsidRDefault="000B3AAE" w:rsidP="000B3AAE">
      <w:pPr>
        <w:jc w:val="both"/>
        <w:rPr>
          <w:rFonts w:ascii="Arial" w:hAnsi="Arial" w:cs="Arial"/>
          <w:sz w:val="24"/>
          <w:szCs w:val="24"/>
        </w:rPr>
      </w:pPr>
      <w:r w:rsidRPr="000B3AAE">
        <w:rPr>
          <w:rFonts w:ascii="Arial" w:eastAsia="Calibri" w:hAnsi="Arial" w:cs="Arial"/>
          <w:b/>
          <w:sz w:val="24"/>
          <w:szCs w:val="24"/>
          <w:lang w:val="es-ES_tradnl"/>
        </w:rPr>
        <w:lastRenderedPageBreak/>
        <w:t xml:space="preserve">El Señor Secretario General: </w:t>
      </w:r>
      <w:r>
        <w:rPr>
          <w:rFonts w:ascii="Arial" w:eastAsia="Calibri" w:hAnsi="Arial" w:cs="Arial"/>
          <w:sz w:val="24"/>
          <w:szCs w:val="24"/>
          <w:lang w:val="es-ES_tradnl"/>
        </w:rPr>
        <w:t xml:space="preserve">31.- </w:t>
      </w:r>
      <w:r w:rsidRPr="00EC74A8">
        <w:rPr>
          <w:rFonts w:ascii="Arial" w:eastAsia="Calibri" w:hAnsi="Arial" w:cs="Arial"/>
          <w:sz w:val="24"/>
          <w:szCs w:val="24"/>
          <w:lang w:val="es-ES_tradnl"/>
        </w:rPr>
        <w:t>DICTAMEN DE LA COMISIÓN EDILICIA DE GOBERNACIÓN, REGLAMENTOS Y VIGILANCIA, CORRESPONDIENTE A LA INICIATIVA</w:t>
      </w:r>
      <w:r w:rsidRPr="00EC74A8">
        <w:rPr>
          <w:rFonts w:ascii="Arial" w:hAnsi="Arial" w:cs="Arial"/>
          <w:sz w:val="24"/>
          <w:szCs w:val="24"/>
        </w:rPr>
        <w:t xml:space="preserve"> DE LA COMISIÓN EDILICIA DE TRANSPARENCIA, RENDICIÓN DE CUENTAS Y COMBATE A LA CORRUPCIÓN, QUE REFORMA EL CÓDIGO DE ÉTICA DEL GOBIERNO MUNICIPAL DE GUADALAJARA.</w:t>
      </w:r>
    </w:p>
    <w:p w:rsidR="006E2FC2" w:rsidRDefault="006E2FC2" w:rsidP="000B3AAE">
      <w:pPr>
        <w:jc w:val="both"/>
        <w:rPr>
          <w:rFonts w:ascii="Arial" w:hAnsi="Arial" w:cs="Arial"/>
          <w:sz w:val="24"/>
          <w:szCs w:val="24"/>
        </w:rPr>
      </w:pPr>
    </w:p>
    <w:p w:rsidR="006E2FC2" w:rsidRDefault="006E2FC2" w:rsidP="006E2FC2">
      <w:pPr>
        <w:suppressAutoHyphens/>
        <w:snapToGrid w:val="0"/>
        <w:jc w:val="center"/>
        <w:rPr>
          <w:rFonts w:ascii="Arial" w:eastAsia="Calibri" w:hAnsi="Arial" w:cs="Arial"/>
          <w:kern w:val="1"/>
          <w:lang w:eastAsia="es-ES" w:bidi="hi-IN"/>
        </w:rPr>
      </w:pPr>
      <w:r w:rsidRPr="006E2FC2">
        <w:rPr>
          <w:rFonts w:ascii="Arial" w:eastAsia="Calibri" w:hAnsi="Arial" w:cs="Arial"/>
          <w:kern w:val="1"/>
          <w:lang w:eastAsia="es-ES" w:bidi="hi-IN"/>
        </w:rPr>
        <w:t xml:space="preserve">ORDENAMIENTO </w:t>
      </w:r>
    </w:p>
    <w:p w:rsidR="006E2FC2" w:rsidRPr="006E2FC2" w:rsidRDefault="006E2FC2" w:rsidP="006E2FC2">
      <w:pPr>
        <w:suppressAutoHyphens/>
        <w:snapToGrid w:val="0"/>
        <w:jc w:val="center"/>
        <w:rPr>
          <w:rFonts w:ascii="Arial" w:eastAsia="Calibri" w:hAnsi="Arial" w:cs="Arial"/>
          <w:kern w:val="1"/>
          <w:lang w:eastAsia="es-ES" w:bidi="hi-IN"/>
        </w:rPr>
      </w:pPr>
    </w:p>
    <w:p w:rsidR="006E2FC2" w:rsidRPr="006E2FC2" w:rsidRDefault="006E2FC2" w:rsidP="006E2FC2">
      <w:pPr>
        <w:pBdr>
          <w:top w:val="nil"/>
          <w:left w:val="nil"/>
          <w:bottom w:val="nil"/>
          <w:right w:val="nil"/>
          <w:between w:val="nil"/>
        </w:pBdr>
        <w:jc w:val="both"/>
        <w:rPr>
          <w:rFonts w:ascii="Arial" w:eastAsia="Arial" w:hAnsi="Arial" w:cs="Arial"/>
        </w:rPr>
      </w:pPr>
      <w:r w:rsidRPr="006E2FC2">
        <w:rPr>
          <w:rFonts w:ascii="Arial" w:hAnsi="Arial" w:cs="Arial"/>
          <w:b/>
          <w:bCs/>
        </w:rPr>
        <w:t>ÚNICO.</w:t>
      </w:r>
      <w:r>
        <w:rPr>
          <w:rFonts w:ascii="Arial" w:hAnsi="Arial" w:cs="Arial"/>
          <w:b/>
          <w:bCs/>
        </w:rPr>
        <w:t>-</w:t>
      </w:r>
      <w:r w:rsidRPr="006E2FC2">
        <w:rPr>
          <w:rFonts w:ascii="Arial" w:hAnsi="Arial" w:cs="Arial"/>
        </w:rPr>
        <w:t xml:space="preserve"> </w:t>
      </w:r>
      <w:r w:rsidRPr="006E2FC2">
        <w:rPr>
          <w:rFonts w:ascii="Arial" w:eastAsia="Arial" w:hAnsi="Arial" w:cs="Arial"/>
        </w:rPr>
        <w:t xml:space="preserve">Se reforman los artículos 1, 2, 3, 4, 5 y sus fracciones VII y VIII; el primer párrafo del artículo 6; el primer párrafo del artículo 7; el primer párrafo del artículo 8; así como la denominación del Capítulo II; se derogan la fracción VI del artículo 4, y el último párrafo del artículo 7; y se adicionan una fracción IV al artículo 1; la fracción XI al artículo 2; las fracciones XVI, XVII, XVIII y XIX al artículo 3; las fracciones IX, X, XI, XII, XIII, XIV, XV, XVI, XVII, XVIII, XIX y XX al artículo 5; los artículos 4 bis, 5 bis, 7 bis, 7 ter, y 7 </w:t>
      </w:r>
      <w:proofErr w:type="spellStart"/>
      <w:r w:rsidRPr="006E2FC2">
        <w:rPr>
          <w:rFonts w:ascii="Arial" w:eastAsia="Arial" w:hAnsi="Arial" w:cs="Arial"/>
        </w:rPr>
        <w:t>quáter</w:t>
      </w:r>
      <w:proofErr w:type="spellEnd"/>
      <w:r w:rsidRPr="006E2FC2">
        <w:rPr>
          <w:rFonts w:ascii="Arial" w:eastAsia="Arial" w:hAnsi="Arial" w:cs="Arial"/>
        </w:rPr>
        <w:t>; y las Secciones Primera, Segunda, Tercera, Cuarta y Quinta al Capítulo II, todos del Código de Ética del Gobierno Municipal de Guadalajara, para quedar como sigue:</w:t>
      </w:r>
    </w:p>
    <w:p w:rsidR="006E2FC2" w:rsidRPr="006E2FC2" w:rsidRDefault="006E2FC2" w:rsidP="006E2FC2">
      <w:pPr>
        <w:pStyle w:val="Textoindependiente"/>
        <w:spacing w:after="0"/>
        <w:jc w:val="both"/>
        <w:rPr>
          <w:rFonts w:ascii="Arial" w:hAnsi="Arial" w:cs="Arial"/>
        </w:rPr>
      </w:pPr>
    </w:p>
    <w:p w:rsidR="006E2FC2" w:rsidRPr="006E2FC2" w:rsidRDefault="006E2FC2" w:rsidP="006E2FC2">
      <w:pPr>
        <w:jc w:val="center"/>
        <w:rPr>
          <w:rFonts w:ascii="Arial" w:eastAsia="MS Mincho" w:hAnsi="Arial" w:cs="Arial"/>
          <w:b/>
          <w:bCs/>
          <w:lang w:val="es-ES_tradnl" w:eastAsia="es-ES"/>
        </w:rPr>
      </w:pPr>
      <w:bookmarkStart w:id="27" w:name="_Hlk11837364"/>
      <w:r w:rsidRPr="006E2FC2">
        <w:rPr>
          <w:rFonts w:ascii="Arial" w:eastAsia="MS Mincho" w:hAnsi="Arial" w:cs="Arial"/>
          <w:b/>
          <w:bCs/>
          <w:lang w:val="es-ES_tradnl" w:eastAsia="es-ES"/>
        </w:rPr>
        <w:t>Código de Ética del Gobierno Municipal de Guadalajara</w:t>
      </w:r>
      <w:bookmarkStart w:id="28" w:name="_heading=h.30j0zll" w:colFirst="0" w:colLast="0"/>
      <w:bookmarkEnd w:id="28"/>
    </w:p>
    <w:p w:rsidR="006E2FC2" w:rsidRPr="006E2FC2" w:rsidRDefault="006E2FC2" w:rsidP="006E2FC2">
      <w:pPr>
        <w:pBdr>
          <w:top w:val="nil"/>
          <w:left w:val="nil"/>
          <w:bottom w:val="nil"/>
          <w:right w:val="nil"/>
          <w:between w:val="nil"/>
        </w:pBdr>
        <w:jc w:val="both"/>
        <w:rPr>
          <w:rFonts w:ascii="Arial" w:eastAsia="Arial" w:hAnsi="Arial" w:cs="Arial"/>
          <w:highlight w:val="white"/>
        </w:rPr>
      </w:pPr>
    </w:p>
    <w:p w:rsidR="006E2FC2" w:rsidRPr="006E2FC2" w:rsidRDefault="006E2FC2" w:rsidP="006E2FC2">
      <w:pPr>
        <w:ind w:left="-567"/>
        <w:jc w:val="center"/>
        <w:rPr>
          <w:rFonts w:ascii="Arial" w:hAnsi="Arial" w:cs="Arial"/>
          <w:b/>
          <w:bCs/>
        </w:rPr>
      </w:pPr>
      <w:r w:rsidRPr="006E2FC2">
        <w:rPr>
          <w:rFonts w:ascii="Arial" w:hAnsi="Arial" w:cs="Arial"/>
          <w:b/>
          <w:bCs/>
        </w:rPr>
        <w:t>Capítulo I</w:t>
      </w:r>
    </w:p>
    <w:p w:rsidR="006E2FC2" w:rsidRPr="006E2FC2" w:rsidRDefault="006E2FC2" w:rsidP="006E2FC2">
      <w:pPr>
        <w:ind w:left="-567"/>
        <w:jc w:val="center"/>
        <w:rPr>
          <w:rFonts w:ascii="Arial" w:hAnsi="Arial" w:cs="Arial"/>
          <w:b/>
          <w:bCs/>
        </w:rPr>
      </w:pPr>
      <w:r w:rsidRPr="006E2FC2">
        <w:rPr>
          <w:rFonts w:ascii="Arial" w:hAnsi="Arial" w:cs="Arial"/>
          <w:b/>
          <w:bCs/>
        </w:rPr>
        <w:t>Disposiciones Generales</w:t>
      </w:r>
    </w:p>
    <w:p w:rsidR="006E2FC2" w:rsidRPr="006E2FC2" w:rsidRDefault="006E2FC2" w:rsidP="006E2FC2">
      <w:pPr>
        <w:ind w:left="-567"/>
        <w:jc w:val="center"/>
        <w:rPr>
          <w:rFonts w:ascii="Arial" w:hAnsi="Arial" w:cs="Arial"/>
          <w:b/>
          <w:bCs/>
        </w:rPr>
      </w:pPr>
    </w:p>
    <w:p w:rsidR="006E2FC2" w:rsidRPr="006E2FC2" w:rsidRDefault="006E2FC2" w:rsidP="006E2FC2">
      <w:pPr>
        <w:jc w:val="both"/>
        <w:rPr>
          <w:rFonts w:ascii="Arial" w:hAnsi="Arial" w:cs="Arial"/>
        </w:rPr>
      </w:pPr>
      <w:r w:rsidRPr="006E2FC2">
        <w:rPr>
          <w:rFonts w:ascii="Arial" w:hAnsi="Arial" w:cs="Arial"/>
          <w:b/>
          <w:bCs/>
        </w:rPr>
        <w:t>Artículo 1.</w:t>
      </w:r>
      <w:r w:rsidRPr="006E2FC2">
        <w:rPr>
          <w:rFonts w:ascii="Arial" w:hAnsi="Arial" w:cs="Arial"/>
          <w:bCs/>
        </w:rPr>
        <w:t xml:space="preserve"> </w:t>
      </w:r>
      <w:r w:rsidRPr="006E2FC2">
        <w:rPr>
          <w:rFonts w:ascii="Arial" w:hAnsi="Arial" w:cs="Arial"/>
        </w:rPr>
        <w:t xml:space="preserve">El presente Código de Ética del Gobierno Municipal de Guadalajara, </w:t>
      </w:r>
      <w:r w:rsidRPr="006E2FC2">
        <w:rPr>
          <w:rFonts w:ascii="Arial" w:hAnsi="Arial" w:cs="Arial"/>
          <w:b/>
        </w:rPr>
        <w:t>es de observancia obligatoria para las personas servidoras públicas de la Administración Pública que desempeñen un empleo, cargo o comisión de cualquier naturaleza</w:t>
      </w:r>
      <w:r w:rsidRPr="006E2FC2">
        <w:rPr>
          <w:rFonts w:ascii="Arial" w:hAnsi="Arial" w:cs="Arial"/>
          <w:b/>
          <w:iCs/>
        </w:rPr>
        <w:t xml:space="preserve">, </w:t>
      </w:r>
      <w:r w:rsidRPr="006E2FC2">
        <w:rPr>
          <w:rFonts w:ascii="Arial" w:hAnsi="Arial" w:cs="Arial"/>
          <w:b/>
        </w:rPr>
        <w:t>incluido el personal que se contrate para realizar un trabajo a nombre de éste</w:t>
      </w:r>
      <w:r w:rsidR="0010766B">
        <w:rPr>
          <w:rFonts w:ascii="Arial" w:hAnsi="Arial" w:cs="Arial"/>
        </w:rPr>
        <w:t xml:space="preserve">; y </w:t>
      </w:r>
      <w:r w:rsidRPr="006E2FC2">
        <w:rPr>
          <w:rFonts w:ascii="Arial" w:hAnsi="Arial" w:cs="Arial"/>
        </w:rPr>
        <w:t>se expide con fundamento en los artículos 16 de la Ley General de Responsabilidades Administrativas, Segundo de los Lineamientos para la emisión del Código de Ética a que se refiere el artículo 16 de la Ley General de Responsabilidades Administrativas, 52 fracción X de la Ley de Responsabilidades Políticas y Administrativas del Estado de Jalisco, y 4 de la Ley del Sistema Anticorrupción del Estado de Jalisco. Tiene por objeto:</w:t>
      </w:r>
    </w:p>
    <w:p w:rsidR="006E2FC2" w:rsidRPr="006E2FC2" w:rsidRDefault="006E2FC2" w:rsidP="006E2FC2">
      <w:pPr>
        <w:jc w:val="both"/>
        <w:rPr>
          <w:rFonts w:ascii="Arial" w:hAnsi="Arial" w:cs="Arial"/>
          <w:b/>
          <w:iCs/>
        </w:rPr>
      </w:pPr>
    </w:p>
    <w:p w:rsidR="006E2FC2" w:rsidRPr="006E2FC2" w:rsidRDefault="006E2FC2" w:rsidP="006E2FC2">
      <w:pPr>
        <w:jc w:val="both"/>
        <w:rPr>
          <w:rFonts w:ascii="Arial" w:hAnsi="Arial" w:cs="Arial"/>
          <w:b/>
        </w:rPr>
      </w:pPr>
      <w:r w:rsidRPr="006E2FC2">
        <w:rPr>
          <w:rFonts w:ascii="Arial" w:hAnsi="Arial" w:cs="Arial"/>
          <w:b/>
          <w:iCs/>
        </w:rPr>
        <w:t>I. P</w:t>
      </w:r>
      <w:r w:rsidRPr="006E2FC2">
        <w:rPr>
          <w:rFonts w:ascii="Arial" w:hAnsi="Arial" w:cs="Arial"/>
          <w:b/>
        </w:rPr>
        <w:t>roporcionar una descripción de los principios</w:t>
      </w:r>
      <w:r w:rsidRPr="006E2FC2">
        <w:rPr>
          <w:rFonts w:ascii="Arial" w:hAnsi="Arial" w:cs="Arial"/>
        </w:rPr>
        <w:t xml:space="preserve">, valores, </w:t>
      </w:r>
      <w:r w:rsidRPr="006E2FC2">
        <w:rPr>
          <w:rFonts w:ascii="Arial" w:hAnsi="Arial" w:cs="Arial"/>
          <w:b/>
        </w:rPr>
        <w:t>directrices</w:t>
      </w:r>
      <w:r w:rsidRPr="006E2FC2">
        <w:rPr>
          <w:rFonts w:ascii="Arial" w:hAnsi="Arial" w:cs="Arial"/>
        </w:rPr>
        <w:t xml:space="preserve">, reglas de integridad y </w:t>
      </w:r>
      <w:r w:rsidRPr="006E2FC2">
        <w:rPr>
          <w:rFonts w:ascii="Arial" w:hAnsi="Arial" w:cs="Arial"/>
          <w:b/>
        </w:rPr>
        <w:t>compromisos que rigen y orientan el actuar de las personas servidoras públicas en el ejercicio de sus funciones</w:t>
      </w:r>
      <w:r w:rsidRPr="006E2FC2">
        <w:rPr>
          <w:rFonts w:ascii="Arial" w:hAnsi="Arial" w:cs="Arial"/>
        </w:rPr>
        <w:t>;</w:t>
      </w:r>
      <w:r w:rsidRPr="006E2FC2">
        <w:rPr>
          <w:rFonts w:ascii="Arial" w:hAnsi="Arial" w:cs="Arial"/>
          <w:b/>
        </w:rPr>
        <w:t xml:space="preserve"> </w:t>
      </w:r>
    </w:p>
    <w:p w:rsidR="006E2FC2" w:rsidRPr="006E2FC2" w:rsidRDefault="006E2FC2" w:rsidP="006E2FC2">
      <w:pPr>
        <w:jc w:val="both"/>
        <w:rPr>
          <w:rFonts w:ascii="Arial" w:hAnsi="Arial" w:cs="Arial"/>
          <w:b/>
        </w:rPr>
      </w:pPr>
    </w:p>
    <w:p w:rsidR="006E2FC2" w:rsidRPr="006E2FC2" w:rsidRDefault="006E2FC2" w:rsidP="006E2FC2">
      <w:pPr>
        <w:jc w:val="both"/>
        <w:rPr>
          <w:rFonts w:ascii="Arial" w:hAnsi="Arial" w:cs="Arial"/>
        </w:rPr>
      </w:pPr>
      <w:r w:rsidRPr="006E2FC2">
        <w:rPr>
          <w:rFonts w:ascii="Arial" w:hAnsi="Arial" w:cs="Arial"/>
          <w:b/>
        </w:rPr>
        <w:t>II.</w:t>
      </w:r>
      <w:r w:rsidRPr="006E2FC2">
        <w:rPr>
          <w:rFonts w:ascii="Arial" w:hAnsi="Arial" w:cs="Arial"/>
        </w:rPr>
        <w:t xml:space="preserve"> Establecer las bases para la difusión del presente Código de Ética del Gobierno Municipal de Guadalajara entre las </w:t>
      </w:r>
      <w:r w:rsidRPr="006E2FC2">
        <w:rPr>
          <w:rFonts w:ascii="Arial" w:hAnsi="Arial" w:cs="Arial"/>
          <w:b/>
        </w:rPr>
        <w:t>personas servidoras públicas municipales</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b/>
        </w:rPr>
      </w:pPr>
      <w:r w:rsidRPr="006E2FC2">
        <w:rPr>
          <w:rFonts w:ascii="Arial" w:hAnsi="Arial" w:cs="Arial"/>
          <w:b/>
        </w:rPr>
        <w:t>III.</w:t>
      </w:r>
      <w:r w:rsidRPr="006E2FC2">
        <w:rPr>
          <w:rFonts w:ascii="Arial" w:hAnsi="Arial" w:cs="Arial"/>
        </w:rPr>
        <w:t xml:space="preserve"> Establecer las bases para la integración, organización, operación y funcionamiento de la Unidad Especializada en Ética e Integridad Pública del Municipio de Guadalajara; </w:t>
      </w:r>
      <w:r w:rsidRPr="006E2FC2">
        <w:rPr>
          <w:rFonts w:ascii="Arial" w:hAnsi="Arial" w:cs="Arial"/>
          <w:b/>
        </w:rPr>
        <w:t>y</w:t>
      </w:r>
    </w:p>
    <w:p w:rsidR="006E2FC2" w:rsidRPr="006E2FC2" w:rsidRDefault="006E2FC2" w:rsidP="006E2FC2">
      <w:pPr>
        <w:jc w:val="both"/>
        <w:rPr>
          <w:rFonts w:ascii="Arial" w:hAnsi="Arial" w:cs="Arial"/>
          <w:b/>
        </w:rPr>
      </w:pPr>
    </w:p>
    <w:p w:rsidR="006E2FC2" w:rsidRPr="006E2FC2" w:rsidRDefault="006E2FC2" w:rsidP="006E2FC2">
      <w:pPr>
        <w:jc w:val="both"/>
        <w:rPr>
          <w:rFonts w:ascii="Arial" w:hAnsi="Arial" w:cs="Arial"/>
        </w:rPr>
      </w:pPr>
      <w:r w:rsidRPr="006E2FC2">
        <w:rPr>
          <w:rFonts w:ascii="Arial" w:hAnsi="Arial" w:cs="Arial"/>
          <w:b/>
        </w:rPr>
        <w:t>IV. Fungir como un instrumento orientador para la conducta del personal que preste servicio social, prácticas profesionales, u otras personas que no se encuentren previstas como personas servidoras públicas</w:t>
      </w:r>
      <w:r w:rsidRPr="006E2FC2">
        <w:rPr>
          <w:rFonts w:ascii="Arial" w:hAnsi="Arial" w:cs="Arial"/>
        </w:rPr>
        <w:t>.</w:t>
      </w:r>
    </w:p>
    <w:p w:rsidR="006E2FC2" w:rsidRPr="006E2FC2" w:rsidRDefault="006E2FC2" w:rsidP="006E2FC2">
      <w:pPr>
        <w:jc w:val="both"/>
        <w:rPr>
          <w:rFonts w:ascii="Arial" w:hAnsi="Arial" w:cs="Arial"/>
          <w:b/>
        </w:rPr>
      </w:pPr>
    </w:p>
    <w:p w:rsidR="006E2FC2" w:rsidRDefault="006E2FC2" w:rsidP="006E2FC2">
      <w:pPr>
        <w:jc w:val="both"/>
        <w:rPr>
          <w:rFonts w:ascii="Arial" w:hAnsi="Arial" w:cs="Arial"/>
        </w:rPr>
      </w:pPr>
      <w:r w:rsidRPr="006E2FC2">
        <w:rPr>
          <w:rFonts w:ascii="Arial" w:hAnsi="Arial" w:cs="Arial"/>
          <w:b/>
        </w:rPr>
        <w:t>Artículo 2.</w:t>
      </w:r>
      <w:r w:rsidRPr="006E2FC2">
        <w:rPr>
          <w:rFonts w:ascii="Arial" w:hAnsi="Arial" w:cs="Arial"/>
        </w:rPr>
        <w:t xml:space="preserve"> Para los efectos de este Código de Ética del Gobierno Municipal de Guadalajara se entiende por:</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lastRenderedPageBreak/>
        <w:t>I</w:t>
      </w:r>
      <w:r w:rsidRPr="006E2FC2">
        <w:rPr>
          <w:rFonts w:ascii="Arial" w:hAnsi="Arial" w:cs="Arial"/>
        </w:rPr>
        <w:t xml:space="preserve">. Administración Pública: </w:t>
      </w:r>
      <w:r w:rsidRPr="006E2FC2">
        <w:rPr>
          <w:rFonts w:ascii="Arial" w:hAnsi="Arial" w:cs="Arial"/>
          <w:b/>
        </w:rPr>
        <w:t xml:space="preserve">las </w:t>
      </w:r>
      <w:r w:rsidRPr="006E2FC2">
        <w:rPr>
          <w:rFonts w:ascii="Arial" w:hAnsi="Arial" w:cs="Arial"/>
        </w:rPr>
        <w:t xml:space="preserve">dependencias y entidades que forman la administración pública municipal centralizada y paramunicipal de Guadalajara; </w:t>
      </w:r>
    </w:p>
    <w:p w:rsidR="006E2FC2" w:rsidRPr="006E2FC2" w:rsidRDefault="006E2FC2" w:rsidP="006E2FC2">
      <w:pPr>
        <w:jc w:val="both"/>
        <w:rPr>
          <w:rFonts w:ascii="Arial" w:hAnsi="Arial" w:cs="Arial"/>
        </w:rPr>
      </w:pPr>
      <w:r w:rsidRPr="006E2FC2">
        <w:rPr>
          <w:rFonts w:ascii="Arial" w:hAnsi="Arial" w:cs="Arial"/>
          <w:b/>
        </w:rPr>
        <w:t>II.</w:t>
      </w:r>
      <w:r w:rsidRPr="006E2FC2">
        <w:rPr>
          <w:rFonts w:ascii="Arial" w:hAnsi="Arial" w:cs="Arial"/>
        </w:rPr>
        <w:t xml:space="preserve"> Código: </w:t>
      </w:r>
      <w:r w:rsidRPr="006E2FC2">
        <w:rPr>
          <w:rFonts w:ascii="Arial" w:hAnsi="Arial" w:cs="Arial"/>
          <w:b/>
        </w:rPr>
        <w:t xml:space="preserve">el </w:t>
      </w:r>
      <w:r w:rsidRPr="006E2FC2">
        <w:rPr>
          <w:rFonts w:ascii="Arial" w:hAnsi="Arial" w:cs="Arial"/>
        </w:rPr>
        <w:t xml:space="preserve">Código de Ética del Gobierno Municipal de Guadalajara; </w:t>
      </w:r>
    </w:p>
    <w:p w:rsidR="006E2FC2" w:rsidRPr="006E2FC2" w:rsidRDefault="006E2FC2" w:rsidP="006E2FC2">
      <w:pPr>
        <w:jc w:val="both"/>
        <w:rPr>
          <w:rFonts w:ascii="Arial" w:hAnsi="Arial" w:cs="Arial"/>
        </w:rPr>
      </w:pPr>
      <w:r w:rsidRPr="006E2FC2">
        <w:rPr>
          <w:rFonts w:ascii="Arial" w:hAnsi="Arial" w:cs="Arial"/>
          <w:b/>
        </w:rPr>
        <w:t xml:space="preserve">III. </w:t>
      </w:r>
      <w:r w:rsidRPr="006E2FC2">
        <w:rPr>
          <w:rFonts w:ascii="Arial" w:hAnsi="Arial" w:cs="Arial"/>
        </w:rPr>
        <w:t xml:space="preserve">Contraloría: </w:t>
      </w:r>
      <w:r w:rsidRPr="006E2FC2">
        <w:rPr>
          <w:rFonts w:ascii="Arial" w:hAnsi="Arial" w:cs="Arial"/>
          <w:b/>
        </w:rPr>
        <w:t>la</w:t>
      </w:r>
      <w:r w:rsidRPr="006E2FC2">
        <w:rPr>
          <w:rFonts w:ascii="Arial" w:hAnsi="Arial" w:cs="Arial"/>
        </w:rPr>
        <w:t xml:space="preserve"> Contraloría Ciudadana del Municipio de Guadalajara; </w:t>
      </w:r>
    </w:p>
    <w:p w:rsidR="006E2FC2" w:rsidRPr="006E2FC2" w:rsidRDefault="006E2FC2" w:rsidP="006E2FC2">
      <w:pPr>
        <w:jc w:val="both"/>
        <w:rPr>
          <w:rFonts w:ascii="Arial" w:hAnsi="Arial" w:cs="Arial"/>
        </w:rPr>
      </w:pPr>
      <w:r w:rsidRPr="006E2FC2">
        <w:rPr>
          <w:rFonts w:ascii="Arial" w:hAnsi="Arial" w:cs="Arial"/>
          <w:b/>
          <w:bCs/>
        </w:rPr>
        <w:t>IV. Compromisos: los Compromisos del servicio público que para la implementación de los Principios, Valores, Directrices y Reglas de Integridad deben de asumir las Personas servidoras públicas</w:t>
      </w:r>
      <w:r w:rsidRPr="006E2FC2">
        <w:rPr>
          <w:rFonts w:ascii="Arial" w:hAnsi="Arial" w:cs="Arial"/>
          <w:bCs/>
        </w:rPr>
        <w:t>;</w:t>
      </w:r>
      <w:r w:rsidRPr="006E2FC2">
        <w:rPr>
          <w:rFonts w:ascii="Arial" w:hAnsi="Arial" w:cs="Arial"/>
        </w:rPr>
        <w:t xml:space="preserve"> </w:t>
      </w:r>
    </w:p>
    <w:p w:rsidR="006E2FC2" w:rsidRPr="006E2FC2" w:rsidRDefault="006E2FC2" w:rsidP="006E2FC2">
      <w:pPr>
        <w:jc w:val="both"/>
        <w:rPr>
          <w:rFonts w:ascii="Arial" w:hAnsi="Arial" w:cs="Arial"/>
        </w:rPr>
      </w:pPr>
      <w:r w:rsidRPr="006E2FC2">
        <w:rPr>
          <w:rFonts w:ascii="Arial" w:hAnsi="Arial" w:cs="Arial"/>
          <w:b/>
        </w:rPr>
        <w:t xml:space="preserve">V. </w:t>
      </w:r>
      <w:r w:rsidRPr="006E2FC2">
        <w:rPr>
          <w:rFonts w:ascii="Arial" w:hAnsi="Arial" w:cs="Arial"/>
        </w:rPr>
        <w:t xml:space="preserve">Ética: </w:t>
      </w:r>
      <w:r w:rsidRPr="006E2FC2">
        <w:rPr>
          <w:rFonts w:ascii="Arial" w:hAnsi="Arial" w:cs="Arial"/>
          <w:b/>
        </w:rPr>
        <w:t>el</w:t>
      </w:r>
      <w:r w:rsidRPr="006E2FC2">
        <w:rPr>
          <w:rFonts w:ascii="Arial" w:hAnsi="Arial" w:cs="Arial"/>
        </w:rPr>
        <w:t xml:space="preserve"> conjunto de valores, principios y reglas que norman los aspectos de la gestión, organización y conducta </w:t>
      </w:r>
      <w:r w:rsidRPr="006E2FC2">
        <w:rPr>
          <w:rFonts w:ascii="Arial" w:hAnsi="Arial" w:cs="Arial"/>
          <w:b/>
        </w:rPr>
        <w:t>de las personas servidoras públicas</w:t>
      </w:r>
      <w:r w:rsidRPr="006E2FC2">
        <w:rPr>
          <w:rFonts w:ascii="Arial" w:hAnsi="Arial" w:cs="Arial"/>
        </w:rPr>
        <w:t xml:space="preserve"> del municipio de Guadalajara; </w:t>
      </w:r>
    </w:p>
    <w:p w:rsidR="006E2FC2" w:rsidRPr="006E2FC2" w:rsidRDefault="006E2FC2" w:rsidP="006E2FC2">
      <w:pPr>
        <w:jc w:val="both"/>
        <w:rPr>
          <w:rFonts w:ascii="Arial" w:hAnsi="Arial" w:cs="Arial"/>
        </w:rPr>
      </w:pPr>
      <w:r w:rsidRPr="006E2FC2">
        <w:rPr>
          <w:rFonts w:ascii="Arial" w:hAnsi="Arial" w:cs="Arial"/>
          <w:b/>
        </w:rPr>
        <w:t>VI</w:t>
      </w:r>
      <w:r w:rsidRPr="006E2FC2">
        <w:rPr>
          <w:rFonts w:ascii="Arial" w:hAnsi="Arial" w:cs="Arial"/>
        </w:rPr>
        <w:t xml:space="preserve">. Normatividad Aplicable: </w:t>
      </w:r>
      <w:r w:rsidRPr="006E2FC2">
        <w:rPr>
          <w:rFonts w:ascii="Arial" w:hAnsi="Arial" w:cs="Arial"/>
          <w:b/>
        </w:rPr>
        <w:t>el</w:t>
      </w:r>
      <w:r w:rsidRPr="006E2FC2">
        <w:rPr>
          <w:rFonts w:ascii="Arial" w:hAnsi="Arial" w:cs="Arial"/>
        </w:rPr>
        <w:t xml:space="preserve"> conjunto de normas jurídicas y técnicas oficiales, aplicables a los supuestos previstos en este Código; </w:t>
      </w:r>
    </w:p>
    <w:p w:rsidR="006E2FC2" w:rsidRPr="006E2FC2" w:rsidRDefault="006E2FC2" w:rsidP="006E2FC2">
      <w:pPr>
        <w:jc w:val="both"/>
        <w:rPr>
          <w:rFonts w:ascii="Arial" w:hAnsi="Arial" w:cs="Arial"/>
        </w:rPr>
      </w:pPr>
      <w:r w:rsidRPr="006E2FC2">
        <w:rPr>
          <w:rFonts w:ascii="Arial" w:hAnsi="Arial" w:cs="Arial"/>
          <w:b/>
        </w:rPr>
        <w:t>VII. Personas servidoras públicas: las personas previstas en el artículo 2 de la Ley para los Servidores Públicos del Estado de Jalisco y sus Municipios</w:t>
      </w:r>
      <w:r w:rsidRPr="006E2FC2">
        <w:rPr>
          <w:rFonts w:ascii="Arial" w:hAnsi="Arial" w:cs="Arial"/>
        </w:rPr>
        <w:t xml:space="preserve">; </w:t>
      </w:r>
    </w:p>
    <w:p w:rsidR="006E2FC2" w:rsidRPr="006E2FC2" w:rsidRDefault="006E2FC2" w:rsidP="006E2FC2">
      <w:pPr>
        <w:jc w:val="both"/>
        <w:rPr>
          <w:rFonts w:ascii="Arial" w:hAnsi="Arial" w:cs="Arial"/>
        </w:rPr>
      </w:pPr>
      <w:r w:rsidRPr="006E2FC2">
        <w:rPr>
          <w:rFonts w:ascii="Arial" w:hAnsi="Arial" w:cs="Arial"/>
          <w:b/>
        </w:rPr>
        <w:t>VIII. Principios: los que deben regir la conducta de las personas servidoras públicas en el desempeño de su empleo, cargo o comisión en la administración pública y que se señalan en este Código</w:t>
      </w:r>
      <w:r w:rsidRPr="006E2FC2">
        <w:rPr>
          <w:rFonts w:ascii="Arial" w:hAnsi="Arial" w:cs="Arial"/>
        </w:rPr>
        <w:t xml:space="preserve">; </w:t>
      </w:r>
    </w:p>
    <w:p w:rsidR="006E2FC2" w:rsidRPr="006E2FC2" w:rsidRDefault="006E2FC2" w:rsidP="006E2FC2">
      <w:pPr>
        <w:jc w:val="both"/>
        <w:rPr>
          <w:rFonts w:ascii="Arial" w:hAnsi="Arial" w:cs="Arial"/>
        </w:rPr>
      </w:pPr>
      <w:r w:rsidRPr="006E2FC2">
        <w:rPr>
          <w:rFonts w:ascii="Arial" w:hAnsi="Arial" w:cs="Arial"/>
          <w:b/>
        </w:rPr>
        <w:t xml:space="preserve">IX. </w:t>
      </w:r>
      <w:r w:rsidRPr="006E2FC2">
        <w:rPr>
          <w:rFonts w:ascii="Arial" w:hAnsi="Arial" w:cs="Arial"/>
        </w:rPr>
        <w:t xml:space="preserve">Reglas de Integridad: </w:t>
      </w:r>
      <w:r w:rsidRPr="006E2FC2">
        <w:rPr>
          <w:rFonts w:ascii="Arial" w:hAnsi="Arial" w:cs="Arial"/>
          <w:b/>
        </w:rPr>
        <w:t>las</w:t>
      </w:r>
      <w:r w:rsidRPr="006E2FC2">
        <w:rPr>
          <w:rFonts w:ascii="Arial" w:hAnsi="Arial" w:cs="Arial"/>
        </w:rPr>
        <w:t xml:space="preserve"> normas de conducta que, con base en los principios rectores, permiten </w:t>
      </w:r>
      <w:r w:rsidRPr="006E2FC2">
        <w:rPr>
          <w:rFonts w:ascii="Arial" w:hAnsi="Arial" w:cs="Arial"/>
          <w:b/>
        </w:rPr>
        <w:t>a las personas servidoras públicas</w:t>
      </w:r>
      <w:r w:rsidRPr="006E2FC2">
        <w:rPr>
          <w:rFonts w:ascii="Arial" w:hAnsi="Arial" w:cs="Arial"/>
        </w:rPr>
        <w:t xml:space="preserve"> enfrentar y resolver conflictos concretos durante el ejercicio de sus funciones;</w:t>
      </w:r>
    </w:p>
    <w:p w:rsidR="006E2FC2" w:rsidRPr="006E2FC2" w:rsidRDefault="006E2FC2" w:rsidP="006E2FC2">
      <w:pPr>
        <w:jc w:val="both"/>
        <w:rPr>
          <w:rFonts w:ascii="Arial" w:hAnsi="Arial" w:cs="Arial"/>
        </w:rPr>
      </w:pPr>
      <w:r w:rsidRPr="006E2FC2">
        <w:rPr>
          <w:rFonts w:ascii="Arial" w:hAnsi="Arial" w:cs="Arial"/>
          <w:b/>
        </w:rPr>
        <w:t>X</w:t>
      </w:r>
      <w:r w:rsidRPr="006E2FC2">
        <w:rPr>
          <w:rFonts w:ascii="Arial" w:hAnsi="Arial" w:cs="Arial"/>
        </w:rPr>
        <w:t xml:space="preserve">. Unidad: </w:t>
      </w:r>
      <w:r w:rsidRPr="006E2FC2">
        <w:rPr>
          <w:rFonts w:ascii="Arial" w:hAnsi="Arial" w:cs="Arial"/>
          <w:b/>
        </w:rPr>
        <w:t>la</w:t>
      </w:r>
      <w:r w:rsidRPr="006E2FC2">
        <w:rPr>
          <w:rFonts w:ascii="Arial" w:hAnsi="Arial" w:cs="Arial"/>
        </w:rPr>
        <w:t xml:space="preserve"> Unidad Especializada en Ética e Integridad Pública del municipio de Guadalajara; </w:t>
      </w:r>
      <w:r w:rsidRPr="006E2FC2">
        <w:rPr>
          <w:rFonts w:ascii="Arial" w:hAnsi="Arial" w:cs="Arial"/>
          <w:b/>
        </w:rPr>
        <w:t>y</w:t>
      </w:r>
    </w:p>
    <w:p w:rsidR="006E2FC2" w:rsidRDefault="006E2FC2" w:rsidP="006E2FC2">
      <w:pPr>
        <w:jc w:val="both"/>
        <w:rPr>
          <w:rFonts w:ascii="Arial" w:hAnsi="Arial" w:cs="Arial"/>
        </w:rPr>
      </w:pPr>
      <w:r w:rsidRPr="006E2FC2">
        <w:rPr>
          <w:rFonts w:ascii="Arial" w:hAnsi="Arial" w:cs="Arial"/>
          <w:b/>
        </w:rPr>
        <w:t>XI. Valores: el conjunto de cualidades o virtudes que se consideran positivas en la conducta</w:t>
      </w:r>
      <w:r w:rsidRPr="006E2FC2">
        <w:rPr>
          <w:rFonts w:ascii="Arial" w:hAnsi="Arial" w:cs="Arial"/>
        </w:rPr>
        <w:t xml:space="preserve"> </w:t>
      </w:r>
      <w:r w:rsidRPr="006E2FC2">
        <w:rPr>
          <w:rFonts w:ascii="Arial" w:hAnsi="Arial" w:cs="Arial"/>
          <w:b/>
        </w:rPr>
        <w:t>de las Personas servidoras públicas</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center"/>
        <w:rPr>
          <w:rFonts w:ascii="Arial" w:hAnsi="Arial" w:cs="Arial"/>
          <w:b/>
        </w:rPr>
      </w:pPr>
      <w:r w:rsidRPr="006E2FC2">
        <w:rPr>
          <w:rFonts w:ascii="Arial" w:hAnsi="Arial" w:cs="Arial"/>
          <w:b/>
        </w:rPr>
        <w:t>Capítulo II</w:t>
      </w:r>
    </w:p>
    <w:p w:rsidR="006E2FC2" w:rsidRPr="006E2FC2" w:rsidRDefault="006E2FC2" w:rsidP="006E2FC2">
      <w:pPr>
        <w:jc w:val="center"/>
        <w:rPr>
          <w:rFonts w:ascii="Arial" w:hAnsi="Arial" w:cs="Arial"/>
        </w:rPr>
      </w:pPr>
      <w:r w:rsidRPr="006E2FC2">
        <w:rPr>
          <w:rFonts w:ascii="Arial" w:hAnsi="Arial" w:cs="Arial"/>
        </w:rPr>
        <w:t xml:space="preserve">De los Principios, </w:t>
      </w:r>
      <w:r w:rsidRPr="006E2FC2">
        <w:rPr>
          <w:rFonts w:ascii="Arial" w:hAnsi="Arial" w:cs="Arial"/>
          <w:b/>
        </w:rPr>
        <w:t>Catálogo de</w:t>
      </w:r>
      <w:r w:rsidRPr="006E2FC2">
        <w:rPr>
          <w:rFonts w:ascii="Arial" w:hAnsi="Arial" w:cs="Arial"/>
        </w:rPr>
        <w:t xml:space="preserve"> Valores, </w:t>
      </w:r>
      <w:r w:rsidRPr="006E2FC2">
        <w:rPr>
          <w:rFonts w:ascii="Arial" w:hAnsi="Arial" w:cs="Arial"/>
          <w:b/>
        </w:rPr>
        <w:t>Directrices Aplicables a los Principios</w:t>
      </w:r>
      <w:r w:rsidRPr="006E2FC2">
        <w:rPr>
          <w:rFonts w:ascii="Arial" w:hAnsi="Arial" w:cs="Arial"/>
        </w:rPr>
        <w:t xml:space="preserve">, Reglas de Integridad </w:t>
      </w:r>
      <w:r w:rsidRPr="006E2FC2">
        <w:rPr>
          <w:rFonts w:ascii="Arial" w:hAnsi="Arial" w:cs="Arial"/>
          <w:b/>
        </w:rPr>
        <w:t xml:space="preserve">y Compromisos </w:t>
      </w:r>
      <w:r w:rsidRPr="006E2FC2">
        <w:rPr>
          <w:rFonts w:ascii="Arial" w:hAnsi="Arial" w:cs="Arial"/>
        </w:rPr>
        <w:t>del Servicio Público en la Administración Pública</w:t>
      </w:r>
    </w:p>
    <w:p w:rsidR="006E2FC2" w:rsidRPr="006E2FC2" w:rsidRDefault="006E2FC2" w:rsidP="006E2FC2">
      <w:pPr>
        <w:jc w:val="center"/>
        <w:rPr>
          <w:rFonts w:ascii="Arial" w:hAnsi="Arial" w:cs="Arial"/>
          <w:b/>
          <w:bCs/>
        </w:rPr>
      </w:pPr>
    </w:p>
    <w:p w:rsidR="006E2FC2" w:rsidRPr="006E2FC2" w:rsidRDefault="006E2FC2" w:rsidP="006E2FC2">
      <w:pPr>
        <w:jc w:val="center"/>
        <w:rPr>
          <w:rFonts w:ascii="Arial" w:hAnsi="Arial" w:cs="Arial"/>
          <w:b/>
          <w:bCs/>
        </w:rPr>
      </w:pPr>
      <w:r w:rsidRPr="006E2FC2">
        <w:rPr>
          <w:rFonts w:ascii="Arial" w:hAnsi="Arial" w:cs="Arial"/>
          <w:b/>
          <w:bCs/>
        </w:rPr>
        <w:t>Sección Primera</w:t>
      </w:r>
    </w:p>
    <w:p w:rsidR="006E2FC2" w:rsidRPr="006E2FC2" w:rsidRDefault="006E2FC2" w:rsidP="006E2FC2">
      <w:pPr>
        <w:jc w:val="center"/>
        <w:rPr>
          <w:rFonts w:ascii="Arial" w:hAnsi="Arial" w:cs="Arial"/>
          <w:b/>
          <w:bCs/>
        </w:rPr>
      </w:pPr>
      <w:r w:rsidRPr="006E2FC2">
        <w:rPr>
          <w:rFonts w:ascii="Arial" w:hAnsi="Arial" w:cs="Arial"/>
          <w:b/>
          <w:bCs/>
        </w:rPr>
        <w:t>De los Principios</w:t>
      </w:r>
    </w:p>
    <w:p w:rsidR="006E2FC2" w:rsidRPr="006E2FC2" w:rsidRDefault="006E2FC2" w:rsidP="006E2FC2">
      <w:pPr>
        <w:jc w:val="center"/>
        <w:rPr>
          <w:rFonts w:ascii="Arial" w:hAnsi="Arial" w:cs="Arial"/>
          <w:b/>
          <w:bCs/>
        </w:rPr>
      </w:pPr>
    </w:p>
    <w:p w:rsidR="006E2FC2" w:rsidRPr="006E2FC2" w:rsidRDefault="006E2FC2" w:rsidP="006E2FC2">
      <w:pPr>
        <w:jc w:val="both"/>
        <w:rPr>
          <w:rFonts w:ascii="Arial" w:hAnsi="Arial" w:cs="Arial"/>
        </w:rPr>
      </w:pPr>
      <w:r w:rsidRPr="006E2FC2">
        <w:rPr>
          <w:rFonts w:ascii="Arial" w:hAnsi="Arial" w:cs="Arial"/>
          <w:b/>
        </w:rPr>
        <w:t>Artículo 3.</w:t>
      </w:r>
      <w:r w:rsidRPr="006E2FC2">
        <w:rPr>
          <w:rFonts w:ascii="Arial" w:hAnsi="Arial" w:cs="Arial"/>
        </w:rPr>
        <w:t xml:space="preserve"> </w:t>
      </w:r>
      <w:r w:rsidRPr="006E2FC2">
        <w:rPr>
          <w:rFonts w:ascii="Arial" w:hAnsi="Arial" w:cs="Arial"/>
          <w:b/>
        </w:rPr>
        <w:t>Las Personas servidoras públicas deben observar los siguientes Principios</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b/>
          <w:bCs/>
          <w:iCs/>
        </w:rPr>
      </w:pPr>
      <w:r w:rsidRPr="006E2FC2">
        <w:rPr>
          <w:rFonts w:ascii="Arial" w:hAnsi="Arial" w:cs="Arial"/>
          <w:b/>
          <w:bCs/>
          <w:iCs/>
        </w:rPr>
        <w:t>I. Austeridad:</w:t>
      </w:r>
      <w:r w:rsidRPr="006E2FC2">
        <w:rPr>
          <w:rStyle w:val="Refdecomentario"/>
          <w:rFonts w:ascii="Arial" w:hAnsi="Arial" w:cs="Arial"/>
          <w:b/>
          <w:sz w:val="20"/>
          <w:szCs w:val="20"/>
        </w:rPr>
        <w:t xml:space="preserve"> </w:t>
      </w:r>
      <w:r w:rsidRPr="006E2FC2">
        <w:rPr>
          <w:rFonts w:ascii="Arial" w:hAnsi="Arial" w:cs="Arial"/>
          <w:b/>
        </w:rPr>
        <w:t>cuidar de manera racional los insumos que se les doten para el cumplimiento de las funciones relativas al ejercicio de su empleo, cargo, comisión o función, administrando el gasto de manera eficiente y racional en el manejo de los recursos públicos</w:t>
      </w:r>
      <w:r w:rsidRPr="006E2FC2">
        <w:rPr>
          <w:rFonts w:ascii="Arial" w:hAnsi="Arial" w:cs="Arial"/>
        </w:rPr>
        <w:t>;</w:t>
      </w:r>
      <w:r w:rsidRPr="006E2FC2">
        <w:rPr>
          <w:rFonts w:ascii="Arial" w:hAnsi="Arial" w:cs="Arial"/>
          <w:b/>
          <w:bCs/>
          <w:iCs/>
        </w:rPr>
        <w:t xml:space="preserve"> </w:t>
      </w:r>
    </w:p>
    <w:p w:rsidR="006E2FC2" w:rsidRPr="006E2FC2" w:rsidRDefault="006E2FC2" w:rsidP="006E2FC2">
      <w:pPr>
        <w:jc w:val="both"/>
        <w:rPr>
          <w:rFonts w:ascii="Arial" w:hAnsi="Arial" w:cs="Arial"/>
          <w:b/>
        </w:rPr>
      </w:pPr>
    </w:p>
    <w:p w:rsidR="006E2FC2" w:rsidRPr="006E2FC2" w:rsidRDefault="006E2FC2" w:rsidP="006E2FC2">
      <w:pPr>
        <w:jc w:val="both"/>
        <w:rPr>
          <w:rFonts w:ascii="Arial" w:hAnsi="Arial" w:cs="Arial"/>
        </w:rPr>
      </w:pPr>
      <w:r w:rsidRPr="006E2FC2">
        <w:rPr>
          <w:rFonts w:ascii="Arial" w:hAnsi="Arial" w:cs="Arial"/>
          <w:b/>
        </w:rPr>
        <w:t>II.</w:t>
      </w:r>
      <w:r w:rsidRPr="006E2FC2">
        <w:rPr>
          <w:rFonts w:ascii="Arial" w:hAnsi="Arial" w:cs="Arial"/>
        </w:rPr>
        <w:t xml:space="preserve"> </w:t>
      </w:r>
      <w:r w:rsidRPr="006E2FC2">
        <w:rPr>
          <w:rFonts w:ascii="Arial" w:hAnsi="Arial" w:cs="Arial"/>
          <w:b/>
        </w:rPr>
        <w:t>Capacidad y competencia por mérito: seleccionar al personal para los puestos requeridos, de acuerdo a su habilidad profesional, capacidad y experiencia mediante procedimientos transparentes, objetivos y equitativos que garanticen la igualdad de oportunidades</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III.</w:t>
      </w:r>
      <w:r w:rsidRPr="006E2FC2">
        <w:rPr>
          <w:rFonts w:ascii="Arial" w:hAnsi="Arial" w:cs="Arial"/>
        </w:rPr>
        <w:t xml:space="preserve"> </w:t>
      </w:r>
      <w:r w:rsidRPr="006E2FC2">
        <w:rPr>
          <w:rFonts w:ascii="Arial" w:hAnsi="Arial" w:cs="Arial"/>
          <w:b/>
        </w:rPr>
        <w:t>Disciplina: desempeñar su empleo, cargo, comisión o función, de manera ordenada, metódica y perseverante con el propósito de obtener los mejores resultados en la prestación de las funciones y servicios públicos a su cargo</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IV.</w:t>
      </w:r>
      <w:r w:rsidRPr="006E2FC2">
        <w:rPr>
          <w:rFonts w:ascii="Arial" w:hAnsi="Arial" w:cs="Arial"/>
        </w:rPr>
        <w:t xml:space="preserve"> </w:t>
      </w:r>
      <w:r w:rsidRPr="006E2FC2">
        <w:rPr>
          <w:rFonts w:ascii="Arial" w:hAnsi="Arial" w:cs="Arial"/>
          <w:b/>
        </w:rPr>
        <w:t>Economía: administrar en el ejercicio del gasto público los bienes, recursos y servicios públicos con legalidad, austeridad y disciplina, satisfaciendo los objetivos y metas a los que están destinados, siendo estos de interés social</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lastRenderedPageBreak/>
        <w:t>V.</w:t>
      </w:r>
      <w:r w:rsidRPr="006E2FC2">
        <w:rPr>
          <w:rFonts w:ascii="Arial" w:hAnsi="Arial" w:cs="Arial"/>
        </w:rPr>
        <w:t xml:space="preserve"> </w:t>
      </w:r>
      <w:r w:rsidRPr="006E2FC2">
        <w:rPr>
          <w:rFonts w:ascii="Arial" w:hAnsi="Arial" w:cs="Arial"/>
          <w:b/>
        </w:rPr>
        <w:t>Eficacia:</w:t>
      </w:r>
      <w:r w:rsidRPr="006E2FC2">
        <w:rPr>
          <w:rFonts w:ascii="Arial" w:hAnsi="Arial" w:cs="Arial"/>
        </w:rPr>
        <w:t xml:space="preserve"> </w:t>
      </w:r>
      <w:r w:rsidRPr="006E2FC2">
        <w:rPr>
          <w:rFonts w:ascii="Arial" w:hAnsi="Arial" w:cs="Arial"/>
          <w:b/>
        </w:rPr>
        <w:t>actuar conforme a una cultura de servicio orientada al logro de resultados, procurar en todo momento un mejor desempeño de sus funciones a fin de alcanzar las metas institucionales según sus responsabilidades y mediante el uso responsable y claro de los recursos públicos, eliminando cualquier ostentación y discrecionalidad indebida en su aplicación</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w:t>
      </w:r>
      <w:r w:rsidRPr="006E2FC2">
        <w:rPr>
          <w:rFonts w:ascii="Arial" w:hAnsi="Arial" w:cs="Arial"/>
        </w:rPr>
        <w:t xml:space="preserve"> </w:t>
      </w:r>
      <w:r w:rsidRPr="006E2FC2">
        <w:rPr>
          <w:rFonts w:ascii="Arial" w:hAnsi="Arial" w:cs="Arial"/>
          <w:b/>
        </w:rPr>
        <w:t>Eficiencia: actuar en apego a los planes y programas previamente establecidos y optimizar el uso y la asignación de los recursos públicos en el desarrollo de sus actividades para lograr los objetivos propuestos</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VII.</w:t>
      </w:r>
      <w:r w:rsidRPr="006E2FC2">
        <w:rPr>
          <w:rFonts w:ascii="Arial" w:hAnsi="Arial" w:cs="Arial"/>
        </w:rPr>
        <w:t xml:space="preserve"> </w:t>
      </w:r>
      <w:r w:rsidRPr="006E2FC2">
        <w:rPr>
          <w:rFonts w:ascii="Arial" w:hAnsi="Arial" w:cs="Arial"/>
          <w:b/>
        </w:rPr>
        <w:t>Equidad: procurar que toda persona acceda con justicia e igualdad al uso, disfrute y beneficio de los bienes, servicios, recursos y oportunidades</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VIII. Ética: conducirse de una forma correcta por convicción sin pretensión de obtener algo a cambio de su conducta y tampoco para evitar un castigo o sanción</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IX.</w:t>
      </w:r>
      <w:r w:rsidRPr="006E2FC2">
        <w:rPr>
          <w:rFonts w:ascii="Arial" w:hAnsi="Arial" w:cs="Arial"/>
        </w:rPr>
        <w:t xml:space="preserve"> </w:t>
      </w:r>
      <w:r w:rsidRPr="006E2FC2">
        <w:rPr>
          <w:rFonts w:ascii="Arial" w:hAnsi="Arial" w:cs="Arial"/>
          <w:b/>
        </w:rPr>
        <w:t>Honradez: conducirse con rectitud sin utilizar su empleo, cargo, comisión o función, para obtener o pretender obtener algún beneficio, provecho o ventaja personal o a favor de terceros; ni buscar o aceptar compensaciones, prestaciones, dádivas, obsequios o regalos de cualquier persona u organización, debido a que están conscientes que ello compromete sus funciones y que el ejercicio de cualquier cargo público implica un alto sentido de austeridad y vocación de servicio</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w:t>
      </w:r>
      <w:r w:rsidRPr="006E2FC2">
        <w:rPr>
          <w:rFonts w:ascii="Arial" w:hAnsi="Arial" w:cs="Arial"/>
        </w:rPr>
        <w:t xml:space="preserve"> </w:t>
      </w:r>
      <w:r w:rsidRPr="006E2FC2">
        <w:rPr>
          <w:rFonts w:ascii="Arial" w:hAnsi="Arial" w:cs="Arial"/>
          <w:b/>
        </w:rPr>
        <w:t>Imparcialidad: dar a las personas el mismo trato, sin conceder privilegios o preferencias a organizaciones o personas, ni permitir que influencias, intereses o prejuicios indebidos afecten su compromiso para tomar decisiones o ejercer sus funciones de manera objetiva</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XI.</w:t>
      </w:r>
      <w:r w:rsidRPr="006E2FC2">
        <w:rPr>
          <w:rFonts w:ascii="Arial" w:hAnsi="Arial" w:cs="Arial"/>
        </w:rPr>
        <w:t xml:space="preserve"> </w:t>
      </w:r>
      <w:r w:rsidRPr="006E2FC2">
        <w:rPr>
          <w:rFonts w:ascii="Arial" w:hAnsi="Arial" w:cs="Arial"/>
          <w:b/>
        </w:rPr>
        <w:t>Integridad: desempeñar su empleo, cargo, comisión o función de manera congruente con los principios enunciados en este artículo, convencidos en el compromiso de ajustar su conducta para que impere en su desempeño una ética que responda al interés público y generar certeza plena de su conducta frente a todas las personas con las que se vinculen u observen su actuar</w:t>
      </w:r>
      <w:r w:rsidRPr="006E2FC2">
        <w:rPr>
          <w:rFonts w:ascii="Arial" w:hAnsi="Arial" w:cs="Arial"/>
        </w:rPr>
        <w:t xml:space="preserve">; </w:t>
      </w:r>
    </w:p>
    <w:p w:rsidR="006E2FC2" w:rsidRPr="006E2FC2" w:rsidRDefault="006E2FC2" w:rsidP="006E2FC2">
      <w:pPr>
        <w:jc w:val="both"/>
        <w:rPr>
          <w:rFonts w:ascii="Arial" w:hAnsi="Arial" w:cs="Arial"/>
          <w:b/>
          <w:bCs/>
          <w:iCs/>
        </w:rPr>
      </w:pPr>
    </w:p>
    <w:p w:rsidR="006E2FC2" w:rsidRPr="006E2FC2" w:rsidRDefault="006E2FC2" w:rsidP="006E2FC2">
      <w:pPr>
        <w:jc w:val="both"/>
        <w:rPr>
          <w:rFonts w:ascii="Arial" w:hAnsi="Arial" w:cs="Arial"/>
          <w:b/>
        </w:rPr>
      </w:pPr>
      <w:r w:rsidRPr="006E2FC2">
        <w:rPr>
          <w:rFonts w:ascii="Arial" w:hAnsi="Arial" w:cs="Arial"/>
          <w:b/>
          <w:bCs/>
          <w:iCs/>
        </w:rPr>
        <w:t>XII. Justicia:</w:t>
      </w:r>
      <w:r w:rsidRPr="006E2FC2">
        <w:rPr>
          <w:rFonts w:ascii="Arial" w:hAnsi="Arial" w:cs="Arial"/>
          <w:b/>
        </w:rPr>
        <w:t xml:space="preserve"> brindar un trato de manera equitativa e igualitaria a todos sus compañeros de trabajo y con las personas que tengan relación por motivo de su empleo, cargo, comisión o función</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XIII.</w:t>
      </w:r>
      <w:r w:rsidRPr="006E2FC2">
        <w:rPr>
          <w:rFonts w:ascii="Arial" w:hAnsi="Arial" w:cs="Arial"/>
        </w:rPr>
        <w:t xml:space="preserve"> </w:t>
      </w:r>
      <w:r w:rsidRPr="006E2FC2">
        <w:rPr>
          <w:rFonts w:ascii="Arial" w:hAnsi="Arial" w:cs="Arial"/>
          <w:b/>
        </w:rPr>
        <w:t>Lealtad: corresponder a la confianza que el Municipio les ha conferido; tener una vocación absoluta de servicio a la sociedad, y satisfacer el interés superior de las necesidades colectivas por encima de intereses particulares, personales o ajenos al interés general y bienestar de la población</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XIV.</w:t>
      </w:r>
      <w:r w:rsidRPr="006E2FC2">
        <w:rPr>
          <w:rFonts w:ascii="Arial" w:hAnsi="Arial" w:cs="Arial"/>
        </w:rPr>
        <w:t xml:space="preserve"> </w:t>
      </w:r>
      <w:r w:rsidRPr="006E2FC2">
        <w:rPr>
          <w:rFonts w:ascii="Arial" w:hAnsi="Arial" w:cs="Arial"/>
          <w:b/>
        </w:rPr>
        <w:t>Legalidad: hacer solo aquello que las normas expresamente les confieren y en todo momento someter su actuación a las atribuciones que la normatividad aplicable les confiere para el desempeño de su empleo, cargo, comisión o función, por lo que conocen y cumplen las disposiciones que regulan el ejercicio de sus funciones, facultades y obligaciones</w:t>
      </w:r>
      <w:r w:rsidRPr="006E2FC2">
        <w:rPr>
          <w:rFonts w:ascii="Arial" w:hAnsi="Arial" w:cs="Arial"/>
        </w:rPr>
        <w:t xml:space="preserve">; </w:t>
      </w:r>
    </w:p>
    <w:p w:rsidR="006E2FC2" w:rsidRPr="006E2FC2" w:rsidRDefault="006E2FC2" w:rsidP="006E2FC2">
      <w:pPr>
        <w:jc w:val="both"/>
        <w:rPr>
          <w:rFonts w:ascii="Arial" w:hAnsi="Arial" w:cs="Arial"/>
        </w:rPr>
      </w:pPr>
      <w:r w:rsidRPr="006E2FC2">
        <w:rPr>
          <w:rFonts w:ascii="Arial" w:hAnsi="Arial" w:cs="Arial"/>
          <w:b/>
        </w:rPr>
        <w:t>XV.</w:t>
      </w:r>
      <w:r w:rsidRPr="006E2FC2">
        <w:rPr>
          <w:rFonts w:ascii="Arial" w:hAnsi="Arial" w:cs="Arial"/>
        </w:rPr>
        <w:t xml:space="preserve"> </w:t>
      </w:r>
      <w:r w:rsidRPr="006E2FC2">
        <w:rPr>
          <w:rFonts w:ascii="Arial" w:hAnsi="Arial" w:cs="Arial"/>
          <w:b/>
        </w:rPr>
        <w:t>Objetividad: preservar el interés superior de las necesidades colectivas por encima de intereses particulares, personales o ajenos al interés general, actuar de manera neutral e imparcial en la toma de decisiones, que a su vez deberán de ser informadas en estricto apego a la legalidad</w:t>
      </w:r>
      <w:r w:rsidRPr="006E2FC2">
        <w:rPr>
          <w:rFonts w:ascii="Arial" w:hAnsi="Arial" w:cs="Arial"/>
        </w:rPr>
        <w:t>;</w:t>
      </w:r>
    </w:p>
    <w:p w:rsidR="006E2FC2" w:rsidRPr="006E2FC2" w:rsidRDefault="006E2FC2" w:rsidP="006E2FC2">
      <w:pPr>
        <w:jc w:val="both"/>
        <w:rPr>
          <w:rFonts w:ascii="Arial" w:hAnsi="Arial" w:cs="Arial"/>
        </w:rPr>
      </w:pPr>
      <w:r w:rsidRPr="006E2FC2">
        <w:rPr>
          <w:rFonts w:ascii="Arial" w:hAnsi="Arial" w:cs="Arial"/>
          <w:b/>
        </w:rPr>
        <w:lastRenderedPageBreak/>
        <w:t>XVI.</w:t>
      </w:r>
      <w:r w:rsidRPr="006E2FC2">
        <w:rPr>
          <w:rFonts w:ascii="Arial" w:hAnsi="Arial" w:cs="Arial"/>
        </w:rPr>
        <w:t xml:space="preserve"> </w:t>
      </w:r>
      <w:r w:rsidRPr="006E2FC2">
        <w:rPr>
          <w:rFonts w:ascii="Arial" w:hAnsi="Arial" w:cs="Arial"/>
          <w:b/>
        </w:rPr>
        <w:t>Profesionalismo: conocer, actuar y cumplir con las funciones, atribuciones y comisiones encomendadas de conformidad con la Normatividad Aplicable a su empleo, cargo, comisión o función, así como observar en todo momento la disciplina, integridad y respeto, tanto a las demás Personas servidoras públicas como a las y los particulares con los que llegare a tratar</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XVII.</w:t>
      </w:r>
      <w:r w:rsidRPr="006E2FC2">
        <w:rPr>
          <w:rFonts w:ascii="Arial" w:hAnsi="Arial" w:cs="Arial"/>
        </w:rPr>
        <w:t xml:space="preserve"> </w:t>
      </w:r>
      <w:r w:rsidRPr="006E2FC2">
        <w:rPr>
          <w:rFonts w:ascii="Arial" w:hAnsi="Arial" w:cs="Arial"/>
          <w:b/>
        </w:rPr>
        <w:t>Rendición de cuentas: asumir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b/>
        </w:rPr>
      </w:pPr>
      <w:r w:rsidRPr="006E2FC2">
        <w:rPr>
          <w:rFonts w:ascii="Arial" w:hAnsi="Arial" w:cs="Arial"/>
          <w:b/>
          <w:bCs/>
          <w:iCs/>
        </w:rPr>
        <w:t>XVIII. Respeto a los Derechos Humanos:</w:t>
      </w:r>
      <w:r w:rsidRPr="006E2FC2">
        <w:rPr>
          <w:rFonts w:ascii="Arial" w:hAnsi="Arial" w:cs="Arial"/>
          <w:b/>
        </w:rPr>
        <w:t xml:space="preserve"> respetar, garantizar, promover y proteger los derechos humanos de conformidad con los principios de</w:t>
      </w:r>
      <w:r w:rsidRPr="006E2FC2">
        <w:rPr>
          <w:rFonts w:ascii="Arial" w:hAnsi="Arial" w:cs="Arial"/>
        </w:rPr>
        <w:t>:</w:t>
      </w:r>
      <w:r w:rsidRPr="006E2FC2">
        <w:rPr>
          <w:rFonts w:ascii="Arial" w:hAnsi="Arial" w:cs="Arial"/>
          <w:b/>
        </w:rPr>
        <w:t xml:space="preserve"> </w:t>
      </w:r>
    </w:p>
    <w:p w:rsidR="006E2FC2" w:rsidRPr="006E2FC2" w:rsidRDefault="006E2FC2" w:rsidP="006E2FC2">
      <w:pPr>
        <w:pStyle w:val="Sinespaciado"/>
        <w:rPr>
          <w:rFonts w:ascii="Arial" w:hAnsi="Arial" w:cs="Arial"/>
          <w:sz w:val="20"/>
          <w:szCs w:val="20"/>
        </w:rPr>
      </w:pPr>
    </w:p>
    <w:p w:rsidR="006E2FC2" w:rsidRPr="006E2FC2" w:rsidRDefault="006E2FC2" w:rsidP="006E2FC2">
      <w:pPr>
        <w:jc w:val="both"/>
        <w:rPr>
          <w:rFonts w:ascii="Arial" w:hAnsi="Arial" w:cs="Arial"/>
        </w:rPr>
      </w:pPr>
      <w:r w:rsidRPr="006E2FC2">
        <w:rPr>
          <w:rFonts w:ascii="Arial" w:hAnsi="Arial" w:cs="Arial"/>
          <w:b/>
          <w:bCs/>
        </w:rPr>
        <w:t>a) Universalidad</w:t>
      </w:r>
      <w:r w:rsidRPr="006E2FC2">
        <w:rPr>
          <w:rFonts w:ascii="Arial" w:hAnsi="Arial" w:cs="Arial"/>
          <w:b/>
        </w:rPr>
        <w:t>: que establece que los derechos humanos corresponden a toda persona por el simple hecho de serlo</w:t>
      </w:r>
      <w:r w:rsidRPr="006E2FC2">
        <w:rPr>
          <w:rFonts w:ascii="Arial" w:hAnsi="Arial" w:cs="Arial"/>
        </w:rPr>
        <w:t xml:space="preserve">; </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b</w:t>
      </w:r>
      <w:r w:rsidRPr="006E2FC2">
        <w:rPr>
          <w:rFonts w:ascii="Arial" w:hAnsi="Arial" w:cs="Arial"/>
          <w:bCs/>
        </w:rPr>
        <w:t xml:space="preserve">) </w:t>
      </w:r>
      <w:r w:rsidRPr="006E2FC2">
        <w:rPr>
          <w:rFonts w:ascii="Arial" w:hAnsi="Arial" w:cs="Arial"/>
          <w:b/>
          <w:bCs/>
        </w:rPr>
        <w:t>Interdependencia</w:t>
      </w:r>
      <w:r w:rsidRPr="006E2FC2">
        <w:rPr>
          <w:rFonts w:ascii="Arial" w:hAnsi="Arial" w:cs="Arial"/>
          <w:b/>
        </w:rPr>
        <w:t>: que implica que los derechos humanos se encuentran vinculados íntimamente entre sí;</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c) Indivisibilidad</w:t>
      </w:r>
      <w:r w:rsidRPr="006E2FC2">
        <w:rPr>
          <w:rFonts w:ascii="Arial" w:hAnsi="Arial" w:cs="Arial"/>
          <w:b/>
        </w:rPr>
        <w:t>: que refiere que los derechos humanos conforman una totalidad de tal forma que son complementarios e inseparables; y</w:t>
      </w:r>
    </w:p>
    <w:p w:rsidR="006E2FC2" w:rsidRPr="006E2FC2" w:rsidRDefault="006E2FC2" w:rsidP="006E2FC2">
      <w:pPr>
        <w:jc w:val="both"/>
        <w:rPr>
          <w:rFonts w:ascii="Arial" w:hAnsi="Arial" w:cs="Arial"/>
        </w:rPr>
      </w:pPr>
      <w:r w:rsidRPr="006E2FC2">
        <w:rPr>
          <w:rFonts w:ascii="Arial" w:hAnsi="Arial" w:cs="Arial"/>
          <w:b/>
          <w:bCs/>
        </w:rPr>
        <w:t>d) Progresividad:</w:t>
      </w:r>
      <w:r w:rsidRPr="006E2FC2">
        <w:rPr>
          <w:rFonts w:ascii="Arial" w:hAnsi="Arial" w:cs="Arial"/>
          <w:b/>
        </w:rPr>
        <w:t xml:space="preserve"> que prevé que los derechos humanos están en constante evolución y bajo ninguna circunstancia se justifica un retroceso en su protección</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b/>
        </w:rPr>
      </w:pPr>
      <w:r w:rsidRPr="006E2FC2">
        <w:rPr>
          <w:rFonts w:ascii="Arial" w:hAnsi="Arial" w:cs="Arial"/>
          <w:b/>
        </w:rPr>
        <w:t>XIX.</w:t>
      </w:r>
      <w:r w:rsidRPr="006E2FC2">
        <w:rPr>
          <w:rFonts w:ascii="Arial" w:hAnsi="Arial" w:cs="Arial"/>
        </w:rPr>
        <w:t xml:space="preserve"> </w:t>
      </w:r>
      <w:r w:rsidRPr="006E2FC2">
        <w:rPr>
          <w:rFonts w:ascii="Arial" w:hAnsi="Arial" w:cs="Arial"/>
          <w:b/>
        </w:rPr>
        <w:t>Transparencia: privilegiar el principio de máxima publicidad de la información pública, atendiendo con diligencia los requerimientos de acceso y proporcionando la documentación que generan, obtienen, adquieren, transforman o conservan; y en el ámbito de su competencia, difundir de manera proactiva información gubernamental, como un elemento que genera valor a la sociedad y promueve un gobierno abierto, protegiendo los datos personales que estén bajo su custodia</w:t>
      </w:r>
      <w:r w:rsidRPr="006E2FC2">
        <w:rPr>
          <w:rFonts w:ascii="Arial" w:hAnsi="Arial" w:cs="Arial"/>
        </w:rPr>
        <w:t>.</w:t>
      </w:r>
    </w:p>
    <w:p w:rsidR="006E2FC2" w:rsidRPr="006E2FC2" w:rsidRDefault="006E2FC2" w:rsidP="006E2FC2">
      <w:pPr>
        <w:rPr>
          <w:rFonts w:ascii="Arial" w:hAnsi="Arial" w:cs="Arial"/>
          <w:b/>
          <w:bCs/>
          <w:iCs/>
        </w:rPr>
      </w:pPr>
    </w:p>
    <w:p w:rsidR="006E2FC2" w:rsidRPr="006E2FC2" w:rsidRDefault="006E2FC2" w:rsidP="006E2FC2">
      <w:pPr>
        <w:jc w:val="center"/>
        <w:rPr>
          <w:rFonts w:ascii="Arial" w:hAnsi="Arial" w:cs="Arial"/>
          <w:b/>
          <w:bCs/>
          <w:iCs/>
        </w:rPr>
      </w:pPr>
      <w:r w:rsidRPr="006E2FC2">
        <w:rPr>
          <w:rFonts w:ascii="Arial" w:hAnsi="Arial" w:cs="Arial"/>
          <w:b/>
          <w:bCs/>
          <w:iCs/>
        </w:rPr>
        <w:t>Sección Segunda</w:t>
      </w:r>
    </w:p>
    <w:p w:rsidR="006E2FC2" w:rsidRPr="006E2FC2" w:rsidRDefault="006E2FC2" w:rsidP="006E2FC2">
      <w:pPr>
        <w:jc w:val="center"/>
        <w:rPr>
          <w:rFonts w:ascii="Arial" w:hAnsi="Arial" w:cs="Arial"/>
          <w:b/>
          <w:bCs/>
          <w:iCs/>
        </w:rPr>
      </w:pPr>
      <w:r w:rsidRPr="006E2FC2">
        <w:rPr>
          <w:rFonts w:ascii="Arial" w:hAnsi="Arial" w:cs="Arial"/>
          <w:b/>
          <w:bCs/>
          <w:iCs/>
        </w:rPr>
        <w:t>Del Catálogo de Valores</w:t>
      </w:r>
    </w:p>
    <w:p w:rsidR="006E2FC2" w:rsidRPr="006E2FC2" w:rsidRDefault="006E2FC2" w:rsidP="006E2FC2">
      <w:pPr>
        <w:jc w:val="center"/>
        <w:rPr>
          <w:rFonts w:ascii="Arial" w:hAnsi="Arial" w:cs="Arial"/>
          <w:b/>
          <w:bCs/>
          <w:iCs/>
        </w:rPr>
      </w:pPr>
    </w:p>
    <w:p w:rsidR="006E2FC2" w:rsidRPr="006E2FC2" w:rsidRDefault="006E2FC2" w:rsidP="006E2FC2">
      <w:pPr>
        <w:jc w:val="both"/>
        <w:rPr>
          <w:rFonts w:ascii="Arial" w:hAnsi="Arial" w:cs="Arial"/>
        </w:rPr>
      </w:pPr>
      <w:r w:rsidRPr="006E2FC2">
        <w:rPr>
          <w:rFonts w:ascii="Arial" w:hAnsi="Arial" w:cs="Arial"/>
          <w:b/>
        </w:rPr>
        <w:t>Artículo 4.</w:t>
      </w:r>
      <w:r w:rsidRPr="006E2FC2">
        <w:rPr>
          <w:rFonts w:ascii="Arial" w:hAnsi="Arial" w:cs="Arial"/>
        </w:rPr>
        <w:t xml:space="preserve"> Las</w:t>
      </w:r>
      <w:r w:rsidRPr="006E2FC2">
        <w:rPr>
          <w:rFonts w:ascii="Arial" w:hAnsi="Arial" w:cs="Arial"/>
          <w:b/>
        </w:rPr>
        <w:t xml:space="preserve"> Personas</w:t>
      </w:r>
      <w:r w:rsidRPr="006E2FC2">
        <w:rPr>
          <w:rFonts w:ascii="Arial" w:hAnsi="Arial" w:cs="Arial"/>
        </w:rPr>
        <w:t xml:space="preserve"> servidoras públicas, en el ejercicio de sus funciones deben cumplir los siguientes valores: </w:t>
      </w:r>
    </w:p>
    <w:p w:rsidR="006E2FC2" w:rsidRPr="006E2FC2" w:rsidRDefault="006E2FC2" w:rsidP="006E2FC2">
      <w:pPr>
        <w:jc w:val="both"/>
        <w:rPr>
          <w:rFonts w:ascii="Arial" w:hAnsi="Arial" w:cs="Arial"/>
          <w:b/>
        </w:rPr>
      </w:pPr>
    </w:p>
    <w:p w:rsidR="006E2FC2" w:rsidRPr="006E2FC2" w:rsidRDefault="006E2FC2" w:rsidP="006E2FC2">
      <w:pPr>
        <w:jc w:val="both"/>
        <w:rPr>
          <w:rFonts w:ascii="Arial" w:hAnsi="Arial" w:cs="Arial"/>
        </w:rPr>
      </w:pPr>
      <w:r w:rsidRPr="006E2FC2">
        <w:rPr>
          <w:rFonts w:ascii="Arial" w:hAnsi="Arial" w:cs="Arial"/>
          <w:b/>
        </w:rPr>
        <w:t>I. Cooperación: colaborar entre sí y propiciar el trabajo en equipo para alcanzar los objetivos comunes previstos en los planes y programas gubernamentales, generando así una plena vocación de servicio público en beneficio de la colectividad y confianza de la ciudadanía en sus instituciones</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II.</w:t>
      </w:r>
      <w:r w:rsidRPr="006E2FC2">
        <w:rPr>
          <w:rFonts w:ascii="Arial" w:hAnsi="Arial" w:cs="Arial"/>
        </w:rPr>
        <w:t xml:space="preserve"> </w:t>
      </w:r>
      <w:r w:rsidRPr="006E2FC2">
        <w:rPr>
          <w:rFonts w:ascii="Arial" w:hAnsi="Arial" w:cs="Arial"/>
          <w:b/>
        </w:rPr>
        <w:t>Equidad de género: garantizar que tanto mujeres como hombres accedan con las mismas condiciones, posibilidades y oportunidades a los bienes y servicios</w:t>
      </w:r>
      <w:r w:rsidRPr="006E2FC2">
        <w:rPr>
          <w:rFonts w:ascii="Arial" w:hAnsi="Arial" w:cs="Arial"/>
          <w:b/>
          <w:u w:val="single"/>
        </w:rPr>
        <w:t xml:space="preserve"> </w:t>
      </w:r>
      <w:r w:rsidRPr="006E2FC2">
        <w:rPr>
          <w:rFonts w:ascii="Arial" w:hAnsi="Arial" w:cs="Arial"/>
          <w:b/>
        </w:rPr>
        <w:t>públicos; a los programas, beneficios institucionales, y a los empleos, cargos y comisiones gubernamentales, en igualdad de circunstancias; y procurando el empleo de lenguaje incluyente y no sexista en toda comunicación oficial</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lastRenderedPageBreak/>
        <w:t>III.</w:t>
      </w:r>
      <w:r w:rsidRPr="006E2FC2">
        <w:rPr>
          <w:rFonts w:ascii="Arial" w:hAnsi="Arial" w:cs="Arial"/>
        </w:rPr>
        <w:t xml:space="preserve"> </w:t>
      </w:r>
      <w:r w:rsidRPr="006E2FC2">
        <w:rPr>
          <w:rFonts w:ascii="Arial" w:hAnsi="Arial" w:cs="Arial"/>
          <w:b/>
        </w:rPr>
        <w:t>Igualdad y no discriminación: prestar sus servicios a todas las personas sin distinción, exclusión, restricción o preferencia basada en el origen étnico o nacional, el color de piel, la cultura, el sexo, el género, la edad, las discapacidades, la condición social, económica, de salud, o jurídica, la religión o el credo,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r w:rsidRPr="006E2FC2">
        <w:rPr>
          <w:rFonts w:ascii="Arial" w:hAnsi="Arial" w:cs="Arial"/>
        </w:rPr>
        <w:t>;</w:t>
      </w:r>
    </w:p>
    <w:p w:rsidR="006E2FC2" w:rsidRPr="006E2FC2" w:rsidRDefault="006E2FC2" w:rsidP="006E2FC2">
      <w:pPr>
        <w:jc w:val="both"/>
        <w:rPr>
          <w:rFonts w:ascii="Arial" w:hAnsi="Arial" w:cs="Arial"/>
        </w:rPr>
      </w:pPr>
      <w:r w:rsidRPr="006E2FC2">
        <w:rPr>
          <w:rFonts w:ascii="Arial" w:hAnsi="Arial" w:cs="Arial"/>
        </w:rPr>
        <w:t xml:space="preserve"> </w:t>
      </w:r>
    </w:p>
    <w:p w:rsidR="006E2FC2" w:rsidRPr="006E2FC2" w:rsidRDefault="006E2FC2" w:rsidP="006E2FC2">
      <w:pPr>
        <w:jc w:val="both"/>
        <w:rPr>
          <w:rFonts w:ascii="Arial" w:hAnsi="Arial" w:cs="Arial"/>
        </w:rPr>
      </w:pPr>
      <w:r w:rsidRPr="006E2FC2">
        <w:rPr>
          <w:rFonts w:ascii="Arial" w:hAnsi="Arial" w:cs="Arial"/>
          <w:b/>
        </w:rPr>
        <w:t>IV.</w:t>
      </w:r>
      <w:r w:rsidRPr="006E2FC2">
        <w:rPr>
          <w:rFonts w:ascii="Arial" w:hAnsi="Arial" w:cs="Arial"/>
        </w:rPr>
        <w:t xml:space="preserve"> </w:t>
      </w:r>
      <w:r w:rsidRPr="006E2FC2">
        <w:rPr>
          <w:rFonts w:ascii="Arial" w:hAnsi="Arial" w:cs="Arial"/>
          <w:b/>
        </w:rPr>
        <w:t>Interés público: buscar en todo momento la máxima atención de las necesidades y demandas de la sociedad por encima de intereses y beneficios particulares, ajenos a la satisfacción colectiva</w:t>
      </w:r>
      <w:r w:rsidRPr="006E2FC2">
        <w:rPr>
          <w:rFonts w:ascii="Arial" w:hAnsi="Arial" w:cs="Arial"/>
        </w:rPr>
        <w:t xml:space="preserve">; </w:t>
      </w:r>
    </w:p>
    <w:p w:rsidR="006E2FC2" w:rsidRPr="006E2FC2" w:rsidRDefault="006E2FC2" w:rsidP="006E2FC2">
      <w:pPr>
        <w:jc w:val="both"/>
        <w:rPr>
          <w:rFonts w:ascii="Arial" w:hAnsi="Arial" w:cs="Arial"/>
        </w:rPr>
      </w:pPr>
      <w:r w:rsidRPr="006E2FC2">
        <w:rPr>
          <w:rFonts w:ascii="Arial" w:hAnsi="Arial" w:cs="Arial"/>
          <w:b/>
        </w:rPr>
        <w:t>V.</w:t>
      </w:r>
      <w:r w:rsidRPr="006E2FC2">
        <w:rPr>
          <w:rFonts w:ascii="Arial" w:hAnsi="Arial" w:cs="Arial"/>
        </w:rPr>
        <w:t xml:space="preserve"> </w:t>
      </w:r>
      <w:r w:rsidRPr="006E2FC2">
        <w:rPr>
          <w:rFonts w:ascii="Arial" w:hAnsi="Arial" w:cs="Arial"/>
          <w:b/>
        </w:rPr>
        <w:t>Liderazgo: guiar, dar ejemplo y promover el presente Código y las Reglas de Integridad; fomentar y aplicar en el desempeño de sus funciones los principios que la Constitución Política de los Estados Unidos Mexicanos y la Ley les imponen, así como aquellos valores adicionales que por su importancia son intrínsecos a la función pública</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 Derogada</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VII.</w:t>
      </w:r>
      <w:r w:rsidRPr="006E2FC2">
        <w:rPr>
          <w:rFonts w:ascii="Arial" w:hAnsi="Arial" w:cs="Arial"/>
        </w:rPr>
        <w:t xml:space="preserve"> </w:t>
      </w:r>
      <w:r w:rsidRPr="006E2FC2">
        <w:rPr>
          <w:rFonts w:ascii="Arial" w:hAnsi="Arial" w:cs="Arial"/>
          <w:b/>
        </w:rPr>
        <w:t>Respeto: conducirse con austeridad y sin ostentación, así como otorgar un trato digno y cordial a las personas en general y a sus compañeros y compañeras de trabajo, superiores y subordinados, considerando sus derechos, de tal manera que propician el diálogo cortés y la aplicación armónica de instrumentos que conduzcan al entendimiento, a través de la eficacia y el interés público</w:t>
      </w:r>
      <w:r w:rsidRPr="006E2FC2">
        <w:rPr>
          <w:rFonts w:ascii="Arial" w:hAnsi="Arial" w:cs="Arial"/>
        </w:rPr>
        <w:t>; y</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VIII.</w:t>
      </w:r>
      <w:r w:rsidRPr="006E2FC2">
        <w:rPr>
          <w:rFonts w:ascii="Arial" w:hAnsi="Arial" w:cs="Arial"/>
        </w:rPr>
        <w:t xml:space="preserve"> </w:t>
      </w:r>
      <w:r w:rsidRPr="006E2FC2">
        <w:rPr>
          <w:rFonts w:ascii="Arial" w:hAnsi="Arial" w:cs="Arial"/>
          <w:b/>
        </w:rPr>
        <w:t>Entorno cultural y ecológico: evitar la afectación del patrimonio cultural o del medio ambiente; asumir con voluntad, el respeto, defensa y preservación de la cultura y del medio ambiente, y en el ejercicio de sus funciones y conforme a sus atribuciones, promover en la sociedad la protección y conservación de la cultura y el medio ambiente, al ser el principal legado para las generaciones futuras</w:t>
      </w:r>
      <w:r w:rsidRPr="006E2FC2">
        <w:rPr>
          <w:rFonts w:ascii="Arial" w:hAnsi="Arial" w:cs="Arial"/>
        </w:rPr>
        <w:t>.</w:t>
      </w:r>
    </w:p>
    <w:p w:rsidR="006E2FC2" w:rsidRPr="006E2FC2" w:rsidRDefault="006E2FC2" w:rsidP="006E2FC2">
      <w:pPr>
        <w:jc w:val="center"/>
        <w:rPr>
          <w:rFonts w:ascii="Arial" w:hAnsi="Arial" w:cs="Arial"/>
          <w:b/>
        </w:rPr>
      </w:pPr>
    </w:p>
    <w:p w:rsidR="006E2FC2" w:rsidRPr="006E2FC2" w:rsidRDefault="006E2FC2" w:rsidP="006E2FC2">
      <w:pPr>
        <w:jc w:val="center"/>
        <w:rPr>
          <w:rFonts w:ascii="Arial" w:hAnsi="Arial" w:cs="Arial"/>
          <w:b/>
        </w:rPr>
      </w:pPr>
      <w:r w:rsidRPr="006E2FC2">
        <w:rPr>
          <w:rFonts w:ascii="Arial" w:hAnsi="Arial" w:cs="Arial"/>
          <w:b/>
        </w:rPr>
        <w:t>Sección Tercera</w:t>
      </w:r>
    </w:p>
    <w:p w:rsidR="006E2FC2" w:rsidRDefault="006E2FC2" w:rsidP="006E2FC2">
      <w:pPr>
        <w:jc w:val="center"/>
        <w:rPr>
          <w:rFonts w:ascii="Arial" w:hAnsi="Arial" w:cs="Arial"/>
          <w:b/>
        </w:rPr>
      </w:pPr>
      <w:r w:rsidRPr="006E2FC2">
        <w:rPr>
          <w:rFonts w:ascii="Arial" w:hAnsi="Arial" w:cs="Arial"/>
          <w:b/>
        </w:rPr>
        <w:t>De las Directrices Aplicables a los Principios</w:t>
      </w:r>
    </w:p>
    <w:p w:rsidR="006E2FC2" w:rsidRPr="006E2FC2" w:rsidRDefault="006E2FC2" w:rsidP="006E2FC2">
      <w:pPr>
        <w:jc w:val="center"/>
        <w:rPr>
          <w:rFonts w:ascii="Arial" w:hAnsi="Arial" w:cs="Arial"/>
          <w:b/>
        </w:rPr>
      </w:pPr>
    </w:p>
    <w:p w:rsidR="006E2FC2" w:rsidRPr="006E2FC2" w:rsidRDefault="006E2FC2" w:rsidP="006E2FC2">
      <w:pPr>
        <w:jc w:val="both"/>
        <w:rPr>
          <w:rFonts w:ascii="Arial" w:hAnsi="Arial" w:cs="Arial"/>
          <w:b/>
        </w:rPr>
      </w:pPr>
      <w:r w:rsidRPr="006E2FC2">
        <w:rPr>
          <w:rFonts w:ascii="Arial" w:hAnsi="Arial" w:cs="Arial"/>
          <w:b/>
          <w:bCs/>
        </w:rPr>
        <w:t xml:space="preserve">Artículo 4 bis. </w:t>
      </w:r>
      <w:r w:rsidRPr="006E2FC2">
        <w:rPr>
          <w:rFonts w:ascii="Arial" w:hAnsi="Arial" w:cs="Arial"/>
          <w:b/>
        </w:rPr>
        <w:t>Para la efectiva aplicación de los Principios, las Personas servidoras públicas observarán las siguientes directrices:</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I.</w:t>
      </w:r>
      <w:r w:rsidRPr="006E2FC2">
        <w:rPr>
          <w:rFonts w:ascii="Arial" w:hAnsi="Arial" w:cs="Arial"/>
          <w:b/>
        </w:rPr>
        <w:t xml:space="preserve"> Actuar conforme a lo que las leyes, reglamentos y demás disposiciones jurídicas les atribuyen a su empleo, cargo o comisión, por lo que deben conocer y cumplir las disposiciones que regulan el ejercicio de sus funciones, facultades y atribuciones;</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II.</w:t>
      </w:r>
      <w:r w:rsidRPr="006E2FC2">
        <w:rPr>
          <w:rFonts w:ascii="Arial" w:hAnsi="Arial" w:cs="Arial"/>
          <w:b/>
        </w:rPr>
        <w:t xml:space="preserve">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III.</w:t>
      </w:r>
      <w:r w:rsidRPr="006E2FC2">
        <w:rPr>
          <w:rFonts w:ascii="Arial" w:hAnsi="Arial" w:cs="Arial"/>
          <w:b/>
        </w:rPr>
        <w:t xml:space="preserve"> Satisfacer el interés superior de las necesidades colectivas por encima de intereses particulares, personales o ajenos al interés general y bienestar de la población;</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 xml:space="preserve">IV. </w:t>
      </w:r>
      <w:r w:rsidRPr="006E2FC2">
        <w:rPr>
          <w:rFonts w:ascii="Arial" w:hAnsi="Arial" w:cs="Arial"/>
          <w:b/>
        </w:rPr>
        <w:t xml:space="preserve">Dar a las personas en general el mismo trato, por lo que no concederán privilegios o preferencias a organizaciones o personas, ni permitirán que influencias, intereses o </w:t>
      </w:r>
      <w:r w:rsidRPr="006E2FC2">
        <w:rPr>
          <w:rFonts w:ascii="Arial" w:hAnsi="Arial" w:cs="Arial"/>
          <w:b/>
        </w:rPr>
        <w:lastRenderedPageBreak/>
        <w:t>prejuicios indebidos afecten su compromiso para tomar decisiones o ejercer sus funciones de manera objetiva;</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V.</w:t>
      </w:r>
      <w:r w:rsidRPr="006E2FC2">
        <w:rPr>
          <w:rFonts w:ascii="Arial" w:hAnsi="Arial" w:cs="Arial"/>
          <w:b/>
        </w:rPr>
        <w:t xml:space="preserve"> Actuar conforme a una cultura de servicio orientada al logro de resultados, procurando en todo momento un mejor desempeño de sus funciones a fin de alcanzar las metas institucionales según sus responsabilidades;</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VI.</w:t>
      </w:r>
      <w:r w:rsidRPr="006E2FC2">
        <w:rPr>
          <w:rFonts w:ascii="Arial" w:hAnsi="Arial" w:cs="Arial"/>
          <w:b/>
        </w:rPr>
        <w:t xml:space="preserve"> Administrar los recursos públicos que estén bajo su responsabilidad, sujetándose a los principios de eficiencia, eficacia, economía, transparencia y honradez para satisfacer los objetivos a los que estén destinados;</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VII.</w:t>
      </w:r>
      <w:r w:rsidRPr="006E2FC2">
        <w:rPr>
          <w:rFonts w:ascii="Arial" w:hAnsi="Arial" w:cs="Arial"/>
          <w:b/>
        </w:rPr>
        <w:t xml:space="preserve"> Promover, respetar, proteger y garantizar los derechos humanos establecidos en la Constitución Política de los Estados Unidos Mexicanos;</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VIII.</w:t>
      </w:r>
      <w:r w:rsidRPr="006E2FC2">
        <w:rPr>
          <w:rFonts w:ascii="Arial" w:hAnsi="Arial" w:cs="Arial"/>
          <w:b/>
        </w:rPr>
        <w:t xml:space="preserve"> Corresponder a la confianza que la sociedad les ha conferido; tendrán una vocación de servicio a la sociedad, y preservarán el interés superior de las necesidades colectivas por encima de intereses particulares, personales o ajenos al interés general;</w:t>
      </w:r>
    </w:p>
    <w:p w:rsidR="006E2FC2" w:rsidRPr="006E2FC2" w:rsidRDefault="006E2FC2" w:rsidP="006E2FC2">
      <w:pPr>
        <w:jc w:val="both"/>
        <w:rPr>
          <w:rFonts w:ascii="Arial" w:hAnsi="Arial" w:cs="Arial"/>
          <w:b/>
        </w:rPr>
      </w:pPr>
    </w:p>
    <w:p w:rsidR="006E2FC2" w:rsidRPr="006E2FC2" w:rsidRDefault="006E2FC2" w:rsidP="006E2FC2">
      <w:pPr>
        <w:jc w:val="both"/>
        <w:rPr>
          <w:rFonts w:ascii="Arial" w:hAnsi="Arial" w:cs="Arial"/>
          <w:b/>
        </w:rPr>
      </w:pPr>
      <w:r w:rsidRPr="006E2FC2">
        <w:rPr>
          <w:rFonts w:ascii="Arial" w:hAnsi="Arial" w:cs="Arial"/>
          <w:b/>
        </w:rPr>
        <w:t>IX. Evitar y dar cuenta de los interés que puedan entrar en conflicto con el desempeño responsable y objetiva de sus atribuciones; y</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u w:val="single"/>
        </w:rPr>
      </w:pPr>
      <w:r w:rsidRPr="006E2FC2">
        <w:rPr>
          <w:rFonts w:ascii="Arial" w:hAnsi="Arial" w:cs="Arial"/>
          <w:b/>
          <w:bCs/>
        </w:rPr>
        <w:t xml:space="preserve">X. </w:t>
      </w:r>
      <w:r w:rsidRPr="006E2FC2">
        <w:rPr>
          <w:rFonts w:ascii="Arial" w:hAnsi="Arial" w:cs="Arial"/>
          <w:b/>
        </w:rPr>
        <w:t>Abstenerse de realizar cualquier trato o promesa privada que comprometa al Municipio</w:t>
      </w:r>
      <w:r w:rsidRPr="006E2FC2">
        <w:rPr>
          <w:rFonts w:ascii="Arial" w:hAnsi="Arial" w:cs="Arial"/>
        </w:rPr>
        <w:t>.</w:t>
      </w:r>
    </w:p>
    <w:p w:rsidR="006E2FC2" w:rsidRPr="006E2FC2" w:rsidRDefault="006E2FC2" w:rsidP="006E2FC2">
      <w:pPr>
        <w:jc w:val="center"/>
        <w:rPr>
          <w:rFonts w:ascii="Arial" w:hAnsi="Arial" w:cs="Arial"/>
          <w:b/>
          <w:bCs/>
          <w:iCs/>
        </w:rPr>
      </w:pPr>
    </w:p>
    <w:p w:rsidR="006E2FC2" w:rsidRPr="006E2FC2" w:rsidRDefault="006E2FC2" w:rsidP="006E2FC2">
      <w:pPr>
        <w:jc w:val="center"/>
        <w:rPr>
          <w:rFonts w:ascii="Arial" w:hAnsi="Arial" w:cs="Arial"/>
          <w:b/>
          <w:bCs/>
          <w:iCs/>
        </w:rPr>
      </w:pPr>
      <w:r w:rsidRPr="006E2FC2">
        <w:rPr>
          <w:rFonts w:ascii="Arial" w:hAnsi="Arial" w:cs="Arial"/>
          <w:b/>
          <w:bCs/>
          <w:iCs/>
        </w:rPr>
        <w:t>Sección Cuarta</w:t>
      </w:r>
    </w:p>
    <w:p w:rsidR="006E2FC2" w:rsidRPr="006E2FC2" w:rsidRDefault="006E2FC2" w:rsidP="006E2FC2">
      <w:pPr>
        <w:jc w:val="center"/>
        <w:rPr>
          <w:rFonts w:ascii="Arial" w:hAnsi="Arial" w:cs="Arial"/>
          <w:b/>
          <w:bCs/>
          <w:iCs/>
        </w:rPr>
      </w:pPr>
      <w:r w:rsidRPr="006E2FC2">
        <w:rPr>
          <w:rFonts w:ascii="Arial" w:hAnsi="Arial" w:cs="Arial"/>
          <w:b/>
          <w:bCs/>
          <w:iCs/>
        </w:rPr>
        <w:t>De las Reglas de Integridad</w:t>
      </w:r>
    </w:p>
    <w:p w:rsidR="006E2FC2" w:rsidRPr="006E2FC2" w:rsidRDefault="006E2FC2" w:rsidP="006E2FC2">
      <w:pPr>
        <w:jc w:val="center"/>
        <w:rPr>
          <w:rFonts w:ascii="Arial" w:hAnsi="Arial" w:cs="Arial"/>
          <w:b/>
          <w:bCs/>
          <w:iCs/>
          <w:u w:val="single"/>
        </w:rPr>
      </w:pPr>
    </w:p>
    <w:p w:rsidR="006E2FC2" w:rsidRPr="006E2FC2" w:rsidRDefault="006E2FC2" w:rsidP="006E2FC2">
      <w:pPr>
        <w:jc w:val="both"/>
        <w:rPr>
          <w:rFonts w:ascii="Arial" w:hAnsi="Arial" w:cs="Arial"/>
        </w:rPr>
      </w:pPr>
      <w:r w:rsidRPr="006E2FC2">
        <w:rPr>
          <w:rFonts w:ascii="Arial" w:hAnsi="Arial" w:cs="Arial"/>
          <w:b/>
        </w:rPr>
        <w:t>Artículo 5</w:t>
      </w:r>
      <w:r w:rsidRPr="006E2FC2">
        <w:rPr>
          <w:rFonts w:ascii="Arial" w:hAnsi="Arial" w:cs="Arial"/>
        </w:rPr>
        <w:t xml:space="preserve">. En la aplicación de los Principios y Valores antes señalados, las </w:t>
      </w:r>
      <w:r w:rsidRPr="006E2FC2">
        <w:rPr>
          <w:rFonts w:ascii="Arial" w:hAnsi="Arial" w:cs="Arial"/>
          <w:b/>
        </w:rPr>
        <w:t xml:space="preserve">Personas </w:t>
      </w:r>
      <w:r w:rsidRPr="006E2FC2">
        <w:rPr>
          <w:rFonts w:ascii="Arial" w:hAnsi="Arial" w:cs="Arial"/>
        </w:rPr>
        <w:t>servidoras públicas</w:t>
      </w:r>
      <w:r w:rsidRPr="006E2FC2">
        <w:rPr>
          <w:rFonts w:ascii="Arial" w:hAnsi="Arial" w:cs="Arial"/>
          <w:b/>
        </w:rPr>
        <w:t xml:space="preserve"> </w:t>
      </w:r>
      <w:r w:rsidRPr="006E2FC2">
        <w:rPr>
          <w:rFonts w:ascii="Arial" w:hAnsi="Arial" w:cs="Arial"/>
        </w:rPr>
        <w:t xml:space="preserve">deben cumplir las siguientes Reglas de Integridad: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I.</w:t>
      </w:r>
      <w:r w:rsidRPr="006E2FC2">
        <w:rPr>
          <w:rFonts w:ascii="Arial" w:hAnsi="Arial" w:cs="Arial"/>
        </w:rPr>
        <w:t xml:space="preserve"> a la </w:t>
      </w:r>
      <w:r w:rsidRPr="006E2FC2">
        <w:rPr>
          <w:rFonts w:ascii="Arial" w:hAnsi="Arial" w:cs="Arial"/>
          <w:b/>
        </w:rPr>
        <w:t>VI.</w:t>
      </w:r>
      <w:r w:rsidRPr="006E2FC2">
        <w:rPr>
          <w:rFonts w:ascii="Arial" w:hAnsi="Arial" w:cs="Arial"/>
        </w:rPr>
        <w:t xml:space="preserve"> (…)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VII.</w:t>
      </w:r>
      <w:r w:rsidRPr="006E2FC2">
        <w:rPr>
          <w:rFonts w:ascii="Arial" w:hAnsi="Arial" w:cs="Arial"/>
        </w:rPr>
        <w:t xml:space="preserve"> Abstenerse de realizar cualquier trato o promesa que comprometa al Municipio</w:t>
      </w:r>
      <w:r w:rsidRPr="006E2FC2">
        <w:rPr>
          <w:rFonts w:ascii="Arial" w:hAnsi="Arial" w:cs="Arial"/>
          <w:b/>
        </w:rPr>
        <w:t>;</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VIII.</w:t>
      </w:r>
      <w:r w:rsidRPr="006E2FC2">
        <w:rPr>
          <w:rFonts w:ascii="Arial" w:hAnsi="Arial" w:cs="Arial"/>
        </w:rPr>
        <w:t xml:space="preserve"> Atender las Disposiciones Administrativas que Establecen el Protocolo para Prevenir y Atender el Hostigamiento y Acoso Sexual en las Dependencias y Entidades de la Administración Pública Municipal de Guadalajara</w:t>
      </w:r>
      <w:r w:rsidRPr="006E2FC2">
        <w:rPr>
          <w:rFonts w:ascii="Arial" w:hAnsi="Arial" w:cs="Arial"/>
          <w:b/>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IX.</w:t>
      </w:r>
      <w:r w:rsidRPr="006E2FC2">
        <w:rPr>
          <w:rFonts w:ascii="Arial" w:hAnsi="Arial" w:cs="Arial"/>
        </w:rPr>
        <w:t xml:space="preserve"> </w:t>
      </w:r>
      <w:r w:rsidRPr="006E2FC2">
        <w:rPr>
          <w:rFonts w:ascii="Arial" w:hAnsi="Arial" w:cs="Arial"/>
          <w:b/>
        </w:rPr>
        <w:t>Conducirse con transparencia, honradez, lealtad, imparcialidad, disciplina, profesionalismo, objetividad, respeto, cooperación, austeridad y con una clara orientación al interés público</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w:t>
      </w:r>
      <w:r w:rsidRPr="006E2FC2">
        <w:rPr>
          <w:rFonts w:ascii="Arial" w:hAnsi="Arial" w:cs="Arial"/>
        </w:rPr>
        <w:t xml:space="preserve"> </w:t>
      </w:r>
      <w:r w:rsidRPr="006E2FC2">
        <w:rPr>
          <w:rFonts w:ascii="Arial" w:hAnsi="Arial" w:cs="Arial"/>
          <w:b/>
          <w:bCs/>
          <w:iCs/>
        </w:rPr>
        <w:t>Actuar</w:t>
      </w:r>
      <w:r w:rsidRPr="006E2FC2">
        <w:rPr>
          <w:rFonts w:ascii="Arial" w:hAnsi="Arial" w:cs="Arial"/>
          <w:b/>
        </w:rPr>
        <w:t xml:space="preserve"> conforme a los principios de transparencia, disciplina y profesionalismo, así como resguardar y conservar la documentación e información gubernamental que tiene bajo su responsabilidad</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XI.</w:t>
      </w:r>
      <w:r w:rsidRPr="006E2FC2">
        <w:rPr>
          <w:rFonts w:ascii="Arial" w:hAnsi="Arial" w:cs="Arial"/>
        </w:rPr>
        <w:t xml:space="preserve"> </w:t>
      </w:r>
      <w:r w:rsidRPr="006E2FC2">
        <w:rPr>
          <w:rFonts w:ascii="Arial" w:hAnsi="Arial" w:cs="Arial"/>
          <w:b/>
          <w:bCs/>
          <w:iCs/>
        </w:rPr>
        <w:t xml:space="preserve">Proceder con </w:t>
      </w:r>
      <w:r w:rsidRPr="006E2FC2">
        <w:rPr>
          <w:rFonts w:ascii="Arial" w:hAnsi="Arial" w:cs="Arial"/>
          <w:b/>
        </w:rPr>
        <w:t>transparencia, imparcialidad, profesionalismo, honradez, objetividad y legalidad, así como orientar sus decisiones a las necesidades e intereses del Municipio y garantizar las mejores condiciones para el mismo, cuando participen por sí o a través de subordinados, en procedimientos de contrataciones públicas, l</w:t>
      </w:r>
      <w:r w:rsidRPr="006E2FC2">
        <w:rPr>
          <w:rFonts w:ascii="Arial" w:hAnsi="Arial" w:cs="Arial"/>
          <w:b/>
          <w:bCs/>
          <w:iCs/>
        </w:rPr>
        <w:t>icencias, permisos, autorización o concesiones</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lastRenderedPageBreak/>
        <w:t>XII.</w:t>
      </w:r>
      <w:r w:rsidRPr="006E2FC2">
        <w:rPr>
          <w:rFonts w:ascii="Arial" w:hAnsi="Arial" w:cs="Arial"/>
        </w:rPr>
        <w:t xml:space="preserve"> </w:t>
      </w:r>
      <w:r w:rsidRPr="006E2FC2">
        <w:rPr>
          <w:rFonts w:ascii="Arial" w:hAnsi="Arial" w:cs="Arial"/>
          <w:b/>
        </w:rPr>
        <w:t>Apegar su actuación a los principios de igualdad y no discriminación, legalidad, imparcialidad, transparencia y respeto, cuando con motivo de su empleo, cargo, comisión o función, por sí o a través de subordinados participen en el otorgamiento y operación de subsidios y apoyos de programas gubernamentales</w:t>
      </w:r>
      <w:r w:rsidRPr="006E2FC2">
        <w:rPr>
          <w:rFonts w:ascii="Arial" w:hAnsi="Arial" w:cs="Arial"/>
        </w:rPr>
        <w:t xml:space="preserve">; </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XIII.</w:t>
      </w:r>
      <w:r w:rsidRPr="006E2FC2">
        <w:rPr>
          <w:rFonts w:ascii="Arial" w:hAnsi="Arial" w:cs="Arial"/>
        </w:rPr>
        <w:t xml:space="preserve"> </w:t>
      </w:r>
      <w:r w:rsidRPr="006E2FC2">
        <w:rPr>
          <w:rFonts w:ascii="Arial" w:hAnsi="Arial" w:cs="Arial"/>
          <w:b/>
        </w:rPr>
        <w:t>Atender en forma respetuosa, equitativa, eficiente, oportuna, responsable e imparcial a las y los usuarios en la prestación de trámites y en el otorgamiento de servicios institucionales</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bCs/>
          <w:iCs/>
        </w:rPr>
      </w:pPr>
      <w:r w:rsidRPr="006E2FC2">
        <w:rPr>
          <w:rFonts w:ascii="Arial" w:hAnsi="Arial" w:cs="Arial"/>
          <w:b/>
          <w:bCs/>
          <w:iCs/>
        </w:rPr>
        <w:t>XIV.</w:t>
      </w:r>
      <w:r w:rsidRPr="006E2FC2">
        <w:rPr>
          <w:rFonts w:ascii="Arial" w:hAnsi="Arial" w:cs="Arial"/>
          <w:bCs/>
          <w:iCs/>
        </w:rPr>
        <w:t xml:space="preserve"> </w:t>
      </w:r>
      <w:r w:rsidRPr="006E2FC2">
        <w:rPr>
          <w:rFonts w:ascii="Arial" w:hAnsi="Arial" w:cs="Arial"/>
          <w:b/>
          <w:bCs/>
          <w:iCs/>
        </w:rPr>
        <w:t>Actuar con</w:t>
      </w:r>
      <w:r w:rsidRPr="006E2FC2">
        <w:rPr>
          <w:rFonts w:ascii="Arial" w:hAnsi="Arial" w:cs="Arial"/>
          <w:b/>
        </w:rPr>
        <w:t xml:space="preserve"> profesionalismo, transp</w:t>
      </w:r>
      <w:r w:rsidR="0010766B">
        <w:rPr>
          <w:rFonts w:ascii="Arial" w:hAnsi="Arial" w:cs="Arial"/>
          <w:b/>
        </w:rPr>
        <w:t xml:space="preserve">arencia y honradez, cuando con </w:t>
      </w:r>
      <w:r w:rsidRPr="006E2FC2">
        <w:rPr>
          <w:rFonts w:ascii="Arial" w:hAnsi="Arial" w:cs="Arial"/>
          <w:b/>
        </w:rPr>
        <w:t>motivo de su empleo, cargo, comisión o función, participen en procedimientos de baja, enajenación, transferencia o destrucción de bienes muebles o de administración de bienes inmuebles con el fin de satisfacer los objetivos a los que están destinados</w:t>
      </w:r>
      <w:r w:rsidRPr="006E2FC2">
        <w:rPr>
          <w:rFonts w:ascii="Arial" w:hAnsi="Arial" w:cs="Arial"/>
          <w:bCs/>
          <w:iCs/>
        </w:rPr>
        <w:t>;</w:t>
      </w:r>
    </w:p>
    <w:p w:rsidR="006E2FC2" w:rsidRPr="006E2FC2" w:rsidRDefault="006E2FC2" w:rsidP="006E2FC2">
      <w:pPr>
        <w:jc w:val="both"/>
        <w:rPr>
          <w:rFonts w:ascii="Arial" w:hAnsi="Arial" w:cs="Arial"/>
          <w:bCs/>
          <w:iCs/>
        </w:rPr>
      </w:pPr>
    </w:p>
    <w:p w:rsidR="006E2FC2" w:rsidRPr="006E2FC2" w:rsidRDefault="006E2FC2" w:rsidP="006E2FC2">
      <w:pPr>
        <w:jc w:val="both"/>
        <w:rPr>
          <w:rFonts w:ascii="Arial" w:hAnsi="Arial" w:cs="Arial"/>
        </w:rPr>
      </w:pPr>
      <w:r w:rsidRPr="006E2FC2">
        <w:rPr>
          <w:rFonts w:ascii="Arial" w:hAnsi="Arial" w:cs="Arial"/>
          <w:b/>
          <w:bCs/>
        </w:rPr>
        <w:t>XV.</w:t>
      </w:r>
      <w:r w:rsidRPr="006E2FC2">
        <w:rPr>
          <w:rFonts w:ascii="Arial" w:hAnsi="Arial" w:cs="Arial"/>
          <w:bCs/>
        </w:rPr>
        <w:t xml:space="preserve"> </w:t>
      </w:r>
      <w:r w:rsidRPr="006E2FC2">
        <w:rPr>
          <w:rFonts w:ascii="Arial" w:hAnsi="Arial" w:cs="Arial"/>
          <w:b/>
          <w:bCs/>
        </w:rPr>
        <w:t xml:space="preserve">Apegar su actuación a </w:t>
      </w:r>
      <w:r w:rsidRPr="006E2FC2">
        <w:rPr>
          <w:rFonts w:ascii="Arial" w:hAnsi="Arial" w:cs="Arial"/>
          <w:b/>
        </w:rPr>
        <w:t>los principios de legalidad, profesionalismo, imparcialidad y rendición de cuentas, cuando con motivo de su empleo, cargo, comisión o función, participen en procesos de evaluación</w:t>
      </w:r>
      <w:r w:rsidRPr="006E2FC2">
        <w:rPr>
          <w:rFonts w:ascii="Arial" w:hAnsi="Arial" w:cs="Arial"/>
        </w:rPr>
        <w:t>;</w:t>
      </w:r>
    </w:p>
    <w:p w:rsidR="006E2FC2" w:rsidRPr="006E2FC2" w:rsidRDefault="006E2FC2" w:rsidP="006E2FC2">
      <w:pPr>
        <w:jc w:val="both"/>
        <w:rPr>
          <w:rFonts w:ascii="Arial" w:hAnsi="Arial" w:cs="Arial"/>
          <w:bCs/>
          <w:u w:val="single"/>
        </w:rPr>
      </w:pPr>
    </w:p>
    <w:p w:rsidR="006E2FC2" w:rsidRPr="006E2FC2" w:rsidRDefault="006E2FC2" w:rsidP="006E2FC2">
      <w:pPr>
        <w:jc w:val="both"/>
        <w:rPr>
          <w:rFonts w:ascii="Arial" w:hAnsi="Arial" w:cs="Arial"/>
        </w:rPr>
      </w:pPr>
      <w:r w:rsidRPr="006E2FC2">
        <w:rPr>
          <w:rFonts w:ascii="Arial" w:hAnsi="Arial" w:cs="Arial"/>
          <w:b/>
          <w:bCs/>
        </w:rPr>
        <w:t>XVI.</w:t>
      </w:r>
      <w:r w:rsidRPr="006E2FC2">
        <w:rPr>
          <w:rFonts w:ascii="Arial" w:hAnsi="Arial" w:cs="Arial"/>
          <w:bCs/>
        </w:rPr>
        <w:t xml:space="preserve"> </w:t>
      </w:r>
      <w:r w:rsidRPr="006E2FC2">
        <w:rPr>
          <w:rFonts w:ascii="Arial" w:hAnsi="Arial" w:cs="Arial"/>
          <w:b/>
          <w:bCs/>
        </w:rPr>
        <w:t>G</w:t>
      </w:r>
      <w:r w:rsidRPr="006E2FC2">
        <w:rPr>
          <w:rFonts w:ascii="Arial" w:hAnsi="Arial" w:cs="Arial"/>
          <w:b/>
        </w:rPr>
        <w:t>enerar, obtener, utilizar y comunicar información suficiente, opo</w:t>
      </w:r>
      <w:r w:rsidR="0010766B">
        <w:rPr>
          <w:rFonts w:ascii="Arial" w:hAnsi="Arial" w:cs="Arial"/>
          <w:b/>
        </w:rPr>
        <w:t xml:space="preserve">rtuna, confiable y de calidad, </w:t>
      </w:r>
      <w:r w:rsidRPr="006E2FC2">
        <w:rPr>
          <w:rFonts w:ascii="Arial" w:hAnsi="Arial" w:cs="Arial"/>
          <w:b/>
        </w:rPr>
        <w:t>cuando en el ejercicio de su empleo, cargo, comisión o función, participen en el control interno de la institución, así como reportar e informar sobre cuestiones o deficiencias relevantes que hayan identificado en relación con objetivos institucionales de operación, información, cumplimiento legal, salvaguarda de recursos y prevención de corrupción, apegándose a los principios de legalidad, imparcialidad, disciplina, profesionalismo y rendición de cuentas</w:t>
      </w:r>
      <w:r w:rsidRPr="006E2FC2">
        <w:rPr>
          <w:rFonts w:ascii="Arial" w:hAnsi="Arial" w:cs="Arial"/>
        </w:rPr>
        <w:t xml:space="preserve">; </w:t>
      </w:r>
    </w:p>
    <w:p w:rsidR="006E2FC2" w:rsidRPr="006E2FC2" w:rsidRDefault="006E2FC2" w:rsidP="006E2FC2">
      <w:pPr>
        <w:jc w:val="both"/>
        <w:rPr>
          <w:rFonts w:ascii="Arial" w:hAnsi="Arial" w:cs="Arial"/>
          <w:bCs/>
        </w:rPr>
      </w:pPr>
    </w:p>
    <w:p w:rsidR="006E2FC2" w:rsidRPr="006E2FC2" w:rsidRDefault="006E2FC2" w:rsidP="006E2FC2">
      <w:pPr>
        <w:jc w:val="both"/>
        <w:rPr>
          <w:rFonts w:ascii="Arial" w:hAnsi="Arial" w:cs="Arial"/>
        </w:rPr>
      </w:pPr>
      <w:r w:rsidRPr="006E2FC2">
        <w:rPr>
          <w:rFonts w:ascii="Arial" w:hAnsi="Arial" w:cs="Arial"/>
          <w:b/>
          <w:bCs/>
        </w:rPr>
        <w:t>XVII.</w:t>
      </w:r>
      <w:r w:rsidRPr="006E2FC2">
        <w:rPr>
          <w:rFonts w:ascii="Arial" w:hAnsi="Arial" w:cs="Arial"/>
          <w:bCs/>
        </w:rPr>
        <w:t xml:space="preserve"> </w:t>
      </w:r>
      <w:r w:rsidRPr="006E2FC2">
        <w:rPr>
          <w:rFonts w:ascii="Arial" w:hAnsi="Arial" w:cs="Arial"/>
          <w:b/>
          <w:bCs/>
        </w:rPr>
        <w:t>R</w:t>
      </w:r>
      <w:r w:rsidRPr="006E2FC2">
        <w:rPr>
          <w:rFonts w:ascii="Arial" w:hAnsi="Arial" w:cs="Arial"/>
          <w:b/>
        </w:rPr>
        <w:t>espetar las formalidades esenciales del procedimiento y la garantía de audiencia conforme a los principios de legalidad y profesionalismo, cuando</w:t>
      </w:r>
      <w:r w:rsidRPr="006E2FC2">
        <w:rPr>
          <w:rFonts w:ascii="Arial" w:hAnsi="Arial" w:cs="Arial"/>
          <w:b/>
          <w:bCs/>
          <w:iCs/>
        </w:rPr>
        <w:t xml:space="preserve"> </w:t>
      </w:r>
      <w:r w:rsidRPr="006E2FC2">
        <w:rPr>
          <w:rFonts w:ascii="Arial" w:hAnsi="Arial" w:cs="Arial"/>
          <w:b/>
        </w:rPr>
        <w:t>en el ejercicio de su empleo, cargo, comisión o función, participen en procedimientos administrativos</w:t>
      </w:r>
      <w:r w:rsidRPr="006E2FC2">
        <w:rPr>
          <w:rFonts w:ascii="Arial" w:hAnsi="Arial" w:cs="Arial"/>
          <w:b/>
          <w:bCs/>
          <w:iCs/>
        </w:rPr>
        <w:t xml:space="preserve"> Procedimiento administrativo</w:t>
      </w:r>
      <w:r w:rsidRPr="006E2FC2">
        <w:rPr>
          <w:rFonts w:ascii="Arial" w:hAnsi="Arial" w:cs="Arial"/>
        </w:rPr>
        <w:t>;</w:t>
      </w:r>
    </w:p>
    <w:p w:rsidR="006E2FC2" w:rsidRPr="006E2FC2" w:rsidRDefault="006E2FC2" w:rsidP="006E2FC2">
      <w:pPr>
        <w:jc w:val="both"/>
        <w:rPr>
          <w:rFonts w:ascii="Arial" w:hAnsi="Arial" w:cs="Arial"/>
          <w:bCs/>
        </w:rPr>
      </w:pPr>
    </w:p>
    <w:p w:rsidR="006E2FC2" w:rsidRPr="006E2FC2" w:rsidRDefault="006E2FC2" w:rsidP="006E2FC2">
      <w:pPr>
        <w:jc w:val="both"/>
        <w:rPr>
          <w:rFonts w:ascii="Arial" w:hAnsi="Arial" w:cs="Arial"/>
          <w:b/>
        </w:rPr>
      </w:pPr>
      <w:r w:rsidRPr="006E2FC2">
        <w:rPr>
          <w:rFonts w:ascii="Arial" w:hAnsi="Arial" w:cs="Arial"/>
          <w:b/>
          <w:bCs/>
        </w:rPr>
        <w:t>XVIII.</w:t>
      </w:r>
      <w:r w:rsidRPr="006E2FC2">
        <w:rPr>
          <w:rFonts w:ascii="Arial" w:hAnsi="Arial" w:cs="Arial"/>
          <w:bCs/>
        </w:rPr>
        <w:t xml:space="preserve"> </w:t>
      </w:r>
      <w:r w:rsidRPr="006E2FC2">
        <w:rPr>
          <w:rFonts w:ascii="Arial" w:hAnsi="Arial" w:cs="Arial"/>
          <w:b/>
          <w:bCs/>
          <w:iCs/>
        </w:rPr>
        <w:t>Conducir</w:t>
      </w:r>
      <w:r w:rsidRPr="006E2FC2">
        <w:rPr>
          <w:rFonts w:ascii="Arial" w:hAnsi="Arial" w:cs="Arial"/>
          <w:b/>
        </w:rPr>
        <w:t xml:space="preserve"> su actuación con legalidad, imparcialidad, objetividad, transparencia, certeza, cooperación, ética, honradez, profesionalismo, respeto e integridad;</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rPr>
      </w:pPr>
      <w:r w:rsidRPr="006E2FC2">
        <w:rPr>
          <w:rFonts w:ascii="Arial" w:hAnsi="Arial" w:cs="Arial"/>
          <w:b/>
          <w:bCs/>
        </w:rPr>
        <w:t>XIX. C</w:t>
      </w:r>
      <w:r w:rsidRPr="006E2FC2">
        <w:rPr>
          <w:rFonts w:ascii="Arial" w:hAnsi="Arial" w:cs="Arial"/>
          <w:b/>
        </w:rPr>
        <w:t>ooperar con la institución y con las instancias encargadas de velar por la observancia de los principios y valores intrínsecos a la función pública, en el fortalecimiento de la cultura ética y de servicio a la sociedad; y</w:t>
      </w:r>
    </w:p>
    <w:p w:rsidR="006E2FC2" w:rsidRPr="006E2FC2" w:rsidRDefault="006E2FC2" w:rsidP="006E2FC2">
      <w:pPr>
        <w:jc w:val="both"/>
        <w:rPr>
          <w:rFonts w:ascii="Arial" w:hAnsi="Arial" w:cs="Arial"/>
          <w:b/>
          <w:bCs/>
        </w:rPr>
      </w:pPr>
    </w:p>
    <w:p w:rsidR="006E2FC2" w:rsidRPr="006E2FC2" w:rsidRDefault="006E2FC2" w:rsidP="006E2FC2">
      <w:pPr>
        <w:jc w:val="both"/>
        <w:rPr>
          <w:rFonts w:ascii="Arial" w:hAnsi="Arial" w:cs="Arial"/>
          <w:b/>
          <w:bCs/>
        </w:rPr>
      </w:pPr>
      <w:r w:rsidRPr="006E2FC2">
        <w:rPr>
          <w:rFonts w:ascii="Arial" w:hAnsi="Arial" w:cs="Arial"/>
          <w:b/>
          <w:bCs/>
        </w:rPr>
        <w:t xml:space="preserve">XX. </w:t>
      </w:r>
      <w:r w:rsidRPr="006E2FC2">
        <w:rPr>
          <w:rFonts w:ascii="Arial" w:hAnsi="Arial" w:cs="Arial"/>
          <w:b/>
          <w:bCs/>
          <w:iCs/>
        </w:rPr>
        <w:t>Utilizar</w:t>
      </w:r>
      <w:r w:rsidRPr="006E2FC2">
        <w:rPr>
          <w:rFonts w:ascii="Arial" w:hAnsi="Arial" w:cs="Arial"/>
          <w:b/>
        </w:rPr>
        <w:t xml:space="preserve"> un lenguaje llano e incluyente, se conducen en forma digna sin proferir expresiones, o realizar acciones de hostigamiento o acoso sexual, manteniendo para ello una actitud de respeto hacían las personas con la que tienen o guardan relación en la función pública</w:t>
      </w:r>
      <w:r w:rsidRPr="006E2FC2">
        <w:rPr>
          <w:rFonts w:ascii="Arial" w:hAnsi="Arial" w:cs="Arial"/>
        </w:rPr>
        <w:t xml:space="preserve">. </w:t>
      </w:r>
    </w:p>
    <w:p w:rsidR="006E2FC2" w:rsidRPr="006E2FC2" w:rsidRDefault="006E2FC2" w:rsidP="006E2FC2">
      <w:pPr>
        <w:jc w:val="center"/>
        <w:rPr>
          <w:rFonts w:ascii="Arial" w:hAnsi="Arial" w:cs="Arial"/>
          <w:b/>
          <w:bCs/>
        </w:rPr>
      </w:pPr>
      <w:r w:rsidRPr="006E2FC2">
        <w:rPr>
          <w:rFonts w:ascii="Arial" w:hAnsi="Arial" w:cs="Arial"/>
          <w:b/>
          <w:bCs/>
        </w:rPr>
        <w:t>Sección Quinta</w:t>
      </w:r>
    </w:p>
    <w:p w:rsidR="006E2FC2" w:rsidRPr="006E2FC2" w:rsidRDefault="006E2FC2" w:rsidP="006E2FC2">
      <w:pPr>
        <w:jc w:val="center"/>
        <w:rPr>
          <w:rFonts w:ascii="Arial" w:hAnsi="Arial" w:cs="Arial"/>
          <w:b/>
          <w:bCs/>
        </w:rPr>
      </w:pPr>
      <w:r w:rsidRPr="006E2FC2">
        <w:rPr>
          <w:rFonts w:ascii="Arial" w:hAnsi="Arial" w:cs="Arial"/>
          <w:b/>
          <w:bCs/>
        </w:rPr>
        <w:t>De los Compromisos</w:t>
      </w:r>
    </w:p>
    <w:p w:rsidR="006E2FC2" w:rsidRPr="006E2FC2" w:rsidRDefault="006E2FC2" w:rsidP="006E2FC2">
      <w:pPr>
        <w:jc w:val="center"/>
        <w:rPr>
          <w:rFonts w:ascii="Arial" w:hAnsi="Arial" w:cs="Arial"/>
          <w:b/>
          <w:bCs/>
        </w:rPr>
      </w:pPr>
    </w:p>
    <w:p w:rsidR="006E2FC2" w:rsidRPr="006E2FC2" w:rsidRDefault="006E2FC2" w:rsidP="006E2FC2">
      <w:pPr>
        <w:jc w:val="both"/>
        <w:rPr>
          <w:rFonts w:ascii="Arial" w:eastAsia="Arial" w:hAnsi="Arial" w:cs="Arial"/>
          <w:b/>
        </w:rPr>
      </w:pPr>
      <w:r w:rsidRPr="006E2FC2">
        <w:rPr>
          <w:rFonts w:ascii="Arial" w:hAnsi="Arial" w:cs="Arial"/>
          <w:b/>
        </w:rPr>
        <w:t xml:space="preserve">Artículo 5 bis. </w:t>
      </w:r>
      <w:r w:rsidRPr="006E2FC2">
        <w:rPr>
          <w:rFonts w:ascii="Arial" w:eastAsia="Arial" w:hAnsi="Arial" w:cs="Arial"/>
          <w:b/>
        </w:rPr>
        <w:t>Son Compromisos aquellos que las Personas servidoras públicas deben asumir para la implementación de los principios, valores y reglas de integridad:</w:t>
      </w:r>
    </w:p>
    <w:p w:rsidR="006E2FC2" w:rsidRPr="006E2FC2" w:rsidRDefault="006E2FC2" w:rsidP="006E2FC2">
      <w:pPr>
        <w:jc w:val="both"/>
        <w:rPr>
          <w:rFonts w:ascii="Arial" w:eastAsia="Arial" w:hAnsi="Arial" w:cs="Arial"/>
          <w:b/>
        </w:rPr>
      </w:pPr>
    </w:p>
    <w:p w:rsidR="006E2FC2" w:rsidRPr="006E2FC2" w:rsidRDefault="006E2FC2" w:rsidP="006E2FC2">
      <w:pPr>
        <w:pBdr>
          <w:top w:val="nil"/>
          <w:left w:val="nil"/>
          <w:bottom w:val="nil"/>
          <w:right w:val="nil"/>
          <w:between w:val="nil"/>
        </w:pBdr>
        <w:jc w:val="both"/>
        <w:rPr>
          <w:rFonts w:ascii="Arial" w:eastAsia="Arial" w:hAnsi="Arial" w:cs="Arial"/>
          <w:b/>
        </w:rPr>
      </w:pPr>
      <w:r w:rsidRPr="006E2FC2">
        <w:rPr>
          <w:rFonts w:ascii="Arial" w:eastAsia="Arial" w:hAnsi="Arial" w:cs="Arial"/>
          <w:b/>
        </w:rPr>
        <w:t xml:space="preserve">I. Preservar la imagen institucional del Municipio, así como de cada una de las áreas y dependencias que integran la Administración Pública; </w:t>
      </w:r>
    </w:p>
    <w:p w:rsidR="006E2FC2" w:rsidRPr="006E2FC2" w:rsidRDefault="006E2FC2" w:rsidP="006E2FC2">
      <w:pPr>
        <w:pBdr>
          <w:top w:val="nil"/>
          <w:left w:val="nil"/>
          <w:bottom w:val="nil"/>
          <w:right w:val="nil"/>
          <w:between w:val="nil"/>
        </w:pBdr>
        <w:jc w:val="both"/>
        <w:rPr>
          <w:rFonts w:ascii="Arial" w:eastAsia="Arial" w:hAnsi="Arial" w:cs="Arial"/>
          <w:b/>
        </w:rPr>
      </w:pPr>
    </w:p>
    <w:p w:rsidR="006E2FC2" w:rsidRPr="006E2FC2" w:rsidRDefault="006E2FC2" w:rsidP="006E2FC2">
      <w:pPr>
        <w:pBdr>
          <w:top w:val="nil"/>
          <w:left w:val="nil"/>
          <w:bottom w:val="nil"/>
          <w:right w:val="nil"/>
          <w:between w:val="nil"/>
        </w:pBdr>
        <w:jc w:val="both"/>
        <w:rPr>
          <w:rFonts w:ascii="Arial" w:eastAsia="Arial" w:hAnsi="Arial" w:cs="Arial"/>
          <w:b/>
        </w:rPr>
      </w:pPr>
      <w:r w:rsidRPr="006E2FC2">
        <w:rPr>
          <w:rFonts w:ascii="Arial" w:eastAsia="Arial" w:hAnsi="Arial" w:cs="Arial"/>
          <w:b/>
        </w:rPr>
        <w:lastRenderedPageBreak/>
        <w:t>II. Realizar un adecuado manejo de las redes sociales que, en su caso, puedan utilizar, respetando la libertad de expresión y pensamiento de las personas. Si las Personas servidoras públicas deciden destinar sus redes sociales para publicar las actividades relacionadas con su empleo, comisión o cargo público, deberán colocarse en un nivel distinto al privado; garantizar el derecho de petición y abstenerse de realizar conductas que restrinjan o bloqueen la publicidad o interacción de la cuenta a personas determinadas;</w:t>
      </w:r>
    </w:p>
    <w:p w:rsidR="006E2FC2" w:rsidRPr="006E2FC2" w:rsidRDefault="006E2FC2" w:rsidP="006E2FC2">
      <w:pPr>
        <w:pBdr>
          <w:top w:val="nil"/>
          <w:left w:val="nil"/>
          <w:bottom w:val="nil"/>
          <w:right w:val="nil"/>
          <w:between w:val="nil"/>
        </w:pBdr>
        <w:jc w:val="both"/>
        <w:rPr>
          <w:rFonts w:ascii="Arial" w:eastAsia="Arial" w:hAnsi="Arial" w:cs="Arial"/>
          <w:b/>
        </w:rPr>
      </w:pPr>
    </w:p>
    <w:p w:rsidR="006E2FC2" w:rsidRPr="006E2FC2" w:rsidRDefault="006E2FC2" w:rsidP="006E2FC2">
      <w:pPr>
        <w:pBdr>
          <w:top w:val="nil"/>
          <w:left w:val="nil"/>
          <w:bottom w:val="nil"/>
          <w:right w:val="nil"/>
          <w:between w:val="nil"/>
        </w:pBdr>
        <w:jc w:val="both"/>
        <w:rPr>
          <w:rFonts w:ascii="Arial" w:eastAsia="Arial" w:hAnsi="Arial" w:cs="Arial"/>
          <w:b/>
        </w:rPr>
      </w:pPr>
      <w:r w:rsidRPr="006E2FC2">
        <w:rPr>
          <w:rFonts w:ascii="Arial" w:eastAsia="Arial" w:hAnsi="Arial" w:cs="Arial"/>
          <w:b/>
        </w:rPr>
        <w:t>III. Realizar ejercicios de reflexión ante dilemas éticos, entendidos éstos como la situación en la que es necesario elegir entre dos o más opciones de solución o decisión, con el propósito de optar por la que más se ajuste a la ética pública;</w:t>
      </w:r>
    </w:p>
    <w:p w:rsidR="006E2FC2" w:rsidRPr="006E2FC2" w:rsidRDefault="006E2FC2" w:rsidP="006E2FC2">
      <w:pPr>
        <w:pBdr>
          <w:top w:val="nil"/>
          <w:left w:val="nil"/>
          <w:bottom w:val="nil"/>
          <w:right w:val="nil"/>
          <w:between w:val="nil"/>
        </w:pBdr>
        <w:jc w:val="both"/>
        <w:rPr>
          <w:rFonts w:ascii="Arial" w:eastAsia="Arial" w:hAnsi="Arial" w:cs="Arial"/>
          <w:b/>
        </w:rPr>
      </w:pPr>
    </w:p>
    <w:p w:rsidR="006E2FC2" w:rsidRPr="006E2FC2" w:rsidRDefault="006E2FC2" w:rsidP="006E2FC2">
      <w:pPr>
        <w:pBdr>
          <w:top w:val="nil"/>
          <w:left w:val="nil"/>
          <w:bottom w:val="nil"/>
          <w:right w:val="nil"/>
          <w:between w:val="nil"/>
        </w:pBdr>
        <w:jc w:val="both"/>
        <w:rPr>
          <w:rFonts w:ascii="Arial" w:eastAsia="Arial" w:hAnsi="Arial" w:cs="Arial"/>
          <w:b/>
        </w:rPr>
      </w:pPr>
      <w:r w:rsidRPr="006E2FC2">
        <w:rPr>
          <w:rFonts w:ascii="Arial" w:eastAsia="Arial" w:hAnsi="Arial" w:cs="Arial"/>
          <w:b/>
        </w:rPr>
        <w:t>IV. Informar a la persona superior jerárquica de los conflictos de intereses o impedimento legal que puedan afectar el desempeño responsable y objetivo de sus atribuciones; y</w:t>
      </w:r>
    </w:p>
    <w:p w:rsidR="006E2FC2" w:rsidRPr="006E2FC2" w:rsidRDefault="006E2FC2" w:rsidP="006E2FC2">
      <w:pPr>
        <w:pBdr>
          <w:top w:val="nil"/>
          <w:left w:val="nil"/>
          <w:bottom w:val="nil"/>
          <w:right w:val="nil"/>
          <w:between w:val="nil"/>
        </w:pBdr>
        <w:jc w:val="both"/>
        <w:rPr>
          <w:rFonts w:ascii="Arial" w:eastAsia="Arial" w:hAnsi="Arial" w:cs="Arial"/>
          <w:b/>
        </w:rPr>
      </w:pPr>
    </w:p>
    <w:p w:rsidR="006E2FC2" w:rsidRPr="006E2FC2" w:rsidRDefault="006E2FC2" w:rsidP="006E2FC2">
      <w:pPr>
        <w:pBdr>
          <w:top w:val="nil"/>
          <w:left w:val="nil"/>
          <w:bottom w:val="nil"/>
          <w:right w:val="nil"/>
          <w:between w:val="nil"/>
        </w:pBdr>
        <w:jc w:val="both"/>
        <w:rPr>
          <w:rFonts w:ascii="Arial" w:eastAsia="Arial" w:hAnsi="Arial" w:cs="Arial"/>
        </w:rPr>
      </w:pPr>
      <w:r w:rsidRPr="006E2FC2">
        <w:rPr>
          <w:rFonts w:ascii="Arial" w:eastAsia="Arial" w:hAnsi="Arial" w:cs="Arial"/>
          <w:b/>
        </w:rPr>
        <w:t>V. Actuar con perspectiva de género, en el desempeño de su empleo, comisión o cargo público.</w:t>
      </w:r>
    </w:p>
    <w:p w:rsidR="006E2FC2" w:rsidRPr="006E2FC2" w:rsidRDefault="006E2FC2" w:rsidP="006E2FC2">
      <w:pPr>
        <w:pBdr>
          <w:top w:val="nil"/>
          <w:left w:val="nil"/>
          <w:bottom w:val="nil"/>
          <w:right w:val="nil"/>
          <w:between w:val="nil"/>
        </w:pBdr>
        <w:jc w:val="both"/>
        <w:rPr>
          <w:rFonts w:ascii="Arial" w:eastAsia="Arial" w:hAnsi="Arial" w:cs="Arial"/>
          <w:b/>
        </w:rPr>
      </w:pPr>
    </w:p>
    <w:p w:rsidR="006E2FC2" w:rsidRPr="006E2FC2" w:rsidRDefault="006E2FC2" w:rsidP="006E2FC2">
      <w:pPr>
        <w:jc w:val="both"/>
        <w:rPr>
          <w:rFonts w:ascii="Arial" w:hAnsi="Arial" w:cs="Arial"/>
        </w:rPr>
      </w:pPr>
      <w:r w:rsidRPr="006E2FC2">
        <w:rPr>
          <w:rFonts w:ascii="Arial" w:hAnsi="Arial" w:cs="Arial"/>
          <w:b/>
        </w:rPr>
        <w:t>Artículo 6.</w:t>
      </w:r>
      <w:r w:rsidRPr="006E2FC2">
        <w:rPr>
          <w:rFonts w:ascii="Arial" w:hAnsi="Arial" w:cs="Arial"/>
        </w:rPr>
        <w:t xml:space="preserve"> La contravención a cualquiera de los Principios, Valores, Reglas de integridad y </w:t>
      </w:r>
      <w:r w:rsidRPr="006E2FC2">
        <w:rPr>
          <w:rFonts w:ascii="Arial" w:hAnsi="Arial" w:cs="Arial"/>
          <w:b/>
        </w:rPr>
        <w:t>Compromisos</w:t>
      </w:r>
      <w:r w:rsidRPr="006E2FC2">
        <w:rPr>
          <w:rFonts w:ascii="Arial" w:hAnsi="Arial" w:cs="Arial"/>
        </w:rPr>
        <w:t xml:space="preserve"> antes señalados, es sancionable conforme a los procedimientos establecidos en la normatividad aplicable.</w:t>
      </w:r>
    </w:p>
    <w:p w:rsidR="006E2FC2" w:rsidRPr="006E2FC2" w:rsidRDefault="006E2FC2" w:rsidP="006E2FC2">
      <w:pPr>
        <w:jc w:val="both"/>
        <w:rPr>
          <w:rFonts w:ascii="Arial" w:hAnsi="Arial" w:cs="Arial"/>
        </w:rPr>
      </w:pPr>
    </w:p>
    <w:p w:rsidR="006E2FC2" w:rsidRPr="006E2FC2" w:rsidRDefault="006E2FC2" w:rsidP="006E2FC2">
      <w:pPr>
        <w:pBdr>
          <w:top w:val="nil"/>
          <w:left w:val="nil"/>
          <w:bottom w:val="nil"/>
          <w:right w:val="nil"/>
          <w:between w:val="nil"/>
        </w:pBdr>
        <w:jc w:val="both"/>
        <w:rPr>
          <w:rFonts w:ascii="Arial" w:hAnsi="Arial" w:cs="Arial"/>
          <w:b/>
        </w:rPr>
      </w:pPr>
      <w:r w:rsidRPr="006E2FC2">
        <w:rPr>
          <w:rFonts w:ascii="Arial" w:hAnsi="Arial" w:cs="Arial"/>
        </w:rPr>
        <w:t>(…)</w:t>
      </w:r>
    </w:p>
    <w:p w:rsidR="006E2FC2" w:rsidRPr="006E2FC2" w:rsidRDefault="006E2FC2" w:rsidP="006E2FC2">
      <w:pPr>
        <w:jc w:val="center"/>
        <w:rPr>
          <w:rFonts w:ascii="Arial" w:hAnsi="Arial" w:cs="Arial"/>
          <w:b/>
        </w:rPr>
      </w:pPr>
      <w:r w:rsidRPr="006E2FC2">
        <w:rPr>
          <w:rFonts w:ascii="Arial" w:hAnsi="Arial" w:cs="Arial"/>
          <w:b/>
        </w:rPr>
        <w:t>Capítulo III</w:t>
      </w:r>
    </w:p>
    <w:p w:rsidR="006E2FC2" w:rsidRPr="006E2FC2" w:rsidRDefault="006E2FC2" w:rsidP="006E2FC2">
      <w:pPr>
        <w:jc w:val="center"/>
        <w:rPr>
          <w:rFonts w:ascii="Arial" w:hAnsi="Arial" w:cs="Arial"/>
          <w:b/>
        </w:rPr>
      </w:pPr>
      <w:r w:rsidRPr="006E2FC2">
        <w:rPr>
          <w:rFonts w:ascii="Arial" w:hAnsi="Arial" w:cs="Arial"/>
          <w:b/>
        </w:rPr>
        <w:t>De la Unidad</w:t>
      </w:r>
    </w:p>
    <w:p w:rsidR="006E2FC2" w:rsidRPr="006E2FC2" w:rsidRDefault="006E2FC2" w:rsidP="006E2FC2">
      <w:pPr>
        <w:jc w:val="center"/>
        <w:rPr>
          <w:rFonts w:ascii="Arial" w:hAnsi="Arial" w:cs="Arial"/>
          <w:b/>
        </w:rPr>
      </w:pPr>
    </w:p>
    <w:p w:rsidR="006E2FC2" w:rsidRPr="006E2FC2" w:rsidRDefault="006E2FC2" w:rsidP="006E2FC2">
      <w:pPr>
        <w:jc w:val="both"/>
        <w:rPr>
          <w:rFonts w:ascii="Arial" w:hAnsi="Arial" w:cs="Arial"/>
        </w:rPr>
      </w:pPr>
      <w:r w:rsidRPr="006E2FC2">
        <w:rPr>
          <w:rFonts w:ascii="Arial" w:hAnsi="Arial" w:cs="Arial"/>
          <w:b/>
        </w:rPr>
        <w:t>Artículo 7.</w:t>
      </w:r>
      <w:r w:rsidRPr="006E2FC2">
        <w:rPr>
          <w:rFonts w:ascii="Arial" w:hAnsi="Arial" w:cs="Arial"/>
        </w:rPr>
        <w:t xml:space="preserve"> </w:t>
      </w:r>
      <w:r w:rsidRPr="006E2FC2">
        <w:rPr>
          <w:rFonts w:ascii="Arial" w:hAnsi="Arial" w:cs="Arial"/>
          <w:b/>
        </w:rPr>
        <w:t>La Unidad es el órgano colegiado encargado de promover el cumplimiento de los Principios, Valores, Compromisos, Directrices y Reglas de Integridad establecidas en el presente Código</w:t>
      </w:r>
      <w:r w:rsidRPr="006E2FC2">
        <w:rPr>
          <w:rFonts w:ascii="Arial" w:hAnsi="Arial" w:cs="Arial"/>
        </w:rPr>
        <w:t>.</w:t>
      </w:r>
    </w:p>
    <w:p w:rsidR="006E2FC2" w:rsidRPr="006E2FC2" w:rsidRDefault="006E2FC2" w:rsidP="006E2FC2">
      <w:pPr>
        <w:jc w:val="both"/>
        <w:rPr>
          <w:rFonts w:ascii="Arial" w:hAnsi="Arial" w:cs="Arial"/>
        </w:rPr>
      </w:pPr>
    </w:p>
    <w:p w:rsidR="006E2FC2" w:rsidRPr="006E2FC2" w:rsidRDefault="006E2FC2" w:rsidP="006E2FC2">
      <w:pPr>
        <w:jc w:val="both"/>
        <w:rPr>
          <w:rFonts w:ascii="Arial" w:hAnsi="Arial" w:cs="Arial"/>
        </w:rPr>
      </w:pPr>
      <w:r w:rsidRPr="006E2FC2">
        <w:rPr>
          <w:rFonts w:ascii="Arial" w:hAnsi="Arial" w:cs="Arial"/>
          <w:b/>
        </w:rPr>
        <w:t>Derogado</w:t>
      </w:r>
      <w:r w:rsidRPr="006E2FC2">
        <w:rPr>
          <w:rFonts w:ascii="Arial" w:hAnsi="Arial" w:cs="Arial"/>
        </w:rPr>
        <w:t>.</w:t>
      </w:r>
    </w:p>
    <w:p w:rsidR="006E2FC2" w:rsidRPr="006E2FC2" w:rsidRDefault="006E2FC2" w:rsidP="006E2FC2">
      <w:pPr>
        <w:jc w:val="both"/>
        <w:rPr>
          <w:rFonts w:ascii="Arial" w:hAnsi="Arial" w:cs="Arial"/>
          <w:b/>
          <w:bCs/>
        </w:rPr>
      </w:pPr>
    </w:p>
    <w:p w:rsidR="006E2FC2" w:rsidRDefault="006E2FC2" w:rsidP="006E2FC2">
      <w:pPr>
        <w:jc w:val="both"/>
        <w:rPr>
          <w:rFonts w:ascii="Arial" w:hAnsi="Arial" w:cs="Arial"/>
          <w:b/>
        </w:rPr>
      </w:pPr>
      <w:r w:rsidRPr="006E2FC2">
        <w:rPr>
          <w:rFonts w:ascii="Arial" w:hAnsi="Arial" w:cs="Arial"/>
          <w:b/>
        </w:rPr>
        <w:t>Artículo 7 bis. La Unidad se integrará con los siguientes miembros propietarios que tendrán voz y voto:</w:t>
      </w:r>
    </w:p>
    <w:p w:rsidR="006E2FC2" w:rsidRPr="006E2FC2" w:rsidRDefault="006E2FC2" w:rsidP="006E2FC2">
      <w:pPr>
        <w:jc w:val="both"/>
        <w:rPr>
          <w:rFonts w:ascii="Arial" w:hAnsi="Arial" w:cs="Arial"/>
          <w:b/>
        </w:rPr>
      </w:pPr>
    </w:p>
    <w:p w:rsidR="006E2FC2" w:rsidRPr="006E2FC2" w:rsidRDefault="006E2FC2" w:rsidP="006E2FC2">
      <w:pPr>
        <w:pStyle w:val="Sinespaciado"/>
        <w:jc w:val="both"/>
        <w:rPr>
          <w:rFonts w:ascii="Arial" w:hAnsi="Arial" w:cs="Arial"/>
          <w:b/>
          <w:sz w:val="20"/>
          <w:szCs w:val="20"/>
        </w:rPr>
      </w:pPr>
      <w:r w:rsidRPr="006E2FC2">
        <w:rPr>
          <w:rFonts w:ascii="Arial" w:hAnsi="Arial" w:cs="Arial"/>
          <w:b/>
          <w:sz w:val="20"/>
          <w:szCs w:val="20"/>
        </w:rPr>
        <w:t>I. La persona titular de la Contraloría, quien presidirá la Unidad;</w:t>
      </w:r>
    </w:p>
    <w:p w:rsidR="006E2FC2" w:rsidRPr="006E2FC2" w:rsidRDefault="006E2FC2" w:rsidP="006E2FC2">
      <w:pPr>
        <w:pStyle w:val="Sinespaciado"/>
        <w:jc w:val="both"/>
        <w:rPr>
          <w:rFonts w:ascii="Arial" w:hAnsi="Arial" w:cs="Arial"/>
          <w:b/>
          <w:sz w:val="20"/>
          <w:szCs w:val="20"/>
        </w:rPr>
      </w:pPr>
      <w:r w:rsidRPr="006E2FC2">
        <w:rPr>
          <w:rFonts w:ascii="Arial" w:hAnsi="Arial" w:cs="Arial"/>
          <w:b/>
          <w:sz w:val="20"/>
          <w:szCs w:val="20"/>
        </w:rPr>
        <w:t>II. La persona titular de la Sindicatura;</w:t>
      </w:r>
    </w:p>
    <w:p w:rsidR="006E2FC2" w:rsidRPr="006E2FC2" w:rsidRDefault="006E2FC2" w:rsidP="006E2FC2">
      <w:pPr>
        <w:pStyle w:val="Sinespaciado"/>
        <w:jc w:val="both"/>
        <w:rPr>
          <w:rFonts w:ascii="Arial" w:hAnsi="Arial" w:cs="Arial"/>
          <w:b/>
          <w:sz w:val="20"/>
          <w:szCs w:val="20"/>
        </w:rPr>
      </w:pPr>
      <w:r w:rsidRPr="006E2FC2">
        <w:rPr>
          <w:rFonts w:ascii="Arial" w:hAnsi="Arial" w:cs="Arial"/>
          <w:b/>
          <w:sz w:val="20"/>
          <w:szCs w:val="20"/>
        </w:rPr>
        <w:t>III. La persona titular de la Dirección de Recursos Humanos;</w:t>
      </w:r>
    </w:p>
    <w:p w:rsidR="006E2FC2" w:rsidRPr="006E2FC2" w:rsidRDefault="006E2FC2" w:rsidP="006E2FC2">
      <w:pPr>
        <w:pStyle w:val="Sinespaciado"/>
        <w:jc w:val="both"/>
        <w:rPr>
          <w:rFonts w:ascii="Arial" w:hAnsi="Arial" w:cs="Arial"/>
          <w:b/>
          <w:sz w:val="20"/>
          <w:szCs w:val="20"/>
        </w:rPr>
      </w:pPr>
      <w:r w:rsidRPr="006E2FC2">
        <w:rPr>
          <w:rFonts w:ascii="Arial" w:hAnsi="Arial" w:cs="Arial"/>
          <w:b/>
          <w:sz w:val="20"/>
          <w:szCs w:val="20"/>
        </w:rPr>
        <w:t>IV. La Secretaria Técnica, misma que deberá ser designada por el titular de la Contraloría de entre su personal. La persona designada para este efecto, participa en las sesiones de la Unidad, con voz, pero sin voto;</w:t>
      </w:r>
    </w:p>
    <w:p w:rsidR="006E2FC2" w:rsidRPr="006E2FC2" w:rsidRDefault="006E2FC2" w:rsidP="006E2FC2">
      <w:pPr>
        <w:pStyle w:val="Sinespaciado"/>
        <w:jc w:val="both"/>
        <w:rPr>
          <w:rFonts w:ascii="Arial" w:hAnsi="Arial" w:cs="Arial"/>
          <w:b/>
          <w:sz w:val="20"/>
          <w:szCs w:val="20"/>
        </w:rPr>
      </w:pPr>
      <w:r w:rsidRPr="006E2FC2">
        <w:rPr>
          <w:rFonts w:ascii="Arial" w:hAnsi="Arial" w:cs="Arial"/>
          <w:b/>
          <w:sz w:val="20"/>
          <w:szCs w:val="20"/>
        </w:rPr>
        <w:t>V. Las personas que funjan como Enlace Administrativo de las dependencias a las que correspondan las personas servidoras públicas involucradas en razón de una denuncia en su contra por la no observancia del Código, quienes gozarán únicamente de voz.</w:t>
      </w:r>
    </w:p>
    <w:p w:rsidR="006E2FC2" w:rsidRPr="006E2FC2" w:rsidRDefault="006E2FC2" w:rsidP="006E2FC2">
      <w:pPr>
        <w:pStyle w:val="Sinespaciado"/>
        <w:jc w:val="both"/>
        <w:rPr>
          <w:rFonts w:ascii="Arial" w:hAnsi="Arial" w:cs="Arial"/>
          <w:b/>
          <w:sz w:val="20"/>
          <w:szCs w:val="20"/>
        </w:rPr>
      </w:pPr>
    </w:p>
    <w:p w:rsidR="006E2FC2" w:rsidRPr="006E2FC2" w:rsidRDefault="006E2FC2" w:rsidP="006E2FC2">
      <w:pPr>
        <w:pStyle w:val="Sinespaciado"/>
        <w:jc w:val="both"/>
        <w:rPr>
          <w:rFonts w:ascii="Arial" w:hAnsi="Arial" w:cs="Arial"/>
          <w:b/>
          <w:sz w:val="20"/>
          <w:szCs w:val="20"/>
        </w:rPr>
      </w:pPr>
      <w:r w:rsidRPr="006E2FC2">
        <w:rPr>
          <w:rFonts w:ascii="Arial" w:hAnsi="Arial" w:cs="Arial"/>
          <w:b/>
          <w:sz w:val="20"/>
          <w:szCs w:val="20"/>
        </w:rPr>
        <w:t>Todos los integrantes de la Unidad podrán nombrar a su respectivo suplente de nivel jerárquico inmediato inferior, quienes intervendrán en las ausencias de aquellos. Para fungir como suplentes, las personas servidoras públicas deberán contar con acreditación por escrito del miembro propietario dirigida a la persona que preside la Unidad.</w:t>
      </w:r>
    </w:p>
    <w:p w:rsidR="006E2FC2" w:rsidRPr="006E2FC2" w:rsidRDefault="006E2FC2" w:rsidP="006E2FC2">
      <w:pPr>
        <w:pBdr>
          <w:top w:val="nil"/>
          <w:left w:val="nil"/>
          <w:bottom w:val="nil"/>
          <w:right w:val="nil"/>
          <w:between w:val="nil"/>
        </w:pBdr>
        <w:jc w:val="both"/>
        <w:rPr>
          <w:rFonts w:ascii="Arial" w:hAnsi="Arial" w:cs="Arial"/>
          <w:b/>
        </w:rPr>
      </w:pPr>
    </w:p>
    <w:p w:rsidR="006E2FC2" w:rsidRPr="006E2FC2" w:rsidRDefault="006E2FC2" w:rsidP="006E2FC2">
      <w:pPr>
        <w:pBdr>
          <w:top w:val="nil"/>
          <w:left w:val="nil"/>
          <w:bottom w:val="nil"/>
          <w:right w:val="nil"/>
          <w:between w:val="nil"/>
        </w:pBdr>
        <w:jc w:val="both"/>
        <w:rPr>
          <w:rFonts w:ascii="Arial" w:hAnsi="Arial" w:cs="Arial"/>
          <w:b/>
        </w:rPr>
      </w:pPr>
      <w:r w:rsidRPr="006E2FC2">
        <w:rPr>
          <w:rFonts w:ascii="Arial" w:hAnsi="Arial" w:cs="Arial"/>
          <w:b/>
        </w:rPr>
        <w:lastRenderedPageBreak/>
        <w:t>Artículo 7 ter. Las bases para la organización, operación y funcionamiento de la Unidad, serán reguladas en los lineamientos que para tal efecto emita la Contraloría.</w:t>
      </w:r>
    </w:p>
    <w:p w:rsidR="006E2FC2" w:rsidRPr="006E2FC2" w:rsidRDefault="006E2FC2" w:rsidP="006E2FC2">
      <w:pPr>
        <w:pBdr>
          <w:top w:val="nil"/>
          <w:left w:val="nil"/>
          <w:bottom w:val="nil"/>
          <w:right w:val="nil"/>
          <w:between w:val="nil"/>
        </w:pBdr>
        <w:jc w:val="both"/>
        <w:rPr>
          <w:rFonts w:ascii="Arial" w:hAnsi="Arial" w:cs="Arial"/>
          <w:b/>
        </w:rPr>
      </w:pPr>
    </w:p>
    <w:p w:rsidR="006E2FC2" w:rsidRPr="006E2FC2" w:rsidRDefault="006E2FC2" w:rsidP="006E2FC2">
      <w:pPr>
        <w:jc w:val="both"/>
        <w:rPr>
          <w:rFonts w:ascii="Arial" w:hAnsi="Arial" w:cs="Arial"/>
          <w:b/>
        </w:rPr>
      </w:pPr>
      <w:r w:rsidRPr="006E2FC2">
        <w:rPr>
          <w:rFonts w:ascii="Arial" w:hAnsi="Arial" w:cs="Arial"/>
          <w:b/>
          <w:bCs/>
        </w:rPr>
        <w:t xml:space="preserve">Artículo 7 </w:t>
      </w:r>
      <w:proofErr w:type="spellStart"/>
      <w:r w:rsidRPr="006E2FC2">
        <w:rPr>
          <w:rFonts w:ascii="Arial" w:hAnsi="Arial" w:cs="Arial"/>
          <w:b/>
          <w:bCs/>
        </w:rPr>
        <w:t>quater</w:t>
      </w:r>
      <w:proofErr w:type="spellEnd"/>
      <w:r w:rsidRPr="006E2FC2">
        <w:rPr>
          <w:rFonts w:ascii="Arial" w:hAnsi="Arial" w:cs="Arial"/>
          <w:b/>
          <w:bCs/>
        </w:rPr>
        <w:t xml:space="preserve">. </w:t>
      </w:r>
      <w:r w:rsidRPr="006E2FC2">
        <w:rPr>
          <w:rFonts w:ascii="Arial" w:hAnsi="Arial" w:cs="Arial"/>
          <w:b/>
        </w:rPr>
        <w:t>La Unidad cuenta con las siguientes atribuciones:</w:t>
      </w:r>
    </w:p>
    <w:p w:rsidR="006E2FC2" w:rsidRPr="006E2FC2" w:rsidRDefault="006E2FC2" w:rsidP="006E2FC2">
      <w:pPr>
        <w:jc w:val="both"/>
        <w:rPr>
          <w:rFonts w:ascii="Arial" w:hAnsi="Arial" w:cs="Arial"/>
          <w:b/>
        </w:rPr>
      </w:pPr>
      <w:r w:rsidRPr="006E2FC2">
        <w:rPr>
          <w:rFonts w:ascii="Arial" w:hAnsi="Arial" w:cs="Arial"/>
          <w:b/>
        </w:rPr>
        <w:t>I. Establecer las bases para la operación y funcionamiento del Código;</w:t>
      </w:r>
    </w:p>
    <w:p w:rsidR="006E2FC2" w:rsidRPr="006E2FC2" w:rsidRDefault="006E2FC2" w:rsidP="006E2FC2">
      <w:pPr>
        <w:jc w:val="both"/>
        <w:rPr>
          <w:rFonts w:ascii="Arial" w:hAnsi="Arial" w:cs="Arial"/>
          <w:b/>
        </w:rPr>
      </w:pPr>
      <w:r w:rsidRPr="006E2FC2">
        <w:rPr>
          <w:rFonts w:ascii="Arial" w:hAnsi="Arial" w:cs="Arial"/>
          <w:b/>
        </w:rPr>
        <w:t>II. Elaborar y aprobar, durante el primer trimestre de cada año, su Programa Anual de Trabajo que contendrá cuando menos: los objetivos, metas y actividades específicas que tenga previsto llevar a cabo;</w:t>
      </w:r>
    </w:p>
    <w:p w:rsidR="006E2FC2" w:rsidRPr="006E2FC2" w:rsidRDefault="006E2FC2" w:rsidP="006E2FC2">
      <w:pPr>
        <w:jc w:val="both"/>
        <w:rPr>
          <w:rFonts w:ascii="Arial" w:hAnsi="Arial" w:cs="Arial"/>
          <w:b/>
        </w:rPr>
      </w:pPr>
      <w:r w:rsidRPr="006E2FC2">
        <w:rPr>
          <w:rFonts w:ascii="Arial" w:hAnsi="Arial" w:cs="Arial"/>
          <w:b/>
        </w:rPr>
        <w:t>III. Difundir y promover los contenidos del Código;</w:t>
      </w:r>
    </w:p>
    <w:p w:rsidR="006E2FC2" w:rsidRPr="006E2FC2" w:rsidRDefault="006E2FC2" w:rsidP="006E2FC2">
      <w:pPr>
        <w:jc w:val="both"/>
        <w:rPr>
          <w:rFonts w:ascii="Arial" w:hAnsi="Arial" w:cs="Arial"/>
          <w:b/>
        </w:rPr>
      </w:pPr>
      <w:r w:rsidRPr="006E2FC2">
        <w:rPr>
          <w:rFonts w:ascii="Arial" w:hAnsi="Arial" w:cs="Arial"/>
          <w:b/>
        </w:rPr>
        <w:t>IV. Vigilar a través de la Contraloría Ciudadana la</w:t>
      </w:r>
      <w:r w:rsidR="0010766B">
        <w:rPr>
          <w:rFonts w:ascii="Arial" w:hAnsi="Arial" w:cs="Arial"/>
          <w:b/>
        </w:rPr>
        <w:t xml:space="preserve"> aplicación y cumplimiento del </w:t>
      </w:r>
      <w:r w:rsidRPr="006E2FC2">
        <w:rPr>
          <w:rFonts w:ascii="Arial" w:hAnsi="Arial" w:cs="Arial"/>
          <w:b/>
        </w:rPr>
        <w:t>Código;</w:t>
      </w:r>
    </w:p>
    <w:p w:rsidR="006E2FC2" w:rsidRPr="006E2FC2" w:rsidRDefault="006E2FC2" w:rsidP="006E2FC2">
      <w:pPr>
        <w:jc w:val="both"/>
        <w:rPr>
          <w:rFonts w:ascii="Arial" w:hAnsi="Arial" w:cs="Arial"/>
          <w:b/>
        </w:rPr>
      </w:pPr>
      <w:r w:rsidRPr="006E2FC2">
        <w:rPr>
          <w:rFonts w:ascii="Arial" w:hAnsi="Arial" w:cs="Arial"/>
          <w:b/>
        </w:rPr>
        <w:t>V. Realizar una evaluación anual a las dependencias a través de la Contraloría Ciudadana respecto el cumplimiento del Código;</w:t>
      </w:r>
    </w:p>
    <w:p w:rsidR="006E2FC2" w:rsidRPr="006E2FC2" w:rsidRDefault="006E2FC2" w:rsidP="006E2FC2">
      <w:pPr>
        <w:jc w:val="both"/>
        <w:rPr>
          <w:rFonts w:ascii="Arial" w:hAnsi="Arial" w:cs="Arial"/>
          <w:b/>
        </w:rPr>
      </w:pPr>
      <w:r w:rsidRPr="006E2FC2">
        <w:rPr>
          <w:rFonts w:ascii="Arial" w:hAnsi="Arial" w:cs="Arial"/>
          <w:b/>
        </w:rPr>
        <w:t>VI. Fungir como órgano de consulta en asuntos relacionados con la observancia y aplicación del Código, así como interpret</w:t>
      </w:r>
      <w:r w:rsidR="0010766B">
        <w:rPr>
          <w:rFonts w:ascii="Arial" w:hAnsi="Arial" w:cs="Arial"/>
          <w:b/>
        </w:rPr>
        <w:t xml:space="preserve">ar su contenido y, en su caso, </w:t>
      </w:r>
      <w:r w:rsidRPr="006E2FC2">
        <w:rPr>
          <w:rFonts w:ascii="Arial" w:hAnsi="Arial" w:cs="Arial"/>
          <w:b/>
        </w:rPr>
        <w:t>resolver los casos no previstos en el mismo;</w:t>
      </w:r>
    </w:p>
    <w:p w:rsidR="006E2FC2" w:rsidRPr="006E2FC2" w:rsidRDefault="006E2FC2" w:rsidP="006E2FC2">
      <w:pPr>
        <w:jc w:val="both"/>
        <w:rPr>
          <w:rFonts w:ascii="Arial" w:hAnsi="Arial" w:cs="Arial"/>
          <w:b/>
        </w:rPr>
      </w:pPr>
      <w:r w:rsidRPr="006E2FC2">
        <w:rPr>
          <w:rFonts w:ascii="Arial" w:hAnsi="Arial" w:cs="Arial"/>
          <w:b/>
        </w:rPr>
        <w:t>VII. Establecer y difundir de manera continua el procedimiento de recepción y atención de denuncias que se susciten por la no observancia de los Principios, Val</w:t>
      </w:r>
      <w:r w:rsidR="0010766B">
        <w:rPr>
          <w:rFonts w:ascii="Arial" w:hAnsi="Arial" w:cs="Arial"/>
          <w:b/>
        </w:rPr>
        <w:t xml:space="preserve">ores, Compromisos, Directrices </w:t>
      </w:r>
      <w:r w:rsidRPr="006E2FC2">
        <w:rPr>
          <w:rFonts w:ascii="Arial" w:hAnsi="Arial" w:cs="Arial"/>
          <w:b/>
        </w:rPr>
        <w:t>y Reglas de Integridad previstos en este Código;</w:t>
      </w:r>
    </w:p>
    <w:p w:rsidR="006E2FC2" w:rsidRPr="006E2FC2" w:rsidRDefault="006E2FC2" w:rsidP="006E2FC2">
      <w:pPr>
        <w:jc w:val="both"/>
        <w:rPr>
          <w:rFonts w:ascii="Arial" w:hAnsi="Arial" w:cs="Arial"/>
          <w:b/>
        </w:rPr>
      </w:pPr>
      <w:r w:rsidRPr="006E2FC2">
        <w:rPr>
          <w:rFonts w:ascii="Arial" w:hAnsi="Arial" w:cs="Arial"/>
          <w:b/>
        </w:rPr>
        <w:t xml:space="preserve">VIII. Analizar las denuncias administrativas recibidas, para determinar si se emite una recomendación, establecer medidas preventivas, o bien, modificar los procesos en los que se detecten conductas contrarias al Código; </w:t>
      </w:r>
    </w:p>
    <w:p w:rsidR="006E2FC2" w:rsidRPr="006E2FC2" w:rsidRDefault="006E2FC2" w:rsidP="006E2FC2">
      <w:pPr>
        <w:jc w:val="both"/>
        <w:rPr>
          <w:rFonts w:ascii="Arial" w:hAnsi="Arial" w:cs="Arial"/>
          <w:b/>
        </w:rPr>
      </w:pPr>
      <w:r w:rsidRPr="006E2FC2">
        <w:rPr>
          <w:rFonts w:ascii="Arial" w:hAnsi="Arial" w:cs="Arial"/>
          <w:b/>
        </w:rPr>
        <w:t>IX. Desestimar las denuncias, exponiendo de manera clara y razonada, las causas por las cuales no se consideró que en el caso concreto existieran vulneraciones al Código;</w:t>
      </w:r>
    </w:p>
    <w:p w:rsidR="006E2FC2" w:rsidRPr="006E2FC2" w:rsidRDefault="006E2FC2" w:rsidP="006E2FC2">
      <w:pPr>
        <w:jc w:val="both"/>
        <w:rPr>
          <w:rFonts w:ascii="Arial" w:hAnsi="Arial" w:cs="Arial"/>
          <w:b/>
        </w:rPr>
      </w:pPr>
      <w:r w:rsidRPr="006E2FC2">
        <w:rPr>
          <w:rFonts w:ascii="Arial" w:hAnsi="Arial" w:cs="Arial"/>
          <w:b/>
        </w:rPr>
        <w:t>X. Dar vista a la Dirección de Responsabilidades de la Contraloría Ciudadana de las conductas de Personas servidoras públicas que se hayan determinado contrarias al Código y que presuntamente conllevan a una responsabilidad administrativa en términos de la normatividad aplicable;</w:t>
      </w:r>
    </w:p>
    <w:p w:rsidR="006E2FC2" w:rsidRPr="006E2FC2" w:rsidRDefault="006E2FC2" w:rsidP="006E2FC2">
      <w:pPr>
        <w:jc w:val="both"/>
        <w:rPr>
          <w:rFonts w:ascii="Arial" w:hAnsi="Arial" w:cs="Arial"/>
          <w:b/>
        </w:rPr>
      </w:pPr>
      <w:r w:rsidRPr="006E2FC2">
        <w:rPr>
          <w:rFonts w:ascii="Arial" w:hAnsi="Arial" w:cs="Arial"/>
          <w:b/>
        </w:rPr>
        <w:t>XI. Dar vista al órgano de control disciplinario de los asuntos que por su naturaleza resulten de su competencia;</w:t>
      </w:r>
    </w:p>
    <w:p w:rsidR="006E2FC2" w:rsidRPr="006E2FC2" w:rsidRDefault="006E2FC2" w:rsidP="006E2FC2">
      <w:pPr>
        <w:jc w:val="both"/>
        <w:rPr>
          <w:rFonts w:ascii="Arial" w:hAnsi="Arial" w:cs="Arial"/>
          <w:b/>
        </w:rPr>
      </w:pPr>
      <w:r w:rsidRPr="006E2FC2">
        <w:rPr>
          <w:rFonts w:ascii="Arial" w:hAnsi="Arial" w:cs="Arial"/>
          <w:b/>
        </w:rPr>
        <w:t>XII. Fomentar acciones permanentes sobre el respeto a los derechos humanos, prevención de la discriminación y la igualdad de género y los demás Principios, Valores, Compromisos, Directrices y Reglas de Integridad contenidas en este Código, que permitan a las Personas servidoras públicas identificar y delimitar las conductas que en situaciones específicas deban observar en el desempeño de su empleo, cargo, comisión o funciones;</w:t>
      </w:r>
    </w:p>
    <w:p w:rsidR="006E2FC2" w:rsidRPr="006E2FC2" w:rsidRDefault="006E2FC2" w:rsidP="006E2FC2">
      <w:pPr>
        <w:jc w:val="both"/>
        <w:rPr>
          <w:rFonts w:ascii="Arial" w:hAnsi="Arial" w:cs="Arial"/>
          <w:b/>
        </w:rPr>
      </w:pPr>
      <w:r w:rsidRPr="006E2FC2">
        <w:rPr>
          <w:rFonts w:ascii="Arial" w:hAnsi="Arial" w:cs="Arial"/>
          <w:b/>
        </w:rPr>
        <w:t xml:space="preserve">XIII. Difundir en la página de Transparencia de la Contraloría Ciudadana, los acuerdos, así como cualquier otra información que emane en ejercicio de sus funciones, observando las disposiciones en materia de Transparencia y protección de datos personales; </w:t>
      </w:r>
    </w:p>
    <w:p w:rsidR="006E2FC2" w:rsidRPr="006E2FC2" w:rsidRDefault="006E2FC2" w:rsidP="006E2FC2">
      <w:pPr>
        <w:jc w:val="both"/>
        <w:rPr>
          <w:rFonts w:ascii="Arial" w:hAnsi="Arial" w:cs="Arial"/>
          <w:b/>
        </w:rPr>
      </w:pPr>
      <w:r w:rsidRPr="006E2FC2">
        <w:rPr>
          <w:rFonts w:ascii="Arial" w:hAnsi="Arial" w:cs="Arial"/>
          <w:b/>
        </w:rPr>
        <w:t>XIV. Promover programas de capacitaciones y sensibilización en materia de ética y conducta, entre otras; y</w:t>
      </w:r>
    </w:p>
    <w:p w:rsidR="006E2FC2" w:rsidRDefault="006E2FC2" w:rsidP="006E2FC2">
      <w:pPr>
        <w:jc w:val="both"/>
        <w:rPr>
          <w:rFonts w:ascii="Arial" w:hAnsi="Arial" w:cs="Arial"/>
          <w:b/>
        </w:rPr>
      </w:pPr>
      <w:r w:rsidRPr="006E2FC2">
        <w:rPr>
          <w:rFonts w:ascii="Arial" w:hAnsi="Arial" w:cs="Arial"/>
          <w:b/>
        </w:rPr>
        <w:t>XV. Garantizar la participación de personas o instancias que, por su especialidad u objeto, puedan contribuir en la eficiencia de los trabajos de la misma.</w:t>
      </w:r>
    </w:p>
    <w:p w:rsidR="006E2FC2" w:rsidRPr="006E2FC2" w:rsidRDefault="006E2FC2" w:rsidP="006E2FC2">
      <w:pPr>
        <w:jc w:val="both"/>
        <w:rPr>
          <w:rFonts w:ascii="Arial" w:hAnsi="Arial" w:cs="Arial"/>
        </w:rPr>
      </w:pPr>
    </w:p>
    <w:p w:rsidR="006E2FC2" w:rsidRPr="006E2FC2" w:rsidRDefault="006E2FC2" w:rsidP="006E2FC2">
      <w:pPr>
        <w:ind w:left="-567"/>
        <w:jc w:val="center"/>
        <w:rPr>
          <w:rFonts w:ascii="Arial" w:hAnsi="Arial" w:cs="Arial"/>
          <w:b/>
        </w:rPr>
      </w:pPr>
      <w:r w:rsidRPr="006E2FC2">
        <w:rPr>
          <w:rFonts w:ascii="Arial" w:hAnsi="Arial" w:cs="Arial"/>
          <w:b/>
        </w:rPr>
        <w:t>Capítulo IV</w:t>
      </w:r>
    </w:p>
    <w:p w:rsidR="006E2FC2" w:rsidRPr="006E2FC2" w:rsidRDefault="006E2FC2" w:rsidP="006E2FC2">
      <w:pPr>
        <w:ind w:left="-567"/>
        <w:jc w:val="center"/>
        <w:rPr>
          <w:rFonts w:ascii="Arial" w:hAnsi="Arial" w:cs="Arial"/>
          <w:b/>
        </w:rPr>
      </w:pPr>
      <w:r w:rsidRPr="006E2FC2">
        <w:rPr>
          <w:rFonts w:ascii="Arial" w:hAnsi="Arial" w:cs="Arial"/>
          <w:b/>
        </w:rPr>
        <w:t>De los Mecanismos de Capacitación y Difusión</w:t>
      </w:r>
    </w:p>
    <w:p w:rsidR="006E2FC2" w:rsidRPr="006E2FC2" w:rsidRDefault="006E2FC2" w:rsidP="006E2FC2">
      <w:pPr>
        <w:ind w:left="-567"/>
        <w:jc w:val="both"/>
        <w:rPr>
          <w:rFonts w:ascii="Arial" w:hAnsi="Arial" w:cs="Arial"/>
        </w:rPr>
      </w:pPr>
    </w:p>
    <w:p w:rsidR="006E2FC2" w:rsidRPr="006E2FC2" w:rsidRDefault="006E2FC2" w:rsidP="006E2FC2">
      <w:pPr>
        <w:jc w:val="both"/>
        <w:rPr>
          <w:rFonts w:ascii="Arial" w:hAnsi="Arial" w:cs="Arial"/>
          <w:iCs/>
        </w:rPr>
      </w:pPr>
      <w:r w:rsidRPr="006E2FC2">
        <w:rPr>
          <w:rFonts w:ascii="Arial" w:hAnsi="Arial" w:cs="Arial"/>
          <w:b/>
        </w:rPr>
        <w:t>Artículo 8.</w:t>
      </w:r>
      <w:r w:rsidRPr="006E2FC2">
        <w:rPr>
          <w:rFonts w:ascii="Arial" w:hAnsi="Arial" w:cs="Arial"/>
        </w:rPr>
        <w:t xml:space="preserve"> </w:t>
      </w:r>
      <w:r w:rsidRPr="006E2FC2">
        <w:rPr>
          <w:rFonts w:ascii="Arial" w:hAnsi="Arial" w:cs="Arial"/>
          <w:b/>
        </w:rPr>
        <w:t>Es obligación de la</w:t>
      </w:r>
      <w:r w:rsidRPr="006E2FC2">
        <w:rPr>
          <w:rFonts w:ascii="Arial" w:hAnsi="Arial" w:cs="Arial"/>
        </w:rPr>
        <w:t xml:space="preserve"> Contraloría y de la Unidad </w:t>
      </w:r>
      <w:r w:rsidRPr="006E2FC2">
        <w:rPr>
          <w:rFonts w:ascii="Arial" w:hAnsi="Arial" w:cs="Arial"/>
          <w:b/>
        </w:rPr>
        <w:t>impartir</w:t>
      </w:r>
      <w:r w:rsidRPr="006E2FC2">
        <w:rPr>
          <w:rFonts w:ascii="Arial" w:hAnsi="Arial" w:cs="Arial"/>
        </w:rPr>
        <w:t xml:space="preserve"> capacitación sobre el Código a las </w:t>
      </w:r>
      <w:r w:rsidRPr="006E2FC2">
        <w:rPr>
          <w:rFonts w:ascii="Arial" w:hAnsi="Arial" w:cs="Arial"/>
          <w:b/>
        </w:rPr>
        <w:t>Personas</w:t>
      </w:r>
      <w:r w:rsidRPr="006E2FC2">
        <w:rPr>
          <w:rFonts w:ascii="Arial" w:hAnsi="Arial" w:cs="Arial"/>
        </w:rPr>
        <w:t xml:space="preserve"> servidoras públicas </w:t>
      </w:r>
      <w:r w:rsidRPr="006E2FC2">
        <w:rPr>
          <w:rFonts w:ascii="Arial" w:hAnsi="Arial" w:cs="Arial"/>
          <w:b/>
        </w:rPr>
        <w:t>con apoyo de los Enlaces Administrativos d</w:t>
      </w:r>
      <w:r w:rsidRPr="006E2FC2">
        <w:rPr>
          <w:rFonts w:ascii="Arial" w:hAnsi="Arial" w:cs="Arial"/>
          <w:b/>
          <w:iCs/>
        </w:rPr>
        <w:t>el Gobierno Municipal de Guadalajara</w:t>
      </w:r>
      <w:r w:rsidRPr="006E2FC2">
        <w:rPr>
          <w:rFonts w:ascii="Arial" w:hAnsi="Arial" w:cs="Arial"/>
          <w:iCs/>
        </w:rPr>
        <w:t>.</w:t>
      </w:r>
    </w:p>
    <w:p w:rsidR="006E2FC2" w:rsidRPr="006E2FC2" w:rsidRDefault="006E2FC2" w:rsidP="006E2FC2">
      <w:pPr>
        <w:pBdr>
          <w:top w:val="nil"/>
          <w:left w:val="nil"/>
          <w:bottom w:val="nil"/>
          <w:right w:val="nil"/>
          <w:between w:val="nil"/>
        </w:pBdr>
        <w:ind w:left="-567"/>
        <w:jc w:val="both"/>
        <w:rPr>
          <w:rFonts w:ascii="Arial" w:hAnsi="Arial" w:cs="Arial"/>
        </w:rPr>
      </w:pPr>
    </w:p>
    <w:p w:rsidR="006E2FC2" w:rsidRPr="006E2FC2" w:rsidRDefault="006E2FC2" w:rsidP="006E2FC2">
      <w:pPr>
        <w:pBdr>
          <w:top w:val="nil"/>
          <w:left w:val="nil"/>
          <w:bottom w:val="nil"/>
          <w:right w:val="nil"/>
          <w:between w:val="nil"/>
        </w:pBdr>
        <w:jc w:val="both"/>
        <w:rPr>
          <w:rFonts w:ascii="Arial" w:eastAsia="Arial" w:hAnsi="Arial" w:cs="Arial"/>
          <w:b/>
        </w:rPr>
      </w:pPr>
      <w:r w:rsidRPr="006E2FC2">
        <w:rPr>
          <w:rFonts w:ascii="Arial" w:hAnsi="Arial" w:cs="Arial"/>
        </w:rPr>
        <w:t>(…)</w:t>
      </w:r>
    </w:p>
    <w:bookmarkEnd w:id="27"/>
    <w:p w:rsidR="006E2FC2" w:rsidRDefault="006E2FC2" w:rsidP="006E2FC2">
      <w:pPr>
        <w:ind w:right="-52"/>
        <w:jc w:val="center"/>
        <w:rPr>
          <w:rFonts w:ascii="Arial" w:eastAsia="Arial" w:hAnsi="Arial" w:cs="Arial"/>
          <w:b/>
        </w:rPr>
      </w:pPr>
      <w:r w:rsidRPr="006E2FC2">
        <w:rPr>
          <w:rFonts w:ascii="Arial" w:eastAsia="Arial" w:hAnsi="Arial" w:cs="Arial"/>
          <w:b/>
        </w:rPr>
        <w:t>TRANSITORIOS</w:t>
      </w:r>
    </w:p>
    <w:p w:rsidR="006E2FC2" w:rsidRPr="006E2FC2" w:rsidRDefault="006E2FC2" w:rsidP="006E2FC2">
      <w:pPr>
        <w:ind w:right="-52"/>
        <w:jc w:val="center"/>
        <w:rPr>
          <w:rFonts w:ascii="Arial" w:eastAsia="Arial" w:hAnsi="Arial" w:cs="Arial"/>
          <w:b/>
        </w:rPr>
      </w:pPr>
    </w:p>
    <w:p w:rsidR="006E2FC2" w:rsidRPr="006E2FC2" w:rsidRDefault="006E2FC2" w:rsidP="006E2FC2">
      <w:pPr>
        <w:jc w:val="both"/>
        <w:rPr>
          <w:rFonts w:ascii="Arial" w:eastAsia="Arial" w:hAnsi="Arial" w:cs="Arial"/>
        </w:rPr>
      </w:pPr>
      <w:r w:rsidRPr="006E2FC2">
        <w:rPr>
          <w:rFonts w:ascii="Arial" w:eastAsia="Arial" w:hAnsi="Arial" w:cs="Arial"/>
          <w:b/>
        </w:rPr>
        <w:t>PRIMERO.</w:t>
      </w:r>
      <w:r>
        <w:rPr>
          <w:rFonts w:ascii="Arial" w:eastAsia="Arial" w:hAnsi="Arial" w:cs="Arial"/>
          <w:b/>
        </w:rPr>
        <w:t>-</w:t>
      </w:r>
      <w:r w:rsidRPr="006E2FC2">
        <w:rPr>
          <w:rFonts w:ascii="Arial" w:eastAsia="Arial" w:hAnsi="Arial" w:cs="Arial"/>
          <w:b/>
        </w:rPr>
        <w:t xml:space="preserve"> </w:t>
      </w:r>
      <w:r w:rsidRPr="006E2FC2">
        <w:rPr>
          <w:rFonts w:ascii="Arial" w:eastAsia="Arial" w:hAnsi="Arial" w:cs="Arial"/>
        </w:rPr>
        <w:t xml:space="preserve">Publíquese el presente ordenamiento, en la </w:t>
      </w:r>
      <w:r w:rsidRPr="006E2FC2">
        <w:rPr>
          <w:rFonts w:ascii="Arial" w:eastAsia="Arial" w:hAnsi="Arial" w:cs="Arial"/>
          <w:i/>
        </w:rPr>
        <w:t>Gaceta Municipal</w:t>
      </w:r>
      <w:r w:rsidRPr="006E2FC2">
        <w:rPr>
          <w:rFonts w:ascii="Arial" w:eastAsia="Arial" w:hAnsi="Arial" w:cs="Arial"/>
        </w:rPr>
        <w:t xml:space="preserve"> de Guadalajara.</w:t>
      </w:r>
    </w:p>
    <w:p w:rsidR="006E2FC2" w:rsidRPr="006E2FC2" w:rsidRDefault="006E2FC2" w:rsidP="006E2FC2">
      <w:pPr>
        <w:pStyle w:val="Sinespaciado"/>
        <w:rPr>
          <w:rFonts w:ascii="Arial" w:hAnsi="Arial" w:cs="Arial"/>
          <w:sz w:val="20"/>
          <w:szCs w:val="20"/>
        </w:rPr>
      </w:pPr>
    </w:p>
    <w:p w:rsidR="006E2FC2" w:rsidRPr="006E2FC2" w:rsidRDefault="006E2FC2" w:rsidP="006E2FC2">
      <w:pPr>
        <w:jc w:val="both"/>
        <w:rPr>
          <w:rFonts w:ascii="Arial" w:eastAsia="Arial" w:hAnsi="Arial" w:cs="Arial"/>
        </w:rPr>
      </w:pPr>
      <w:r w:rsidRPr="006E2FC2">
        <w:rPr>
          <w:rFonts w:ascii="Arial" w:eastAsia="Arial" w:hAnsi="Arial" w:cs="Arial"/>
          <w:b/>
        </w:rPr>
        <w:t>SEGUNDO.</w:t>
      </w:r>
      <w:r>
        <w:rPr>
          <w:rFonts w:ascii="Arial" w:eastAsia="Arial" w:hAnsi="Arial" w:cs="Arial"/>
          <w:b/>
        </w:rPr>
        <w:t>-</w:t>
      </w:r>
      <w:r w:rsidRPr="006E2FC2">
        <w:rPr>
          <w:rFonts w:ascii="Arial" w:eastAsia="Arial" w:hAnsi="Arial" w:cs="Arial"/>
          <w:b/>
        </w:rPr>
        <w:t xml:space="preserve"> </w:t>
      </w:r>
      <w:r w:rsidRPr="006E2FC2">
        <w:rPr>
          <w:rFonts w:ascii="Arial" w:eastAsia="Arial" w:hAnsi="Arial" w:cs="Arial"/>
        </w:rPr>
        <w:t xml:space="preserve">Este ordenamiento entrará en vigor al día siguiente de su publicación en la </w:t>
      </w:r>
      <w:r w:rsidRPr="006E2FC2">
        <w:rPr>
          <w:rFonts w:ascii="Arial" w:eastAsia="Arial" w:hAnsi="Arial" w:cs="Arial"/>
          <w:i/>
        </w:rPr>
        <w:t>Gaceta Municipal</w:t>
      </w:r>
      <w:r w:rsidRPr="006E2FC2">
        <w:rPr>
          <w:rFonts w:ascii="Arial" w:eastAsia="Arial" w:hAnsi="Arial" w:cs="Arial"/>
        </w:rPr>
        <w:t xml:space="preserve"> de Guadalajara.</w:t>
      </w:r>
    </w:p>
    <w:p w:rsidR="006E2FC2" w:rsidRPr="006E2FC2" w:rsidRDefault="006E2FC2" w:rsidP="006E2FC2">
      <w:pPr>
        <w:pStyle w:val="Sinespaciado"/>
        <w:rPr>
          <w:rFonts w:ascii="Arial" w:hAnsi="Arial" w:cs="Arial"/>
          <w:sz w:val="20"/>
          <w:szCs w:val="20"/>
        </w:rPr>
      </w:pPr>
    </w:p>
    <w:p w:rsidR="006E2FC2" w:rsidRDefault="006E2FC2" w:rsidP="006E2FC2">
      <w:pPr>
        <w:jc w:val="both"/>
        <w:rPr>
          <w:rFonts w:ascii="Arial" w:eastAsia="Arial" w:hAnsi="Arial" w:cs="Arial"/>
        </w:rPr>
      </w:pPr>
      <w:r w:rsidRPr="006E2FC2">
        <w:rPr>
          <w:rFonts w:ascii="Arial" w:eastAsia="Arial" w:hAnsi="Arial" w:cs="Arial"/>
          <w:b/>
        </w:rPr>
        <w:t>TERCERO.</w:t>
      </w:r>
      <w:r>
        <w:rPr>
          <w:rFonts w:ascii="Arial" w:eastAsia="Arial" w:hAnsi="Arial" w:cs="Arial"/>
          <w:b/>
        </w:rPr>
        <w:t>-</w:t>
      </w:r>
      <w:r w:rsidRPr="006E2FC2">
        <w:rPr>
          <w:rFonts w:ascii="Arial" w:eastAsia="Arial" w:hAnsi="Arial" w:cs="Arial"/>
          <w:b/>
        </w:rPr>
        <w:t xml:space="preserve"> </w:t>
      </w:r>
      <w:r w:rsidRPr="006E2FC2">
        <w:rPr>
          <w:rFonts w:ascii="Arial" w:eastAsia="Arial" w:hAnsi="Arial" w:cs="Arial"/>
        </w:rPr>
        <w:t>Una vez publicado el presente ordenamiento, remítase una copia al Congreso del Estado de Jalisco para efectos de lo ordenado en el artículo 42 fracción VII de la Ley del Gobierno y la Administración Pública Municipal del Estado de Jalisco.</w:t>
      </w:r>
    </w:p>
    <w:p w:rsidR="006E2FC2" w:rsidRPr="006E2FC2" w:rsidRDefault="006E2FC2" w:rsidP="006E2FC2">
      <w:pPr>
        <w:jc w:val="both"/>
        <w:rPr>
          <w:rFonts w:ascii="Arial" w:eastAsia="Arial" w:hAnsi="Arial" w:cs="Arial"/>
        </w:rPr>
      </w:pPr>
    </w:p>
    <w:p w:rsidR="000B3AAE" w:rsidRDefault="006E2FC2" w:rsidP="000B3AAE">
      <w:pPr>
        <w:jc w:val="both"/>
        <w:rPr>
          <w:rFonts w:ascii="Arial" w:hAnsi="Arial" w:cs="Arial"/>
        </w:rPr>
      </w:pPr>
      <w:r w:rsidRPr="006E2FC2">
        <w:rPr>
          <w:rFonts w:ascii="Arial" w:eastAsia="Arial" w:hAnsi="Arial" w:cs="Arial"/>
          <w:b/>
        </w:rPr>
        <w:t>CUARTO.</w:t>
      </w:r>
      <w:r>
        <w:rPr>
          <w:rFonts w:ascii="Arial" w:eastAsia="Arial" w:hAnsi="Arial" w:cs="Arial"/>
          <w:b/>
        </w:rPr>
        <w:t>-</w:t>
      </w:r>
      <w:r w:rsidRPr="006E2FC2">
        <w:rPr>
          <w:rFonts w:ascii="Arial" w:eastAsia="Arial" w:hAnsi="Arial" w:cs="Arial"/>
        </w:rPr>
        <w:t xml:space="preserve"> </w:t>
      </w:r>
      <w:r w:rsidRPr="006E2FC2">
        <w:rPr>
          <w:rFonts w:ascii="Arial" w:hAnsi="Arial" w:cs="Arial"/>
        </w:rPr>
        <w:t>Se instruye a la Contraloría Ciudadana para que en un plazo no mayor a sesenta días contados a partir de la entrada en vigor del presente ordenamiento, actualice y publique en el portal oficial de internet, los lineamientos de la Unidad Especializada en Ética e Integridad Pública del Municipio de Guadalajara referida en el artículo 7 ter del Código de Ética materia de este ordenamiento.</w:t>
      </w:r>
    </w:p>
    <w:p w:rsidR="006E2FC2" w:rsidRDefault="006E2FC2" w:rsidP="000B3AAE">
      <w:pPr>
        <w:jc w:val="both"/>
        <w:rPr>
          <w:rFonts w:ascii="Arial" w:hAnsi="Arial" w:cs="Arial"/>
          <w:b/>
          <w:sz w:val="24"/>
          <w:szCs w:val="24"/>
          <w:lang w:val="es-ES_tradnl"/>
        </w:rPr>
      </w:pPr>
    </w:p>
    <w:p w:rsidR="00EC74A8" w:rsidRDefault="000B3AAE" w:rsidP="00CE082D">
      <w:pPr>
        <w:jc w:val="both"/>
        <w:rPr>
          <w:rFonts w:ascii="Arial" w:hAnsi="Arial" w:cs="Arial"/>
          <w:sz w:val="24"/>
          <w:szCs w:val="24"/>
          <w:lang w:val="es-ES_tradnl"/>
        </w:rPr>
      </w:pPr>
      <w:r w:rsidRPr="000B3AAE">
        <w:rPr>
          <w:rFonts w:ascii="Arial" w:hAnsi="Arial" w:cs="Arial"/>
          <w:b/>
          <w:sz w:val="24"/>
          <w:szCs w:val="24"/>
          <w:lang w:val="es-ES_tradnl"/>
        </w:rPr>
        <w:t xml:space="preserve">El Señor Presidente Municipal Interino: </w:t>
      </w:r>
      <w:r w:rsidR="00EC74A8" w:rsidRPr="00EC74A8">
        <w:rPr>
          <w:rFonts w:ascii="Arial" w:hAnsi="Arial" w:cs="Arial"/>
          <w:sz w:val="24"/>
          <w:szCs w:val="24"/>
          <w:lang w:val="es-ES_tradnl"/>
        </w:rPr>
        <w:t xml:space="preserve">Está a su consideración, en lo general y en lo particular, el dictamen de referencia, solicitando al Secretario General, elabore el registro de quienes deseen intervenir, así como el artículo al cual se </w:t>
      </w:r>
      <w:r w:rsidRPr="00EC74A8">
        <w:rPr>
          <w:rFonts w:ascii="Arial" w:hAnsi="Arial" w:cs="Arial"/>
          <w:sz w:val="24"/>
          <w:szCs w:val="24"/>
          <w:lang w:val="es-ES_tradnl"/>
        </w:rPr>
        <w:t>referirán</w:t>
      </w:r>
      <w:r w:rsidR="00EC74A8" w:rsidRPr="00EC74A8">
        <w:rPr>
          <w:rFonts w:ascii="Arial" w:hAnsi="Arial" w:cs="Arial"/>
          <w:sz w:val="24"/>
          <w:szCs w:val="24"/>
          <w:lang w:val="es-ES_tradnl"/>
        </w:rPr>
        <w:t>.</w:t>
      </w:r>
      <w:r>
        <w:rPr>
          <w:rFonts w:ascii="Arial" w:hAnsi="Arial" w:cs="Arial"/>
          <w:sz w:val="24"/>
          <w:szCs w:val="24"/>
          <w:lang w:val="es-ES_tradnl"/>
        </w:rPr>
        <w:t xml:space="preserve"> </w:t>
      </w:r>
      <w:r w:rsidR="00EC74A8" w:rsidRPr="00EC74A8">
        <w:rPr>
          <w:rFonts w:ascii="Arial" w:hAnsi="Arial" w:cs="Arial"/>
          <w:sz w:val="24"/>
          <w:szCs w:val="24"/>
          <w:lang w:val="es-ES_tradnl"/>
        </w:rPr>
        <w:t xml:space="preserve">No habiendo quien solicite el uso de la palabra, en </w:t>
      </w:r>
      <w:r w:rsidRPr="00EC74A8">
        <w:rPr>
          <w:rFonts w:ascii="Arial" w:hAnsi="Arial" w:cs="Arial"/>
          <w:sz w:val="24"/>
          <w:szCs w:val="24"/>
          <w:lang w:val="es-ES_tradnl"/>
        </w:rPr>
        <w:t>votación nominal</w:t>
      </w:r>
      <w:r w:rsidR="00EC74A8" w:rsidRPr="00EC74A8">
        <w:rPr>
          <w:rFonts w:ascii="Arial" w:hAnsi="Arial" w:cs="Arial"/>
          <w:sz w:val="24"/>
          <w:szCs w:val="24"/>
          <w:lang w:val="es-ES_tradnl"/>
        </w:rPr>
        <w:t xml:space="preserve">, les consulto si aprueban, en lo general y en lo particular, el dictamen que nos ocupa, solicitando al Secretario General, realice el recuento de la votación manifestando en voz alta el resultado, toda vez que se requiere de </w:t>
      </w:r>
      <w:r w:rsidRPr="00EC74A8">
        <w:rPr>
          <w:rFonts w:ascii="Arial" w:hAnsi="Arial" w:cs="Arial"/>
          <w:sz w:val="24"/>
          <w:szCs w:val="24"/>
          <w:lang w:val="es-ES_tradnl"/>
        </w:rPr>
        <w:t xml:space="preserve">mayoría absoluta </w:t>
      </w:r>
      <w:r w:rsidR="00CE082D">
        <w:rPr>
          <w:rFonts w:ascii="Arial" w:hAnsi="Arial" w:cs="Arial"/>
          <w:sz w:val="24"/>
          <w:szCs w:val="24"/>
          <w:lang w:val="es-ES_tradnl"/>
        </w:rPr>
        <w:t>para su aprobación.</w:t>
      </w:r>
    </w:p>
    <w:p w:rsidR="00CE082D" w:rsidRDefault="00CE082D" w:rsidP="00CE082D">
      <w:pPr>
        <w:jc w:val="both"/>
        <w:rPr>
          <w:rFonts w:ascii="Arial" w:hAnsi="Arial" w:cs="Arial"/>
          <w:sz w:val="24"/>
          <w:szCs w:val="24"/>
          <w:lang w:val="es-ES_tradnl"/>
        </w:rPr>
      </w:pPr>
    </w:p>
    <w:p w:rsidR="00CE082D" w:rsidRPr="000B3AAE" w:rsidRDefault="00CE082D" w:rsidP="00CE082D">
      <w:pPr>
        <w:jc w:val="both"/>
        <w:rPr>
          <w:rFonts w:ascii="Arial" w:eastAsia="Calibri" w:hAnsi="Arial" w:cs="Arial"/>
          <w:sz w:val="24"/>
          <w:szCs w:val="24"/>
          <w:lang w:val="es-ES_tradnl"/>
        </w:rPr>
      </w:pPr>
      <w:r w:rsidRPr="00D642DE">
        <w:rPr>
          <w:rFonts w:ascii="Arial" w:hAnsi="Arial" w:cs="Arial"/>
          <w:b/>
          <w:sz w:val="24"/>
          <w:szCs w:val="24"/>
          <w:lang w:val="es-ES_tradnl"/>
        </w:rPr>
        <w:t>El Señor Secretario General:</w:t>
      </w:r>
      <w:r w:rsidRPr="00D642DE">
        <w:rPr>
          <w:rFonts w:ascii="Arial" w:hAnsi="Arial" w:cs="Arial"/>
          <w:sz w:val="24"/>
          <w:szCs w:val="24"/>
          <w:lang w:val="es-ES_tradnl"/>
        </w:rPr>
        <w:t xml:space="preserve"> </w:t>
      </w:r>
      <w:r w:rsidRPr="00D642DE">
        <w:rPr>
          <w:rFonts w:ascii="Arial" w:eastAsia="Calibri" w:hAnsi="Arial" w:cs="Arial"/>
          <w:sz w:val="24"/>
          <w:szCs w:val="24"/>
          <w:lang w:val="es-ES_tradnl"/>
        </w:rPr>
        <w:t xml:space="preserve">Regidora Patricia Guadalupe Campos Alfaro,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 regidor</w:t>
      </w:r>
      <w:r>
        <w:rPr>
          <w:rFonts w:ascii="Arial" w:eastAsia="Calibri" w:hAnsi="Arial" w:cs="Arial"/>
          <w:sz w:val="24"/>
          <w:szCs w:val="24"/>
          <w:lang w:val="es-ES_tradnl"/>
        </w:rPr>
        <w:t xml:space="preserve"> Carlos Lomelí Bolaños; regidora Mariana Fernández Ramírez; </w:t>
      </w:r>
      <w:r w:rsidRPr="00D642DE">
        <w:rPr>
          <w:rFonts w:ascii="Arial" w:eastAsia="Calibri" w:hAnsi="Arial" w:cs="Arial"/>
          <w:sz w:val="24"/>
          <w:szCs w:val="24"/>
          <w:lang w:val="es-ES_tradnl"/>
        </w:rPr>
        <w:t>Salvador Hernández Navarro</w:t>
      </w:r>
      <w:r w:rsidRPr="00D642DE">
        <w:rPr>
          <w:rFonts w:ascii="Arial" w:eastAsia="Calibri" w:hAnsi="Arial" w:cs="Arial"/>
          <w:i/>
          <w:sz w:val="24"/>
          <w:szCs w:val="24"/>
          <w:lang w:val="es-ES_tradnl"/>
        </w:rPr>
        <w:t>;</w:t>
      </w:r>
      <w:r w:rsidRPr="00D642DE">
        <w:rPr>
          <w:rFonts w:ascii="Arial" w:eastAsia="Calibri" w:hAnsi="Arial" w:cs="Arial"/>
          <w:sz w:val="24"/>
          <w:szCs w:val="24"/>
          <w:lang w:val="es-ES_tradnl"/>
        </w:rPr>
        <w:t xml:space="preserve"> </w:t>
      </w:r>
      <w:r>
        <w:rPr>
          <w:rFonts w:ascii="Arial" w:eastAsia="Calibri" w:hAnsi="Arial" w:cs="Arial"/>
          <w:sz w:val="24"/>
          <w:szCs w:val="24"/>
          <w:lang w:val="es-ES_tradnl"/>
        </w:rPr>
        <w:t xml:space="preserve">regidora María Candela Ochoa Ávalos; regidora Sofía Berenice García Mosqueda, </w:t>
      </w:r>
      <w:r>
        <w:rPr>
          <w:rFonts w:ascii="Arial" w:eastAsia="Calibri" w:hAnsi="Arial" w:cs="Arial"/>
          <w:i/>
          <w:sz w:val="24"/>
          <w:szCs w:val="24"/>
          <w:lang w:val="es-ES_tradnl"/>
        </w:rPr>
        <w:t xml:space="preserve">a favor; </w:t>
      </w:r>
      <w:r>
        <w:rPr>
          <w:rFonts w:ascii="Arial" w:eastAsia="Calibri" w:hAnsi="Arial" w:cs="Arial"/>
          <w:sz w:val="24"/>
          <w:szCs w:val="24"/>
          <w:lang w:val="es-ES_tradnl"/>
        </w:rPr>
        <w:t xml:space="preserve">regidor Fernando Garza Martínez, </w:t>
      </w:r>
      <w:r>
        <w:rPr>
          <w:rFonts w:ascii="Arial" w:eastAsia="Calibri" w:hAnsi="Arial" w:cs="Arial"/>
          <w:i/>
          <w:sz w:val="24"/>
          <w:szCs w:val="24"/>
          <w:lang w:val="es-ES_tradnl"/>
        </w:rPr>
        <w:t xml:space="preserve">a </w:t>
      </w:r>
      <w:r w:rsidRPr="00D642DE">
        <w:rPr>
          <w:rFonts w:ascii="Arial" w:eastAsia="Calibri" w:hAnsi="Arial" w:cs="Arial"/>
          <w:sz w:val="24"/>
          <w:szCs w:val="24"/>
          <w:lang w:val="es-ES_tradnl"/>
        </w:rPr>
        <w:t>favor</w:t>
      </w:r>
      <w:r>
        <w:rPr>
          <w:rFonts w:ascii="Arial" w:eastAsia="Calibri" w:hAnsi="Arial" w:cs="Arial"/>
          <w:sz w:val="24"/>
          <w:szCs w:val="24"/>
          <w:lang w:val="es-ES_tradnl"/>
        </w:rPr>
        <w:t xml:space="preserve">; regidor Itzcóatl Tonatiuh Bravo Padilla; regidor Armando Aviña Villalobos; regidor Aldo Alejandro de Anda García; regidora Ana Gabriela Velasco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w:t>
      </w:r>
      <w:r w:rsidRPr="00D642DE">
        <w:rPr>
          <w:rFonts w:ascii="Arial" w:eastAsia="Calibri" w:hAnsi="Arial" w:cs="Arial"/>
          <w:sz w:val="24"/>
          <w:szCs w:val="24"/>
          <w:lang w:val="es-ES_tradnl"/>
        </w:rPr>
        <w:t>regidor Rafael Barrios Dávila</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sidRPr="00D642DE">
        <w:rPr>
          <w:rFonts w:ascii="Arial" w:eastAsia="Calibri" w:hAnsi="Arial" w:cs="Arial"/>
          <w:sz w:val="24"/>
          <w:szCs w:val="24"/>
          <w:lang w:val="es-ES_tradnl"/>
        </w:rPr>
        <w:t>; regidora Jeanette Velázquez Sedano</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regidor Luis Cisneros Quirarte,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regidora </w:t>
      </w:r>
      <w:r>
        <w:rPr>
          <w:rFonts w:ascii="Arial" w:eastAsia="Calibri" w:hAnsi="Arial" w:cs="Arial"/>
          <w:sz w:val="24"/>
          <w:szCs w:val="24"/>
          <w:lang w:val="es-ES_tradnl"/>
        </w:rPr>
        <w:t xml:space="preserve">Karla Andrea Leonardo Torres, </w:t>
      </w:r>
      <w:r>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w:t>
      </w:r>
      <w:r>
        <w:rPr>
          <w:rFonts w:ascii="Arial" w:eastAsia="Calibri" w:hAnsi="Arial" w:cs="Arial"/>
          <w:sz w:val="24"/>
          <w:szCs w:val="24"/>
          <w:lang w:val="es-ES_tradnl"/>
        </w:rPr>
        <w:t xml:space="preserve">regidora Kehila Abigaíl Kú Escalante; </w:t>
      </w:r>
      <w:r w:rsidRPr="00D642DE">
        <w:rPr>
          <w:rFonts w:ascii="Arial" w:eastAsia="Calibri" w:hAnsi="Arial" w:cs="Arial"/>
          <w:sz w:val="24"/>
          <w:szCs w:val="24"/>
          <w:lang w:val="es-ES_tradnl"/>
        </w:rPr>
        <w:t xml:space="preserve">Síndico Karina Anaid Hermosillo Ramírez,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 xml:space="preserve">; Presidente Municipal Interino Juan Francisco Ramírez Salcido, </w:t>
      </w:r>
      <w:r w:rsidRPr="00D642DE">
        <w:rPr>
          <w:rFonts w:ascii="Arial" w:eastAsia="Calibri" w:hAnsi="Arial" w:cs="Arial"/>
          <w:i/>
          <w:sz w:val="24"/>
          <w:szCs w:val="24"/>
          <w:lang w:val="es-ES_tradnl"/>
        </w:rPr>
        <w:t>a favor</w:t>
      </w:r>
      <w:r w:rsidRPr="00D642DE">
        <w:rPr>
          <w:rFonts w:ascii="Arial" w:eastAsia="Calibri" w:hAnsi="Arial" w:cs="Arial"/>
          <w:sz w:val="24"/>
          <w:szCs w:val="24"/>
          <w:lang w:val="es-ES_tradnl"/>
        </w:rPr>
        <w:t>.</w:t>
      </w:r>
    </w:p>
    <w:p w:rsidR="00CE082D" w:rsidRDefault="00CE082D" w:rsidP="00CE082D">
      <w:pPr>
        <w:jc w:val="both"/>
        <w:rPr>
          <w:rFonts w:ascii="Arial" w:hAnsi="Arial" w:cs="Arial"/>
          <w:sz w:val="24"/>
          <w:szCs w:val="24"/>
          <w:lang w:val="es-ES_tradnl"/>
        </w:rPr>
      </w:pPr>
    </w:p>
    <w:p w:rsidR="00CE082D" w:rsidRDefault="00CE082D" w:rsidP="00CE082D">
      <w:pPr>
        <w:jc w:val="both"/>
        <w:rPr>
          <w:rFonts w:ascii="Arial" w:hAnsi="Arial" w:cs="Arial"/>
          <w:i/>
          <w:sz w:val="24"/>
          <w:szCs w:val="24"/>
          <w:lang w:val="es-ES_tradnl"/>
        </w:rPr>
      </w:pPr>
      <w:r>
        <w:rPr>
          <w:rFonts w:ascii="Arial" w:hAnsi="Arial" w:cs="Arial"/>
          <w:sz w:val="24"/>
          <w:szCs w:val="24"/>
          <w:lang w:val="es-ES_tradnl"/>
        </w:rPr>
        <w:t>La votación nominal es la siguiente: 11 votos a favor; 0 votos en contra; y 0 abstenciones</w:t>
      </w:r>
      <w:r>
        <w:rPr>
          <w:rFonts w:ascii="Arial" w:hAnsi="Arial" w:cs="Arial"/>
          <w:i/>
          <w:sz w:val="24"/>
          <w:szCs w:val="24"/>
          <w:lang w:val="es-ES_tradnl"/>
        </w:rPr>
        <w:t>.</w:t>
      </w:r>
    </w:p>
    <w:p w:rsidR="00CE082D" w:rsidRDefault="00CE082D" w:rsidP="00CE082D">
      <w:pPr>
        <w:jc w:val="both"/>
        <w:rPr>
          <w:rFonts w:ascii="Arial" w:hAnsi="Arial" w:cs="Arial"/>
          <w:sz w:val="24"/>
          <w:szCs w:val="24"/>
          <w:lang w:val="es-ES_tradnl"/>
        </w:rPr>
      </w:pPr>
    </w:p>
    <w:p w:rsidR="00EC74A8" w:rsidRPr="00EC74A8" w:rsidRDefault="00CE082D" w:rsidP="00CE082D">
      <w:pPr>
        <w:jc w:val="both"/>
        <w:rPr>
          <w:rFonts w:ascii="Arial" w:hAnsi="Arial" w:cs="Arial"/>
          <w:sz w:val="24"/>
          <w:szCs w:val="24"/>
          <w:lang w:val="es-ES_tradnl"/>
        </w:rPr>
      </w:pPr>
      <w:r>
        <w:rPr>
          <w:rFonts w:ascii="Arial" w:hAnsi="Arial" w:cs="Arial"/>
          <w:b/>
          <w:sz w:val="24"/>
          <w:szCs w:val="24"/>
        </w:rPr>
        <w:t>El Señor Presidente Municipal Interino:</w:t>
      </w:r>
      <w:r>
        <w:rPr>
          <w:rFonts w:ascii="Arial" w:hAnsi="Arial" w:cs="Arial"/>
          <w:sz w:val="24"/>
          <w:szCs w:val="24"/>
          <w:lang w:val="es-ES_tradnl"/>
        </w:rPr>
        <w:t xml:space="preserve"> </w:t>
      </w:r>
      <w:r w:rsidR="00EC74A8" w:rsidRPr="00EC74A8">
        <w:rPr>
          <w:rFonts w:ascii="Arial" w:hAnsi="Arial" w:cs="Arial"/>
          <w:sz w:val="24"/>
          <w:szCs w:val="24"/>
          <w:lang w:val="es-ES_tradnl"/>
        </w:rPr>
        <w:t xml:space="preserve">Se declara aprobado, por mayoría </w:t>
      </w:r>
      <w:r w:rsidRPr="00EC74A8">
        <w:rPr>
          <w:rFonts w:ascii="Arial" w:hAnsi="Arial" w:cs="Arial"/>
          <w:sz w:val="24"/>
          <w:szCs w:val="24"/>
          <w:lang w:val="es-ES_tradnl"/>
        </w:rPr>
        <w:t>absoluta</w:t>
      </w:r>
      <w:r w:rsidR="00EC74A8" w:rsidRPr="00EC74A8">
        <w:rPr>
          <w:rFonts w:ascii="Arial" w:hAnsi="Arial" w:cs="Arial"/>
          <w:sz w:val="24"/>
          <w:szCs w:val="24"/>
          <w:lang w:val="es-ES_tradnl"/>
        </w:rPr>
        <w:t xml:space="preserve">, el ordenamiento de referencia, toda vez que tenemos </w:t>
      </w:r>
      <w:r>
        <w:rPr>
          <w:rFonts w:ascii="Arial" w:hAnsi="Arial" w:cs="Arial"/>
          <w:sz w:val="24"/>
          <w:szCs w:val="24"/>
          <w:lang w:val="es-ES_tradnl"/>
        </w:rPr>
        <w:t>11</w:t>
      </w:r>
      <w:r w:rsidR="00EC74A8" w:rsidRPr="00EC74A8">
        <w:rPr>
          <w:rFonts w:ascii="Arial" w:hAnsi="Arial" w:cs="Arial"/>
          <w:sz w:val="24"/>
          <w:szCs w:val="24"/>
          <w:lang w:val="es-ES_tradnl"/>
        </w:rPr>
        <w:t xml:space="preserve"> votos a favor.</w:t>
      </w:r>
    </w:p>
    <w:p w:rsidR="00EC74A8" w:rsidRPr="00EC74A8" w:rsidRDefault="00EC74A8" w:rsidP="00CE082D">
      <w:pPr>
        <w:jc w:val="both"/>
        <w:rPr>
          <w:rFonts w:ascii="Arial" w:hAnsi="Arial" w:cs="Arial"/>
          <w:sz w:val="24"/>
          <w:szCs w:val="24"/>
          <w:lang w:val="es-ES_tradnl"/>
        </w:rPr>
      </w:pPr>
    </w:p>
    <w:p w:rsidR="00EC74A8" w:rsidRPr="00EC74A8" w:rsidRDefault="00EC74A8" w:rsidP="00CE082D">
      <w:pPr>
        <w:jc w:val="both"/>
        <w:rPr>
          <w:rFonts w:ascii="Arial" w:hAnsi="Arial" w:cs="Arial"/>
          <w:sz w:val="24"/>
          <w:szCs w:val="24"/>
          <w:lang w:val="es-ES_tradnl"/>
        </w:rPr>
      </w:pPr>
      <w:r w:rsidRPr="00EC74A8">
        <w:rPr>
          <w:rFonts w:ascii="Arial" w:hAnsi="Arial" w:cs="Arial"/>
          <w:sz w:val="24"/>
          <w:szCs w:val="24"/>
          <w:lang w:val="es-ES_tradnl"/>
        </w:rPr>
        <w:t>V.5 Por último, continuamos con el dictamen 32, solicitando al Secretario General, lo refiera.</w:t>
      </w:r>
    </w:p>
    <w:p w:rsidR="00EC74A8" w:rsidRPr="00EC74A8" w:rsidRDefault="00EC74A8" w:rsidP="00CE082D">
      <w:pPr>
        <w:jc w:val="both"/>
        <w:rPr>
          <w:rFonts w:ascii="Arial" w:hAnsi="Arial" w:cs="Arial"/>
          <w:sz w:val="24"/>
          <w:szCs w:val="24"/>
          <w:lang w:val="es-ES_tradnl"/>
        </w:rPr>
      </w:pPr>
    </w:p>
    <w:p w:rsidR="00522168" w:rsidRPr="00522168" w:rsidRDefault="00CE082D" w:rsidP="00522168">
      <w:pPr>
        <w:tabs>
          <w:tab w:val="left" w:pos="567"/>
        </w:tabs>
        <w:jc w:val="both"/>
        <w:rPr>
          <w:rFonts w:ascii="Arial" w:hAnsi="Arial" w:cs="Arial"/>
          <w:lang w:val="es-ES_tradnl"/>
        </w:rPr>
      </w:pPr>
      <w:r>
        <w:rPr>
          <w:rFonts w:ascii="Arial" w:eastAsia="Calibri" w:hAnsi="Arial" w:cs="Arial"/>
          <w:sz w:val="24"/>
          <w:szCs w:val="24"/>
          <w:lang w:val="es-ES_tradnl"/>
        </w:rPr>
        <w:t xml:space="preserve">32.- </w:t>
      </w:r>
      <w:r w:rsidRPr="00EC74A8">
        <w:rPr>
          <w:rFonts w:ascii="Arial" w:eastAsia="Calibri" w:hAnsi="Arial" w:cs="Arial"/>
          <w:sz w:val="24"/>
          <w:szCs w:val="24"/>
          <w:lang w:val="es-ES_tradnl"/>
        </w:rPr>
        <w:t xml:space="preserve">INICIATIVA DE ACUERDO CON CARÁCTER DE DICTAMEN DEL PRESIDENTE MUNICIPAL INTERINO JUAN FRANCISCO RAMÍREZ SALCIDO, </w:t>
      </w:r>
      <w:r w:rsidRPr="00EC74A8">
        <w:rPr>
          <w:rFonts w:ascii="Arial" w:hAnsi="Arial" w:cs="Arial"/>
          <w:sz w:val="24"/>
          <w:szCs w:val="24"/>
          <w:lang w:val="es-ES_tradnl"/>
        </w:rPr>
        <w:t>QUE TIENE POR OBJETO DESIGNAR AL SECRETARIO GENERAL DEL AYUNTAMIENTO.</w:t>
      </w:r>
    </w:p>
    <w:p w:rsidR="00522168" w:rsidRPr="00522168" w:rsidRDefault="00522168" w:rsidP="00522168">
      <w:pPr>
        <w:jc w:val="center"/>
        <w:rPr>
          <w:rFonts w:ascii="Arial" w:eastAsia="Cambria" w:hAnsi="Arial" w:cs="Arial"/>
          <w:b/>
          <w:color w:val="000000"/>
        </w:rPr>
      </w:pPr>
      <w:r>
        <w:rPr>
          <w:rFonts w:ascii="Arial" w:eastAsia="Cambria" w:hAnsi="Arial" w:cs="Arial"/>
          <w:b/>
          <w:color w:val="000000"/>
        </w:rPr>
        <w:t>ACUERD</w:t>
      </w:r>
      <w:r w:rsidRPr="00522168">
        <w:rPr>
          <w:rFonts w:ascii="Arial" w:eastAsia="Cambria" w:hAnsi="Arial" w:cs="Arial"/>
          <w:b/>
          <w:color w:val="000000"/>
        </w:rPr>
        <w:t>O</w:t>
      </w:r>
    </w:p>
    <w:p w:rsidR="00522168" w:rsidRPr="00522168" w:rsidRDefault="00522168" w:rsidP="00522168">
      <w:pPr>
        <w:jc w:val="both"/>
        <w:rPr>
          <w:rFonts w:ascii="Arial" w:eastAsia="Cambria" w:hAnsi="Arial" w:cs="Arial"/>
          <w:b/>
          <w:color w:val="000000"/>
        </w:rPr>
      </w:pPr>
    </w:p>
    <w:p w:rsidR="00522168" w:rsidRPr="00522168" w:rsidRDefault="00522168" w:rsidP="00522168">
      <w:pPr>
        <w:jc w:val="both"/>
        <w:rPr>
          <w:rFonts w:ascii="Arial" w:eastAsia="Cambria" w:hAnsi="Arial" w:cs="Arial"/>
          <w:color w:val="000000"/>
        </w:rPr>
      </w:pPr>
      <w:r w:rsidRPr="00522168">
        <w:rPr>
          <w:rFonts w:ascii="Arial" w:eastAsia="Cambria" w:hAnsi="Arial" w:cs="Arial"/>
          <w:b/>
          <w:color w:val="000000"/>
        </w:rPr>
        <w:t>PRIMERO.</w:t>
      </w:r>
      <w:r>
        <w:rPr>
          <w:rFonts w:ascii="Arial" w:eastAsia="Cambria" w:hAnsi="Arial" w:cs="Arial"/>
          <w:b/>
          <w:color w:val="000000"/>
        </w:rPr>
        <w:t>-</w:t>
      </w:r>
      <w:r w:rsidRPr="00522168">
        <w:rPr>
          <w:rFonts w:ascii="Arial" w:eastAsia="Cambria" w:hAnsi="Arial" w:cs="Arial"/>
          <w:b/>
          <w:color w:val="000000"/>
        </w:rPr>
        <w:t xml:space="preserve"> </w:t>
      </w:r>
      <w:r w:rsidRPr="00522168">
        <w:rPr>
          <w:rFonts w:ascii="Arial" w:eastAsia="Cambria" w:hAnsi="Arial" w:cs="Arial"/>
          <w:color w:val="000000"/>
        </w:rPr>
        <w:t>Se designa al Licenciado Eduardo Fabián Martínez Lomelí, como Secretario General del Ayuntamiento, quien ocupará dicho cargo con efectos a partir del día 02 dos de julio del año 2024 dos mil veinticuatro.</w:t>
      </w:r>
    </w:p>
    <w:p w:rsidR="00522168" w:rsidRPr="00522168" w:rsidRDefault="00522168" w:rsidP="00522168">
      <w:pPr>
        <w:jc w:val="both"/>
        <w:rPr>
          <w:rFonts w:ascii="Arial" w:eastAsia="Cambria" w:hAnsi="Arial" w:cs="Arial"/>
          <w:color w:val="000000"/>
        </w:rPr>
      </w:pPr>
    </w:p>
    <w:p w:rsidR="00522168" w:rsidRPr="00522168" w:rsidRDefault="00522168" w:rsidP="00522168">
      <w:pPr>
        <w:jc w:val="both"/>
        <w:rPr>
          <w:rFonts w:ascii="Arial" w:eastAsia="Cambria" w:hAnsi="Arial" w:cs="Arial"/>
          <w:color w:val="000000"/>
        </w:rPr>
      </w:pPr>
      <w:r w:rsidRPr="00522168">
        <w:rPr>
          <w:rFonts w:ascii="Arial" w:eastAsia="Cambria" w:hAnsi="Arial" w:cs="Arial"/>
          <w:b/>
          <w:color w:val="000000"/>
        </w:rPr>
        <w:t>SEGUNDO.</w:t>
      </w:r>
      <w:r>
        <w:rPr>
          <w:rFonts w:ascii="Arial" w:eastAsia="Cambria" w:hAnsi="Arial" w:cs="Arial"/>
          <w:b/>
          <w:color w:val="000000"/>
        </w:rPr>
        <w:t>-</w:t>
      </w:r>
      <w:r w:rsidRPr="00522168">
        <w:rPr>
          <w:rFonts w:ascii="Arial" w:eastAsia="Cambria" w:hAnsi="Arial" w:cs="Arial"/>
          <w:color w:val="000000"/>
        </w:rPr>
        <w:t xml:space="preserve"> Se faculta al Presidente Municipal Interino a suscribir la documentación inherente al cumplimiento del presente.</w:t>
      </w:r>
    </w:p>
    <w:p w:rsidR="00522168" w:rsidRPr="00522168" w:rsidRDefault="00522168" w:rsidP="00522168">
      <w:pPr>
        <w:jc w:val="both"/>
        <w:rPr>
          <w:rFonts w:ascii="Arial" w:eastAsia="Cambria" w:hAnsi="Arial" w:cs="Arial"/>
          <w:color w:val="000000"/>
        </w:rPr>
      </w:pPr>
    </w:p>
    <w:p w:rsidR="00522168" w:rsidRPr="00522168" w:rsidRDefault="00522168" w:rsidP="00522168">
      <w:pPr>
        <w:jc w:val="both"/>
        <w:rPr>
          <w:rFonts w:ascii="Arial" w:eastAsia="Cambria" w:hAnsi="Arial" w:cs="Arial"/>
          <w:color w:val="000000"/>
        </w:rPr>
      </w:pPr>
      <w:r w:rsidRPr="00522168">
        <w:rPr>
          <w:rFonts w:ascii="Arial" w:eastAsia="Cambria" w:hAnsi="Arial" w:cs="Arial"/>
          <w:b/>
          <w:color w:val="000000"/>
        </w:rPr>
        <w:t>TERCERO.</w:t>
      </w:r>
      <w:r>
        <w:rPr>
          <w:rFonts w:ascii="Arial" w:eastAsia="Cambria" w:hAnsi="Arial" w:cs="Arial"/>
          <w:b/>
          <w:color w:val="000000"/>
        </w:rPr>
        <w:t>-</w:t>
      </w:r>
      <w:r w:rsidRPr="00522168">
        <w:rPr>
          <w:rFonts w:ascii="Arial" w:eastAsia="Cambria" w:hAnsi="Arial" w:cs="Arial"/>
          <w:color w:val="000000"/>
        </w:rPr>
        <w:t xml:space="preserve"> </w:t>
      </w:r>
      <w:r w:rsidRPr="00522168">
        <w:rPr>
          <w:rFonts w:ascii="Arial" w:eastAsia="Arial" w:hAnsi="Arial" w:cs="Arial"/>
        </w:rPr>
        <w:t>Se faculta al Secretario General del Ayuntamiento, para que realice las acciones administrativas necesarias para el cumplimiento del presente Acuerdo.</w:t>
      </w:r>
    </w:p>
    <w:p w:rsidR="00522168" w:rsidRPr="00522168" w:rsidRDefault="00522168" w:rsidP="00522168">
      <w:pPr>
        <w:jc w:val="both"/>
        <w:rPr>
          <w:rFonts w:ascii="Arial" w:eastAsia="Cambria" w:hAnsi="Arial" w:cs="Arial"/>
          <w:color w:val="000000"/>
        </w:rPr>
      </w:pPr>
    </w:p>
    <w:p w:rsidR="00522168" w:rsidRPr="00522168" w:rsidRDefault="00522168" w:rsidP="00522168">
      <w:pPr>
        <w:jc w:val="center"/>
        <w:rPr>
          <w:rFonts w:ascii="Arial" w:eastAsia="Cambria" w:hAnsi="Arial" w:cs="Arial"/>
          <w:b/>
          <w:color w:val="000000"/>
        </w:rPr>
      </w:pPr>
      <w:r w:rsidRPr="00522168">
        <w:rPr>
          <w:rFonts w:ascii="Arial" w:eastAsia="Cambria" w:hAnsi="Arial" w:cs="Arial"/>
          <w:b/>
          <w:color w:val="000000"/>
        </w:rPr>
        <w:t>TRANSITORIOS</w:t>
      </w:r>
    </w:p>
    <w:p w:rsidR="00522168" w:rsidRPr="00522168" w:rsidRDefault="00522168" w:rsidP="00522168">
      <w:pPr>
        <w:jc w:val="both"/>
        <w:rPr>
          <w:rFonts w:ascii="Arial" w:eastAsia="Cambria" w:hAnsi="Arial" w:cs="Arial"/>
          <w:color w:val="000000"/>
        </w:rPr>
      </w:pPr>
    </w:p>
    <w:p w:rsidR="00522168" w:rsidRPr="00522168" w:rsidRDefault="00522168" w:rsidP="00522168">
      <w:pPr>
        <w:jc w:val="both"/>
        <w:rPr>
          <w:rFonts w:ascii="Arial" w:eastAsia="Cambria" w:hAnsi="Arial" w:cs="Arial"/>
          <w:color w:val="000000"/>
        </w:rPr>
      </w:pPr>
      <w:r w:rsidRPr="00522168">
        <w:rPr>
          <w:rFonts w:ascii="Arial" w:eastAsia="Cambria" w:hAnsi="Arial" w:cs="Arial"/>
          <w:b/>
          <w:color w:val="000000"/>
        </w:rPr>
        <w:t>PRIMERO.</w:t>
      </w:r>
      <w:r>
        <w:rPr>
          <w:rFonts w:ascii="Arial" w:eastAsia="Cambria" w:hAnsi="Arial" w:cs="Arial"/>
          <w:b/>
          <w:color w:val="000000"/>
        </w:rPr>
        <w:t>-</w:t>
      </w:r>
      <w:r w:rsidRPr="00522168">
        <w:rPr>
          <w:rFonts w:ascii="Arial" w:eastAsia="Cambria" w:hAnsi="Arial" w:cs="Arial"/>
          <w:color w:val="000000"/>
        </w:rPr>
        <w:t xml:space="preserve"> Publíquese el presente acuerdo en la Gaceta Municipal de Guadalajara.</w:t>
      </w:r>
    </w:p>
    <w:p w:rsidR="00522168" w:rsidRPr="00522168" w:rsidRDefault="00522168" w:rsidP="00522168">
      <w:pPr>
        <w:jc w:val="both"/>
        <w:rPr>
          <w:rFonts w:ascii="Arial" w:eastAsia="Cambria" w:hAnsi="Arial" w:cs="Arial"/>
          <w:color w:val="000000"/>
        </w:rPr>
      </w:pPr>
    </w:p>
    <w:p w:rsidR="00EC74A8" w:rsidRPr="00CE082D" w:rsidRDefault="00522168" w:rsidP="00522168">
      <w:pPr>
        <w:jc w:val="both"/>
        <w:rPr>
          <w:rFonts w:ascii="Arial" w:hAnsi="Arial" w:cs="Arial"/>
          <w:b/>
          <w:sz w:val="24"/>
          <w:szCs w:val="24"/>
          <w:lang w:val="es-ES_tradnl"/>
        </w:rPr>
      </w:pPr>
      <w:r w:rsidRPr="00522168">
        <w:rPr>
          <w:rFonts w:ascii="Arial" w:eastAsia="Cambria" w:hAnsi="Arial" w:cs="Arial"/>
          <w:b/>
          <w:color w:val="000000"/>
        </w:rPr>
        <w:t>SEGUNDO</w:t>
      </w:r>
      <w:r w:rsidRPr="00522168">
        <w:rPr>
          <w:rFonts w:ascii="Arial" w:eastAsia="Cambria" w:hAnsi="Arial" w:cs="Arial"/>
          <w:color w:val="000000"/>
        </w:rPr>
        <w:t>.</w:t>
      </w:r>
      <w:r>
        <w:rPr>
          <w:rFonts w:ascii="Arial" w:eastAsia="Cambria" w:hAnsi="Arial" w:cs="Arial"/>
          <w:color w:val="000000"/>
        </w:rPr>
        <w:t>-</w:t>
      </w:r>
      <w:r w:rsidRPr="00522168">
        <w:rPr>
          <w:rFonts w:ascii="Arial" w:eastAsia="Cambria" w:hAnsi="Arial" w:cs="Arial"/>
          <w:color w:val="000000"/>
        </w:rPr>
        <w:t xml:space="preserve"> Se instruye a la Secretaría General a dar cumplimiento a lo dispuesto por el artículo 18 de la Ley del Gobierno y la Administración Pública Municipal del Estado de Jalisco, por lo que toca al nombramiento del Secretario General del Ayuntamiento.</w:t>
      </w:r>
      <w:r w:rsidRPr="00522168">
        <w:rPr>
          <w:rFonts w:ascii="Arial" w:eastAsia="Cambria" w:hAnsi="Arial" w:cs="Arial"/>
          <w:color w:val="000000"/>
        </w:rPr>
        <w:cr/>
      </w:r>
      <w:bookmarkEnd w:id="26"/>
    </w:p>
    <w:p w:rsidR="00EC74A8" w:rsidRPr="00EC74A8" w:rsidRDefault="00CE082D" w:rsidP="00CE082D">
      <w:pPr>
        <w:jc w:val="both"/>
        <w:rPr>
          <w:rFonts w:ascii="Arial" w:hAnsi="Arial" w:cs="Arial"/>
          <w:sz w:val="24"/>
          <w:szCs w:val="24"/>
          <w:lang w:val="es-ES_tradnl"/>
        </w:rPr>
      </w:pPr>
      <w:r w:rsidRPr="00CE082D">
        <w:rPr>
          <w:rFonts w:ascii="Arial" w:hAnsi="Arial" w:cs="Arial"/>
          <w:b/>
          <w:sz w:val="24"/>
          <w:szCs w:val="24"/>
          <w:lang w:val="es-ES_tradnl"/>
        </w:rPr>
        <w:t xml:space="preserve">El Señor Presidente Municipal Interino: </w:t>
      </w:r>
      <w:r w:rsidR="00EC74A8" w:rsidRPr="00EC74A8">
        <w:rPr>
          <w:rFonts w:ascii="Arial" w:hAnsi="Arial" w:cs="Arial"/>
          <w:sz w:val="24"/>
          <w:szCs w:val="24"/>
          <w:lang w:val="es-ES_tradnl"/>
        </w:rPr>
        <w:t>Está a su consideración el dictamen de referencia, preguntando si alguno de ustedes desea hacer uso de la palabra.</w:t>
      </w:r>
    </w:p>
    <w:p w:rsidR="00EC74A8" w:rsidRPr="00EC74A8" w:rsidRDefault="00EC74A8" w:rsidP="00CE082D">
      <w:pPr>
        <w:jc w:val="both"/>
        <w:rPr>
          <w:rFonts w:ascii="Arial" w:hAnsi="Arial" w:cs="Arial"/>
          <w:sz w:val="24"/>
          <w:szCs w:val="24"/>
          <w:lang w:val="es-ES_tradnl"/>
        </w:rPr>
      </w:pPr>
    </w:p>
    <w:p w:rsidR="00EC74A8" w:rsidRPr="00EC74A8" w:rsidRDefault="00EC74A8" w:rsidP="00CE082D">
      <w:pPr>
        <w:jc w:val="both"/>
        <w:rPr>
          <w:rFonts w:ascii="Arial" w:hAnsi="Arial" w:cs="Arial"/>
          <w:i/>
          <w:iCs/>
          <w:sz w:val="24"/>
          <w:szCs w:val="24"/>
          <w:lang w:val="es-ES_tradnl"/>
        </w:rPr>
      </w:pPr>
      <w:r w:rsidRPr="00EC74A8">
        <w:rPr>
          <w:rFonts w:ascii="Arial" w:hAnsi="Arial" w:cs="Arial"/>
          <w:sz w:val="24"/>
          <w:szCs w:val="24"/>
        </w:rPr>
        <w:t xml:space="preserve">No observando quien desee hacer uso de la palabra y con fundamento en </w:t>
      </w:r>
      <w:r w:rsidRPr="00EC74A8">
        <w:rPr>
          <w:rFonts w:ascii="Arial" w:hAnsi="Arial" w:cs="Arial"/>
          <w:sz w:val="24"/>
          <w:szCs w:val="24"/>
          <w:lang w:val="es-ES_tradnl"/>
        </w:rPr>
        <w:t>lo dispuesto en el artículo 82 fracción III del Código de Gobierno Municipal de Guadalajara,</w:t>
      </w:r>
      <w:r w:rsidRPr="00EC74A8">
        <w:rPr>
          <w:rFonts w:ascii="Arial" w:hAnsi="Arial" w:cs="Arial"/>
          <w:snapToGrid w:val="0"/>
          <w:sz w:val="24"/>
          <w:szCs w:val="24"/>
        </w:rPr>
        <w:t xml:space="preserve"> </w:t>
      </w:r>
      <w:r w:rsidRPr="00EC74A8">
        <w:rPr>
          <w:rFonts w:ascii="Arial" w:hAnsi="Arial" w:cs="Arial"/>
          <w:sz w:val="24"/>
          <w:szCs w:val="24"/>
        </w:rPr>
        <w:t xml:space="preserve">solicito al Secretario General instruya se repartan las cédulas para que emitan su voto y, enseguida, lea el contenido de las mismas en voz alta, una por una, dando cuenta del resultado de la votación. </w:t>
      </w:r>
    </w:p>
    <w:p w:rsidR="00EC74A8" w:rsidRPr="00CE082D" w:rsidRDefault="00EC74A8" w:rsidP="00CE082D">
      <w:pPr>
        <w:jc w:val="both"/>
        <w:rPr>
          <w:rFonts w:ascii="Arial" w:hAnsi="Arial" w:cs="Arial"/>
          <w:b/>
          <w:sz w:val="24"/>
          <w:szCs w:val="24"/>
        </w:rPr>
      </w:pPr>
    </w:p>
    <w:p w:rsidR="00CE082D" w:rsidRDefault="00CE082D" w:rsidP="00CE082D">
      <w:pPr>
        <w:jc w:val="both"/>
        <w:rPr>
          <w:rFonts w:ascii="Arial" w:hAnsi="Arial" w:cs="Arial"/>
          <w:sz w:val="24"/>
          <w:szCs w:val="24"/>
        </w:rPr>
      </w:pPr>
      <w:r w:rsidRPr="00CE082D">
        <w:rPr>
          <w:rFonts w:ascii="Arial" w:hAnsi="Arial" w:cs="Arial"/>
          <w:b/>
          <w:sz w:val="24"/>
          <w:szCs w:val="24"/>
          <w:lang w:val="es-ES_tradnl"/>
        </w:rPr>
        <w:t xml:space="preserve">El Señor Secretario General: </w:t>
      </w:r>
      <w:r w:rsidR="00EC74A8" w:rsidRPr="00EC74A8">
        <w:rPr>
          <w:rFonts w:ascii="Arial" w:hAnsi="Arial" w:cs="Arial"/>
          <w:sz w:val="24"/>
          <w:szCs w:val="24"/>
          <w:lang w:val="es-ES_tradnl"/>
        </w:rPr>
        <w:t>La votación es la siguiente:</w:t>
      </w:r>
      <w:r w:rsidRPr="00CE082D">
        <w:rPr>
          <w:rFonts w:ascii="Arial" w:hAnsi="Arial" w:cs="Arial"/>
          <w:sz w:val="24"/>
          <w:szCs w:val="24"/>
        </w:rPr>
        <w:t xml:space="preserve"> tenemos el primero, a favor, tenemos el segundo, a favor, tercero, a favor, tenemos el cuarto, a favor, tenemos el quinto, a favor, sesto a favor, séptimo, a favor, octavo, a favor, noveno, a favor, decimo, a favor, décimo</w:t>
      </w:r>
      <w:r>
        <w:rPr>
          <w:rFonts w:ascii="Arial" w:hAnsi="Arial" w:cs="Arial"/>
          <w:sz w:val="24"/>
          <w:szCs w:val="24"/>
        </w:rPr>
        <w:t xml:space="preserve"> primero, a favor.</w:t>
      </w:r>
    </w:p>
    <w:p w:rsidR="00CE082D" w:rsidRDefault="00CE082D" w:rsidP="00CE082D">
      <w:pPr>
        <w:jc w:val="both"/>
        <w:rPr>
          <w:rFonts w:ascii="Arial" w:hAnsi="Arial" w:cs="Arial"/>
          <w:sz w:val="24"/>
          <w:szCs w:val="24"/>
        </w:rPr>
      </w:pPr>
    </w:p>
    <w:p w:rsidR="00CE082D" w:rsidRPr="00CE082D" w:rsidRDefault="00CE082D" w:rsidP="00CE082D">
      <w:pPr>
        <w:jc w:val="both"/>
        <w:rPr>
          <w:rFonts w:ascii="Arial" w:hAnsi="Arial" w:cs="Arial"/>
          <w:sz w:val="24"/>
          <w:szCs w:val="24"/>
        </w:rPr>
      </w:pPr>
      <w:r>
        <w:rPr>
          <w:rFonts w:ascii="Arial" w:hAnsi="Arial" w:cs="Arial"/>
          <w:sz w:val="24"/>
          <w:szCs w:val="24"/>
        </w:rPr>
        <w:t>L</w:t>
      </w:r>
      <w:r w:rsidRPr="00CE082D">
        <w:rPr>
          <w:rFonts w:ascii="Arial" w:hAnsi="Arial" w:cs="Arial"/>
          <w:sz w:val="24"/>
          <w:szCs w:val="24"/>
        </w:rPr>
        <w:t xml:space="preserve">a votación fue la siguiente: tenemos 11 votos a favor, 0 en contra, 0 abstenciones. </w:t>
      </w:r>
    </w:p>
    <w:p w:rsidR="00EC74A8" w:rsidRPr="00CE082D" w:rsidRDefault="00EC74A8" w:rsidP="00CE082D">
      <w:pPr>
        <w:jc w:val="both"/>
        <w:rPr>
          <w:rFonts w:ascii="Arial" w:hAnsi="Arial" w:cs="Arial"/>
          <w:sz w:val="24"/>
          <w:szCs w:val="24"/>
        </w:rPr>
      </w:pPr>
    </w:p>
    <w:p w:rsidR="00EC74A8" w:rsidRPr="00EC74A8" w:rsidRDefault="00CE082D" w:rsidP="00CE082D">
      <w:pPr>
        <w:jc w:val="both"/>
        <w:rPr>
          <w:rFonts w:ascii="Arial" w:hAnsi="Arial" w:cs="Arial"/>
          <w:sz w:val="24"/>
          <w:szCs w:val="24"/>
          <w:lang w:val="es-ES_tradnl"/>
        </w:rPr>
      </w:pPr>
      <w:r w:rsidRPr="00CE082D">
        <w:rPr>
          <w:rFonts w:ascii="Arial" w:hAnsi="Arial" w:cs="Arial"/>
          <w:b/>
          <w:sz w:val="24"/>
          <w:szCs w:val="24"/>
          <w:lang w:val="es-ES_tradnl"/>
        </w:rPr>
        <w:t xml:space="preserve">El Señor Presidente Municipal Interino: </w:t>
      </w:r>
      <w:r w:rsidR="00EC74A8" w:rsidRPr="00EC74A8">
        <w:rPr>
          <w:rFonts w:ascii="Arial" w:hAnsi="Arial" w:cs="Arial"/>
          <w:sz w:val="24"/>
          <w:szCs w:val="24"/>
          <w:lang w:val="es-ES_tradnl"/>
        </w:rPr>
        <w:t xml:space="preserve">Se declara aprobado el nombramiento del licenciado Eduardo Fabián Martínez Lomelí, como Secretario General del Ayuntamiento, toda vez que tenemos </w:t>
      </w:r>
      <w:r>
        <w:rPr>
          <w:rFonts w:ascii="Arial" w:hAnsi="Arial" w:cs="Arial"/>
          <w:sz w:val="24"/>
          <w:szCs w:val="24"/>
          <w:lang w:val="es-ES_tradnl"/>
        </w:rPr>
        <w:t>11</w:t>
      </w:r>
      <w:r w:rsidR="00EC74A8" w:rsidRPr="00EC74A8">
        <w:rPr>
          <w:rFonts w:ascii="Arial" w:hAnsi="Arial" w:cs="Arial"/>
          <w:sz w:val="24"/>
          <w:szCs w:val="24"/>
          <w:lang w:val="es-ES_tradnl"/>
        </w:rPr>
        <w:t xml:space="preserve"> votos a favor, con efectos a partir del día 02 de julio de 2024.</w:t>
      </w:r>
    </w:p>
    <w:p w:rsidR="00EC74A8" w:rsidRPr="00EC74A8" w:rsidRDefault="00EC74A8" w:rsidP="00CE082D">
      <w:pPr>
        <w:ind w:left="709" w:hanging="142"/>
        <w:jc w:val="both"/>
        <w:rPr>
          <w:rFonts w:ascii="Arial" w:hAnsi="Arial" w:cs="Arial"/>
          <w:sz w:val="24"/>
          <w:szCs w:val="24"/>
          <w:lang w:val="es-ES_tradnl"/>
        </w:rPr>
      </w:pPr>
    </w:p>
    <w:p w:rsidR="00EC74A8" w:rsidRPr="00EC74A8" w:rsidRDefault="00EC74A8" w:rsidP="00CE082D">
      <w:pPr>
        <w:tabs>
          <w:tab w:val="left" w:pos="-720"/>
        </w:tabs>
        <w:suppressAutoHyphens/>
        <w:jc w:val="both"/>
        <w:rPr>
          <w:rFonts w:ascii="Arial" w:hAnsi="Arial" w:cs="Arial"/>
          <w:bCs/>
          <w:sz w:val="24"/>
          <w:szCs w:val="24"/>
        </w:rPr>
      </w:pPr>
      <w:r w:rsidRPr="00EC74A8">
        <w:rPr>
          <w:rFonts w:ascii="Arial" w:hAnsi="Arial" w:cs="Arial"/>
          <w:bCs/>
          <w:sz w:val="24"/>
          <w:szCs w:val="24"/>
        </w:rPr>
        <w:t xml:space="preserve">Continuando con el desahogo de este punto daremos cumplimiento al acuerdo que acabamos de autorizar, por lo que, </w:t>
      </w:r>
      <w:r w:rsidRPr="00EC74A8">
        <w:rPr>
          <w:rFonts w:ascii="Arial" w:hAnsi="Arial" w:cs="Arial"/>
          <w:bCs/>
          <w:spacing w:val="-3"/>
          <w:sz w:val="24"/>
          <w:szCs w:val="24"/>
        </w:rPr>
        <w:t xml:space="preserve">de conformidad con </w:t>
      </w:r>
      <w:r w:rsidRPr="00EC74A8">
        <w:rPr>
          <w:rFonts w:ascii="Arial" w:hAnsi="Arial" w:cs="Arial"/>
          <w:bCs/>
          <w:sz w:val="24"/>
          <w:szCs w:val="24"/>
        </w:rPr>
        <w:t xml:space="preserve">lo dispuesto en los artículos 13 de la Ley del Gobierno y la Administración Pública Municipal del Estado de Jalisco y 18 de la Ley para los Servidores Públicos del Estado de Jalisco y sus Municipios, se invita </w:t>
      </w:r>
      <w:r w:rsidRPr="00EC74A8">
        <w:rPr>
          <w:rFonts w:ascii="Arial" w:hAnsi="Arial" w:cs="Arial"/>
          <w:sz w:val="24"/>
          <w:szCs w:val="24"/>
        </w:rPr>
        <w:t>a</w:t>
      </w:r>
      <w:r w:rsidRPr="00EC74A8">
        <w:rPr>
          <w:rFonts w:ascii="Arial" w:hAnsi="Arial" w:cs="Arial"/>
          <w:bCs/>
          <w:sz w:val="24"/>
          <w:szCs w:val="24"/>
        </w:rPr>
        <w:t xml:space="preserve">l ciudadano Eduardo Fabián Martínez Lomelí, pase al frente de este recinto para que rinda la protesta de ley. Invitando a los integrantes de este Ayuntamiento ponerse de pie. </w:t>
      </w:r>
    </w:p>
    <w:p w:rsidR="00EC74A8" w:rsidRPr="00EC74A8" w:rsidRDefault="00EC74A8" w:rsidP="00CE082D">
      <w:pPr>
        <w:pStyle w:val="Textoindependiente"/>
        <w:spacing w:after="0"/>
        <w:ind w:left="360"/>
        <w:rPr>
          <w:rFonts w:ascii="Arial" w:hAnsi="Arial" w:cs="Arial"/>
          <w:bCs/>
          <w:spacing w:val="-3"/>
          <w:sz w:val="24"/>
          <w:szCs w:val="24"/>
          <w:lang w:val="es-ES"/>
        </w:rPr>
      </w:pPr>
    </w:p>
    <w:p w:rsidR="00EC74A8" w:rsidRDefault="00EC74A8" w:rsidP="00CE082D">
      <w:pPr>
        <w:pStyle w:val="Textoindependiente"/>
        <w:spacing w:after="0"/>
        <w:jc w:val="both"/>
        <w:rPr>
          <w:rFonts w:ascii="Arial" w:hAnsi="Arial" w:cs="Arial"/>
          <w:bCs/>
          <w:spacing w:val="-3"/>
          <w:sz w:val="24"/>
          <w:szCs w:val="24"/>
        </w:rPr>
      </w:pPr>
      <w:r w:rsidRPr="00EC74A8">
        <w:rPr>
          <w:rFonts w:ascii="Arial" w:hAnsi="Arial" w:cs="Arial"/>
          <w:bCs/>
          <w:spacing w:val="-3"/>
          <w:sz w:val="24"/>
          <w:szCs w:val="24"/>
        </w:rPr>
        <w:t>¿Protesta desempeñar leal y patrióticamente el cargo de Secretario General del Ayuntamiento que se le confirió, guardar y hacer guardar la Constitución Política de los Estados Unidos Mexicanos, la Particular del Estado y las leyes que de ellas emanen, mirando en todo por el bien y prosperidad de la Nación, del Estado y del Municipio?</w:t>
      </w:r>
    </w:p>
    <w:p w:rsidR="00CE082D" w:rsidRPr="00CE082D" w:rsidRDefault="00CE082D" w:rsidP="00CE082D">
      <w:pPr>
        <w:pStyle w:val="Textoindependiente"/>
        <w:spacing w:after="0"/>
        <w:rPr>
          <w:rFonts w:ascii="Arial" w:hAnsi="Arial" w:cs="Arial"/>
          <w:sz w:val="24"/>
          <w:szCs w:val="24"/>
          <w:lang w:val="es-ES"/>
        </w:rPr>
      </w:pPr>
    </w:p>
    <w:p w:rsidR="00EC74A8" w:rsidRPr="00EC74A8" w:rsidRDefault="00CE082D" w:rsidP="00CE082D">
      <w:pPr>
        <w:pStyle w:val="Sinespaciado"/>
        <w:rPr>
          <w:rFonts w:ascii="Arial" w:hAnsi="Arial" w:cs="Arial"/>
        </w:rPr>
      </w:pPr>
      <w:r w:rsidRPr="00CE082D">
        <w:rPr>
          <w:rFonts w:ascii="Arial" w:hAnsi="Arial" w:cs="Arial"/>
          <w:b/>
        </w:rPr>
        <w:t>El C</w:t>
      </w:r>
      <w:r>
        <w:rPr>
          <w:rFonts w:ascii="Arial" w:hAnsi="Arial" w:cs="Arial"/>
          <w:b/>
        </w:rPr>
        <w:t>iudadano</w:t>
      </w:r>
      <w:r w:rsidRPr="00CE082D">
        <w:rPr>
          <w:rFonts w:ascii="Arial" w:hAnsi="Arial" w:cs="Arial"/>
          <w:b/>
        </w:rPr>
        <w:t xml:space="preserve"> Eduardo Fabián Martínez Lomelí: </w:t>
      </w:r>
      <w:r w:rsidR="00EC74A8" w:rsidRPr="00EC74A8">
        <w:rPr>
          <w:rFonts w:ascii="Arial" w:hAnsi="Arial" w:cs="Arial"/>
        </w:rPr>
        <w:t>Sí, protesto.</w:t>
      </w:r>
    </w:p>
    <w:p w:rsidR="00EC74A8" w:rsidRPr="00EC74A8" w:rsidRDefault="00EC74A8" w:rsidP="00CE082D">
      <w:pPr>
        <w:pStyle w:val="Textoindependiente2"/>
        <w:spacing w:after="0" w:line="240" w:lineRule="auto"/>
        <w:jc w:val="both"/>
        <w:rPr>
          <w:rFonts w:ascii="Arial" w:hAnsi="Arial" w:cs="Arial"/>
          <w:sz w:val="24"/>
          <w:szCs w:val="24"/>
        </w:rPr>
      </w:pPr>
    </w:p>
    <w:p w:rsidR="00EC74A8" w:rsidRPr="00B3100F" w:rsidRDefault="00CE082D" w:rsidP="00B3100F">
      <w:pPr>
        <w:pStyle w:val="Textoindependiente2"/>
        <w:spacing w:after="0" w:line="240" w:lineRule="auto"/>
        <w:jc w:val="both"/>
        <w:rPr>
          <w:rFonts w:ascii="Arial" w:hAnsi="Arial" w:cs="Arial"/>
          <w:bCs/>
          <w:sz w:val="24"/>
          <w:szCs w:val="24"/>
        </w:rPr>
      </w:pPr>
      <w:r w:rsidRPr="00890EC5">
        <w:rPr>
          <w:rFonts w:ascii="Arial" w:hAnsi="Arial" w:cs="Arial"/>
          <w:b/>
          <w:sz w:val="24"/>
          <w:szCs w:val="24"/>
          <w:lang w:val="es-ES_tradnl"/>
        </w:rPr>
        <w:t>El Señor Presidente Municipal</w:t>
      </w:r>
      <w:r>
        <w:rPr>
          <w:rFonts w:ascii="Arial" w:hAnsi="Arial" w:cs="Arial"/>
          <w:b/>
          <w:sz w:val="24"/>
          <w:szCs w:val="24"/>
          <w:lang w:val="es-ES_tradnl"/>
        </w:rPr>
        <w:t xml:space="preserve"> Interino:</w:t>
      </w:r>
      <w:r w:rsidRPr="00890EC5">
        <w:rPr>
          <w:rFonts w:ascii="Arial" w:hAnsi="Arial" w:cs="Arial"/>
          <w:b/>
          <w:sz w:val="24"/>
          <w:szCs w:val="24"/>
          <w:lang w:val="es-ES_tradnl"/>
        </w:rPr>
        <w:t xml:space="preserve"> </w:t>
      </w:r>
      <w:r w:rsidR="00EC74A8" w:rsidRPr="00EC74A8">
        <w:rPr>
          <w:rFonts w:ascii="Arial" w:hAnsi="Arial" w:cs="Arial"/>
          <w:bCs/>
          <w:sz w:val="24"/>
          <w:szCs w:val="24"/>
        </w:rPr>
        <w:t xml:space="preserve">Si no lo hiciere así, que la Nación, el </w:t>
      </w:r>
      <w:r w:rsidR="00EC74A8" w:rsidRPr="00B3100F">
        <w:rPr>
          <w:rFonts w:ascii="Arial" w:hAnsi="Arial" w:cs="Arial"/>
          <w:bCs/>
          <w:sz w:val="24"/>
          <w:szCs w:val="24"/>
        </w:rPr>
        <w:t>Estado y el Municipio se los demande.</w:t>
      </w:r>
    </w:p>
    <w:p w:rsidR="00B3100F" w:rsidRPr="00B3100F" w:rsidRDefault="00B3100F" w:rsidP="00B3100F">
      <w:pPr>
        <w:pStyle w:val="Textoindependiente2"/>
        <w:spacing w:after="0" w:line="240" w:lineRule="auto"/>
        <w:jc w:val="both"/>
        <w:rPr>
          <w:rFonts w:ascii="Arial" w:hAnsi="Arial" w:cs="Arial"/>
          <w:bCs/>
          <w:sz w:val="24"/>
          <w:szCs w:val="24"/>
        </w:rPr>
      </w:pPr>
    </w:p>
    <w:p w:rsidR="00B3100F" w:rsidRDefault="00B3100F" w:rsidP="00B3100F">
      <w:pPr>
        <w:jc w:val="both"/>
        <w:rPr>
          <w:rFonts w:ascii="Arial" w:hAnsi="Arial" w:cs="Arial"/>
          <w:sz w:val="24"/>
          <w:szCs w:val="24"/>
        </w:rPr>
      </w:pPr>
      <w:r w:rsidRPr="00B3100F">
        <w:rPr>
          <w:rFonts w:ascii="Arial" w:hAnsi="Arial" w:cs="Arial"/>
          <w:sz w:val="24"/>
          <w:szCs w:val="24"/>
        </w:rPr>
        <w:t xml:space="preserve">Antes de continuar con el orden del día, yo quisiera si me lo permiten regidoras y regidores, reconocer la excelente y responsable labor que tuvo nuestro amigo Luis Fernando al frente de la </w:t>
      </w:r>
      <w:r>
        <w:rPr>
          <w:rFonts w:ascii="Arial" w:hAnsi="Arial" w:cs="Arial"/>
          <w:sz w:val="24"/>
          <w:szCs w:val="24"/>
        </w:rPr>
        <w:t>S</w:t>
      </w:r>
      <w:r w:rsidRPr="00B3100F">
        <w:rPr>
          <w:rFonts w:ascii="Arial" w:hAnsi="Arial" w:cs="Arial"/>
          <w:sz w:val="24"/>
          <w:szCs w:val="24"/>
        </w:rPr>
        <w:t>ecretar</w:t>
      </w:r>
      <w:r>
        <w:rPr>
          <w:rFonts w:ascii="Arial" w:hAnsi="Arial" w:cs="Arial"/>
          <w:sz w:val="24"/>
          <w:szCs w:val="24"/>
        </w:rPr>
        <w:t>í</w:t>
      </w:r>
      <w:r w:rsidRPr="00B3100F">
        <w:rPr>
          <w:rFonts w:ascii="Arial" w:hAnsi="Arial" w:cs="Arial"/>
          <w:sz w:val="24"/>
          <w:szCs w:val="24"/>
        </w:rPr>
        <w:t xml:space="preserve">a </w:t>
      </w:r>
      <w:r>
        <w:rPr>
          <w:rFonts w:ascii="Arial" w:hAnsi="Arial" w:cs="Arial"/>
          <w:sz w:val="24"/>
          <w:szCs w:val="24"/>
        </w:rPr>
        <w:t>G</w:t>
      </w:r>
      <w:r w:rsidRPr="00B3100F">
        <w:rPr>
          <w:rFonts w:ascii="Arial" w:hAnsi="Arial" w:cs="Arial"/>
          <w:sz w:val="24"/>
          <w:szCs w:val="24"/>
        </w:rPr>
        <w:t>eneral</w:t>
      </w:r>
      <w:r>
        <w:rPr>
          <w:rFonts w:ascii="Arial" w:hAnsi="Arial" w:cs="Arial"/>
          <w:sz w:val="24"/>
          <w:szCs w:val="24"/>
        </w:rPr>
        <w:t>.</w:t>
      </w:r>
    </w:p>
    <w:p w:rsidR="00B3100F" w:rsidRDefault="00B3100F" w:rsidP="00B3100F">
      <w:pPr>
        <w:jc w:val="both"/>
        <w:rPr>
          <w:rFonts w:ascii="Arial" w:hAnsi="Arial" w:cs="Arial"/>
          <w:sz w:val="24"/>
          <w:szCs w:val="24"/>
        </w:rPr>
      </w:pPr>
    </w:p>
    <w:p w:rsidR="00B3100F" w:rsidRDefault="00B3100F" w:rsidP="00B3100F">
      <w:pPr>
        <w:jc w:val="both"/>
        <w:rPr>
          <w:rFonts w:ascii="Arial" w:hAnsi="Arial" w:cs="Arial"/>
          <w:sz w:val="24"/>
          <w:szCs w:val="24"/>
        </w:rPr>
      </w:pPr>
      <w:r>
        <w:rPr>
          <w:rFonts w:ascii="Arial" w:hAnsi="Arial" w:cs="Arial"/>
          <w:sz w:val="24"/>
          <w:szCs w:val="24"/>
        </w:rPr>
        <w:t>T</w:t>
      </w:r>
      <w:r w:rsidRPr="00B3100F">
        <w:rPr>
          <w:rFonts w:ascii="Arial" w:hAnsi="Arial" w:cs="Arial"/>
          <w:sz w:val="24"/>
          <w:szCs w:val="24"/>
        </w:rPr>
        <w:t>uvimos el gusto de conocerte como persona, Luis Fernando, como funcionario público y la verdad mi reconocimiento</w:t>
      </w:r>
      <w:r>
        <w:rPr>
          <w:rFonts w:ascii="Arial" w:hAnsi="Arial" w:cs="Arial"/>
          <w:sz w:val="24"/>
          <w:szCs w:val="24"/>
        </w:rPr>
        <w:t>, mi</w:t>
      </w:r>
      <w:r w:rsidRPr="00B3100F">
        <w:rPr>
          <w:rFonts w:ascii="Arial" w:hAnsi="Arial" w:cs="Arial"/>
          <w:sz w:val="24"/>
          <w:szCs w:val="24"/>
        </w:rPr>
        <w:t xml:space="preserve"> aprecio a tu excelente labor, enhorabuena</w:t>
      </w:r>
      <w:r>
        <w:rPr>
          <w:rFonts w:ascii="Arial" w:hAnsi="Arial" w:cs="Arial"/>
          <w:sz w:val="24"/>
          <w:szCs w:val="24"/>
        </w:rPr>
        <w:t>;</w:t>
      </w:r>
      <w:r w:rsidRPr="00B3100F">
        <w:rPr>
          <w:rFonts w:ascii="Arial" w:hAnsi="Arial" w:cs="Arial"/>
          <w:sz w:val="24"/>
          <w:szCs w:val="24"/>
        </w:rPr>
        <w:t xml:space="preserve"> s</w:t>
      </w:r>
      <w:r>
        <w:rPr>
          <w:rFonts w:ascii="Arial" w:hAnsi="Arial" w:cs="Arial"/>
          <w:sz w:val="24"/>
          <w:szCs w:val="24"/>
        </w:rPr>
        <w:t>é</w:t>
      </w:r>
      <w:r w:rsidRPr="00B3100F">
        <w:rPr>
          <w:rFonts w:ascii="Arial" w:hAnsi="Arial" w:cs="Arial"/>
          <w:sz w:val="24"/>
          <w:szCs w:val="24"/>
        </w:rPr>
        <w:t xml:space="preserve"> que son ciclos, s</w:t>
      </w:r>
      <w:r>
        <w:rPr>
          <w:rFonts w:ascii="Arial" w:hAnsi="Arial" w:cs="Arial"/>
          <w:sz w:val="24"/>
          <w:szCs w:val="24"/>
        </w:rPr>
        <w:t>é</w:t>
      </w:r>
      <w:r w:rsidRPr="00B3100F">
        <w:rPr>
          <w:rFonts w:ascii="Arial" w:hAnsi="Arial" w:cs="Arial"/>
          <w:sz w:val="24"/>
          <w:szCs w:val="24"/>
        </w:rPr>
        <w:t xml:space="preserve"> que esto contin</w:t>
      </w:r>
      <w:r w:rsidR="00152F4B">
        <w:rPr>
          <w:rFonts w:ascii="Arial" w:hAnsi="Arial" w:cs="Arial"/>
          <w:sz w:val="24"/>
          <w:szCs w:val="24"/>
        </w:rPr>
        <w:t>ú</w:t>
      </w:r>
      <w:r w:rsidRPr="00B3100F">
        <w:rPr>
          <w:rFonts w:ascii="Arial" w:hAnsi="Arial" w:cs="Arial"/>
          <w:sz w:val="24"/>
          <w:szCs w:val="24"/>
        </w:rPr>
        <w:t>a, s</w:t>
      </w:r>
      <w:r>
        <w:rPr>
          <w:rFonts w:ascii="Arial" w:hAnsi="Arial" w:cs="Arial"/>
          <w:sz w:val="24"/>
          <w:szCs w:val="24"/>
        </w:rPr>
        <w:t>é</w:t>
      </w:r>
      <w:r w:rsidRPr="00B3100F">
        <w:rPr>
          <w:rFonts w:ascii="Arial" w:hAnsi="Arial" w:cs="Arial"/>
          <w:sz w:val="24"/>
          <w:szCs w:val="24"/>
        </w:rPr>
        <w:t xml:space="preserve"> que es trabajo de equipo, vienen cosas buenas para todas y para todos, es un gusto haberte tenido en este</w:t>
      </w:r>
      <w:r>
        <w:rPr>
          <w:rFonts w:ascii="Arial" w:hAnsi="Arial" w:cs="Arial"/>
          <w:sz w:val="24"/>
          <w:szCs w:val="24"/>
        </w:rPr>
        <w:t xml:space="preserve"> ciclo en la Secretaría General.</w:t>
      </w:r>
      <w:r w:rsidRPr="00B3100F">
        <w:rPr>
          <w:rFonts w:ascii="Arial" w:hAnsi="Arial" w:cs="Arial"/>
          <w:sz w:val="24"/>
          <w:szCs w:val="24"/>
        </w:rPr>
        <w:t xml:space="preserve"> </w:t>
      </w:r>
      <w:r>
        <w:rPr>
          <w:rFonts w:ascii="Arial" w:hAnsi="Arial" w:cs="Arial"/>
          <w:sz w:val="24"/>
          <w:szCs w:val="24"/>
        </w:rPr>
        <w:t>M</w:t>
      </w:r>
      <w:r w:rsidRPr="00B3100F">
        <w:rPr>
          <w:rFonts w:ascii="Arial" w:hAnsi="Arial" w:cs="Arial"/>
          <w:sz w:val="24"/>
          <w:szCs w:val="24"/>
        </w:rPr>
        <w:t>i reconocimiento y felicitaciones</w:t>
      </w:r>
      <w:r>
        <w:rPr>
          <w:rFonts w:ascii="Arial" w:hAnsi="Arial" w:cs="Arial"/>
          <w:sz w:val="24"/>
          <w:szCs w:val="24"/>
        </w:rPr>
        <w:t>.</w:t>
      </w:r>
      <w:r w:rsidRPr="00B3100F">
        <w:rPr>
          <w:rFonts w:ascii="Arial" w:hAnsi="Arial" w:cs="Arial"/>
          <w:sz w:val="24"/>
          <w:szCs w:val="24"/>
        </w:rPr>
        <w:t xml:space="preserve"> </w:t>
      </w:r>
    </w:p>
    <w:p w:rsidR="00B3100F" w:rsidRDefault="00B3100F" w:rsidP="00B3100F">
      <w:pPr>
        <w:jc w:val="both"/>
        <w:rPr>
          <w:rFonts w:ascii="Arial" w:hAnsi="Arial" w:cs="Arial"/>
          <w:sz w:val="24"/>
          <w:szCs w:val="24"/>
        </w:rPr>
      </w:pPr>
    </w:p>
    <w:p w:rsidR="00B3100F" w:rsidRDefault="00B3100F" w:rsidP="00B3100F">
      <w:pPr>
        <w:jc w:val="both"/>
        <w:rPr>
          <w:rFonts w:ascii="Arial" w:hAnsi="Arial" w:cs="Arial"/>
          <w:sz w:val="24"/>
          <w:szCs w:val="24"/>
        </w:rPr>
      </w:pPr>
      <w:r>
        <w:rPr>
          <w:rFonts w:ascii="Arial" w:hAnsi="Arial" w:cs="Arial"/>
          <w:sz w:val="24"/>
          <w:szCs w:val="24"/>
        </w:rPr>
        <w:t>Tiene el uso de la voz, la regidora Patricia Campos.</w:t>
      </w:r>
    </w:p>
    <w:p w:rsidR="00B3100F" w:rsidRPr="00B3100F" w:rsidRDefault="00B3100F" w:rsidP="00B3100F">
      <w:pPr>
        <w:jc w:val="both"/>
        <w:rPr>
          <w:rFonts w:ascii="Arial" w:hAnsi="Arial" w:cs="Arial"/>
          <w:b/>
          <w:sz w:val="24"/>
          <w:szCs w:val="24"/>
        </w:rPr>
      </w:pPr>
    </w:p>
    <w:p w:rsidR="00B3100F" w:rsidRDefault="00B3100F" w:rsidP="00B3100F">
      <w:pPr>
        <w:jc w:val="both"/>
        <w:rPr>
          <w:rFonts w:ascii="Arial" w:hAnsi="Arial" w:cs="Arial"/>
          <w:sz w:val="24"/>
          <w:szCs w:val="24"/>
        </w:rPr>
      </w:pPr>
      <w:r w:rsidRPr="00B3100F">
        <w:rPr>
          <w:rFonts w:ascii="Arial" w:hAnsi="Arial" w:cs="Arial"/>
          <w:b/>
          <w:sz w:val="24"/>
          <w:szCs w:val="24"/>
        </w:rPr>
        <w:t>La Regidora Patricia Guadalupe Campos Alfaro</w:t>
      </w:r>
      <w:r>
        <w:rPr>
          <w:rFonts w:ascii="Arial" w:hAnsi="Arial" w:cs="Arial"/>
          <w:b/>
          <w:sz w:val="24"/>
          <w:szCs w:val="24"/>
        </w:rPr>
        <w:t>:</w:t>
      </w:r>
      <w:r w:rsidRPr="00B3100F">
        <w:t xml:space="preserve"> </w:t>
      </w:r>
      <w:r w:rsidRPr="00B3100F">
        <w:rPr>
          <w:rFonts w:ascii="Arial" w:hAnsi="Arial" w:cs="Arial"/>
          <w:sz w:val="24"/>
          <w:szCs w:val="24"/>
        </w:rPr>
        <w:t>Primerament</w:t>
      </w:r>
      <w:r>
        <w:rPr>
          <w:rFonts w:ascii="Arial" w:hAnsi="Arial" w:cs="Arial"/>
          <w:sz w:val="24"/>
          <w:szCs w:val="24"/>
        </w:rPr>
        <w:t>e</w:t>
      </w:r>
      <w:r w:rsidRPr="00B3100F">
        <w:rPr>
          <w:rFonts w:ascii="Arial" w:hAnsi="Arial" w:cs="Arial"/>
          <w:sz w:val="24"/>
          <w:szCs w:val="24"/>
        </w:rPr>
        <w:t>, en nombre de tu servidora, que tuve el honor de trabajar contigo que conocía yo personalmente, eres un tipazo, sin ofender aquí a nuestro amigo</w:t>
      </w:r>
      <w:r w:rsidR="00152F4B">
        <w:rPr>
          <w:rFonts w:ascii="Arial" w:hAnsi="Arial" w:cs="Arial"/>
          <w:sz w:val="24"/>
          <w:szCs w:val="24"/>
        </w:rPr>
        <w:t>,</w:t>
      </w:r>
      <w:r w:rsidRPr="00B3100F">
        <w:rPr>
          <w:rFonts w:ascii="Arial" w:hAnsi="Arial" w:cs="Arial"/>
          <w:sz w:val="24"/>
          <w:szCs w:val="24"/>
        </w:rPr>
        <w:t xml:space="preserve"> estamos con sentimientos encontrados, la verdad, queríamos que hubieras estado, pero también queremos, ya eres parte de nuestro equipo </w:t>
      </w:r>
      <w:proofErr w:type="spellStart"/>
      <w:r w:rsidRPr="00B3100F">
        <w:rPr>
          <w:rFonts w:ascii="Arial" w:hAnsi="Arial" w:cs="Arial"/>
          <w:sz w:val="24"/>
          <w:szCs w:val="24"/>
        </w:rPr>
        <w:t>Fer</w:t>
      </w:r>
      <w:proofErr w:type="spellEnd"/>
      <w:r w:rsidRPr="00B3100F">
        <w:rPr>
          <w:rFonts w:ascii="Arial" w:hAnsi="Arial" w:cs="Arial"/>
          <w:sz w:val="24"/>
          <w:szCs w:val="24"/>
        </w:rPr>
        <w:t xml:space="preserve">. </w:t>
      </w:r>
    </w:p>
    <w:p w:rsidR="00B3100F" w:rsidRDefault="00B3100F" w:rsidP="00B3100F">
      <w:pPr>
        <w:jc w:val="both"/>
        <w:rPr>
          <w:rFonts w:ascii="Arial" w:hAnsi="Arial" w:cs="Arial"/>
          <w:sz w:val="24"/>
          <w:szCs w:val="24"/>
        </w:rPr>
      </w:pPr>
    </w:p>
    <w:p w:rsidR="00B3100F" w:rsidRPr="00B3100F" w:rsidRDefault="00B3100F" w:rsidP="00B3100F">
      <w:pPr>
        <w:jc w:val="both"/>
        <w:rPr>
          <w:rFonts w:ascii="Arial" w:hAnsi="Arial" w:cs="Arial"/>
          <w:sz w:val="24"/>
          <w:szCs w:val="24"/>
        </w:rPr>
      </w:pPr>
      <w:r w:rsidRPr="00B3100F">
        <w:rPr>
          <w:rFonts w:ascii="Arial" w:hAnsi="Arial" w:cs="Arial"/>
          <w:sz w:val="24"/>
          <w:szCs w:val="24"/>
        </w:rPr>
        <w:t xml:space="preserve">Eres una persona respetuosa, comprometido, creo que se ganó nuestro respeto, </w:t>
      </w:r>
      <w:r>
        <w:rPr>
          <w:rFonts w:ascii="Arial" w:hAnsi="Arial" w:cs="Arial"/>
          <w:sz w:val="24"/>
          <w:szCs w:val="24"/>
        </w:rPr>
        <w:t xml:space="preserve">y </w:t>
      </w:r>
      <w:r w:rsidRPr="00B3100F">
        <w:rPr>
          <w:rFonts w:ascii="Arial" w:hAnsi="Arial" w:cs="Arial"/>
          <w:sz w:val="24"/>
          <w:szCs w:val="24"/>
        </w:rPr>
        <w:t xml:space="preserve">como dice </w:t>
      </w:r>
      <w:r w:rsidR="00152F4B">
        <w:rPr>
          <w:rFonts w:ascii="Arial" w:hAnsi="Arial" w:cs="Arial"/>
          <w:sz w:val="24"/>
          <w:szCs w:val="24"/>
        </w:rPr>
        <w:t>P</w:t>
      </w:r>
      <w:r w:rsidRPr="00B3100F">
        <w:rPr>
          <w:rFonts w:ascii="Arial" w:hAnsi="Arial" w:cs="Arial"/>
          <w:sz w:val="24"/>
          <w:szCs w:val="24"/>
        </w:rPr>
        <w:t>aco</w:t>
      </w:r>
      <w:r>
        <w:rPr>
          <w:rFonts w:ascii="Arial" w:hAnsi="Arial" w:cs="Arial"/>
          <w:sz w:val="24"/>
          <w:szCs w:val="24"/>
        </w:rPr>
        <w:t>,</w:t>
      </w:r>
      <w:r w:rsidRPr="00B3100F">
        <w:rPr>
          <w:rFonts w:ascii="Arial" w:hAnsi="Arial" w:cs="Arial"/>
          <w:sz w:val="24"/>
          <w:szCs w:val="24"/>
        </w:rPr>
        <w:t xml:space="preserve"> vamos a seguir trabajando como un gran equipo vienen cosas buenas para todos nosotros, gracias.</w:t>
      </w:r>
    </w:p>
    <w:p w:rsidR="00B3100F" w:rsidRDefault="00B3100F" w:rsidP="00B3100F">
      <w:pPr>
        <w:jc w:val="both"/>
        <w:rPr>
          <w:rFonts w:ascii="Arial" w:hAnsi="Arial" w:cs="Arial"/>
          <w:b/>
          <w:sz w:val="24"/>
          <w:szCs w:val="24"/>
        </w:rPr>
      </w:pPr>
    </w:p>
    <w:p w:rsidR="00B3100F" w:rsidRDefault="00B3100F" w:rsidP="00B3100F">
      <w:pPr>
        <w:jc w:val="both"/>
      </w:pPr>
      <w:r>
        <w:rPr>
          <w:rFonts w:ascii="Arial" w:hAnsi="Arial" w:cs="Arial"/>
          <w:b/>
          <w:sz w:val="24"/>
          <w:szCs w:val="24"/>
        </w:rPr>
        <w:lastRenderedPageBreak/>
        <w:t xml:space="preserve">El Señor Secretario General: </w:t>
      </w:r>
      <w:r w:rsidRPr="00B3100F">
        <w:rPr>
          <w:rFonts w:ascii="Arial" w:hAnsi="Arial" w:cs="Arial"/>
          <w:sz w:val="24"/>
          <w:szCs w:val="24"/>
        </w:rPr>
        <w:t xml:space="preserve">Quiero también aprovechar este espacio para agradecer a todos ustedes por la confianza que depositaron </w:t>
      </w:r>
      <w:r w:rsidR="0050561F">
        <w:rPr>
          <w:rFonts w:ascii="Arial" w:hAnsi="Arial" w:cs="Arial"/>
          <w:sz w:val="24"/>
          <w:szCs w:val="24"/>
        </w:rPr>
        <w:t>en</w:t>
      </w:r>
      <w:r w:rsidRPr="00B3100F">
        <w:rPr>
          <w:rFonts w:ascii="Arial" w:hAnsi="Arial" w:cs="Arial"/>
          <w:sz w:val="24"/>
          <w:szCs w:val="24"/>
        </w:rPr>
        <w:t xml:space="preserve"> mi persona</w:t>
      </w:r>
      <w:r w:rsidR="007803A3">
        <w:rPr>
          <w:rFonts w:ascii="Arial" w:hAnsi="Arial" w:cs="Arial"/>
          <w:sz w:val="24"/>
          <w:szCs w:val="24"/>
        </w:rPr>
        <w:t>,</w:t>
      </w:r>
      <w:r w:rsidRPr="00B3100F">
        <w:rPr>
          <w:rFonts w:ascii="Arial" w:hAnsi="Arial" w:cs="Arial"/>
          <w:sz w:val="24"/>
          <w:szCs w:val="24"/>
        </w:rPr>
        <w:t xml:space="preserve"> para ocupar el cargo de </w:t>
      </w:r>
      <w:r w:rsidR="007803A3">
        <w:rPr>
          <w:rFonts w:ascii="Arial" w:hAnsi="Arial" w:cs="Arial"/>
          <w:sz w:val="24"/>
          <w:szCs w:val="24"/>
        </w:rPr>
        <w:t>S</w:t>
      </w:r>
      <w:r w:rsidRPr="00B3100F">
        <w:rPr>
          <w:rFonts w:ascii="Arial" w:hAnsi="Arial" w:cs="Arial"/>
          <w:sz w:val="24"/>
          <w:szCs w:val="24"/>
        </w:rPr>
        <w:t xml:space="preserve">ecretario </w:t>
      </w:r>
      <w:r w:rsidR="007803A3">
        <w:rPr>
          <w:rFonts w:ascii="Arial" w:hAnsi="Arial" w:cs="Arial"/>
          <w:sz w:val="24"/>
          <w:szCs w:val="24"/>
        </w:rPr>
        <w:t>G</w:t>
      </w:r>
      <w:r w:rsidRPr="00B3100F">
        <w:rPr>
          <w:rFonts w:ascii="Arial" w:hAnsi="Arial" w:cs="Arial"/>
          <w:sz w:val="24"/>
          <w:szCs w:val="24"/>
        </w:rPr>
        <w:t xml:space="preserve">eneral del </w:t>
      </w:r>
      <w:r w:rsidR="007803A3">
        <w:rPr>
          <w:rFonts w:ascii="Arial" w:hAnsi="Arial" w:cs="Arial"/>
          <w:sz w:val="24"/>
          <w:szCs w:val="24"/>
        </w:rPr>
        <w:t>A</w:t>
      </w:r>
      <w:r w:rsidRPr="00B3100F">
        <w:rPr>
          <w:rFonts w:ascii="Arial" w:hAnsi="Arial" w:cs="Arial"/>
          <w:sz w:val="24"/>
          <w:szCs w:val="24"/>
        </w:rPr>
        <w:t>yuntamiento, agradezco todo el apoyo prestado a través de este periodo de trabajo, de servicio a la sociedad tapatía</w:t>
      </w:r>
      <w:r w:rsidR="007803A3">
        <w:rPr>
          <w:rFonts w:ascii="Arial" w:hAnsi="Arial" w:cs="Arial"/>
          <w:sz w:val="24"/>
          <w:szCs w:val="24"/>
        </w:rPr>
        <w:t>,</w:t>
      </w:r>
      <w:r w:rsidRPr="00B3100F">
        <w:rPr>
          <w:rFonts w:ascii="Arial" w:hAnsi="Arial" w:cs="Arial"/>
          <w:sz w:val="24"/>
          <w:szCs w:val="24"/>
        </w:rPr>
        <w:t xml:space="preserve"> para </w:t>
      </w:r>
      <w:r w:rsidR="007803A3" w:rsidRPr="00B3100F">
        <w:rPr>
          <w:rFonts w:ascii="Arial" w:hAnsi="Arial" w:cs="Arial"/>
          <w:sz w:val="24"/>
          <w:szCs w:val="24"/>
        </w:rPr>
        <w:t>mí</w:t>
      </w:r>
      <w:r w:rsidRPr="00B3100F">
        <w:rPr>
          <w:rFonts w:ascii="Arial" w:hAnsi="Arial" w:cs="Arial"/>
          <w:sz w:val="24"/>
          <w:szCs w:val="24"/>
        </w:rPr>
        <w:t xml:space="preserve"> fue muy gratificante, es </w:t>
      </w:r>
      <w:r w:rsidR="0050561F">
        <w:rPr>
          <w:rFonts w:ascii="Arial" w:hAnsi="Arial" w:cs="Arial"/>
          <w:sz w:val="24"/>
          <w:szCs w:val="24"/>
        </w:rPr>
        <w:t>muy</w:t>
      </w:r>
      <w:r w:rsidRPr="00B3100F">
        <w:rPr>
          <w:rFonts w:ascii="Arial" w:hAnsi="Arial" w:cs="Arial"/>
          <w:sz w:val="24"/>
          <w:szCs w:val="24"/>
        </w:rPr>
        <w:t xml:space="preserve"> importante, es una responsabilidad muy importante, reconociendo siempre el trabajo de este órgano de control, simplemente gracias y les aprendí mucho, hasta pronto.</w:t>
      </w:r>
      <w:r>
        <w:t xml:space="preserve"> </w:t>
      </w:r>
    </w:p>
    <w:p w:rsidR="007803A3" w:rsidRPr="007803A3" w:rsidRDefault="007803A3" w:rsidP="00B3100F">
      <w:pPr>
        <w:jc w:val="both"/>
        <w:rPr>
          <w:rFonts w:ascii="Arial" w:hAnsi="Arial" w:cs="Arial"/>
          <w:b/>
          <w:sz w:val="24"/>
          <w:szCs w:val="24"/>
        </w:rPr>
      </w:pPr>
    </w:p>
    <w:p w:rsidR="007803A3" w:rsidRPr="007803A3" w:rsidRDefault="007803A3" w:rsidP="007803A3">
      <w:pPr>
        <w:jc w:val="both"/>
        <w:rPr>
          <w:rFonts w:ascii="Arial" w:hAnsi="Arial" w:cs="Arial"/>
          <w:sz w:val="24"/>
          <w:szCs w:val="24"/>
        </w:rPr>
      </w:pPr>
      <w:r w:rsidRPr="007803A3">
        <w:rPr>
          <w:rFonts w:ascii="Arial" w:hAnsi="Arial" w:cs="Arial"/>
          <w:b/>
          <w:sz w:val="24"/>
          <w:szCs w:val="24"/>
        </w:rPr>
        <w:t>El Regidor Rafael Barrios Dávila:</w:t>
      </w:r>
      <w:r w:rsidRPr="007803A3">
        <w:t xml:space="preserve"> </w:t>
      </w:r>
      <w:r w:rsidRPr="007803A3">
        <w:rPr>
          <w:rFonts w:ascii="Arial" w:hAnsi="Arial" w:cs="Arial"/>
          <w:sz w:val="24"/>
          <w:szCs w:val="24"/>
        </w:rPr>
        <w:t>Yo también quiero expresar la gratitud que como secretario</w:t>
      </w:r>
      <w:r>
        <w:rPr>
          <w:rFonts w:ascii="Arial" w:hAnsi="Arial" w:cs="Arial"/>
          <w:sz w:val="24"/>
          <w:szCs w:val="24"/>
        </w:rPr>
        <w:t>,</w:t>
      </w:r>
      <w:r w:rsidRPr="007803A3">
        <w:rPr>
          <w:rFonts w:ascii="Arial" w:hAnsi="Arial" w:cs="Arial"/>
          <w:sz w:val="24"/>
          <w:szCs w:val="24"/>
        </w:rPr>
        <w:t xml:space="preserve"> sin duda tu profesionalismo, Fernando, pero también las muestras de amistad y esa </w:t>
      </w:r>
      <w:r w:rsidR="0050561F">
        <w:rPr>
          <w:rFonts w:ascii="Arial" w:hAnsi="Arial" w:cs="Arial"/>
          <w:sz w:val="24"/>
          <w:szCs w:val="24"/>
        </w:rPr>
        <w:t>apertura</w:t>
      </w:r>
      <w:r>
        <w:rPr>
          <w:rFonts w:ascii="Arial" w:hAnsi="Arial" w:cs="Arial"/>
          <w:sz w:val="24"/>
          <w:szCs w:val="24"/>
        </w:rPr>
        <w:t>,</w:t>
      </w:r>
      <w:r w:rsidRPr="007803A3">
        <w:rPr>
          <w:rFonts w:ascii="Arial" w:hAnsi="Arial" w:cs="Arial"/>
          <w:sz w:val="24"/>
          <w:szCs w:val="24"/>
        </w:rPr>
        <w:t xml:space="preserve"> estos puesto</w:t>
      </w:r>
      <w:r w:rsidR="0050561F">
        <w:rPr>
          <w:rFonts w:ascii="Arial" w:hAnsi="Arial" w:cs="Arial"/>
          <w:sz w:val="24"/>
          <w:szCs w:val="24"/>
        </w:rPr>
        <w:t>s</w:t>
      </w:r>
      <w:r w:rsidRPr="007803A3">
        <w:rPr>
          <w:rFonts w:ascii="Arial" w:hAnsi="Arial" w:cs="Arial"/>
          <w:sz w:val="24"/>
          <w:szCs w:val="24"/>
        </w:rPr>
        <w:t xml:space="preserve"> que son de paso, pero la amistad va a seguir perdurando y el reconocimiento como persona, eres una gran persona</w:t>
      </w:r>
      <w:r>
        <w:rPr>
          <w:rFonts w:ascii="Arial" w:hAnsi="Arial" w:cs="Arial"/>
          <w:sz w:val="24"/>
          <w:szCs w:val="24"/>
        </w:rPr>
        <w:t>,</w:t>
      </w:r>
      <w:r w:rsidRPr="007803A3">
        <w:rPr>
          <w:rFonts w:ascii="Arial" w:hAnsi="Arial" w:cs="Arial"/>
          <w:sz w:val="24"/>
          <w:szCs w:val="24"/>
        </w:rPr>
        <w:t xml:space="preserve"> un gran ser humano y profesionalmente </w:t>
      </w:r>
      <w:r w:rsidR="0050561F">
        <w:rPr>
          <w:rFonts w:ascii="Arial" w:hAnsi="Arial" w:cs="Arial"/>
          <w:sz w:val="24"/>
          <w:szCs w:val="24"/>
        </w:rPr>
        <w:t>í</w:t>
      </w:r>
      <w:r w:rsidRPr="007803A3">
        <w:rPr>
          <w:rFonts w:ascii="Arial" w:hAnsi="Arial" w:cs="Arial"/>
          <w:sz w:val="24"/>
          <w:szCs w:val="24"/>
        </w:rPr>
        <w:t>ntegro</w:t>
      </w:r>
      <w:r>
        <w:rPr>
          <w:rFonts w:ascii="Arial" w:hAnsi="Arial" w:cs="Arial"/>
          <w:sz w:val="24"/>
          <w:szCs w:val="24"/>
        </w:rPr>
        <w:t xml:space="preserve"> e</w:t>
      </w:r>
      <w:r w:rsidRPr="007803A3">
        <w:rPr>
          <w:rFonts w:ascii="Arial" w:hAnsi="Arial" w:cs="Arial"/>
          <w:sz w:val="24"/>
          <w:szCs w:val="24"/>
        </w:rPr>
        <w:t xml:space="preserve"> impecable</w:t>
      </w:r>
      <w:r>
        <w:rPr>
          <w:rFonts w:ascii="Arial" w:hAnsi="Arial" w:cs="Arial"/>
          <w:sz w:val="24"/>
          <w:szCs w:val="24"/>
        </w:rPr>
        <w:t>.</w:t>
      </w:r>
      <w:r w:rsidRPr="007803A3">
        <w:rPr>
          <w:rFonts w:ascii="Arial" w:hAnsi="Arial" w:cs="Arial"/>
          <w:sz w:val="24"/>
          <w:szCs w:val="24"/>
        </w:rPr>
        <w:t xml:space="preserve"> </w:t>
      </w:r>
      <w:r>
        <w:rPr>
          <w:rFonts w:ascii="Arial" w:hAnsi="Arial" w:cs="Arial"/>
          <w:sz w:val="24"/>
          <w:szCs w:val="24"/>
        </w:rPr>
        <w:t>F</w:t>
      </w:r>
      <w:r w:rsidRPr="007803A3">
        <w:rPr>
          <w:rFonts w:ascii="Arial" w:hAnsi="Arial" w:cs="Arial"/>
          <w:sz w:val="24"/>
          <w:szCs w:val="24"/>
        </w:rPr>
        <w:t>elicidades</w:t>
      </w:r>
      <w:r>
        <w:rPr>
          <w:rFonts w:ascii="Arial" w:hAnsi="Arial" w:cs="Arial"/>
          <w:sz w:val="24"/>
          <w:szCs w:val="24"/>
        </w:rPr>
        <w:t>,</w:t>
      </w:r>
      <w:r w:rsidRPr="007803A3">
        <w:rPr>
          <w:rFonts w:ascii="Arial" w:hAnsi="Arial" w:cs="Arial"/>
          <w:sz w:val="24"/>
          <w:szCs w:val="24"/>
        </w:rPr>
        <w:t xml:space="preserve"> enhorabuena y lo que sigue, ahí estaremos a la orden</w:t>
      </w:r>
      <w:r>
        <w:rPr>
          <w:rFonts w:ascii="Arial" w:hAnsi="Arial" w:cs="Arial"/>
          <w:sz w:val="24"/>
          <w:szCs w:val="24"/>
        </w:rPr>
        <w:t>.</w:t>
      </w:r>
      <w:r w:rsidRPr="007803A3">
        <w:rPr>
          <w:rFonts w:ascii="Arial" w:hAnsi="Arial" w:cs="Arial"/>
          <w:sz w:val="24"/>
          <w:szCs w:val="24"/>
        </w:rPr>
        <w:t xml:space="preserve"> </w:t>
      </w:r>
    </w:p>
    <w:p w:rsidR="007803A3" w:rsidRPr="007803A3" w:rsidRDefault="007803A3" w:rsidP="007803A3">
      <w:pPr>
        <w:jc w:val="both"/>
        <w:rPr>
          <w:rFonts w:ascii="Arial" w:hAnsi="Arial" w:cs="Arial"/>
          <w:b/>
          <w:sz w:val="24"/>
          <w:szCs w:val="24"/>
        </w:rPr>
      </w:pPr>
    </w:p>
    <w:p w:rsidR="007803A3" w:rsidRDefault="007803A3" w:rsidP="007803A3">
      <w:pPr>
        <w:jc w:val="both"/>
        <w:rPr>
          <w:rFonts w:ascii="Arial" w:hAnsi="Arial" w:cs="Arial"/>
          <w:sz w:val="24"/>
          <w:szCs w:val="24"/>
        </w:rPr>
      </w:pPr>
      <w:r w:rsidRPr="007803A3">
        <w:rPr>
          <w:rFonts w:ascii="Arial" w:hAnsi="Arial" w:cs="Arial"/>
          <w:b/>
          <w:sz w:val="24"/>
          <w:szCs w:val="24"/>
        </w:rPr>
        <w:t xml:space="preserve">La Regidora Rosa Angélica Fregoso Franco: </w:t>
      </w:r>
      <w:r>
        <w:rPr>
          <w:rFonts w:ascii="Arial" w:hAnsi="Arial" w:cs="Arial"/>
          <w:sz w:val="24"/>
          <w:szCs w:val="24"/>
        </w:rPr>
        <w:t xml:space="preserve">Yo también quiero </w:t>
      </w:r>
      <w:r w:rsidRPr="007803A3">
        <w:rPr>
          <w:rFonts w:ascii="Arial" w:hAnsi="Arial" w:cs="Arial"/>
          <w:sz w:val="24"/>
          <w:szCs w:val="24"/>
        </w:rPr>
        <w:t>agradecer</w:t>
      </w:r>
      <w:r>
        <w:rPr>
          <w:rFonts w:ascii="Arial" w:hAnsi="Arial" w:cs="Arial"/>
          <w:sz w:val="24"/>
          <w:szCs w:val="24"/>
        </w:rPr>
        <w:t>te</w:t>
      </w:r>
      <w:r w:rsidRPr="007803A3">
        <w:rPr>
          <w:rFonts w:ascii="Arial" w:hAnsi="Arial" w:cs="Arial"/>
          <w:sz w:val="24"/>
          <w:szCs w:val="24"/>
        </w:rPr>
        <w:t xml:space="preserve"> todas las atenciones que tuviste con una servidora</w:t>
      </w:r>
      <w:r>
        <w:rPr>
          <w:rFonts w:ascii="Arial" w:hAnsi="Arial" w:cs="Arial"/>
          <w:sz w:val="24"/>
          <w:szCs w:val="24"/>
        </w:rPr>
        <w:t>,</w:t>
      </w:r>
      <w:r w:rsidRPr="007803A3">
        <w:rPr>
          <w:rFonts w:ascii="Arial" w:hAnsi="Arial" w:cs="Arial"/>
          <w:sz w:val="24"/>
          <w:szCs w:val="24"/>
        </w:rPr>
        <w:t xml:space="preserve"> que como dice Paty</w:t>
      </w:r>
      <w:r>
        <w:rPr>
          <w:rFonts w:ascii="Arial" w:hAnsi="Arial" w:cs="Arial"/>
          <w:sz w:val="24"/>
          <w:szCs w:val="24"/>
        </w:rPr>
        <w:t>,</w:t>
      </w:r>
      <w:r w:rsidRPr="007803A3">
        <w:rPr>
          <w:rFonts w:ascii="Arial" w:hAnsi="Arial" w:cs="Arial"/>
          <w:sz w:val="24"/>
          <w:szCs w:val="24"/>
        </w:rPr>
        <w:t xml:space="preserve"> son sentimientos encontrados, me da gusto que regrese Lalo, pero también </w:t>
      </w:r>
      <w:r>
        <w:rPr>
          <w:rFonts w:ascii="Arial" w:hAnsi="Arial" w:cs="Arial"/>
          <w:sz w:val="24"/>
          <w:szCs w:val="24"/>
        </w:rPr>
        <w:t xml:space="preserve">me da tristeza que </w:t>
      </w:r>
      <w:r w:rsidRPr="007803A3">
        <w:rPr>
          <w:rFonts w:ascii="Arial" w:hAnsi="Arial" w:cs="Arial"/>
          <w:sz w:val="24"/>
          <w:szCs w:val="24"/>
        </w:rPr>
        <w:t>te vayas</w:t>
      </w:r>
      <w:r>
        <w:rPr>
          <w:rFonts w:ascii="Arial" w:hAnsi="Arial" w:cs="Arial"/>
          <w:sz w:val="24"/>
          <w:szCs w:val="24"/>
        </w:rPr>
        <w:t>,</w:t>
      </w:r>
      <w:r w:rsidRPr="007803A3">
        <w:rPr>
          <w:rFonts w:ascii="Arial" w:hAnsi="Arial" w:cs="Arial"/>
          <w:sz w:val="24"/>
          <w:szCs w:val="24"/>
        </w:rPr>
        <w:t xml:space="preserve"> te llegu</w:t>
      </w:r>
      <w:r>
        <w:rPr>
          <w:rFonts w:ascii="Arial" w:hAnsi="Arial" w:cs="Arial"/>
          <w:sz w:val="24"/>
          <w:szCs w:val="24"/>
        </w:rPr>
        <w:t xml:space="preserve">é </w:t>
      </w:r>
      <w:r w:rsidRPr="007803A3">
        <w:rPr>
          <w:rFonts w:ascii="Arial" w:hAnsi="Arial" w:cs="Arial"/>
          <w:sz w:val="24"/>
          <w:szCs w:val="24"/>
        </w:rPr>
        <w:t>a apreciar realmente como un gran amigo</w:t>
      </w:r>
      <w:r w:rsidR="0050561F">
        <w:rPr>
          <w:rFonts w:ascii="Arial" w:hAnsi="Arial" w:cs="Arial"/>
          <w:sz w:val="24"/>
          <w:szCs w:val="24"/>
        </w:rPr>
        <w:t>,</w:t>
      </w:r>
      <w:r w:rsidRPr="007803A3">
        <w:rPr>
          <w:rFonts w:ascii="Arial" w:hAnsi="Arial" w:cs="Arial"/>
          <w:sz w:val="24"/>
          <w:szCs w:val="24"/>
        </w:rPr>
        <w:t xml:space="preserve"> como un gran ser humano, sincero, honesto, trabajador, responsable, enhorabuena para lo que viene. Gracias </w:t>
      </w:r>
      <w:proofErr w:type="spellStart"/>
      <w:r w:rsidRPr="007803A3">
        <w:rPr>
          <w:rFonts w:ascii="Arial" w:hAnsi="Arial" w:cs="Arial"/>
          <w:sz w:val="24"/>
          <w:szCs w:val="24"/>
        </w:rPr>
        <w:t>Fer</w:t>
      </w:r>
      <w:proofErr w:type="spellEnd"/>
      <w:r w:rsidRPr="007803A3">
        <w:rPr>
          <w:rFonts w:ascii="Arial" w:hAnsi="Arial" w:cs="Arial"/>
          <w:sz w:val="24"/>
          <w:szCs w:val="24"/>
        </w:rPr>
        <w:t>.</w:t>
      </w:r>
    </w:p>
    <w:p w:rsidR="007803A3" w:rsidRPr="007803A3" w:rsidRDefault="007803A3" w:rsidP="007803A3">
      <w:pPr>
        <w:jc w:val="both"/>
        <w:rPr>
          <w:rFonts w:ascii="Arial" w:hAnsi="Arial" w:cs="Arial"/>
          <w:b/>
          <w:sz w:val="24"/>
          <w:szCs w:val="24"/>
        </w:rPr>
      </w:pPr>
    </w:p>
    <w:p w:rsidR="007803A3" w:rsidRPr="007803A3" w:rsidRDefault="007803A3" w:rsidP="007803A3">
      <w:pPr>
        <w:jc w:val="both"/>
        <w:rPr>
          <w:rFonts w:ascii="Arial" w:hAnsi="Arial" w:cs="Arial"/>
          <w:sz w:val="24"/>
          <w:szCs w:val="24"/>
        </w:rPr>
      </w:pPr>
      <w:r w:rsidRPr="007803A3">
        <w:rPr>
          <w:rFonts w:ascii="Arial" w:hAnsi="Arial" w:cs="Arial"/>
          <w:b/>
          <w:sz w:val="24"/>
          <w:szCs w:val="24"/>
        </w:rPr>
        <w:t>La Regidora Sofía Berenice García Mosqueda:</w:t>
      </w:r>
      <w:r>
        <w:rPr>
          <w:rFonts w:ascii="Arial" w:hAnsi="Arial" w:cs="Arial"/>
          <w:b/>
          <w:sz w:val="24"/>
          <w:szCs w:val="24"/>
        </w:rPr>
        <w:t xml:space="preserve"> </w:t>
      </w:r>
      <w:r w:rsidRPr="007803A3">
        <w:rPr>
          <w:rFonts w:ascii="Arial" w:hAnsi="Arial" w:cs="Arial"/>
          <w:sz w:val="24"/>
          <w:szCs w:val="24"/>
        </w:rPr>
        <w:t>Gracias</w:t>
      </w:r>
      <w:r>
        <w:rPr>
          <w:rFonts w:ascii="Arial" w:hAnsi="Arial" w:cs="Arial"/>
          <w:sz w:val="24"/>
          <w:szCs w:val="24"/>
        </w:rPr>
        <w:t>. S</w:t>
      </w:r>
      <w:r w:rsidRPr="007803A3">
        <w:rPr>
          <w:rFonts w:ascii="Arial" w:hAnsi="Arial" w:cs="Arial"/>
          <w:sz w:val="24"/>
          <w:szCs w:val="24"/>
        </w:rPr>
        <w:t xml:space="preserve">in dudad agradecerte </w:t>
      </w:r>
      <w:proofErr w:type="spellStart"/>
      <w:r w:rsidRPr="007803A3">
        <w:rPr>
          <w:rFonts w:ascii="Arial" w:hAnsi="Arial" w:cs="Arial"/>
          <w:sz w:val="24"/>
          <w:szCs w:val="24"/>
        </w:rPr>
        <w:t>Fer</w:t>
      </w:r>
      <w:proofErr w:type="spellEnd"/>
      <w:r w:rsidRPr="007803A3">
        <w:rPr>
          <w:rFonts w:ascii="Arial" w:hAnsi="Arial" w:cs="Arial"/>
          <w:sz w:val="24"/>
          <w:szCs w:val="24"/>
        </w:rPr>
        <w:t xml:space="preserve"> tu disposición, siempre de realizar un oficio político sin importar de que partido político</w:t>
      </w:r>
      <w:r>
        <w:rPr>
          <w:rFonts w:ascii="Arial" w:hAnsi="Arial" w:cs="Arial"/>
          <w:sz w:val="24"/>
          <w:szCs w:val="24"/>
        </w:rPr>
        <w:t xml:space="preserve"> </w:t>
      </w:r>
      <w:r w:rsidR="0050561F">
        <w:rPr>
          <w:rFonts w:ascii="Arial" w:hAnsi="Arial" w:cs="Arial"/>
          <w:sz w:val="24"/>
          <w:szCs w:val="24"/>
        </w:rPr>
        <w:t>fuéramos</w:t>
      </w:r>
      <w:r w:rsidRPr="007803A3">
        <w:rPr>
          <w:rFonts w:ascii="Arial" w:hAnsi="Arial" w:cs="Arial"/>
          <w:sz w:val="24"/>
          <w:szCs w:val="24"/>
        </w:rPr>
        <w:t>, atendías cada una de las peticiones, lo cual siempre lo veré con buenos ojos, así como siempre lo he visto con buenos ojos para Lalo, de eso se trata</w:t>
      </w:r>
      <w:r>
        <w:rPr>
          <w:rFonts w:ascii="Arial" w:hAnsi="Arial" w:cs="Arial"/>
          <w:sz w:val="24"/>
          <w:szCs w:val="24"/>
        </w:rPr>
        <w:t>,</w:t>
      </w:r>
      <w:r w:rsidRPr="007803A3">
        <w:rPr>
          <w:rFonts w:ascii="Arial" w:hAnsi="Arial" w:cs="Arial"/>
          <w:sz w:val="24"/>
          <w:szCs w:val="24"/>
        </w:rPr>
        <w:t xml:space="preserve"> de una pluralidad de oficio político y yo sé que viene</w:t>
      </w:r>
      <w:r w:rsidR="0050561F">
        <w:rPr>
          <w:rFonts w:ascii="Arial" w:hAnsi="Arial" w:cs="Arial"/>
          <w:sz w:val="24"/>
          <w:szCs w:val="24"/>
        </w:rPr>
        <w:t>n</w:t>
      </w:r>
      <w:r w:rsidRPr="007803A3">
        <w:rPr>
          <w:rFonts w:ascii="Arial" w:hAnsi="Arial" w:cs="Arial"/>
          <w:sz w:val="24"/>
          <w:szCs w:val="24"/>
        </w:rPr>
        <w:t xml:space="preserve"> cosas buenas para ti, pero no dejar de reconocerte y agradecerte todas tus atenciones</w:t>
      </w:r>
      <w:r>
        <w:rPr>
          <w:rFonts w:ascii="Arial" w:hAnsi="Arial" w:cs="Arial"/>
          <w:sz w:val="24"/>
          <w:szCs w:val="24"/>
        </w:rPr>
        <w:t>.</w:t>
      </w:r>
      <w:r w:rsidRPr="007803A3">
        <w:rPr>
          <w:rFonts w:ascii="Arial" w:hAnsi="Arial" w:cs="Arial"/>
          <w:sz w:val="24"/>
          <w:szCs w:val="24"/>
        </w:rPr>
        <w:t xml:space="preserve"> </w:t>
      </w:r>
      <w:r>
        <w:rPr>
          <w:rFonts w:ascii="Arial" w:hAnsi="Arial" w:cs="Arial"/>
          <w:sz w:val="24"/>
          <w:szCs w:val="24"/>
        </w:rPr>
        <w:t>N</w:t>
      </w:r>
      <w:r w:rsidRPr="007803A3">
        <w:rPr>
          <w:rFonts w:ascii="Arial" w:hAnsi="Arial" w:cs="Arial"/>
          <w:sz w:val="24"/>
          <w:szCs w:val="24"/>
        </w:rPr>
        <w:t>uevamente bienvenido Lalo. Gracias.</w:t>
      </w:r>
    </w:p>
    <w:p w:rsidR="007803A3" w:rsidRPr="007803A3" w:rsidRDefault="007803A3" w:rsidP="007803A3">
      <w:pPr>
        <w:jc w:val="both"/>
        <w:rPr>
          <w:rFonts w:ascii="Arial" w:hAnsi="Arial" w:cs="Arial"/>
          <w:b/>
          <w:sz w:val="24"/>
          <w:szCs w:val="24"/>
        </w:rPr>
      </w:pPr>
    </w:p>
    <w:p w:rsidR="009C4E9A" w:rsidRDefault="007803A3" w:rsidP="007803A3">
      <w:pPr>
        <w:jc w:val="both"/>
        <w:rPr>
          <w:rFonts w:ascii="Arial" w:hAnsi="Arial" w:cs="Arial"/>
          <w:sz w:val="24"/>
          <w:szCs w:val="24"/>
          <w:lang w:val="es-ES_tradnl"/>
        </w:rPr>
      </w:pPr>
      <w:r w:rsidRPr="007803A3">
        <w:rPr>
          <w:rFonts w:ascii="Arial" w:hAnsi="Arial" w:cs="Arial"/>
          <w:b/>
          <w:sz w:val="24"/>
          <w:szCs w:val="24"/>
        </w:rPr>
        <w:t>La Regidora Ana Gabriela Velasco García:</w:t>
      </w:r>
      <w:r>
        <w:rPr>
          <w:rFonts w:ascii="Arial" w:hAnsi="Arial" w:cs="Arial"/>
          <w:b/>
          <w:sz w:val="24"/>
          <w:szCs w:val="24"/>
        </w:rPr>
        <w:t xml:space="preserve"> </w:t>
      </w:r>
      <w:r w:rsidRPr="007803A3">
        <w:rPr>
          <w:rFonts w:ascii="Arial" w:hAnsi="Arial" w:cs="Arial"/>
          <w:sz w:val="24"/>
          <w:szCs w:val="24"/>
        </w:rPr>
        <w:t xml:space="preserve">Yo también me quiero sumar al agradecimiento por el trabajo que hiciste </w:t>
      </w:r>
      <w:proofErr w:type="spellStart"/>
      <w:r w:rsidRPr="007803A3">
        <w:rPr>
          <w:rFonts w:ascii="Arial" w:hAnsi="Arial" w:cs="Arial"/>
          <w:sz w:val="24"/>
          <w:szCs w:val="24"/>
        </w:rPr>
        <w:t>Fer</w:t>
      </w:r>
      <w:proofErr w:type="spellEnd"/>
      <w:r w:rsidRPr="007803A3">
        <w:rPr>
          <w:rFonts w:ascii="Arial" w:hAnsi="Arial" w:cs="Arial"/>
          <w:sz w:val="24"/>
          <w:szCs w:val="24"/>
        </w:rPr>
        <w:t>, de verdad</w:t>
      </w:r>
      <w:r>
        <w:rPr>
          <w:rFonts w:ascii="Arial" w:hAnsi="Arial" w:cs="Arial"/>
          <w:sz w:val="24"/>
          <w:szCs w:val="24"/>
        </w:rPr>
        <w:t>,</w:t>
      </w:r>
      <w:r w:rsidRPr="007803A3">
        <w:rPr>
          <w:rFonts w:ascii="Arial" w:hAnsi="Arial" w:cs="Arial"/>
          <w:sz w:val="24"/>
          <w:szCs w:val="24"/>
        </w:rPr>
        <w:t xml:space="preserve"> tuve la oportunidad de conocerte un poquito más y eres un excelente ser humano, una persona muy profesional que desempeñ</w:t>
      </w:r>
      <w:r w:rsidR="0050561F">
        <w:rPr>
          <w:rFonts w:ascii="Arial" w:hAnsi="Arial" w:cs="Arial"/>
          <w:sz w:val="24"/>
          <w:szCs w:val="24"/>
        </w:rPr>
        <w:t>ó</w:t>
      </w:r>
      <w:r w:rsidRPr="007803A3">
        <w:rPr>
          <w:rFonts w:ascii="Arial" w:hAnsi="Arial" w:cs="Arial"/>
          <w:sz w:val="24"/>
          <w:szCs w:val="24"/>
        </w:rPr>
        <w:t xml:space="preserve"> este tiempo como </w:t>
      </w:r>
      <w:r>
        <w:rPr>
          <w:rFonts w:ascii="Arial" w:hAnsi="Arial" w:cs="Arial"/>
          <w:sz w:val="24"/>
          <w:szCs w:val="24"/>
        </w:rPr>
        <w:t>S</w:t>
      </w:r>
      <w:r w:rsidRPr="007803A3">
        <w:rPr>
          <w:rFonts w:ascii="Arial" w:hAnsi="Arial" w:cs="Arial"/>
          <w:sz w:val="24"/>
          <w:szCs w:val="24"/>
        </w:rPr>
        <w:t>ecretario de una manera extraordinaria, acá cuentas con una amiga y pues aquí nos vamos a estar viendo, también bienvenido Lalo un gusto verte de nuevo y a cerrar con</w:t>
      </w:r>
      <w:r>
        <w:rPr>
          <w:rFonts w:ascii="Arial" w:hAnsi="Arial" w:cs="Arial"/>
          <w:sz w:val="24"/>
          <w:szCs w:val="24"/>
        </w:rPr>
        <w:t xml:space="preserve"> todo, gracias.</w:t>
      </w:r>
    </w:p>
    <w:p w:rsidR="00890EC5" w:rsidRPr="00890EC5" w:rsidRDefault="00890EC5" w:rsidP="007E115D">
      <w:pPr>
        <w:jc w:val="center"/>
        <w:rPr>
          <w:rFonts w:ascii="Arial" w:hAnsi="Arial" w:cs="Arial"/>
          <w:b/>
          <w:bCs/>
          <w:sz w:val="24"/>
          <w:szCs w:val="24"/>
        </w:rPr>
      </w:pPr>
      <w:r w:rsidRPr="0039075A">
        <w:rPr>
          <w:rFonts w:ascii="Arial" w:hAnsi="Arial" w:cs="Arial"/>
          <w:b/>
          <w:bCs/>
          <w:sz w:val="24"/>
          <w:szCs w:val="24"/>
        </w:rPr>
        <w:t>V</w:t>
      </w:r>
      <w:r w:rsidR="00F951A8">
        <w:rPr>
          <w:rFonts w:ascii="Arial" w:hAnsi="Arial" w:cs="Arial"/>
          <w:b/>
          <w:bCs/>
          <w:sz w:val="24"/>
          <w:szCs w:val="24"/>
        </w:rPr>
        <w:t>I</w:t>
      </w:r>
      <w:r w:rsidRPr="0039075A">
        <w:rPr>
          <w:rFonts w:ascii="Arial" w:hAnsi="Arial" w:cs="Arial"/>
          <w:b/>
          <w:bCs/>
          <w:sz w:val="24"/>
          <w:szCs w:val="24"/>
        </w:rPr>
        <w:t>.- ASUNTOS VARIOS</w:t>
      </w:r>
    </w:p>
    <w:p w:rsidR="00890EC5" w:rsidRPr="00890EC5" w:rsidRDefault="001002C6" w:rsidP="00890EC5">
      <w:pPr>
        <w:jc w:val="both"/>
        <w:rPr>
          <w:rFonts w:ascii="Arial" w:hAnsi="Arial" w:cs="Arial"/>
          <w:b/>
          <w:sz w:val="24"/>
          <w:szCs w:val="24"/>
        </w:rPr>
      </w:pPr>
      <w:r>
        <w:rPr>
          <w:rFonts w:ascii="Arial" w:hAnsi="Arial" w:cs="Arial"/>
          <w:sz w:val="24"/>
          <w:szCs w:val="24"/>
        </w:rPr>
        <w:t xml:space="preserve"> </w:t>
      </w:r>
    </w:p>
    <w:p w:rsidR="007803A3" w:rsidRDefault="00890EC5" w:rsidP="007803A3">
      <w:pPr>
        <w:tabs>
          <w:tab w:val="left" w:pos="-720"/>
        </w:tabs>
        <w:suppressAutoHyphens/>
        <w:jc w:val="both"/>
        <w:rPr>
          <w:rFonts w:ascii="Arial" w:hAnsi="Arial" w:cs="Arial"/>
          <w:sz w:val="24"/>
          <w:szCs w:val="24"/>
        </w:rPr>
      </w:pPr>
      <w:r w:rsidRPr="00890EC5">
        <w:rPr>
          <w:rFonts w:ascii="Arial" w:hAnsi="Arial" w:cs="Arial"/>
          <w:b/>
          <w:sz w:val="24"/>
          <w:szCs w:val="24"/>
          <w:lang w:val="es-ES_tradnl"/>
        </w:rPr>
        <w:t>El Señor Presidente Municipal</w:t>
      </w:r>
      <w:r w:rsidR="001772D2">
        <w:rPr>
          <w:rFonts w:ascii="Arial" w:hAnsi="Arial" w:cs="Arial"/>
          <w:b/>
          <w:sz w:val="24"/>
          <w:szCs w:val="24"/>
          <w:lang w:val="es-ES_tradnl"/>
        </w:rPr>
        <w:t xml:space="preserve"> Interino:</w:t>
      </w:r>
      <w:r w:rsidRPr="00890EC5">
        <w:rPr>
          <w:rFonts w:ascii="Arial" w:hAnsi="Arial" w:cs="Arial"/>
          <w:b/>
          <w:sz w:val="24"/>
          <w:szCs w:val="24"/>
          <w:lang w:val="es-ES_tradnl"/>
        </w:rPr>
        <w:t xml:space="preserve"> </w:t>
      </w:r>
      <w:r w:rsidR="00A57C91" w:rsidRPr="001C3158">
        <w:rPr>
          <w:rFonts w:ascii="Arial" w:hAnsi="Arial" w:cs="Arial"/>
          <w:bCs/>
          <w:sz w:val="24"/>
          <w:szCs w:val="24"/>
        </w:rPr>
        <w:t>VI.</w:t>
      </w:r>
      <w:r w:rsidR="00A57C91" w:rsidRPr="001C3158">
        <w:rPr>
          <w:rFonts w:ascii="Arial" w:hAnsi="Arial" w:cs="Arial"/>
          <w:bCs/>
          <w:sz w:val="24"/>
          <w:szCs w:val="24"/>
        </w:rPr>
        <w:tab/>
        <w:t xml:space="preserve">En desahogo del sexto </w:t>
      </w:r>
      <w:r w:rsidR="00A57C91" w:rsidRPr="001C3158">
        <w:rPr>
          <w:rFonts w:ascii="Arial" w:hAnsi="Arial" w:cs="Arial"/>
          <w:sz w:val="24"/>
          <w:szCs w:val="24"/>
          <w:lang w:val="es-ES_tradnl"/>
        </w:rPr>
        <w:t>y último punto del orden del día,</w:t>
      </w:r>
      <w:r w:rsidR="00A57C91" w:rsidRPr="001C3158">
        <w:rPr>
          <w:rFonts w:ascii="Arial" w:hAnsi="Arial" w:cs="Arial"/>
          <w:sz w:val="24"/>
          <w:szCs w:val="24"/>
        </w:rPr>
        <w:t xml:space="preserve"> correspondiente a asuntos varios, les consulto, si alguno de ustedes desea hacer uso de la palabra, instruyendo al Secretario General </w:t>
      </w:r>
      <w:r w:rsidR="00A57C91" w:rsidRPr="001C3158">
        <w:rPr>
          <w:rFonts w:ascii="Arial" w:hAnsi="Arial" w:cs="Arial"/>
          <w:sz w:val="24"/>
          <w:szCs w:val="24"/>
        </w:rPr>
        <w:lastRenderedPageBreak/>
        <w:t>elabo</w:t>
      </w:r>
      <w:r w:rsidR="00A57C91">
        <w:rPr>
          <w:rFonts w:ascii="Arial" w:hAnsi="Arial" w:cs="Arial"/>
          <w:sz w:val="24"/>
          <w:szCs w:val="24"/>
        </w:rPr>
        <w:t xml:space="preserve">re el registro correspondiente. </w:t>
      </w:r>
      <w:r w:rsidR="007803A3">
        <w:rPr>
          <w:rFonts w:ascii="Arial" w:hAnsi="Arial" w:cs="Arial"/>
          <w:sz w:val="24"/>
          <w:szCs w:val="24"/>
        </w:rPr>
        <w:t>Tiene el uso de la voz, el regidor Fernando Garza.</w:t>
      </w:r>
    </w:p>
    <w:p w:rsidR="007803A3" w:rsidRPr="007803A3" w:rsidRDefault="007803A3" w:rsidP="007803A3">
      <w:pPr>
        <w:tabs>
          <w:tab w:val="left" w:pos="-720"/>
        </w:tabs>
        <w:suppressAutoHyphens/>
        <w:jc w:val="both"/>
        <w:rPr>
          <w:rFonts w:ascii="Arial" w:hAnsi="Arial" w:cs="Arial"/>
          <w:b/>
          <w:sz w:val="24"/>
          <w:szCs w:val="24"/>
        </w:rPr>
      </w:pPr>
    </w:p>
    <w:p w:rsidR="00990D52" w:rsidRDefault="007803A3" w:rsidP="007803A3">
      <w:pPr>
        <w:jc w:val="both"/>
        <w:rPr>
          <w:rFonts w:ascii="Arial" w:hAnsi="Arial" w:cs="Arial"/>
          <w:sz w:val="24"/>
          <w:szCs w:val="24"/>
        </w:rPr>
      </w:pPr>
      <w:r w:rsidRPr="007803A3">
        <w:rPr>
          <w:rFonts w:ascii="Arial" w:hAnsi="Arial" w:cs="Arial"/>
          <w:b/>
          <w:sz w:val="24"/>
          <w:szCs w:val="24"/>
        </w:rPr>
        <w:t>El Regidor Fernando Garza Martínez:</w:t>
      </w:r>
      <w:r>
        <w:rPr>
          <w:rFonts w:ascii="Arial" w:hAnsi="Arial" w:cs="Arial"/>
          <w:b/>
          <w:sz w:val="24"/>
          <w:szCs w:val="24"/>
        </w:rPr>
        <w:t xml:space="preserve"> </w:t>
      </w:r>
      <w:r w:rsidRPr="007803A3">
        <w:rPr>
          <w:rFonts w:ascii="Arial" w:hAnsi="Arial" w:cs="Arial"/>
          <w:sz w:val="24"/>
          <w:szCs w:val="24"/>
        </w:rPr>
        <w:t>Do</w:t>
      </w:r>
      <w:r>
        <w:rPr>
          <w:rFonts w:ascii="Arial" w:hAnsi="Arial" w:cs="Arial"/>
          <w:sz w:val="24"/>
          <w:szCs w:val="24"/>
        </w:rPr>
        <w:t>s cosas muy pequeñas.</w:t>
      </w:r>
      <w:r w:rsidRPr="007803A3">
        <w:rPr>
          <w:rFonts w:ascii="Arial" w:hAnsi="Arial" w:cs="Arial"/>
          <w:sz w:val="24"/>
          <w:szCs w:val="24"/>
        </w:rPr>
        <w:t xml:space="preserve"> </w:t>
      </w:r>
      <w:r>
        <w:rPr>
          <w:rFonts w:ascii="Arial" w:hAnsi="Arial" w:cs="Arial"/>
          <w:sz w:val="24"/>
          <w:szCs w:val="24"/>
        </w:rPr>
        <w:t>U</w:t>
      </w:r>
      <w:r w:rsidRPr="007803A3">
        <w:rPr>
          <w:rFonts w:ascii="Arial" w:hAnsi="Arial" w:cs="Arial"/>
          <w:sz w:val="24"/>
          <w:szCs w:val="24"/>
        </w:rPr>
        <w:t>no</w:t>
      </w:r>
      <w:r>
        <w:rPr>
          <w:rFonts w:ascii="Arial" w:hAnsi="Arial" w:cs="Arial"/>
          <w:sz w:val="24"/>
          <w:szCs w:val="24"/>
        </w:rPr>
        <w:t xml:space="preserve">, </w:t>
      </w:r>
      <w:r w:rsidRPr="007803A3">
        <w:rPr>
          <w:rFonts w:ascii="Arial" w:hAnsi="Arial" w:cs="Arial"/>
          <w:sz w:val="24"/>
          <w:szCs w:val="24"/>
        </w:rPr>
        <w:t xml:space="preserve">el estacionamiento es un horno señor </w:t>
      </w:r>
      <w:r>
        <w:rPr>
          <w:rFonts w:ascii="Arial" w:hAnsi="Arial" w:cs="Arial"/>
          <w:sz w:val="24"/>
          <w:szCs w:val="24"/>
        </w:rPr>
        <w:t>P</w:t>
      </w:r>
      <w:r w:rsidRPr="007803A3">
        <w:rPr>
          <w:rFonts w:ascii="Arial" w:hAnsi="Arial" w:cs="Arial"/>
          <w:sz w:val="24"/>
          <w:szCs w:val="24"/>
        </w:rPr>
        <w:t>residente y creo que lo único que falta es arreglar los extractores</w:t>
      </w:r>
      <w:r>
        <w:rPr>
          <w:rFonts w:ascii="Arial" w:hAnsi="Arial" w:cs="Arial"/>
          <w:sz w:val="24"/>
          <w:szCs w:val="24"/>
        </w:rPr>
        <w:t>,</w:t>
      </w:r>
      <w:r w:rsidRPr="007803A3">
        <w:rPr>
          <w:rFonts w:ascii="Arial" w:hAnsi="Arial" w:cs="Arial"/>
          <w:sz w:val="24"/>
          <w:szCs w:val="24"/>
        </w:rPr>
        <w:t xml:space="preserve"> ahí laboran 60 personas todos los días y están tomando aire contaminado a lo máximo</w:t>
      </w:r>
      <w:r>
        <w:rPr>
          <w:rFonts w:ascii="Arial" w:hAnsi="Arial" w:cs="Arial"/>
          <w:sz w:val="24"/>
          <w:szCs w:val="24"/>
        </w:rPr>
        <w:t>,</w:t>
      </w:r>
      <w:r w:rsidRPr="007803A3">
        <w:rPr>
          <w:rFonts w:ascii="Arial" w:hAnsi="Arial" w:cs="Arial"/>
          <w:sz w:val="24"/>
          <w:szCs w:val="24"/>
        </w:rPr>
        <w:t xml:space="preserve"> aparte del calor ahora que hizo calor, entonces yo creo que valdría la pena que mantenimiento buscara la manera de arreglar para que la gente que está trabajando ahí, trabaje con alguna comodidad</w:t>
      </w:r>
      <w:r>
        <w:rPr>
          <w:rFonts w:ascii="Arial" w:hAnsi="Arial" w:cs="Arial"/>
          <w:sz w:val="24"/>
          <w:szCs w:val="24"/>
        </w:rPr>
        <w:t>,</w:t>
      </w:r>
      <w:r w:rsidRPr="007803A3">
        <w:rPr>
          <w:rFonts w:ascii="Arial" w:hAnsi="Arial" w:cs="Arial"/>
          <w:sz w:val="24"/>
          <w:szCs w:val="24"/>
        </w:rPr>
        <w:t xml:space="preserve"> de por si caliente</w:t>
      </w:r>
      <w:r>
        <w:rPr>
          <w:rFonts w:ascii="Arial" w:hAnsi="Arial" w:cs="Arial"/>
          <w:sz w:val="24"/>
          <w:szCs w:val="24"/>
        </w:rPr>
        <w:t>,</w:t>
      </w:r>
      <w:r w:rsidRPr="007803A3">
        <w:rPr>
          <w:rFonts w:ascii="Arial" w:hAnsi="Arial" w:cs="Arial"/>
          <w:sz w:val="24"/>
          <w:szCs w:val="24"/>
        </w:rPr>
        <w:t xml:space="preserve"> sin extractores y tomando la calidad de ese aire, pues los estamos condenand</w:t>
      </w:r>
      <w:r w:rsidR="00990D52">
        <w:rPr>
          <w:rFonts w:ascii="Arial" w:hAnsi="Arial" w:cs="Arial"/>
          <w:sz w:val="24"/>
          <w:szCs w:val="24"/>
        </w:rPr>
        <w:t>o a un infierno.</w:t>
      </w:r>
    </w:p>
    <w:p w:rsidR="00990D52" w:rsidRDefault="00990D52" w:rsidP="007803A3">
      <w:pPr>
        <w:jc w:val="both"/>
        <w:rPr>
          <w:rFonts w:ascii="Arial" w:hAnsi="Arial" w:cs="Arial"/>
          <w:sz w:val="24"/>
          <w:szCs w:val="24"/>
        </w:rPr>
      </w:pPr>
    </w:p>
    <w:p w:rsidR="007803A3" w:rsidRDefault="00990D52" w:rsidP="007803A3">
      <w:pPr>
        <w:jc w:val="both"/>
        <w:rPr>
          <w:rFonts w:ascii="Arial" w:hAnsi="Arial" w:cs="Arial"/>
          <w:sz w:val="24"/>
          <w:szCs w:val="24"/>
        </w:rPr>
      </w:pPr>
      <w:r>
        <w:rPr>
          <w:rFonts w:ascii="Arial" w:hAnsi="Arial" w:cs="Arial"/>
          <w:sz w:val="24"/>
          <w:szCs w:val="24"/>
        </w:rPr>
        <w:t>L</w:t>
      </w:r>
      <w:r w:rsidR="007803A3" w:rsidRPr="007803A3">
        <w:rPr>
          <w:rFonts w:ascii="Arial" w:hAnsi="Arial" w:cs="Arial"/>
          <w:sz w:val="24"/>
          <w:szCs w:val="24"/>
        </w:rPr>
        <w:t>a otra</w:t>
      </w:r>
      <w:r>
        <w:rPr>
          <w:rFonts w:ascii="Arial" w:hAnsi="Arial" w:cs="Arial"/>
          <w:sz w:val="24"/>
          <w:szCs w:val="24"/>
        </w:rPr>
        <w:t>,</w:t>
      </w:r>
      <w:r w:rsidR="007803A3" w:rsidRPr="007803A3">
        <w:rPr>
          <w:rFonts w:ascii="Arial" w:hAnsi="Arial" w:cs="Arial"/>
          <w:sz w:val="24"/>
          <w:szCs w:val="24"/>
        </w:rPr>
        <w:t xml:space="preserve"> hay que felicitar al </w:t>
      </w:r>
      <w:r>
        <w:rPr>
          <w:rFonts w:ascii="Arial" w:hAnsi="Arial" w:cs="Arial"/>
          <w:sz w:val="24"/>
          <w:szCs w:val="24"/>
        </w:rPr>
        <w:t>C</w:t>
      </w:r>
      <w:r w:rsidR="007803A3" w:rsidRPr="007803A3">
        <w:rPr>
          <w:rFonts w:ascii="Arial" w:hAnsi="Arial" w:cs="Arial"/>
          <w:sz w:val="24"/>
          <w:szCs w:val="24"/>
        </w:rPr>
        <w:t xml:space="preserve">entro </w:t>
      </w:r>
      <w:r>
        <w:rPr>
          <w:rFonts w:ascii="Arial" w:hAnsi="Arial" w:cs="Arial"/>
          <w:sz w:val="24"/>
          <w:szCs w:val="24"/>
        </w:rPr>
        <w:t>H</w:t>
      </w:r>
      <w:r w:rsidR="007803A3" w:rsidRPr="007803A3">
        <w:rPr>
          <w:rFonts w:ascii="Arial" w:hAnsi="Arial" w:cs="Arial"/>
          <w:sz w:val="24"/>
          <w:szCs w:val="24"/>
        </w:rPr>
        <w:t xml:space="preserve">istórico porque ya hizo </w:t>
      </w:r>
      <w:r w:rsidR="0050561F">
        <w:rPr>
          <w:rFonts w:ascii="Arial" w:hAnsi="Arial" w:cs="Arial"/>
          <w:sz w:val="24"/>
          <w:szCs w:val="24"/>
        </w:rPr>
        <w:t>d</w:t>
      </w:r>
      <w:r w:rsidR="007803A3" w:rsidRPr="007803A3">
        <w:rPr>
          <w:rFonts w:ascii="Arial" w:hAnsi="Arial" w:cs="Arial"/>
          <w:sz w:val="24"/>
          <w:szCs w:val="24"/>
        </w:rPr>
        <w:t>el centro un tianguis, cuando no están aquí en los portales</w:t>
      </w:r>
      <w:r>
        <w:rPr>
          <w:rFonts w:ascii="Arial" w:hAnsi="Arial" w:cs="Arial"/>
          <w:sz w:val="24"/>
          <w:szCs w:val="24"/>
        </w:rPr>
        <w:t xml:space="preserve"> están en otro lado</w:t>
      </w:r>
      <w:r w:rsidR="007803A3" w:rsidRPr="007803A3">
        <w:rPr>
          <w:rFonts w:ascii="Arial" w:hAnsi="Arial" w:cs="Arial"/>
          <w:sz w:val="24"/>
          <w:szCs w:val="24"/>
        </w:rPr>
        <w:t>,</w:t>
      </w:r>
      <w:r>
        <w:rPr>
          <w:rFonts w:ascii="Arial" w:hAnsi="Arial" w:cs="Arial"/>
          <w:sz w:val="24"/>
          <w:szCs w:val="24"/>
        </w:rPr>
        <w:t xml:space="preserve"> siempre tenemos vendimia </w:t>
      </w:r>
      <w:r w:rsidR="007803A3" w:rsidRPr="007803A3">
        <w:rPr>
          <w:rFonts w:ascii="Arial" w:hAnsi="Arial" w:cs="Arial"/>
          <w:sz w:val="24"/>
          <w:szCs w:val="24"/>
        </w:rPr>
        <w:t>¿</w:t>
      </w:r>
      <w:r>
        <w:rPr>
          <w:rFonts w:ascii="Arial" w:hAnsi="Arial" w:cs="Arial"/>
          <w:sz w:val="24"/>
          <w:szCs w:val="24"/>
        </w:rPr>
        <w:t>N</w:t>
      </w:r>
      <w:r w:rsidR="007803A3" w:rsidRPr="007803A3">
        <w:rPr>
          <w:rFonts w:ascii="Arial" w:hAnsi="Arial" w:cs="Arial"/>
          <w:sz w:val="24"/>
          <w:szCs w:val="24"/>
        </w:rPr>
        <w:t>o hay mercados? ¿</w:t>
      </w:r>
      <w:r w:rsidRPr="007803A3">
        <w:rPr>
          <w:rFonts w:ascii="Arial" w:hAnsi="Arial" w:cs="Arial"/>
          <w:sz w:val="24"/>
          <w:szCs w:val="24"/>
        </w:rPr>
        <w:t>No</w:t>
      </w:r>
      <w:r w:rsidR="007803A3" w:rsidRPr="007803A3">
        <w:rPr>
          <w:rFonts w:ascii="Arial" w:hAnsi="Arial" w:cs="Arial"/>
          <w:sz w:val="24"/>
          <w:szCs w:val="24"/>
        </w:rPr>
        <w:t xml:space="preserve"> hay otras cosas? O ¿hay negocio? Y luego denunciamos, </w:t>
      </w:r>
      <w:r>
        <w:rPr>
          <w:rFonts w:ascii="Arial" w:hAnsi="Arial" w:cs="Arial"/>
          <w:sz w:val="24"/>
          <w:szCs w:val="24"/>
        </w:rPr>
        <w:t>C</w:t>
      </w:r>
      <w:r w:rsidR="007803A3" w:rsidRPr="007803A3">
        <w:rPr>
          <w:rFonts w:ascii="Arial" w:hAnsi="Arial" w:cs="Arial"/>
          <w:sz w:val="24"/>
          <w:szCs w:val="24"/>
        </w:rPr>
        <w:t xml:space="preserve">ontraloría tiene hace tiempo la información, los testimonios de las personas que declararon de </w:t>
      </w:r>
      <w:r w:rsidRPr="007803A3">
        <w:rPr>
          <w:rFonts w:ascii="Arial" w:hAnsi="Arial" w:cs="Arial"/>
          <w:sz w:val="24"/>
          <w:szCs w:val="24"/>
        </w:rPr>
        <w:t>cómo</w:t>
      </w:r>
      <w:r w:rsidR="007803A3" w:rsidRPr="007803A3">
        <w:rPr>
          <w:rFonts w:ascii="Arial" w:hAnsi="Arial" w:cs="Arial"/>
          <w:sz w:val="24"/>
          <w:szCs w:val="24"/>
        </w:rPr>
        <w:t xml:space="preserve"> les piden dinero, concretamente aquí en la calle de Zaragoza y a 7 meses casi 8 meses no hemos tenido una sola respuesta y pa</w:t>
      </w:r>
      <w:r>
        <w:rPr>
          <w:rFonts w:ascii="Arial" w:hAnsi="Arial" w:cs="Arial"/>
          <w:sz w:val="24"/>
          <w:szCs w:val="24"/>
        </w:rPr>
        <w:t>ra</w:t>
      </w:r>
      <w:r w:rsidR="007803A3" w:rsidRPr="007803A3">
        <w:rPr>
          <w:rFonts w:ascii="Arial" w:hAnsi="Arial" w:cs="Arial"/>
          <w:sz w:val="24"/>
          <w:szCs w:val="24"/>
        </w:rPr>
        <w:t xml:space="preserve"> acabarla regresaron ya a </w:t>
      </w:r>
      <w:r>
        <w:rPr>
          <w:rFonts w:ascii="Arial" w:hAnsi="Arial" w:cs="Arial"/>
          <w:sz w:val="24"/>
          <w:szCs w:val="24"/>
        </w:rPr>
        <w:t>J</w:t>
      </w:r>
      <w:r w:rsidR="007803A3" w:rsidRPr="007803A3">
        <w:rPr>
          <w:rFonts w:ascii="Arial" w:hAnsi="Arial" w:cs="Arial"/>
          <w:sz w:val="24"/>
          <w:szCs w:val="24"/>
        </w:rPr>
        <w:t xml:space="preserve">uan Manuel </w:t>
      </w:r>
      <w:r w:rsidRPr="007803A3">
        <w:rPr>
          <w:rFonts w:ascii="Arial" w:hAnsi="Arial" w:cs="Arial"/>
          <w:sz w:val="24"/>
          <w:szCs w:val="24"/>
        </w:rPr>
        <w:t>Munguía</w:t>
      </w:r>
      <w:r w:rsidR="007803A3" w:rsidRPr="007803A3">
        <w:rPr>
          <w:rFonts w:ascii="Arial" w:hAnsi="Arial" w:cs="Arial"/>
          <w:sz w:val="24"/>
          <w:szCs w:val="24"/>
        </w:rPr>
        <w:t xml:space="preserve"> al </w:t>
      </w:r>
      <w:r>
        <w:rPr>
          <w:rFonts w:ascii="Arial" w:hAnsi="Arial" w:cs="Arial"/>
          <w:sz w:val="24"/>
          <w:szCs w:val="24"/>
        </w:rPr>
        <w:t>C</w:t>
      </w:r>
      <w:r w:rsidR="007803A3" w:rsidRPr="007803A3">
        <w:rPr>
          <w:rFonts w:ascii="Arial" w:hAnsi="Arial" w:cs="Arial"/>
          <w:sz w:val="24"/>
          <w:szCs w:val="24"/>
        </w:rPr>
        <w:t xml:space="preserve">entro </w:t>
      </w:r>
      <w:r>
        <w:rPr>
          <w:rFonts w:ascii="Arial" w:hAnsi="Arial" w:cs="Arial"/>
          <w:sz w:val="24"/>
          <w:szCs w:val="24"/>
        </w:rPr>
        <w:t>H</w:t>
      </w:r>
      <w:r w:rsidR="007803A3" w:rsidRPr="007803A3">
        <w:rPr>
          <w:rFonts w:ascii="Arial" w:hAnsi="Arial" w:cs="Arial"/>
          <w:sz w:val="24"/>
          <w:szCs w:val="24"/>
        </w:rPr>
        <w:t>istórico</w:t>
      </w:r>
      <w:r>
        <w:rPr>
          <w:rFonts w:ascii="Arial" w:hAnsi="Arial" w:cs="Arial"/>
          <w:sz w:val="24"/>
          <w:szCs w:val="24"/>
        </w:rPr>
        <w:t>.</w:t>
      </w:r>
      <w:r w:rsidR="007803A3" w:rsidRPr="007803A3">
        <w:rPr>
          <w:rFonts w:ascii="Arial" w:hAnsi="Arial" w:cs="Arial"/>
          <w:sz w:val="24"/>
          <w:szCs w:val="24"/>
        </w:rPr>
        <w:t xml:space="preserve"> </w:t>
      </w:r>
      <w:r>
        <w:rPr>
          <w:rFonts w:ascii="Arial" w:hAnsi="Arial" w:cs="Arial"/>
          <w:sz w:val="24"/>
          <w:szCs w:val="24"/>
        </w:rPr>
        <w:t>M</w:t>
      </w:r>
      <w:r w:rsidR="007803A3" w:rsidRPr="007803A3">
        <w:rPr>
          <w:rFonts w:ascii="Arial" w:hAnsi="Arial" w:cs="Arial"/>
          <w:sz w:val="24"/>
          <w:szCs w:val="24"/>
        </w:rPr>
        <w:t xml:space="preserve">uchas gracias. </w:t>
      </w:r>
    </w:p>
    <w:p w:rsidR="007803A3" w:rsidRPr="007803A3" w:rsidRDefault="007803A3" w:rsidP="007803A3">
      <w:pPr>
        <w:jc w:val="both"/>
        <w:rPr>
          <w:rFonts w:ascii="Arial" w:hAnsi="Arial" w:cs="Arial"/>
          <w:b/>
          <w:sz w:val="24"/>
          <w:szCs w:val="24"/>
        </w:rPr>
      </w:pPr>
    </w:p>
    <w:p w:rsidR="007803A3" w:rsidRPr="007803A3" w:rsidRDefault="007803A3" w:rsidP="007803A3">
      <w:pPr>
        <w:jc w:val="both"/>
        <w:rPr>
          <w:rFonts w:ascii="Arial" w:hAnsi="Arial" w:cs="Arial"/>
          <w:sz w:val="24"/>
          <w:szCs w:val="24"/>
        </w:rPr>
      </w:pPr>
      <w:r w:rsidRPr="007803A3">
        <w:rPr>
          <w:rFonts w:ascii="Arial" w:hAnsi="Arial" w:cs="Arial"/>
          <w:b/>
          <w:sz w:val="24"/>
          <w:szCs w:val="24"/>
        </w:rPr>
        <w:t xml:space="preserve">El Señor Presidente Municipal Interino: </w:t>
      </w:r>
      <w:r w:rsidRPr="007803A3">
        <w:rPr>
          <w:rFonts w:ascii="Arial" w:hAnsi="Arial" w:cs="Arial"/>
          <w:sz w:val="24"/>
          <w:szCs w:val="24"/>
        </w:rPr>
        <w:t xml:space="preserve">Muchas gracias regidor, ¿alguien más quiere hacer uso de la voz?, no habiendo quien, se da por concluida esta sesión ordinaria, muchísimas gracias. </w:t>
      </w:r>
    </w:p>
    <w:p w:rsidR="007803A3" w:rsidRPr="007803A3" w:rsidRDefault="007803A3" w:rsidP="007803A3">
      <w:pPr>
        <w:jc w:val="both"/>
        <w:rPr>
          <w:rFonts w:ascii="Arial" w:hAnsi="Arial" w:cs="Arial"/>
          <w:sz w:val="24"/>
          <w:szCs w:val="24"/>
        </w:rPr>
      </w:pPr>
    </w:p>
    <w:p w:rsidR="00D11DE7" w:rsidRDefault="00D11DE7" w:rsidP="00D11DE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DF2721" w:rsidRPr="00DF2721" w:rsidTr="00DF2721">
        <w:trPr>
          <w:trHeight w:val="1908"/>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EL PRESIDENTE MUNICIPAL INTERINO</w:t>
            </w:r>
          </w:p>
        </w:tc>
        <w:tc>
          <w:tcPr>
            <w:tcW w:w="4451"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EL SECRETARIO GENERAL.</w:t>
            </w:r>
          </w:p>
        </w:tc>
      </w:tr>
      <w:tr w:rsidR="00DF2721" w:rsidTr="00DF2721">
        <w:trPr>
          <w:trHeight w:val="285"/>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JUAN FRANCISCO RAMÍREZ</w:t>
            </w: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SALCIDO.</w:t>
            </w:r>
          </w:p>
        </w:tc>
        <w:tc>
          <w:tcPr>
            <w:tcW w:w="4451"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LUIS FERNANDO MORALES VILLARREAL.</w:t>
            </w:r>
          </w:p>
        </w:tc>
      </w:tr>
      <w:tr w:rsidR="00DF2721" w:rsidTr="00DF2721">
        <w:trPr>
          <w:trHeight w:val="1760"/>
        </w:trPr>
        <w:tc>
          <w:tcPr>
            <w:tcW w:w="4450" w:type="dxa"/>
          </w:tcPr>
          <w:p w:rsidR="00DF2721" w:rsidRPr="00DF2721" w:rsidRDefault="00DF2721">
            <w:pPr>
              <w:pStyle w:val="NormalWeb"/>
              <w:tabs>
                <w:tab w:val="left" w:pos="4140"/>
              </w:tabs>
              <w:spacing w:before="0" w:beforeAutospacing="0" w:after="0" w:afterAutospacing="0"/>
              <w:rPr>
                <w:rFonts w:ascii="Arial" w:hAnsi="Arial" w:cs="Arial"/>
                <w:b/>
                <w:sz w:val="20"/>
                <w:szCs w:val="20"/>
                <w:lang w:eastAsia="en-US"/>
              </w:rPr>
            </w:pPr>
          </w:p>
        </w:tc>
        <w:tc>
          <w:tcPr>
            <w:tcW w:w="4451"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val="es-ES_tradnl" w:eastAsia="en-US"/>
              </w:rPr>
            </w:pPr>
          </w:p>
        </w:tc>
      </w:tr>
      <w:tr w:rsidR="00DF2721" w:rsidTr="00DF2721">
        <w:trPr>
          <w:trHeight w:val="124"/>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REGIDORA PATRICIA GUADALUPE CAMPOS ALFARO.</w:t>
            </w:r>
          </w:p>
        </w:tc>
        <w:tc>
          <w:tcPr>
            <w:tcW w:w="4451" w:type="dxa"/>
            <w:hideMark/>
          </w:tcPr>
          <w:p w:rsidR="00DF2721" w:rsidRPr="00DF2721" w:rsidRDefault="00DF2721">
            <w:pPr>
              <w:tabs>
                <w:tab w:val="left" w:pos="5325"/>
              </w:tabs>
              <w:jc w:val="center"/>
              <w:rPr>
                <w:rFonts w:ascii="Arial" w:hAnsi="Arial"/>
                <w:b/>
                <w:lang w:val="es-ES_tradnl" w:eastAsia="en-US"/>
              </w:rPr>
            </w:pPr>
            <w:r w:rsidRPr="00DF2721">
              <w:rPr>
                <w:rFonts w:ascii="Arial" w:hAnsi="Arial" w:cs="Arial"/>
                <w:b/>
                <w:lang w:eastAsia="en-US"/>
              </w:rPr>
              <w:t>REGIDORA KEHILA ABIGAIL KÚ ESCALANTE</w:t>
            </w:r>
          </w:p>
        </w:tc>
      </w:tr>
      <w:tr w:rsidR="00DF2721" w:rsidTr="00DF2721">
        <w:trPr>
          <w:trHeight w:val="1316"/>
        </w:trPr>
        <w:tc>
          <w:tcPr>
            <w:tcW w:w="4450" w:type="dxa"/>
          </w:tcPr>
          <w:p w:rsidR="00DF2721" w:rsidRPr="00DF2721" w:rsidRDefault="00DF2721">
            <w:pPr>
              <w:pStyle w:val="NormalWeb"/>
              <w:tabs>
                <w:tab w:val="left" w:pos="4140"/>
              </w:tabs>
              <w:spacing w:before="0" w:beforeAutospacing="0" w:after="0" w:afterAutospacing="0"/>
              <w:rPr>
                <w:rFonts w:ascii="Arial" w:hAnsi="Arial" w:cs="Arial"/>
                <w:b/>
                <w:sz w:val="20"/>
                <w:szCs w:val="20"/>
                <w:lang w:eastAsia="en-US"/>
              </w:rPr>
            </w:pPr>
          </w:p>
        </w:tc>
        <w:tc>
          <w:tcPr>
            <w:tcW w:w="4451" w:type="dxa"/>
          </w:tcPr>
          <w:p w:rsidR="00DF2721" w:rsidRPr="00DF2721" w:rsidRDefault="00DF2721">
            <w:pPr>
              <w:pStyle w:val="NormalWeb"/>
              <w:tabs>
                <w:tab w:val="left" w:pos="4140"/>
              </w:tabs>
              <w:spacing w:before="0" w:beforeAutospacing="0" w:after="0" w:afterAutospacing="0"/>
              <w:jc w:val="center"/>
              <w:rPr>
                <w:rFonts w:ascii="Arial" w:hAnsi="Arial" w:cs="Arial"/>
                <w:b/>
                <w:i/>
                <w:sz w:val="20"/>
                <w:szCs w:val="20"/>
                <w:lang w:eastAsia="en-US"/>
              </w:rPr>
            </w:pPr>
          </w:p>
        </w:tc>
      </w:tr>
      <w:tr w:rsidR="00DF2721" w:rsidTr="00DF2721">
        <w:trPr>
          <w:trHeight w:val="80"/>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SINDICA KARINA ANAID HERMOSILLO RAMÍREZ.</w:t>
            </w:r>
          </w:p>
        </w:tc>
        <w:tc>
          <w:tcPr>
            <w:tcW w:w="4451"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REGIDORA KARLA ANDREA LEONARDO TORRES.</w:t>
            </w:r>
          </w:p>
        </w:tc>
      </w:tr>
      <w:tr w:rsidR="00DF2721" w:rsidTr="00DF2721">
        <w:trPr>
          <w:trHeight w:val="1326"/>
        </w:trPr>
        <w:tc>
          <w:tcPr>
            <w:tcW w:w="4450"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r>
      <w:tr w:rsidR="00DF2721" w:rsidTr="00DF2721">
        <w:trPr>
          <w:trHeight w:val="80"/>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 LUIS CISNEROS QUIRARTE.</w:t>
            </w:r>
          </w:p>
        </w:tc>
        <w:tc>
          <w:tcPr>
            <w:tcW w:w="4451" w:type="dxa"/>
            <w:hideMark/>
          </w:tcPr>
          <w:p w:rsidR="00DF2721" w:rsidRPr="00DF2721" w:rsidRDefault="00DF2721">
            <w:pPr>
              <w:tabs>
                <w:tab w:val="left" w:pos="5325"/>
              </w:tabs>
              <w:jc w:val="center"/>
              <w:rPr>
                <w:rFonts w:ascii="Arial" w:hAnsi="Arial"/>
                <w:b/>
                <w:lang w:val="es-ES_tradnl" w:eastAsia="en-US"/>
              </w:rPr>
            </w:pPr>
            <w:r w:rsidRPr="00DF2721">
              <w:rPr>
                <w:rFonts w:ascii="Arial" w:hAnsi="Arial" w:cs="Arial"/>
                <w:b/>
                <w:lang w:eastAsia="en-US"/>
              </w:rPr>
              <w:t>REGIDORA JEANETTE VELÁZQUEZ SEDANO.</w:t>
            </w:r>
          </w:p>
        </w:tc>
      </w:tr>
      <w:tr w:rsidR="00DF2721" w:rsidTr="00DF2721">
        <w:trPr>
          <w:trHeight w:val="1175"/>
        </w:trPr>
        <w:tc>
          <w:tcPr>
            <w:tcW w:w="4450"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r>
      <w:tr w:rsidR="00DF2721" w:rsidTr="00DF2721">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 RAFAEL BARRIOS DÁVILA.</w:t>
            </w:r>
          </w:p>
        </w:tc>
        <w:tc>
          <w:tcPr>
            <w:tcW w:w="4451"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w:t>
            </w:r>
            <w:r w:rsidR="0050561F">
              <w:rPr>
                <w:rFonts w:ascii="Arial" w:hAnsi="Arial" w:cs="Arial"/>
                <w:b/>
                <w:sz w:val="20"/>
                <w:szCs w:val="20"/>
                <w:lang w:eastAsia="en-US"/>
              </w:rPr>
              <w:t>A ROSA ANGÉLICA FREGOSO FRANCO.</w:t>
            </w:r>
          </w:p>
        </w:tc>
      </w:tr>
      <w:tr w:rsidR="00DF2721" w:rsidTr="00DF2721">
        <w:trPr>
          <w:trHeight w:val="1500"/>
        </w:trPr>
        <w:tc>
          <w:tcPr>
            <w:tcW w:w="4450"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rPr>
                <w:rFonts w:ascii="Arial" w:hAnsi="Arial" w:cs="Arial"/>
                <w:b/>
                <w:sz w:val="20"/>
                <w:szCs w:val="20"/>
                <w:lang w:eastAsia="en-US"/>
              </w:rPr>
            </w:pPr>
          </w:p>
        </w:tc>
        <w:tc>
          <w:tcPr>
            <w:tcW w:w="4451"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r>
      <w:tr w:rsidR="00DF2721" w:rsidTr="00DF2721">
        <w:trPr>
          <w:trHeight w:val="80"/>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REGIDORA ANA GABRIELA VELASCO GARCÍA.</w:t>
            </w:r>
          </w:p>
        </w:tc>
        <w:tc>
          <w:tcPr>
            <w:tcW w:w="4451" w:type="dxa"/>
            <w:hideMark/>
          </w:tcPr>
          <w:p w:rsidR="00DF2721" w:rsidRPr="00DF2721" w:rsidRDefault="00DF2721">
            <w:pPr>
              <w:tabs>
                <w:tab w:val="left" w:pos="5520"/>
              </w:tabs>
              <w:jc w:val="center"/>
              <w:rPr>
                <w:rFonts w:ascii="Arial" w:hAnsi="Arial" w:cs="Arial"/>
                <w:b/>
                <w:lang w:val="es-ES" w:eastAsia="en-US"/>
              </w:rPr>
            </w:pPr>
            <w:r w:rsidRPr="00DF2721">
              <w:rPr>
                <w:rFonts w:ascii="Arial" w:hAnsi="Arial" w:cs="Arial"/>
                <w:b/>
                <w:lang w:eastAsia="en-US"/>
              </w:rPr>
              <w:t>REGIDORA MARIANA FERNÁNDEZ RAMÍREZ.</w:t>
            </w:r>
          </w:p>
        </w:tc>
      </w:tr>
      <w:tr w:rsidR="00DF2721" w:rsidTr="00DF2721">
        <w:trPr>
          <w:trHeight w:val="1657"/>
        </w:trPr>
        <w:tc>
          <w:tcPr>
            <w:tcW w:w="4450"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r>
      <w:tr w:rsidR="00DF2721" w:rsidTr="00DF2721">
        <w:trPr>
          <w:trHeight w:val="100"/>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REGIDORA MARÍA CANDELARIA OCHOA ÁVALOS.</w:t>
            </w:r>
          </w:p>
        </w:tc>
        <w:tc>
          <w:tcPr>
            <w:tcW w:w="4451" w:type="dxa"/>
            <w:hideMark/>
          </w:tcPr>
          <w:p w:rsidR="00DF2721" w:rsidRPr="00DF2721" w:rsidRDefault="00DF2721" w:rsidP="00152F4B">
            <w:pPr>
              <w:tabs>
                <w:tab w:val="left" w:pos="5325"/>
              </w:tabs>
              <w:jc w:val="center"/>
              <w:rPr>
                <w:rFonts w:ascii="Arial" w:hAnsi="Arial" w:cs="Arial"/>
                <w:b/>
                <w:lang w:val="es-ES" w:eastAsia="en-US"/>
              </w:rPr>
            </w:pPr>
            <w:r w:rsidRPr="00DF2721">
              <w:rPr>
                <w:rFonts w:ascii="Arial" w:hAnsi="Arial" w:cs="Arial"/>
                <w:b/>
                <w:lang w:eastAsia="en-US"/>
              </w:rPr>
              <w:t>REGIDORA SOFÍA BERENICE GARCÍA MOSQUEDA.</w:t>
            </w:r>
          </w:p>
        </w:tc>
      </w:tr>
      <w:tr w:rsidR="00DF2721" w:rsidTr="00DF2721">
        <w:trPr>
          <w:trHeight w:val="1362"/>
        </w:trPr>
        <w:tc>
          <w:tcPr>
            <w:tcW w:w="4450" w:type="dxa"/>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p>
        </w:tc>
        <w:tc>
          <w:tcPr>
            <w:tcW w:w="4451" w:type="dxa"/>
          </w:tcPr>
          <w:p w:rsidR="00DF2721" w:rsidRPr="00DF2721" w:rsidRDefault="00DF2721" w:rsidP="00152F4B">
            <w:pPr>
              <w:pStyle w:val="NormalWeb"/>
              <w:tabs>
                <w:tab w:val="left" w:pos="4140"/>
              </w:tabs>
              <w:spacing w:before="0" w:beforeAutospacing="0" w:after="0" w:afterAutospacing="0"/>
              <w:jc w:val="center"/>
              <w:rPr>
                <w:rFonts w:ascii="Arial" w:hAnsi="Arial" w:cs="Arial"/>
                <w:b/>
                <w:sz w:val="20"/>
                <w:szCs w:val="20"/>
                <w:lang w:eastAsia="en-US"/>
              </w:rPr>
            </w:pPr>
          </w:p>
        </w:tc>
      </w:tr>
      <w:tr w:rsidR="00DF2721" w:rsidTr="00DF2721">
        <w:trPr>
          <w:trHeight w:val="80"/>
        </w:trPr>
        <w:tc>
          <w:tcPr>
            <w:tcW w:w="4450"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 FERNANDO GARZA MARTÍNEZ.</w:t>
            </w:r>
          </w:p>
        </w:tc>
        <w:tc>
          <w:tcPr>
            <w:tcW w:w="4451" w:type="dxa"/>
            <w:hideMark/>
          </w:tcPr>
          <w:p w:rsidR="00DF2721" w:rsidRPr="00DF2721" w:rsidRDefault="00DF2721">
            <w:pPr>
              <w:pStyle w:val="NormalWeb"/>
              <w:tabs>
                <w:tab w:val="left" w:pos="4140"/>
              </w:tabs>
              <w:spacing w:before="0" w:beforeAutospacing="0" w:after="0" w:afterAutospacing="0"/>
              <w:jc w:val="center"/>
              <w:rPr>
                <w:rFonts w:ascii="Arial" w:hAnsi="Arial" w:cs="Arial"/>
                <w:b/>
                <w:sz w:val="20"/>
                <w:szCs w:val="20"/>
                <w:lang w:eastAsia="en-US"/>
              </w:rPr>
            </w:pPr>
            <w:r w:rsidRPr="00DF2721">
              <w:rPr>
                <w:rFonts w:ascii="Arial" w:hAnsi="Arial" w:cs="Arial"/>
                <w:b/>
                <w:sz w:val="20"/>
                <w:szCs w:val="20"/>
                <w:lang w:eastAsia="en-US"/>
              </w:rPr>
              <w:t>REGIDOR ITZCÓATL TONATIUH BRAVO PADILLA.</w:t>
            </w:r>
          </w:p>
        </w:tc>
      </w:tr>
    </w:tbl>
    <w:p w:rsidR="00D11DE7" w:rsidRPr="00DF2721" w:rsidRDefault="00D11DE7" w:rsidP="00DF2721">
      <w:pPr>
        <w:jc w:val="both"/>
        <w:rPr>
          <w:rFonts w:ascii="Arial" w:hAnsi="Arial" w:cs="Arial"/>
          <w:sz w:val="24"/>
          <w:szCs w:val="24"/>
        </w:rPr>
      </w:pPr>
    </w:p>
    <w:sectPr w:rsidR="00D11DE7" w:rsidRPr="00DF2721" w:rsidSect="001023C3">
      <w:headerReference w:type="default" r:id="rId11"/>
      <w:footerReference w:type="default" r:id="rId12"/>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1D" w:rsidRDefault="009E001D" w:rsidP="001867B8">
      <w:r>
        <w:separator/>
      </w:r>
    </w:p>
  </w:endnote>
  <w:endnote w:type="continuationSeparator" w:id="0">
    <w:p w:rsidR="009E001D" w:rsidRDefault="009E001D"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ag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JNIIJE+Arial,Bold">
    <w:altName w:val="Arial"/>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Gadugi">
    <w:panose1 w:val="020B0502040204020203"/>
    <w:charset w:val="00"/>
    <w:family w:val="swiss"/>
    <w:pitch w:val="variable"/>
    <w:sig w:usb0="80000003" w:usb1="02000000" w:usb2="00003000" w:usb3="00000000" w:csb0="00000001"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4B" w:rsidRPr="00EA177D" w:rsidRDefault="00152F4B" w:rsidP="0070160D">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hoja corresponde al acta de la sesión ordinaria número</w:t>
    </w:r>
    <w:r>
      <w:rPr>
        <w:rFonts w:ascii="CG Times" w:hAnsi="CG Times"/>
        <w:i/>
        <w:sz w:val="19"/>
        <w:szCs w:val="19"/>
      </w:rPr>
      <w:t xml:space="preserve"> cincuenta y ocho </w:t>
    </w:r>
    <w:r w:rsidRPr="00D415DF">
      <w:rPr>
        <w:rFonts w:ascii="CG Times" w:hAnsi="CG Times"/>
        <w:i/>
        <w:sz w:val="19"/>
        <w:szCs w:val="19"/>
      </w:rPr>
      <w:t xml:space="preserve">celebrada por el Ayuntamiento de </w:t>
    </w:r>
    <w:r w:rsidRPr="00575E42">
      <w:rPr>
        <w:rFonts w:ascii="CG Times" w:hAnsi="CG Times"/>
        <w:i/>
        <w:sz w:val="19"/>
        <w:szCs w:val="19"/>
      </w:rPr>
      <w:t>Guadalajara,</w:t>
    </w:r>
    <w:r>
      <w:rPr>
        <w:rFonts w:ascii="CG Times" w:hAnsi="CG Times"/>
        <w:i/>
        <w:sz w:val="19"/>
        <w:szCs w:val="19"/>
      </w:rPr>
      <w:t xml:space="preserve"> </w:t>
    </w:r>
    <w:r w:rsidRPr="00575E42">
      <w:rPr>
        <w:rFonts w:ascii="CG Times" w:hAnsi="CG Times"/>
        <w:i/>
        <w:sz w:val="19"/>
        <w:szCs w:val="19"/>
      </w:rPr>
      <w:t xml:space="preserve">a las </w:t>
    </w:r>
    <w:r>
      <w:rPr>
        <w:rFonts w:ascii="CG Times" w:hAnsi="CG Times"/>
        <w:i/>
        <w:sz w:val="19"/>
        <w:szCs w:val="19"/>
      </w:rPr>
      <w:t>13:40 horas</w:t>
    </w:r>
    <w:r w:rsidRPr="001B125E">
      <w:rPr>
        <w:rFonts w:ascii="CG Times" w:hAnsi="CG Times"/>
        <w:i/>
        <w:sz w:val="19"/>
        <w:szCs w:val="19"/>
      </w:rPr>
      <w:t xml:space="preserve"> del</w:t>
    </w:r>
    <w:r>
      <w:rPr>
        <w:rFonts w:ascii="CG Times" w:hAnsi="CG Times"/>
        <w:i/>
        <w:sz w:val="19"/>
        <w:szCs w:val="19"/>
      </w:rPr>
      <w:t xml:space="preserve"> </w:t>
    </w:r>
    <w:r w:rsidRPr="00575E42">
      <w:rPr>
        <w:rFonts w:ascii="CG Times" w:hAnsi="CG Times"/>
        <w:i/>
        <w:sz w:val="19"/>
        <w:szCs w:val="19"/>
      </w:rPr>
      <w:t>día</w:t>
    </w:r>
    <w:r>
      <w:rPr>
        <w:rFonts w:ascii="CG Times" w:hAnsi="CG Times"/>
        <w:i/>
        <w:sz w:val="19"/>
        <w:szCs w:val="19"/>
      </w:rPr>
      <w:t xml:space="preserve"> primero de julio de dos mil veinticuatro.</w:t>
    </w:r>
  </w:p>
  <w:p w:rsidR="00152F4B" w:rsidRPr="00A81FCE" w:rsidRDefault="00152F4B" w:rsidP="0070160D">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152F4B" w:rsidRPr="00A81FCE" w:rsidRDefault="00152F4B" w:rsidP="007218EF">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152F4B" w:rsidRDefault="00152F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1D" w:rsidRDefault="009E001D" w:rsidP="001867B8">
      <w:r>
        <w:separator/>
      </w:r>
    </w:p>
  </w:footnote>
  <w:footnote w:type="continuationSeparator" w:id="0">
    <w:p w:rsidR="009E001D" w:rsidRDefault="009E001D" w:rsidP="001867B8">
      <w:r>
        <w:continuationSeparator/>
      </w:r>
    </w:p>
  </w:footnote>
  <w:footnote w:id="1">
    <w:p w:rsidR="00152F4B" w:rsidRPr="00CA541C" w:rsidRDefault="00152F4B" w:rsidP="00CA541C">
      <w:pPr>
        <w:pStyle w:val="Textonotapie"/>
        <w:rPr>
          <w:rFonts w:asciiTheme="minorHAnsi" w:hAnsiTheme="minorHAnsi" w:cstheme="minorBidi"/>
          <w:sz w:val="16"/>
          <w:szCs w:val="16"/>
        </w:rPr>
      </w:pPr>
      <w:r w:rsidRPr="00CA541C">
        <w:rPr>
          <w:rStyle w:val="Refdenotaalpie"/>
          <w:sz w:val="16"/>
          <w:szCs w:val="16"/>
        </w:rPr>
        <w:footnoteRef/>
      </w:r>
      <w:r w:rsidRPr="00CA541C">
        <w:rPr>
          <w:sz w:val="16"/>
          <w:szCs w:val="16"/>
        </w:rPr>
        <w:t xml:space="preserve"> </w:t>
      </w:r>
      <w:hyperlink r:id="rId1" w:anchor="estadisticas" w:history="1">
        <w:r w:rsidRPr="00CA541C">
          <w:rPr>
            <w:rStyle w:val="Hipervnculo"/>
            <w:sz w:val="16"/>
            <w:szCs w:val="16"/>
          </w:rPr>
          <w:t>https://visible.lgbt/?y=2023#estadisticas</w:t>
        </w:r>
      </w:hyperlink>
      <w:r w:rsidRPr="00CA541C">
        <w:rPr>
          <w:sz w:val="16"/>
          <w:szCs w:val="16"/>
        </w:rPr>
        <w:t xml:space="preserve"> </w:t>
      </w:r>
    </w:p>
  </w:footnote>
  <w:footnote w:id="2">
    <w:p w:rsidR="00152F4B" w:rsidRPr="00CA541C" w:rsidRDefault="00152F4B" w:rsidP="00CA541C">
      <w:pPr>
        <w:pStyle w:val="Textonotapie"/>
        <w:rPr>
          <w:sz w:val="16"/>
          <w:szCs w:val="16"/>
          <w:lang w:val="es-ES"/>
        </w:rPr>
      </w:pPr>
      <w:r w:rsidRPr="00CA541C">
        <w:rPr>
          <w:rStyle w:val="Refdenotaalpie"/>
          <w:sz w:val="16"/>
          <w:szCs w:val="16"/>
        </w:rPr>
        <w:footnoteRef/>
      </w:r>
      <w:r w:rsidRPr="00CA541C">
        <w:rPr>
          <w:sz w:val="16"/>
          <w:szCs w:val="16"/>
        </w:rPr>
        <w:t xml:space="preserve"> </w:t>
      </w:r>
      <w:hyperlink r:id="rId2" w:history="1">
        <w:r w:rsidRPr="00CA541C">
          <w:rPr>
            <w:rStyle w:val="Hipervnculo"/>
            <w:sz w:val="16"/>
            <w:szCs w:val="16"/>
          </w:rPr>
          <w:t>https://www.inegi.org.mx/tablerosestadisticos/lgbti/</w:t>
        </w:r>
      </w:hyperlink>
      <w:r w:rsidRPr="00CA541C">
        <w:rPr>
          <w:sz w:val="16"/>
          <w:szCs w:val="16"/>
        </w:rPr>
        <w:t xml:space="preserve"> </w:t>
      </w:r>
    </w:p>
  </w:footnote>
  <w:footnote w:id="3">
    <w:p w:rsidR="00152F4B" w:rsidRPr="00CA541C" w:rsidRDefault="00152F4B" w:rsidP="00CA541C">
      <w:pPr>
        <w:pStyle w:val="Textonotapie"/>
        <w:rPr>
          <w:sz w:val="16"/>
          <w:szCs w:val="16"/>
          <w:lang w:val="es-ES"/>
        </w:rPr>
      </w:pPr>
      <w:r w:rsidRPr="00CA541C">
        <w:rPr>
          <w:rStyle w:val="Refdenotaalpie"/>
          <w:sz w:val="16"/>
          <w:szCs w:val="16"/>
        </w:rPr>
        <w:footnoteRef/>
      </w:r>
      <w:hyperlink r:id="rId3" w:history="1">
        <w:r w:rsidRPr="00CA541C">
          <w:rPr>
            <w:rStyle w:val="Hipervnculo"/>
            <w:sz w:val="16"/>
            <w:szCs w:val="16"/>
          </w:rPr>
          <w:t>https://www.gob.mx/cms/uploads/attachment/file/626763/Programa_de_Acci_n_Espec_fico_VIH_ITS2020-2024.pdf</w:t>
        </w:r>
      </w:hyperlink>
      <w:r w:rsidRPr="00CA541C">
        <w:rPr>
          <w:sz w:val="16"/>
          <w:szCs w:val="16"/>
        </w:rPr>
        <w:t xml:space="preserve"> </w:t>
      </w:r>
    </w:p>
  </w:footnote>
  <w:footnote w:id="4">
    <w:p w:rsidR="00152F4B" w:rsidRPr="00CA541C" w:rsidRDefault="00152F4B" w:rsidP="00CA541C">
      <w:pPr>
        <w:pStyle w:val="Textonotapie"/>
        <w:rPr>
          <w:sz w:val="16"/>
          <w:szCs w:val="16"/>
          <w:lang w:val="es-ES"/>
        </w:rPr>
      </w:pPr>
      <w:r w:rsidRPr="00CA541C">
        <w:rPr>
          <w:rStyle w:val="Refdenotaalpie"/>
          <w:sz w:val="16"/>
          <w:szCs w:val="16"/>
        </w:rPr>
        <w:footnoteRef/>
      </w:r>
      <w:r w:rsidRPr="00CA541C">
        <w:rPr>
          <w:sz w:val="16"/>
          <w:szCs w:val="16"/>
        </w:rPr>
        <w:t xml:space="preserve"> </w:t>
      </w:r>
      <w:hyperlink r:id="rId4" w:history="1">
        <w:r w:rsidRPr="00CA541C">
          <w:rPr>
            <w:rStyle w:val="Hipervnculo"/>
            <w:sz w:val="16"/>
            <w:szCs w:val="16"/>
          </w:rPr>
          <w:t>https://www.ohchr.org/es/press-releases/2022/06/un-expert-tackling-discrimination-against-lgbti-persons-right-health-and</w:t>
        </w:r>
      </w:hyperlink>
      <w:r w:rsidRPr="00CA541C">
        <w:rPr>
          <w:sz w:val="16"/>
          <w:szCs w:val="16"/>
        </w:rPr>
        <w:t xml:space="preserve"> </w:t>
      </w:r>
    </w:p>
  </w:footnote>
  <w:footnote w:id="5">
    <w:p w:rsidR="00152F4B" w:rsidRPr="00CA541C" w:rsidRDefault="00152F4B" w:rsidP="00CA541C">
      <w:pPr>
        <w:pStyle w:val="Textonotapie"/>
        <w:rPr>
          <w:sz w:val="16"/>
          <w:szCs w:val="16"/>
          <w:lang w:val="es-ES"/>
        </w:rPr>
      </w:pPr>
      <w:r w:rsidRPr="00CA541C">
        <w:rPr>
          <w:rStyle w:val="Refdenotaalpie"/>
          <w:sz w:val="16"/>
          <w:szCs w:val="16"/>
        </w:rPr>
        <w:footnoteRef/>
      </w:r>
      <w:r w:rsidRPr="00CA541C">
        <w:rPr>
          <w:sz w:val="16"/>
          <w:szCs w:val="16"/>
        </w:rPr>
        <w:t xml:space="preserve"> </w:t>
      </w:r>
      <w:hyperlink r:id="rId5" w:history="1">
        <w:r w:rsidRPr="00CA541C">
          <w:rPr>
            <w:rStyle w:val="Hipervnculo"/>
            <w:sz w:val="16"/>
            <w:szCs w:val="16"/>
          </w:rPr>
          <w:t>https://www.inegi.org.mx/contenidos/saladeprensa/aproposito/2023/EAP_LGBTI23.pdf</w:t>
        </w:r>
      </w:hyperlink>
      <w:r w:rsidRPr="00CA541C">
        <w:rPr>
          <w:sz w:val="16"/>
          <w:szCs w:val="16"/>
        </w:rPr>
        <w:t xml:space="preserve"> </w:t>
      </w:r>
    </w:p>
  </w:footnote>
  <w:footnote w:id="6">
    <w:p w:rsidR="00152F4B" w:rsidRDefault="00152F4B" w:rsidP="00CA541C">
      <w:pPr>
        <w:pStyle w:val="Textonotapie"/>
        <w:rPr>
          <w:lang w:val="es-ES"/>
        </w:rPr>
      </w:pPr>
      <w:r w:rsidRPr="00CA541C">
        <w:rPr>
          <w:rStyle w:val="Refdenotaalpie"/>
          <w:sz w:val="16"/>
          <w:szCs w:val="16"/>
        </w:rPr>
        <w:footnoteRef/>
      </w:r>
      <w:r w:rsidRPr="00CA541C">
        <w:rPr>
          <w:sz w:val="16"/>
          <w:szCs w:val="16"/>
        </w:rPr>
        <w:t xml:space="preserve"> </w:t>
      </w:r>
      <w:hyperlink r:id="rId6" w:history="1">
        <w:r w:rsidRPr="00CA541C">
          <w:rPr>
            <w:rStyle w:val="Hipervnculo"/>
            <w:sz w:val="16"/>
            <w:szCs w:val="16"/>
          </w:rPr>
          <w:t>https://www.conapred.org.mx/044-personas-trans-las-mas-discriminadas-de-la-poblacion-lgbt/</w:t>
        </w:r>
      </w:hyperlink>
      <w:r>
        <w:t xml:space="preserve"> </w:t>
      </w:r>
    </w:p>
  </w:footnote>
  <w:footnote w:id="7">
    <w:p w:rsidR="00152F4B" w:rsidRPr="00CA541C" w:rsidRDefault="00152F4B" w:rsidP="00CA541C">
      <w:pPr>
        <w:pStyle w:val="Textonotapie"/>
        <w:rPr>
          <w:sz w:val="18"/>
          <w:szCs w:val="18"/>
          <w:lang w:val="es-ES"/>
        </w:rPr>
      </w:pPr>
      <w:r w:rsidRPr="00CA541C">
        <w:rPr>
          <w:rStyle w:val="Refdenotaalpie"/>
          <w:sz w:val="18"/>
          <w:szCs w:val="18"/>
        </w:rPr>
        <w:footnoteRef/>
      </w:r>
      <w:r w:rsidRPr="00CA541C">
        <w:rPr>
          <w:sz w:val="18"/>
          <w:szCs w:val="18"/>
        </w:rPr>
        <w:t xml:space="preserve"> https://www.gob.mx/cms/uploads/attachment/file/473668/Resumen_Ejecutivo_ENDOSIG_16-05_2019.pdf</w:t>
      </w:r>
    </w:p>
  </w:footnote>
  <w:footnote w:id="8">
    <w:p w:rsidR="00152F4B" w:rsidRPr="00CA541C" w:rsidRDefault="00152F4B" w:rsidP="00CA541C">
      <w:pPr>
        <w:pStyle w:val="Textonotapie"/>
        <w:rPr>
          <w:sz w:val="18"/>
          <w:szCs w:val="18"/>
        </w:rPr>
      </w:pPr>
      <w:r w:rsidRPr="00CA541C">
        <w:rPr>
          <w:rStyle w:val="Refdenotaalpie"/>
          <w:sz w:val="18"/>
          <w:szCs w:val="18"/>
        </w:rPr>
        <w:footnoteRef/>
      </w:r>
      <w:r w:rsidRPr="00CA541C">
        <w:rPr>
          <w:sz w:val="18"/>
          <w:szCs w:val="18"/>
        </w:rPr>
        <w:t xml:space="preserve"> https://mide.jalisco.gob.mx/mide/panelCiudadano/detalleIndicador/1466</w:t>
      </w:r>
    </w:p>
  </w:footnote>
  <w:footnote w:id="9">
    <w:p w:rsidR="00152F4B" w:rsidRPr="00CA541C" w:rsidRDefault="00152F4B" w:rsidP="00CA541C">
      <w:pPr>
        <w:pStyle w:val="Textonotapie"/>
        <w:rPr>
          <w:sz w:val="18"/>
          <w:szCs w:val="18"/>
        </w:rPr>
      </w:pPr>
      <w:r w:rsidRPr="00CA541C">
        <w:rPr>
          <w:rStyle w:val="Refdenotaalpie"/>
          <w:sz w:val="18"/>
          <w:szCs w:val="18"/>
        </w:rPr>
        <w:footnoteRef/>
      </w:r>
      <w:r w:rsidRPr="00CA541C">
        <w:rPr>
          <w:sz w:val="18"/>
          <w:szCs w:val="18"/>
        </w:rPr>
        <w:t xml:space="preserve"> https://www.who.int/es/news-room/fact-sheets/detail/hiv-aids</w:t>
      </w:r>
    </w:p>
  </w:footnote>
  <w:footnote w:id="10">
    <w:p w:rsidR="00152F4B" w:rsidRPr="00CA541C" w:rsidRDefault="00152F4B" w:rsidP="00CA541C">
      <w:pPr>
        <w:pStyle w:val="Textonotapie"/>
        <w:rPr>
          <w:sz w:val="18"/>
          <w:szCs w:val="18"/>
        </w:rPr>
      </w:pPr>
      <w:r w:rsidRPr="00CA541C">
        <w:rPr>
          <w:rStyle w:val="Refdenotaalpie"/>
          <w:sz w:val="18"/>
          <w:szCs w:val="18"/>
        </w:rPr>
        <w:footnoteRef/>
      </w:r>
      <w:r w:rsidRPr="00CA541C">
        <w:rPr>
          <w:sz w:val="18"/>
          <w:szCs w:val="18"/>
        </w:rPr>
        <w:t xml:space="preserve"> </w:t>
      </w:r>
      <w:hyperlink r:id="rId7" w:history="1">
        <w:r w:rsidRPr="00CA541C">
          <w:rPr>
            <w:rStyle w:val="Hipervnculo"/>
            <w:sz w:val="18"/>
            <w:szCs w:val="18"/>
          </w:rPr>
          <w:t>https://www.paho.org/es/temas/prevencion-combinada-infeccion-por-vih/profilaxis-posterior-exposicion-pep</w:t>
        </w:r>
      </w:hyperlink>
      <w:r w:rsidRPr="00CA541C">
        <w:rPr>
          <w:sz w:val="18"/>
          <w:szCs w:val="18"/>
        </w:rPr>
        <w:t xml:space="preserve"> </w:t>
      </w:r>
    </w:p>
  </w:footnote>
  <w:footnote w:id="11">
    <w:p w:rsidR="00152F4B" w:rsidRDefault="00152F4B" w:rsidP="00CA541C">
      <w:pPr>
        <w:pStyle w:val="Textonotapie"/>
        <w:rPr>
          <w:rFonts w:ascii="Times New Roman" w:eastAsia="Times New Roman" w:hAnsi="Times New Roman"/>
          <w:lang w:eastAsia="es-ES"/>
        </w:rPr>
      </w:pPr>
      <w:r>
        <w:rPr>
          <w:rStyle w:val="Refdenotaalpie"/>
        </w:rPr>
        <w:footnoteRef/>
      </w:r>
      <w:r>
        <w:t xml:space="preserve"> </w:t>
      </w:r>
      <w:r>
        <w:rPr>
          <w:sz w:val="16"/>
          <w:szCs w:val="16"/>
        </w:rPr>
        <w:t>Consultado en: https://congresoweb.congresojal.gob.mx/Servicios/sistemas/SIP/decretossip/decretos/Decretos%20LVIII/Decreto%2023021.pdf</w:t>
      </w:r>
    </w:p>
  </w:footnote>
  <w:footnote w:id="12">
    <w:p w:rsidR="00152F4B" w:rsidRDefault="00152F4B" w:rsidP="00CA541C">
      <w:pPr>
        <w:pStyle w:val="Textonotapie"/>
        <w:rPr>
          <w:sz w:val="16"/>
          <w:szCs w:val="16"/>
        </w:rPr>
      </w:pPr>
      <w:r>
        <w:rPr>
          <w:rStyle w:val="Refdenotaalpie"/>
          <w:sz w:val="16"/>
          <w:szCs w:val="16"/>
        </w:rPr>
        <w:footnoteRef/>
      </w:r>
      <w:r>
        <w:rPr>
          <w:sz w:val="16"/>
          <w:szCs w:val="16"/>
        </w:rPr>
        <w:t xml:space="preserve"> Consultado en: https://congresoweb.congresojal.gob.mx/Servicios/sistemas/SIP/decretossip/decretos/Decretos%20LX/Decreto%2025400.pdf</w:t>
      </w:r>
    </w:p>
  </w:footnote>
  <w:footnote w:id="13">
    <w:p w:rsidR="00152F4B" w:rsidRDefault="00152F4B" w:rsidP="00CA541C">
      <w:pPr>
        <w:pStyle w:val="Textonotapie"/>
      </w:pPr>
      <w:r>
        <w:rPr>
          <w:rStyle w:val="Refdenotaalpie"/>
        </w:rPr>
        <w:footnoteRef/>
      </w:r>
      <w:r>
        <w:t xml:space="preserve"> </w:t>
      </w:r>
      <w:r>
        <w:rPr>
          <w:sz w:val="16"/>
          <w:szCs w:val="16"/>
        </w:rPr>
        <w:t>Consultado en: https://congresoweb.congresojal.gob.mx/Servicios/sistemas/SIP/decretossip/decretos/Decretos%20LIX/Decreto%2023486.pdf</w:t>
      </w:r>
    </w:p>
  </w:footnote>
  <w:footnote w:id="14">
    <w:p w:rsidR="00152F4B" w:rsidRDefault="00152F4B" w:rsidP="00CA541C">
      <w:pPr>
        <w:pStyle w:val="Textonotapie"/>
        <w:rPr>
          <w:lang w:val="es-ES"/>
        </w:rPr>
      </w:pPr>
      <w:r>
        <w:rPr>
          <w:rStyle w:val="Refdenotaalpie"/>
        </w:rPr>
        <w:footnoteRef/>
      </w:r>
      <w:r>
        <w:t xml:space="preserve"> </w:t>
      </w:r>
      <w:r>
        <w:rPr>
          <w:sz w:val="16"/>
          <w:szCs w:val="16"/>
        </w:rPr>
        <w:t>Consultado en: https://transparencia.guadalajara.gob.mx/sites/default/files/acta_52_11_02_14.pdf</w:t>
      </w:r>
    </w:p>
  </w:footnote>
  <w:footnote w:id="15">
    <w:p w:rsidR="00152F4B" w:rsidRDefault="00152F4B" w:rsidP="00CA541C">
      <w:pPr>
        <w:pStyle w:val="Textonotapie"/>
        <w:rPr>
          <w:sz w:val="16"/>
          <w:szCs w:val="16"/>
        </w:rPr>
      </w:pPr>
      <w:r>
        <w:rPr>
          <w:rStyle w:val="Refdenotaalpie"/>
          <w:sz w:val="16"/>
          <w:szCs w:val="16"/>
        </w:rPr>
        <w:footnoteRef/>
      </w:r>
      <w:r>
        <w:rPr>
          <w:sz w:val="16"/>
          <w:szCs w:val="16"/>
        </w:rPr>
        <w:t xml:space="preserve"> Consultado en: https://drive.google.com/drive/folders/0B1EtwXfEauwUbVRsT20zenVtOUE</w:t>
      </w:r>
    </w:p>
  </w:footnote>
  <w:footnote w:id="16">
    <w:p w:rsidR="00152F4B" w:rsidRDefault="00152F4B" w:rsidP="00CA541C">
      <w:pPr>
        <w:pStyle w:val="Textonotapie"/>
      </w:pPr>
      <w:r>
        <w:rPr>
          <w:rStyle w:val="Refdenotaalpie"/>
          <w:sz w:val="16"/>
          <w:szCs w:val="16"/>
        </w:rPr>
        <w:footnoteRef/>
      </w:r>
      <w:r>
        <w:rPr>
          <w:sz w:val="16"/>
          <w:szCs w:val="16"/>
        </w:rPr>
        <w:t xml:space="preserve"> Consultado en: https://periodicooficial.jalisco.gob.mx/sites/periodicooficial.jalisco.gob.mx/files/02-18-14-ii.pdf</w:t>
      </w:r>
    </w:p>
  </w:footnote>
  <w:footnote w:id="17">
    <w:p w:rsidR="00152F4B" w:rsidRPr="00CA541C" w:rsidRDefault="00152F4B" w:rsidP="00CA541C">
      <w:pPr>
        <w:pStyle w:val="Textonotapie"/>
        <w:rPr>
          <w:rFonts w:asciiTheme="minorHAnsi" w:hAnsiTheme="minorHAnsi" w:cstheme="minorBidi"/>
          <w:sz w:val="18"/>
          <w:szCs w:val="18"/>
        </w:rPr>
      </w:pPr>
      <w:r w:rsidRPr="00CA541C">
        <w:rPr>
          <w:rStyle w:val="Refdenotaalpie"/>
          <w:sz w:val="18"/>
          <w:szCs w:val="18"/>
        </w:rPr>
        <w:footnoteRef/>
      </w:r>
      <w:r w:rsidRPr="00CA541C">
        <w:rPr>
          <w:sz w:val="18"/>
          <w:szCs w:val="18"/>
        </w:rPr>
        <w:t xml:space="preserve"> Fuente: Gobierno de México. </w:t>
      </w:r>
      <w:r w:rsidRPr="00CA541C">
        <w:rPr>
          <w:i/>
          <w:sz w:val="18"/>
          <w:szCs w:val="18"/>
        </w:rPr>
        <w:t xml:space="preserve">DIA DEL MÉDICO VETERINARIO ZOOTECNISTA. </w:t>
      </w:r>
      <w:r w:rsidRPr="00CA541C">
        <w:rPr>
          <w:sz w:val="18"/>
          <w:szCs w:val="18"/>
        </w:rPr>
        <w:t xml:space="preserve">Publicado con fecha 20 de agosto del 2020, Recuperado de la página de internet: </w:t>
      </w:r>
      <w:hyperlink r:id="rId8" w:history="1">
        <w:r w:rsidRPr="00CA541C">
          <w:rPr>
            <w:rStyle w:val="Hipervnculo"/>
            <w:sz w:val="18"/>
            <w:szCs w:val="18"/>
          </w:rPr>
          <w:t>https://www.gob.mx/pronabive/articulos/dia-del-medico-veterinario-zootecnista-250382</w:t>
        </w:r>
      </w:hyperlink>
      <w:r w:rsidRPr="00CA541C">
        <w:rPr>
          <w:sz w:val="18"/>
          <w:szCs w:val="18"/>
        </w:rPr>
        <w:t xml:space="preserve"> </w:t>
      </w:r>
    </w:p>
  </w:footnote>
  <w:footnote w:id="18">
    <w:p w:rsidR="00152F4B" w:rsidRPr="00CA541C" w:rsidRDefault="00152F4B" w:rsidP="00CA541C">
      <w:pPr>
        <w:pStyle w:val="Textonotapie"/>
        <w:jc w:val="both"/>
        <w:rPr>
          <w:sz w:val="16"/>
          <w:szCs w:val="16"/>
        </w:rPr>
      </w:pPr>
      <w:r w:rsidRPr="00CA541C">
        <w:rPr>
          <w:rStyle w:val="Refdenotaalpie"/>
          <w:sz w:val="16"/>
          <w:szCs w:val="16"/>
        </w:rPr>
        <w:footnoteRef/>
      </w:r>
      <w:r w:rsidRPr="00CA541C">
        <w:rPr>
          <w:sz w:val="16"/>
          <w:szCs w:val="16"/>
        </w:rPr>
        <w:t xml:space="preserve"> Fuente: Gobierno de México. </w:t>
      </w:r>
      <w:r w:rsidRPr="00CA541C">
        <w:rPr>
          <w:i/>
          <w:sz w:val="16"/>
          <w:szCs w:val="16"/>
        </w:rPr>
        <w:t xml:space="preserve">CINCO COSAS QUE DEBES SABER SOBRE LOS MÉDICOS VETERINARIOS ZOOTECNISTAS. </w:t>
      </w:r>
      <w:r w:rsidRPr="00CA541C">
        <w:rPr>
          <w:sz w:val="16"/>
          <w:szCs w:val="16"/>
        </w:rPr>
        <w:t xml:space="preserve">Publicado con fecha 20 de agosto del 2020, Recuperado de la página de internet: </w:t>
      </w:r>
      <w:hyperlink r:id="rId9" w:anchor=":~:text=Los%20M%C3%A9dicos%20Veterinarios%20Zootecnistas%20est%C3%A1n,programas%20de%20salud%20p%C3%BAblica%20veterinaria" w:history="1">
        <w:r w:rsidRPr="00CA541C">
          <w:rPr>
            <w:rStyle w:val="Hipervnculo"/>
            <w:sz w:val="16"/>
            <w:szCs w:val="16"/>
          </w:rPr>
          <w:t>https://www.gob.mx/agricultura/es/articulos/cinco-cosas-que-debes-saber-sobre-los-medicos-veterinarios-zootecnistas#:~:text=Los%20M%C3%A9dicos%20Veterinarios%20Zootecnistas%20est%C3%A1n,programas%20de%20salud%20p%C3%BAblica%20veterinaria</w:t>
        </w:r>
      </w:hyperlink>
      <w:r w:rsidRPr="00CA541C">
        <w:rPr>
          <w:sz w:val="16"/>
          <w:szCs w:val="16"/>
        </w:rPr>
        <w:t xml:space="preserve">. </w:t>
      </w:r>
    </w:p>
  </w:footnote>
  <w:footnote w:id="19">
    <w:p w:rsidR="00152F4B" w:rsidRDefault="00152F4B" w:rsidP="00CA541C">
      <w:pPr>
        <w:pStyle w:val="Textonotapie"/>
        <w:jc w:val="both"/>
        <w:rPr>
          <w:rFonts w:ascii="Book Antiqua" w:hAnsi="Book Antiqua"/>
          <w:sz w:val="16"/>
          <w:szCs w:val="16"/>
        </w:rPr>
      </w:pPr>
      <w:r w:rsidRPr="00CA541C">
        <w:rPr>
          <w:rStyle w:val="Refdenotaalpie"/>
          <w:rFonts w:ascii="Book Antiqua" w:hAnsi="Book Antiqua"/>
          <w:sz w:val="16"/>
          <w:szCs w:val="16"/>
        </w:rPr>
        <w:footnoteRef/>
      </w:r>
      <w:r w:rsidRPr="00CA541C">
        <w:rPr>
          <w:rFonts w:ascii="Book Antiqua" w:hAnsi="Book Antiqua"/>
          <w:sz w:val="16"/>
          <w:szCs w:val="16"/>
        </w:rPr>
        <w:t xml:space="preserve"> Artículo 4, Constitución Política de los Estados Unidos Mexicanos.</w:t>
      </w:r>
    </w:p>
  </w:footnote>
  <w:footnote w:id="20">
    <w:p w:rsidR="00152F4B" w:rsidRDefault="00152F4B" w:rsidP="00CA541C">
      <w:pPr>
        <w:pStyle w:val="Textonotapie"/>
        <w:rPr>
          <w:rFonts w:asciiTheme="minorHAnsi" w:hAnsiTheme="minorHAnsi"/>
        </w:rPr>
      </w:pPr>
      <w:r>
        <w:rPr>
          <w:rStyle w:val="Refdenotaalpie"/>
        </w:rPr>
        <w:footnoteRef/>
      </w:r>
      <w:r>
        <w:t xml:space="preserve"> Artículo 19, del Reglamento de Distinciones Otorgadas por el Municipio de Guadalajara. </w:t>
      </w:r>
    </w:p>
  </w:footnote>
  <w:footnote w:id="21">
    <w:p w:rsidR="00152F4B" w:rsidRDefault="00152F4B" w:rsidP="00CA541C">
      <w:pPr>
        <w:pStyle w:val="Textonotapie"/>
      </w:pPr>
      <w:r>
        <w:rPr>
          <w:rStyle w:val="Refdenotaalpie"/>
        </w:rPr>
        <w:footnoteRef/>
      </w:r>
      <w:r>
        <w:t xml:space="preserve"> Artículo 20, del Reglamento de Distinciones Otorgadas por el Municipio de Guadalajara.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rsidR="00152F4B" w:rsidRDefault="00152F4B">
        <w:pPr>
          <w:pStyle w:val="Encabezado"/>
          <w:jc w:val="center"/>
        </w:pPr>
      </w:p>
      <w:p w:rsidR="00152F4B" w:rsidRDefault="00152F4B">
        <w:pPr>
          <w:pStyle w:val="Encabezado"/>
          <w:jc w:val="center"/>
          <w:rPr>
            <w:noProof/>
          </w:rPr>
        </w:pPr>
        <w:r>
          <w:fldChar w:fldCharType="begin"/>
        </w:r>
        <w:r>
          <w:instrText xml:space="preserve"> PAGE   \* MERGEFORMAT </w:instrText>
        </w:r>
        <w:r>
          <w:fldChar w:fldCharType="separate"/>
        </w:r>
        <w:r w:rsidR="00B91CF4">
          <w:rPr>
            <w:noProof/>
          </w:rPr>
          <w:t>1</w:t>
        </w:r>
        <w:r>
          <w:rPr>
            <w:noProof/>
          </w:rPr>
          <w:fldChar w:fldCharType="end"/>
        </w:r>
      </w:p>
      <w:p w:rsidR="00152F4B" w:rsidRDefault="00152F4B">
        <w:pPr>
          <w:pStyle w:val="Encabezado"/>
          <w:jc w:val="center"/>
          <w:rPr>
            <w:rFonts w:ascii="Arial" w:hAnsi="Arial"/>
            <w:i/>
            <w:sz w:val="23"/>
            <w:szCs w:val="23"/>
          </w:rPr>
        </w:pPr>
        <w:r>
          <w:rPr>
            <w:rFonts w:ascii="Arial" w:hAnsi="Arial"/>
            <w:i/>
            <w:sz w:val="23"/>
            <w:szCs w:val="23"/>
          </w:rPr>
          <w:t>Ayuntamiento de Guadalajara</w:t>
        </w:r>
      </w:p>
      <w:p w:rsidR="00152F4B" w:rsidRDefault="00152F4B">
        <w:pPr>
          <w:pStyle w:val="Encabezado"/>
          <w:jc w:val="center"/>
        </w:pPr>
      </w:p>
      <w:p w:rsidR="00152F4B" w:rsidRDefault="00152F4B">
        <w:pPr>
          <w:pStyle w:val="Encabezado"/>
          <w:jc w:val="center"/>
        </w:pPr>
      </w:p>
      <w:p w:rsidR="00152F4B" w:rsidRDefault="009E001D">
        <w:pPr>
          <w:pStyle w:val="Encabezado"/>
          <w:jc w:val="center"/>
        </w:pPr>
      </w:p>
    </w:sdtContent>
  </w:sdt>
  <w:p w:rsidR="00152F4B" w:rsidRDefault="00152F4B" w:rsidP="001867B8">
    <w:pPr>
      <w:pStyle w:val="Encabezado"/>
      <w:jc w:val="center"/>
      <w:rPr>
        <w:rFonts w:ascii="Arial" w:hAnsi="Arial"/>
        <w:i/>
        <w:sz w:val="23"/>
        <w:szCs w:val="23"/>
      </w:rPr>
    </w:pPr>
    <w:r w:rsidRPr="009726AC">
      <w:rPr>
        <w:rFonts w:ascii="Arial" w:hAnsi="Arial"/>
        <w:i/>
        <w:sz w:val="23"/>
        <w:szCs w:val="23"/>
      </w:rPr>
      <w:object w:dxaOrig="8761" w:dyaOrig="11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pt;height:593.6pt" o:ole="">
          <v:imagedata r:id="rId1" o:title=""/>
        </v:shape>
        <o:OLEObject Type="Embed" ProgID="Word.Document.12" ShapeID="_x0000_i1025" DrawAspect="Content" ObjectID="_1783502197" r:id="rId2">
          <o:FieldCodes>\s</o:FieldCodes>
        </o:OLEObject>
      </w:object>
    </w:r>
    <w:r>
      <w:rPr>
        <w:rFonts w:ascii="Arial" w:hAnsi="Arial"/>
        <w:i/>
        <w:sz w:val="23"/>
        <w:szCs w:val="23"/>
      </w:rPr>
      <w:t>Ayuntamiento de Guadalajara</w:t>
    </w:r>
  </w:p>
  <w:p w:rsidR="00152F4B" w:rsidRDefault="00152F4B" w:rsidP="003B0553"/>
  <w:p w:rsidR="00152F4B" w:rsidRDefault="00152F4B"/>
  <w:p w:rsidR="00152F4B" w:rsidRPr="00552901" w:rsidRDefault="00152F4B"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6"/>
    <w:multiLevelType w:val="multilevel"/>
    <w:tmpl w:val="0482685C"/>
    <w:name w:val="WW8Num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6E68EF64"/>
    <w:name w:val="WW8Num9"/>
    <w:lvl w:ilvl="0">
      <w:start w:val="1"/>
      <w:numFmt w:val="lowerLetter"/>
      <w:lvlText w:val="%1)"/>
      <w:lvlJc w:val="left"/>
      <w:pPr>
        <w:tabs>
          <w:tab w:val="num" w:pos="-1539"/>
        </w:tabs>
        <w:ind w:left="-99" w:hanging="360"/>
      </w:pPr>
      <w:rPr>
        <w:b/>
      </w:rPr>
    </w:lvl>
    <w:lvl w:ilvl="1">
      <w:start w:val="1"/>
      <w:numFmt w:val="lowerLetter"/>
      <w:lvlText w:val="%2)"/>
      <w:lvlJc w:val="left"/>
      <w:pPr>
        <w:tabs>
          <w:tab w:val="num" w:pos="-1539"/>
        </w:tabs>
        <w:ind w:left="621" w:hanging="360"/>
      </w:pPr>
    </w:lvl>
    <w:lvl w:ilvl="2">
      <w:start w:val="1"/>
      <w:numFmt w:val="lowerRoman"/>
      <w:lvlText w:val="%2.%3."/>
      <w:lvlJc w:val="right"/>
      <w:pPr>
        <w:tabs>
          <w:tab w:val="num" w:pos="-1539"/>
        </w:tabs>
        <w:ind w:left="1341" w:hanging="180"/>
      </w:pPr>
    </w:lvl>
    <w:lvl w:ilvl="3">
      <w:start w:val="1"/>
      <w:numFmt w:val="decimal"/>
      <w:lvlText w:val="%2.%3.%4."/>
      <w:lvlJc w:val="left"/>
      <w:pPr>
        <w:tabs>
          <w:tab w:val="num" w:pos="-1539"/>
        </w:tabs>
        <w:ind w:left="2061" w:hanging="360"/>
      </w:pPr>
    </w:lvl>
    <w:lvl w:ilvl="4">
      <w:start w:val="1"/>
      <w:numFmt w:val="lowerLetter"/>
      <w:lvlText w:val="%2.%3.%4.%5."/>
      <w:lvlJc w:val="left"/>
      <w:pPr>
        <w:tabs>
          <w:tab w:val="num" w:pos="-1539"/>
        </w:tabs>
        <w:ind w:left="2781" w:hanging="360"/>
      </w:pPr>
    </w:lvl>
    <w:lvl w:ilvl="5">
      <w:start w:val="1"/>
      <w:numFmt w:val="lowerRoman"/>
      <w:lvlText w:val="%2.%3.%4.%5.%6."/>
      <w:lvlJc w:val="right"/>
      <w:pPr>
        <w:tabs>
          <w:tab w:val="num" w:pos="-1539"/>
        </w:tabs>
        <w:ind w:left="3501" w:hanging="180"/>
      </w:pPr>
    </w:lvl>
    <w:lvl w:ilvl="6">
      <w:start w:val="1"/>
      <w:numFmt w:val="decimal"/>
      <w:lvlText w:val="%2.%3.%4.%5.%6.%7."/>
      <w:lvlJc w:val="left"/>
      <w:pPr>
        <w:tabs>
          <w:tab w:val="num" w:pos="-1539"/>
        </w:tabs>
        <w:ind w:left="4221" w:hanging="360"/>
      </w:pPr>
    </w:lvl>
    <w:lvl w:ilvl="7">
      <w:start w:val="1"/>
      <w:numFmt w:val="lowerLetter"/>
      <w:lvlText w:val="%2.%3.%4.%5.%6.%7.%8."/>
      <w:lvlJc w:val="left"/>
      <w:pPr>
        <w:tabs>
          <w:tab w:val="num" w:pos="-1539"/>
        </w:tabs>
        <w:ind w:left="4941" w:hanging="360"/>
      </w:pPr>
    </w:lvl>
    <w:lvl w:ilvl="8">
      <w:start w:val="1"/>
      <w:numFmt w:val="lowerRoman"/>
      <w:lvlText w:val="%2.%3.%4.%5.%6.%7.%8.%9."/>
      <w:lvlJc w:val="right"/>
      <w:pPr>
        <w:tabs>
          <w:tab w:val="num" w:pos="-1539"/>
        </w:tabs>
        <w:ind w:left="5661" w:hanging="180"/>
      </w:pPr>
    </w:lvl>
  </w:abstractNum>
  <w:abstractNum w:abstractNumId="5">
    <w:nsid w:val="04637B2C"/>
    <w:multiLevelType w:val="hybridMultilevel"/>
    <w:tmpl w:val="270C43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
    <w:nsid w:val="05734436"/>
    <w:multiLevelType w:val="multilevel"/>
    <w:tmpl w:val="36A4B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D5D58B1"/>
    <w:multiLevelType w:val="hybridMultilevel"/>
    <w:tmpl w:val="8D521524"/>
    <w:lvl w:ilvl="0" w:tplc="4134B4D8">
      <w:start w:val="1"/>
      <w:numFmt w:val="upperRoman"/>
      <w:lvlText w:val="%1."/>
      <w:lvlJc w:val="left"/>
      <w:pPr>
        <w:ind w:left="72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11D96FE8"/>
    <w:multiLevelType w:val="hybridMultilevel"/>
    <w:tmpl w:val="DE5E6D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12CC4AA7"/>
    <w:multiLevelType w:val="multilevel"/>
    <w:tmpl w:val="3802F2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5">
    <w:nsid w:val="14ED7176"/>
    <w:multiLevelType w:val="multilevel"/>
    <w:tmpl w:val="25C0A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61436C9"/>
    <w:multiLevelType w:val="multilevel"/>
    <w:tmpl w:val="0B60D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21BB4785"/>
    <w:multiLevelType w:val="hybridMultilevel"/>
    <w:tmpl w:val="7A7C809C"/>
    <w:lvl w:ilvl="0" w:tplc="7F5C8B24">
      <w:start w:val="1"/>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A094C4B"/>
    <w:multiLevelType w:val="multilevel"/>
    <w:tmpl w:val="2800F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9B54FF"/>
    <w:multiLevelType w:val="hybridMultilevel"/>
    <w:tmpl w:val="1A5240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4AF445CA"/>
    <w:multiLevelType w:val="hybridMultilevel"/>
    <w:tmpl w:val="78861B7A"/>
    <w:lvl w:ilvl="0" w:tplc="64D00558">
      <w:start w:val="1"/>
      <w:numFmt w:val="decimal"/>
      <w:lvlText w:val="%1."/>
      <w:lvlJc w:val="left"/>
      <w:pPr>
        <w:ind w:left="720" w:hanging="360"/>
      </w:pPr>
      <w:rPr>
        <w:rFonts w:hint="default"/>
        <w:b w:val="0"/>
        <w:bCs/>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405EF7"/>
    <w:multiLevelType w:val="multilevel"/>
    <w:tmpl w:val="C76299A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0E1072E"/>
    <w:multiLevelType w:val="multilevel"/>
    <w:tmpl w:val="4B1E3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4103983"/>
    <w:multiLevelType w:val="hybridMultilevel"/>
    <w:tmpl w:val="302C7AF0"/>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1">
    <w:nsid w:val="55475769"/>
    <w:multiLevelType w:val="hybridMultilevel"/>
    <w:tmpl w:val="D3981A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8DF190C"/>
    <w:multiLevelType w:val="hybridMultilevel"/>
    <w:tmpl w:val="2B4A0324"/>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3">
    <w:nsid w:val="59752B86"/>
    <w:multiLevelType w:val="multilevel"/>
    <w:tmpl w:val="F84C14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nsid w:val="59DE56FF"/>
    <w:multiLevelType w:val="multilevel"/>
    <w:tmpl w:val="8146C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A065822"/>
    <w:multiLevelType w:val="multilevel"/>
    <w:tmpl w:val="9F062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nsid w:val="629F3ED1"/>
    <w:multiLevelType w:val="multilevel"/>
    <w:tmpl w:val="448E72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nsid w:val="6A632B0F"/>
    <w:multiLevelType w:val="multilevel"/>
    <w:tmpl w:val="3B28F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rPr>
    </w:lvl>
  </w:abstractNum>
  <w:abstractNum w:abstractNumId="40">
    <w:nsid w:val="6CFE0C93"/>
    <w:multiLevelType w:val="multilevel"/>
    <w:tmpl w:val="49EC55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2">
    <w:nsid w:val="726433F2"/>
    <w:multiLevelType w:val="multilevel"/>
    <w:tmpl w:val="1D721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4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8"/>
  </w:num>
  <w:num w:numId="2">
    <w:abstractNumId w:val="6"/>
  </w:num>
  <w:num w:numId="3">
    <w:abstractNumId w:val="41"/>
  </w:num>
  <w:num w:numId="4">
    <w:abstractNumId w:val="24"/>
  </w:num>
  <w:num w:numId="5">
    <w:abstractNumId w:val="36"/>
  </w:num>
  <w:num w:numId="6">
    <w:abstractNumId w:val="43"/>
  </w:num>
  <w:num w:numId="7">
    <w:abstractNumId w:val="39"/>
  </w:num>
  <w:num w:numId="8">
    <w:abstractNumId w:val="10"/>
  </w:num>
  <w:num w:numId="9">
    <w:abstractNumId w:val="21"/>
  </w:num>
  <w:num w:numId="10">
    <w:abstractNumId w:val="9"/>
  </w:num>
  <w:num w:numId="11">
    <w:abstractNumId w:val="13"/>
  </w:num>
  <w:num w:numId="12">
    <w:abstractNumId w:val="14"/>
  </w:num>
  <w:num w:numId="13">
    <w:abstractNumId w:val="18"/>
  </w:num>
  <w:num w:numId="14">
    <w:abstractNumId w:val="44"/>
  </w:num>
  <w:num w:numId="15">
    <w:abstractNumId w:val="2"/>
  </w:num>
  <w:num w:numId="16">
    <w:abstractNumId w:val="1"/>
  </w:num>
  <w:num w:numId="17">
    <w:abstractNumId w:val="0"/>
  </w:num>
  <w:num w:numId="18">
    <w:abstractNumId w:val="26"/>
  </w:num>
  <w:num w:numId="19">
    <w:abstractNumId w:val="25"/>
  </w:num>
  <w:num w:numId="20">
    <w:abstractNumId w:val="17"/>
  </w:num>
  <w:num w:numId="21">
    <w:abstractNumId w:val="28"/>
  </w:num>
  <w:num w:numId="22">
    <w:abstractNumId w:val="5"/>
  </w:num>
  <w:num w:numId="23">
    <w:abstractNumId w:val="29"/>
  </w:num>
  <w:num w:numId="24">
    <w:abstractNumId w:val="35"/>
  </w:num>
  <w:num w:numId="25">
    <w:abstractNumId w:val="15"/>
  </w:num>
  <w:num w:numId="26">
    <w:abstractNumId w:val="20"/>
  </w:num>
  <w:num w:numId="27">
    <w:abstractNumId w:val="12"/>
  </w:num>
  <w:num w:numId="28">
    <w:abstractNumId w:val="38"/>
  </w:num>
  <w:num w:numId="29">
    <w:abstractNumId w:val="34"/>
  </w:num>
  <w:num w:numId="30">
    <w:abstractNumId w:val="40"/>
  </w:num>
  <w:num w:numId="31">
    <w:abstractNumId w:val="7"/>
  </w:num>
  <w:num w:numId="32">
    <w:abstractNumId w:val="19"/>
  </w:num>
  <w:num w:numId="33">
    <w:abstractNumId w:val="23"/>
  </w:num>
  <w:num w:numId="34">
    <w:abstractNumId w:val="33"/>
  </w:num>
  <w:num w:numId="35">
    <w:abstractNumId w:val="37"/>
  </w:num>
  <w:num w:numId="36">
    <w:abstractNumId w:val="16"/>
  </w:num>
  <w:num w:numId="37">
    <w:abstractNumId w:val="27"/>
  </w:num>
  <w:num w:numId="38">
    <w:abstractNumId w:val="22"/>
  </w:num>
  <w:num w:numId="39">
    <w:abstractNumId w:val="31"/>
  </w:num>
  <w:num w:numId="40">
    <w:abstractNumId w:val="11"/>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4AF"/>
    <w:rsid w:val="00000654"/>
    <w:rsid w:val="000006B2"/>
    <w:rsid w:val="00000B88"/>
    <w:rsid w:val="00000BC7"/>
    <w:rsid w:val="00000C67"/>
    <w:rsid w:val="00000D9C"/>
    <w:rsid w:val="00000F3F"/>
    <w:rsid w:val="00000F6E"/>
    <w:rsid w:val="0000146A"/>
    <w:rsid w:val="000018C7"/>
    <w:rsid w:val="0000190A"/>
    <w:rsid w:val="000021A2"/>
    <w:rsid w:val="00002495"/>
    <w:rsid w:val="00002A83"/>
    <w:rsid w:val="00002C88"/>
    <w:rsid w:val="000030D7"/>
    <w:rsid w:val="00003CE4"/>
    <w:rsid w:val="00003D9C"/>
    <w:rsid w:val="00003F15"/>
    <w:rsid w:val="00004077"/>
    <w:rsid w:val="00004152"/>
    <w:rsid w:val="0000427B"/>
    <w:rsid w:val="000046AA"/>
    <w:rsid w:val="00004C27"/>
    <w:rsid w:val="00005213"/>
    <w:rsid w:val="000054D9"/>
    <w:rsid w:val="00005550"/>
    <w:rsid w:val="00005766"/>
    <w:rsid w:val="000057E8"/>
    <w:rsid w:val="00005AC0"/>
    <w:rsid w:val="00005C4F"/>
    <w:rsid w:val="00005D66"/>
    <w:rsid w:val="00005F1C"/>
    <w:rsid w:val="00006205"/>
    <w:rsid w:val="00006714"/>
    <w:rsid w:val="000067B3"/>
    <w:rsid w:val="000067F0"/>
    <w:rsid w:val="00006E8E"/>
    <w:rsid w:val="00007091"/>
    <w:rsid w:val="00007899"/>
    <w:rsid w:val="00007ACE"/>
    <w:rsid w:val="00010271"/>
    <w:rsid w:val="00010586"/>
    <w:rsid w:val="000109F6"/>
    <w:rsid w:val="00010AFD"/>
    <w:rsid w:val="00011128"/>
    <w:rsid w:val="00011188"/>
    <w:rsid w:val="00011242"/>
    <w:rsid w:val="00011277"/>
    <w:rsid w:val="00011344"/>
    <w:rsid w:val="000113B1"/>
    <w:rsid w:val="0001168F"/>
    <w:rsid w:val="000118DD"/>
    <w:rsid w:val="000119CF"/>
    <w:rsid w:val="00011E23"/>
    <w:rsid w:val="00012115"/>
    <w:rsid w:val="00012912"/>
    <w:rsid w:val="000129A9"/>
    <w:rsid w:val="00012BCC"/>
    <w:rsid w:val="00012BE9"/>
    <w:rsid w:val="00012BFE"/>
    <w:rsid w:val="00012CCC"/>
    <w:rsid w:val="00012D0C"/>
    <w:rsid w:val="000135DA"/>
    <w:rsid w:val="00013806"/>
    <w:rsid w:val="00013BD7"/>
    <w:rsid w:val="00013F7D"/>
    <w:rsid w:val="0001422F"/>
    <w:rsid w:val="00014231"/>
    <w:rsid w:val="0001464D"/>
    <w:rsid w:val="00014820"/>
    <w:rsid w:val="00014AF7"/>
    <w:rsid w:val="00014B05"/>
    <w:rsid w:val="000151E3"/>
    <w:rsid w:val="0001541E"/>
    <w:rsid w:val="00015AD0"/>
    <w:rsid w:val="00015C3F"/>
    <w:rsid w:val="00015F24"/>
    <w:rsid w:val="00015F3D"/>
    <w:rsid w:val="0001684D"/>
    <w:rsid w:val="00016B0A"/>
    <w:rsid w:val="00016BF8"/>
    <w:rsid w:val="00016CC8"/>
    <w:rsid w:val="000173A2"/>
    <w:rsid w:val="000203B1"/>
    <w:rsid w:val="0002157C"/>
    <w:rsid w:val="00021733"/>
    <w:rsid w:val="00022621"/>
    <w:rsid w:val="00022D41"/>
    <w:rsid w:val="000237E8"/>
    <w:rsid w:val="000239A1"/>
    <w:rsid w:val="00023B73"/>
    <w:rsid w:val="00024065"/>
    <w:rsid w:val="000246A6"/>
    <w:rsid w:val="00024CBD"/>
    <w:rsid w:val="00024CFA"/>
    <w:rsid w:val="00025211"/>
    <w:rsid w:val="00025317"/>
    <w:rsid w:val="00025858"/>
    <w:rsid w:val="0002598D"/>
    <w:rsid w:val="00026077"/>
    <w:rsid w:val="000260F9"/>
    <w:rsid w:val="00026166"/>
    <w:rsid w:val="00026CA2"/>
    <w:rsid w:val="00027535"/>
    <w:rsid w:val="00027578"/>
    <w:rsid w:val="00030698"/>
    <w:rsid w:val="00030726"/>
    <w:rsid w:val="00030F72"/>
    <w:rsid w:val="00031027"/>
    <w:rsid w:val="00031AD6"/>
    <w:rsid w:val="00031C02"/>
    <w:rsid w:val="00032B38"/>
    <w:rsid w:val="00032D76"/>
    <w:rsid w:val="00033807"/>
    <w:rsid w:val="00033B98"/>
    <w:rsid w:val="00033FDD"/>
    <w:rsid w:val="00034515"/>
    <w:rsid w:val="00034C07"/>
    <w:rsid w:val="00034DD6"/>
    <w:rsid w:val="000353DD"/>
    <w:rsid w:val="000358DE"/>
    <w:rsid w:val="0003649C"/>
    <w:rsid w:val="00036B12"/>
    <w:rsid w:val="00036B75"/>
    <w:rsid w:val="00036E90"/>
    <w:rsid w:val="00036F86"/>
    <w:rsid w:val="00037145"/>
    <w:rsid w:val="000376F7"/>
    <w:rsid w:val="000376FE"/>
    <w:rsid w:val="00037A5D"/>
    <w:rsid w:val="00037AA2"/>
    <w:rsid w:val="00037C2C"/>
    <w:rsid w:val="00037EB6"/>
    <w:rsid w:val="000401A0"/>
    <w:rsid w:val="00040364"/>
    <w:rsid w:val="00040479"/>
    <w:rsid w:val="00040513"/>
    <w:rsid w:val="00040E8A"/>
    <w:rsid w:val="000414F4"/>
    <w:rsid w:val="0004178C"/>
    <w:rsid w:val="00041DA6"/>
    <w:rsid w:val="00041E1A"/>
    <w:rsid w:val="0004241A"/>
    <w:rsid w:val="00042F93"/>
    <w:rsid w:val="000439D9"/>
    <w:rsid w:val="00044178"/>
    <w:rsid w:val="00044626"/>
    <w:rsid w:val="000446A4"/>
    <w:rsid w:val="00044C0E"/>
    <w:rsid w:val="00044E3C"/>
    <w:rsid w:val="00044FFF"/>
    <w:rsid w:val="00045520"/>
    <w:rsid w:val="00045733"/>
    <w:rsid w:val="00045753"/>
    <w:rsid w:val="0004657A"/>
    <w:rsid w:val="00046C1E"/>
    <w:rsid w:val="00046E69"/>
    <w:rsid w:val="000477A9"/>
    <w:rsid w:val="00047E14"/>
    <w:rsid w:val="00047E47"/>
    <w:rsid w:val="00050019"/>
    <w:rsid w:val="000501B7"/>
    <w:rsid w:val="00050339"/>
    <w:rsid w:val="00050576"/>
    <w:rsid w:val="00050ED8"/>
    <w:rsid w:val="000513AA"/>
    <w:rsid w:val="0005164C"/>
    <w:rsid w:val="00051D47"/>
    <w:rsid w:val="000520C5"/>
    <w:rsid w:val="00052772"/>
    <w:rsid w:val="0005283B"/>
    <w:rsid w:val="00052F8F"/>
    <w:rsid w:val="000530D0"/>
    <w:rsid w:val="00053148"/>
    <w:rsid w:val="0005447E"/>
    <w:rsid w:val="00054FEA"/>
    <w:rsid w:val="00055210"/>
    <w:rsid w:val="0005554D"/>
    <w:rsid w:val="000556A4"/>
    <w:rsid w:val="00055CD5"/>
    <w:rsid w:val="00056203"/>
    <w:rsid w:val="00056C07"/>
    <w:rsid w:val="00056C34"/>
    <w:rsid w:val="000575FB"/>
    <w:rsid w:val="000604FF"/>
    <w:rsid w:val="00060BFE"/>
    <w:rsid w:val="00061B8F"/>
    <w:rsid w:val="000621C4"/>
    <w:rsid w:val="00062BB1"/>
    <w:rsid w:val="00062C7A"/>
    <w:rsid w:val="0006368E"/>
    <w:rsid w:val="00063C78"/>
    <w:rsid w:val="0006420C"/>
    <w:rsid w:val="00064556"/>
    <w:rsid w:val="00064579"/>
    <w:rsid w:val="000645E0"/>
    <w:rsid w:val="00064668"/>
    <w:rsid w:val="00064713"/>
    <w:rsid w:val="00064C3F"/>
    <w:rsid w:val="00064D70"/>
    <w:rsid w:val="0006505E"/>
    <w:rsid w:val="00065B13"/>
    <w:rsid w:val="00065BD1"/>
    <w:rsid w:val="00065D65"/>
    <w:rsid w:val="00065DC1"/>
    <w:rsid w:val="00065E7F"/>
    <w:rsid w:val="00066491"/>
    <w:rsid w:val="00066625"/>
    <w:rsid w:val="00066841"/>
    <w:rsid w:val="00066E3F"/>
    <w:rsid w:val="00067248"/>
    <w:rsid w:val="00070216"/>
    <w:rsid w:val="0007036B"/>
    <w:rsid w:val="000703B6"/>
    <w:rsid w:val="0007042C"/>
    <w:rsid w:val="00070474"/>
    <w:rsid w:val="000709B2"/>
    <w:rsid w:val="00070A1E"/>
    <w:rsid w:val="00070FCF"/>
    <w:rsid w:val="000714D7"/>
    <w:rsid w:val="00071500"/>
    <w:rsid w:val="000717AF"/>
    <w:rsid w:val="00071A82"/>
    <w:rsid w:val="00071B75"/>
    <w:rsid w:val="00071DE1"/>
    <w:rsid w:val="00071F33"/>
    <w:rsid w:val="00072001"/>
    <w:rsid w:val="000722C8"/>
    <w:rsid w:val="00072573"/>
    <w:rsid w:val="00072B7B"/>
    <w:rsid w:val="000738D8"/>
    <w:rsid w:val="000738D9"/>
    <w:rsid w:val="00073D44"/>
    <w:rsid w:val="0007457F"/>
    <w:rsid w:val="000746C8"/>
    <w:rsid w:val="000746F3"/>
    <w:rsid w:val="00074972"/>
    <w:rsid w:val="00074B5A"/>
    <w:rsid w:val="00074DA3"/>
    <w:rsid w:val="00074E76"/>
    <w:rsid w:val="000751D5"/>
    <w:rsid w:val="0007534D"/>
    <w:rsid w:val="0007556D"/>
    <w:rsid w:val="00075F11"/>
    <w:rsid w:val="00076172"/>
    <w:rsid w:val="00076265"/>
    <w:rsid w:val="000765FC"/>
    <w:rsid w:val="000767E8"/>
    <w:rsid w:val="000767F0"/>
    <w:rsid w:val="00076A04"/>
    <w:rsid w:val="00076D32"/>
    <w:rsid w:val="0007729A"/>
    <w:rsid w:val="00077330"/>
    <w:rsid w:val="00077F57"/>
    <w:rsid w:val="00080331"/>
    <w:rsid w:val="00080AFA"/>
    <w:rsid w:val="000810C9"/>
    <w:rsid w:val="000812F3"/>
    <w:rsid w:val="000814BA"/>
    <w:rsid w:val="0008159C"/>
    <w:rsid w:val="000818C1"/>
    <w:rsid w:val="00081DD1"/>
    <w:rsid w:val="00082054"/>
    <w:rsid w:val="000821CC"/>
    <w:rsid w:val="000821EC"/>
    <w:rsid w:val="0008237B"/>
    <w:rsid w:val="00082843"/>
    <w:rsid w:val="00082A8D"/>
    <w:rsid w:val="00082E74"/>
    <w:rsid w:val="00082F46"/>
    <w:rsid w:val="0008356E"/>
    <w:rsid w:val="000837F5"/>
    <w:rsid w:val="00083F6E"/>
    <w:rsid w:val="000846FE"/>
    <w:rsid w:val="00084B1C"/>
    <w:rsid w:val="00084D39"/>
    <w:rsid w:val="000856C5"/>
    <w:rsid w:val="0008589B"/>
    <w:rsid w:val="000869E3"/>
    <w:rsid w:val="00086D8E"/>
    <w:rsid w:val="00086ECD"/>
    <w:rsid w:val="00086ED5"/>
    <w:rsid w:val="00087221"/>
    <w:rsid w:val="000874A9"/>
    <w:rsid w:val="000876FD"/>
    <w:rsid w:val="000878CC"/>
    <w:rsid w:val="00087921"/>
    <w:rsid w:val="00090609"/>
    <w:rsid w:val="000908E5"/>
    <w:rsid w:val="00091690"/>
    <w:rsid w:val="0009180C"/>
    <w:rsid w:val="00092130"/>
    <w:rsid w:val="00092191"/>
    <w:rsid w:val="000921DE"/>
    <w:rsid w:val="00092334"/>
    <w:rsid w:val="000928A3"/>
    <w:rsid w:val="00092B88"/>
    <w:rsid w:val="00092EBB"/>
    <w:rsid w:val="00093203"/>
    <w:rsid w:val="00093884"/>
    <w:rsid w:val="0009419E"/>
    <w:rsid w:val="00094474"/>
    <w:rsid w:val="000945A3"/>
    <w:rsid w:val="00094E8B"/>
    <w:rsid w:val="00095492"/>
    <w:rsid w:val="00095785"/>
    <w:rsid w:val="00095C91"/>
    <w:rsid w:val="00095F43"/>
    <w:rsid w:val="000960E2"/>
    <w:rsid w:val="000963D3"/>
    <w:rsid w:val="000964A3"/>
    <w:rsid w:val="000964BB"/>
    <w:rsid w:val="00096ED0"/>
    <w:rsid w:val="00096EF9"/>
    <w:rsid w:val="000971B1"/>
    <w:rsid w:val="00097654"/>
    <w:rsid w:val="00097765"/>
    <w:rsid w:val="00097ACE"/>
    <w:rsid w:val="00097EA9"/>
    <w:rsid w:val="000A0026"/>
    <w:rsid w:val="000A0064"/>
    <w:rsid w:val="000A01EA"/>
    <w:rsid w:val="000A0230"/>
    <w:rsid w:val="000A055B"/>
    <w:rsid w:val="000A084E"/>
    <w:rsid w:val="000A1453"/>
    <w:rsid w:val="000A1683"/>
    <w:rsid w:val="000A17C2"/>
    <w:rsid w:val="000A2200"/>
    <w:rsid w:val="000A2602"/>
    <w:rsid w:val="000A294D"/>
    <w:rsid w:val="000A2992"/>
    <w:rsid w:val="000A2C2C"/>
    <w:rsid w:val="000A2F36"/>
    <w:rsid w:val="000A3906"/>
    <w:rsid w:val="000A4097"/>
    <w:rsid w:val="000A4231"/>
    <w:rsid w:val="000A42BB"/>
    <w:rsid w:val="000A4BF3"/>
    <w:rsid w:val="000A4C31"/>
    <w:rsid w:val="000A4CF0"/>
    <w:rsid w:val="000A4D14"/>
    <w:rsid w:val="000A4E4E"/>
    <w:rsid w:val="000A5027"/>
    <w:rsid w:val="000A51BB"/>
    <w:rsid w:val="000A54C8"/>
    <w:rsid w:val="000A56E1"/>
    <w:rsid w:val="000A5791"/>
    <w:rsid w:val="000A5B95"/>
    <w:rsid w:val="000A6397"/>
    <w:rsid w:val="000A6527"/>
    <w:rsid w:val="000A6992"/>
    <w:rsid w:val="000A6C68"/>
    <w:rsid w:val="000A7677"/>
    <w:rsid w:val="000A7C9C"/>
    <w:rsid w:val="000B08A5"/>
    <w:rsid w:val="000B0C7E"/>
    <w:rsid w:val="000B14BD"/>
    <w:rsid w:val="000B172C"/>
    <w:rsid w:val="000B2402"/>
    <w:rsid w:val="000B2DA5"/>
    <w:rsid w:val="000B2DB9"/>
    <w:rsid w:val="000B3266"/>
    <w:rsid w:val="000B329B"/>
    <w:rsid w:val="000B334B"/>
    <w:rsid w:val="000B360C"/>
    <w:rsid w:val="000B3981"/>
    <w:rsid w:val="000B3AAE"/>
    <w:rsid w:val="000B45A7"/>
    <w:rsid w:val="000B4860"/>
    <w:rsid w:val="000B491C"/>
    <w:rsid w:val="000B4CA9"/>
    <w:rsid w:val="000B5246"/>
    <w:rsid w:val="000B55B3"/>
    <w:rsid w:val="000B5D8A"/>
    <w:rsid w:val="000B6659"/>
    <w:rsid w:val="000B69DF"/>
    <w:rsid w:val="000B6D18"/>
    <w:rsid w:val="000B798F"/>
    <w:rsid w:val="000B7AF2"/>
    <w:rsid w:val="000B7B9B"/>
    <w:rsid w:val="000C0829"/>
    <w:rsid w:val="000C0D57"/>
    <w:rsid w:val="000C1013"/>
    <w:rsid w:val="000C11EE"/>
    <w:rsid w:val="000C170C"/>
    <w:rsid w:val="000C17EC"/>
    <w:rsid w:val="000C1989"/>
    <w:rsid w:val="000C1D7F"/>
    <w:rsid w:val="000C1ED6"/>
    <w:rsid w:val="000C20B4"/>
    <w:rsid w:val="000C21E6"/>
    <w:rsid w:val="000C24A8"/>
    <w:rsid w:val="000C26AB"/>
    <w:rsid w:val="000C2B80"/>
    <w:rsid w:val="000C2C83"/>
    <w:rsid w:val="000C2D63"/>
    <w:rsid w:val="000C2E24"/>
    <w:rsid w:val="000C2E48"/>
    <w:rsid w:val="000C3279"/>
    <w:rsid w:val="000C34D3"/>
    <w:rsid w:val="000C3610"/>
    <w:rsid w:val="000C3650"/>
    <w:rsid w:val="000C3BF6"/>
    <w:rsid w:val="000C4230"/>
    <w:rsid w:val="000C42C0"/>
    <w:rsid w:val="000C42F9"/>
    <w:rsid w:val="000C44D0"/>
    <w:rsid w:val="000C46A8"/>
    <w:rsid w:val="000C4AE9"/>
    <w:rsid w:val="000C4E6D"/>
    <w:rsid w:val="000C5570"/>
    <w:rsid w:val="000C56D1"/>
    <w:rsid w:val="000C5897"/>
    <w:rsid w:val="000C650F"/>
    <w:rsid w:val="000C6D31"/>
    <w:rsid w:val="000C7C79"/>
    <w:rsid w:val="000C7E84"/>
    <w:rsid w:val="000C7FDD"/>
    <w:rsid w:val="000D05E5"/>
    <w:rsid w:val="000D156D"/>
    <w:rsid w:val="000D159A"/>
    <w:rsid w:val="000D161C"/>
    <w:rsid w:val="000D161F"/>
    <w:rsid w:val="000D1B86"/>
    <w:rsid w:val="000D1C17"/>
    <w:rsid w:val="000D1FEA"/>
    <w:rsid w:val="000D26D8"/>
    <w:rsid w:val="000D29B6"/>
    <w:rsid w:val="000D3173"/>
    <w:rsid w:val="000D3512"/>
    <w:rsid w:val="000D36C2"/>
    <w:rsid w:val="000D3D78"/>
    <w:rsid w:val="000D5104"/>
    <w:rsid w:val="000D5630"/>
    <w:rsid w:val="000D5DBC"/>
    <w:rsid w:val="000D63E5"/>
    <w:rsid w:val="000D69F1"/>
    <w:rsid w:val="000D6A94"/>
    <w:rsid w:val="000D6E4D"/>
    <w:rsid w:val="000D77F2"/>
    <w:rsid w:val="000D7CEE"/>
    <w:rsid w:val="000E052B"/>
    <w:rsid w:val="000E0D01"/>
    <w:rsid w:val="000E0EDD"/>
    <w:rsid w:val="000E182D"/>
    <w:rsid w:val="000E1DB6"/>
    <w:rsid w:val="000E1E25"/>
    <w:rsid w:val="000E1E65"/>
    <w:rsid w:val="000E1F96"/>
    <w:rsid w:val="000E2824"/>
    <w:rsid w:val="000E2A55"/>
    <w:rsid w:val="000E2B35"/>
    <w:rsid w:val="000E2C60"/>
    <w:rsid w:val="000E3307"/>
    <w:rsid w:val="000E37D5"/>
    <w:rsid w:val="000E3DE4"/>
    <w:rsid w:val="000E3EAE"/>
    <w:rsid w:val="000E3FBE"/>
    <w:rsid w:val="000E400B"/>
    <w:rsid w:val="000E43B5"/>
    <w:rsid w:val="000E46A0"/>
    <w:rsid w:val="000E4C78"/>
    <w:rsid w:val="000E4D5F"/>
    <w:rsid w:val="000E5018"/>
    <w:rsid w:val="000E50A2"/>
    <w:rsid w:val="000E53FB"/>
    <w:rsid w:val="000E5B89"/>
    <w:rsid w:val="000E5CC9"/>
    <w:rsid w:val="000E65B3"/>
    <w:rsid w:val="000E661D"/>
    <w:rsid w:val="000E6897"/>
    <w:rsid w:val="000E6D49"/>
    <w:rsid w:val="000E6EE9"/>
    <w:rsid w:val="000E70AF"/>
    <w:rsid w:val="000E70BA"/>
    <w:rsid w:val="000E752A"/>
    <w:rsid w:val="000E78DE"/>
    <w:rsid w:val="000E7909"/>
    <w:rsid w:val="000E7D2F"/>
    <w:rsid w:val="000F0118"/>
    <w:rsid w:val="000F02EB"/>
    <w:rsid w:val="000F08CE"/>
    <w:rsid w:val="000F08CF"/>
    <w:rsid w:val="000F0C75"/>
    <w:rsid w:val="000F0D79"/>
    <w:rsid w:val="000F157B"/>
    <w:rsid w:val="000F1CD0"/>
    <w:rsid w:val="000F1D2C"/>
    <w:rsid w:val="000F2016"/>
    <w:rsid w:val="000F2992"/>
    <w:rsid w:val="000F2AFF"/>
    <w:rsid w:val="000F2B74"/>
    <w:rsid w:val="000F2FE8"/>
    <w:rsid w:val="000F30EE"/>
    <w:rsid w:val="000F38D0"/>
    <w:rsid w:val="000F3B3B"/>
    <w:rsid w:val="000F3D61"/>
    <w:rsid w:val="000F3DCD"/>
    <w:rsid w:val="000F3EE0"/>
    <w:rsid w:val="000F4247"/>
    <w:rsid w:val="000F4259"/>
    <w:rsid w:val="000F4764"/>
    <w:rsid w:val="000F5A7F"/>
    <w:rsid w:val="000F63E0"/>
    <w:rsid w:val="000F6D1E"/>
    <w:rsid w:val="000F71F2"/>
    <w:rsid w:val="000F74E3"/>
    <w:rsid w:val="000F7CA5"/>
    <w:rsid w:val="000F7DD0"/>
    <w:rsid w:val="001000CE"/>
    <w:rsid w:val="001002C6"/>
    <w:rsid w:val="00100447"/>
    <w:rsid w:val="00100825"/>
    <w:rsid w:val="00100B11"/>
    <w:rsid w:val="00100FBB"/>
    <w:rsid w:val="00101728"/>
    <w:rsid w:val="001023C3"/>
    <w:rsid w:val="00102C26"/>
    <w:rsid w:val="00102CB0"/>
    <w:rsid w:val="001035CE"/>
    <w:rsid w:val="00103968"/>
    <w:rsid w:val="00103A4E"/>
    <w:rsid w:val="00104176"/>
    <w:rsid w:val="00104507"/>
    <w:rsid w:val="0010452A"/>
    <w:rsid w:val="00105762"/>
    <w:rsid w:val="00105EDC"/>
    <w:rsid w:val="00106440"/>
    <w:rsid w:val="0010646D"/>
    <w:rsid w:val="00106782"/>
    <w:rsid w:val="001068B6"/>
    <w:rsid w:val="00106C29"/>
    <w:rsid w:val="001071DA"/>
    <w:rsid w:val="00107392"/>
    <w:rsid w:val="0010766B"/>
    <w:rsid w:val="0010787A"/>
    <w:rsid w:val="0011076C"/>
    <w:rsid w:val="00111412"/>
    <w:rsid w:val="00111567"/>
    <w:rsid w:val="00111604"/>
    <w:rsid w:val="00111683"/>
    <w:rsid w:val="001117A4"/>
    <w:rsid w:val="00112018"/>
    <w:rsid w:val="00112023"/>
    <w:rsid w:val="0011256E"/>
    <w:rsid w:val="00112E3B"/>
    <w:rsid w:val="0011328A"/>
    <w:rsid w:val="0011340A"/>
    <w:rsid w:val="00113A12"/>
    <w:rsid w:val="0011451B"/>
    <w:rsid w:val="001145D6"/>
    <w:rsid w:val="00114BC3"/>
    <w:rsid w:val="00114D18"/>
    <w:rsid w:val="00114DB6"/>
    <w:rsid w:val="00115518"/>
    <w:rsid w:val="001156C6"/>
    <w:rsid w:val="00115933"/>
    <w:rsid w:val="00116051"/>
    <w:rsid w:val="00116086"/>
    <w:rsid w:val="0011629F"/>
    <w:rsid w:val="001162EF"/>
    <w:rsid w:val="0011667B"/>
    <w:rsid w:val="0011749D"/>
    <w:rsid w:val="00117907"/>
    <w:rsid w:val="00117ACE"/>
    <w:rsid w:val="00120052"/>
    <w:rsid w:val="001208DE"/>
    <w:rsid w:val="00120BEE"/>
    <w:rsid w:val="00120D09"/>
    <w:rsid w:val="00121258"/>
    <w:rsid w:val="001215FE"/>
    <w:rsid w:val="00121635"/>
    <w:rsid w:val="00121F34"/>
    <w:rsid w:val="0012245C"/>
    <w:rsid w:val="001226C3"/>
    <w:rsid w:val="00122708"/>
    <w:rsid w:val="0012278B"/>
    <w:rsid w:val="00122836"/>
    <w:rsid w:val="00122848"/>
    <w:rsid w:val="001228EF"/>
    <w:rsid w:val="00122D48"/>
    <w:rsid w:val="00122D82"/>
    <w:rsid w:val="0012304A"/>
    <w:rsid w:val="00124476"/>
    <w:rsid w:val="00124492"/>
    <w:rsid w:val="0012455F"/>
    <w:rsid w:val="0012474B"/>
    <w:rsid w:val="00124B29"/>
    <w:rsid w:val="00124B85"/>
    <w:rsid w:val="00124CFE"/>
    <w:rsid w:val="00125282"/>
    <w:rsid w:val="001252FE"/>
    <w:rsid w:val="00126320"/>
    <w:rsid w:val="00126B95"/>
    <w:rsid w:val="00126C4B"/>
    <w:rsid w:val="00126DD9"/>
    <w:rsid w:val="00126E07"/>
    <w:rsid w:val="00126FFA"/>
    <w:rsid w:val="00127B9F"/>
    <w:rsid w:val="00127E0B"/>
    <w:rsid w:val="00127F44"/>
    <w:rsid w:val="001304EC"/>
    <w:rsid w:val="00130E16"/>
    <w:rsid w:val="0013139D"/>
    <w:rsid w:val="001313F3"/>
    <w:rsid w:val="0013161D"/>
    <w:rsid w:val="00131C0A"/>
    <w:rsid w:val="00131D39"/>
    <w:rsid w:val="00131E86"/>
    <w:rsid w:val="00131FA9"/>
    <w:rsid w:val="00132189"/>
    <w:rsid w:val="0013225F"/>
    <w:rsid w:val="00132616"/>
    <w:rsid w:val="00132A13"/>
    <w:rsid w:val="00132CB8"/>
    <w:rsid w:val="001331A1"/>
    <w:rsid w:val="00133750"/>
    <w:rsid w:val="0013385E"/>
    <w:rsid w:val="00133B71"/>
    <w:rsid w:val="0013436C"/>
    <w:rsid w:val="001343E7"/>
    <w:rsid w:val="001349FF"/>
    <w:rsid w:val="00134AC4"/>
    <w:rsid w:val="00135419"/>
    <w:rsid w:val="00135882"/>
    <w:rsid w:val="00135A8F"/>
    <w:rsid w:val="00135C80"/>
    <w:rsid w:val="0013641B"/>
    <w:rsid w:val="0013709F"/>
    <w:rsid w:val="0014033E"/>
    <w:rsid w:val="001405CD"/>
    <w:rsid w:val="0014069F"/>
    <w:rsid w:val="00140CC0"/>
    <w:rsid w:val="001410B7"/>
    <w:rsid w:val="0014120E"/>
    <w:rsid w:val="00141700"/>
    <w:rsid w:val="00141744"/>
    <w:rsid w:val="001417C6"/>
    <w:rsid w:val="00141816"/>
    <w:rsid w:val="0014184D"/>
    <w:rsid w:val="00141CCC"/>
    <w:rsid w:val="00142618"/>
    <w:rsid w:val="00142726"/>
    <w:rsid w:val="00142C60"/>
    <w:rsid w:val="00142F11"/>
    <w:rsid w:val="0014334F"/>
    <w:rsid w:val="001434DB"/>
    <w:rsid w:val="001436CB"/>
    <w:rsid w:val="001439B3"/>
    <w:rsid w:val="00143C43"/>
    <w:rsid w:val="00143F2D"/>
    <w:rsid w:val="00143F89"/>
    <w:rsid w:val="00144117"/>
    <w:rsid w:val="00144AE5"/>
    <w:rsid w:val="001450B3"/>
    <w:rsid w:val="00146A3A"/>
    <w:rsid w:val="00146DEB"/>
    <w:rsid w:val="0014788D"/>
    <w:rsid w:val="00147A8F"/>
    <w:rsid w:val="00147E8A"/>
    <w:rsid w:val="00150209"/>
    <w:rsid w:val="00150489"/>
    <w:rsid w:val="001506FF"/>
    <w:rsid w:val="00150757"/>
    <w:rsid w:val="00150837"/>
    <w:rsid w:val="0015121B"/>
    <w:rsid w:val="00151352"/>
    <w:rsid w:val="00151DEF"/>
    <w:rsid w:val="00152172"/>
    <w:rsid w:val="00152236"/>
    <w:rsid w:val="0015232D"/>
    <w:rsid w:val="00152598"/>
    <w:rsid w:val="00152F4B"/>
    <w:rsid w:val="0015371B"/>
    <w:rsid w:val="0015371C"/>
    <w:rsid w:val="00153891"/>
    <w:rsid w:val="00153F5E"/>
    <w:rsid w:val="00153FEA"/>
    <w:rsid w:val="001541BE"/>
    <w:rsid w:val="0015449C"/>
    <w:rsid w:val="00154D6F"/>
    <w:rsid w:val="00155628"/>
    <w:rsid w:val="00155BF7"/>
    <w:rsid w:val="00155C30"/>
    <w:rsid w:val="00156538"/>
    <w:rsid w:val="00156B70"/>
    <w:rsid w:val="00156CD4"/>
    <w:rsid w:val="00157202"/>
    <w:rsid w:val="0015730C"/>
    <w:rsid w:val="00157AC1"/>
    <w:rsid w:val="00160050"/>
    <w:rsid w:val="0016046F"/>
    <w:rsid w:val="00160847"/>
    <w:rsid w:val="001609ED"/>
    <w:rsid w:val="00160D6E"/>
    <w:rsid w:val="00160E04"/>
    <w:rsid w:val="001616FD"/>
    <w:rsid w:val="00161A8D"/>
    <w:rsid w:val="00161D24"/>
    <w:rsid w:val="001620B5"/>
    <w:rsid w:val="0016251E"/>
    <w:rsid w:val="00162D4F"/>
    <w:rsid w:val="001633CB"/>
    <w:rsid w:val="001641E0"/>
    <w:rsid w:val="0016474A"/>
    <w:rsid w:val="00165041"/>
    <w:rsid w:val="00165637"/>
    <w:rsid w:val="00165987"/>
    <w:rsid w:val="00165D9F"/>
    <w:rsid w:val="00166094"/>
    <w:rsid w:val="001662B9"/>
    <w:rsid w:val="00166BCB"/>
    <w:rsid w:val="00166FE3"/>
    <w:rsid w:val="00166FFD"/>
    <w:rsid w:val="001670CE"/>
    <w:rsid w:val="001673D0"/>
    <w:rsid w:val="0016773E"/>
    <w:rsid w:val="00167940"/>
    <w:rsid w:val="00167C18"/>
    <w:rsid w:val="001702D5"/>
    <w:rsid w:val="0017063C"/>
    <w:rsid w:val="001719C0"/>
    <w:rsid w:val="00171A8F"/>
    <w:rsid w:val="00172AB1"/>
    <w:rsid w:val="00172B4E"/>
    <w:rsid w:val="00173094"/>
    <w:rsid w:val="00173095"/>
    <w:rsid w:val="0017335D"/>
    <w:rsid w:val="001733C7"/>
    <w:rsid w:val="0017443E"/>
    <w:rsid w:val="001748D4"/>
    <w:rsid w:val="00174B77"/>
    <w:rsid w:val="001753E9"/>
    <w:rsid w:val="00175826"/>
    <w:rsid w:val="00175E70"/>
    <w:rsid w:val="0017611C"/>
    <w:rsid w:val="00176335"/>
    <w:rsid w:val="001767D0"/>
    <w:rsid w:val="00176976"/>
    <w:rsid w:val="00176BA3"/>
    <w:rsid w:val="00176DC4"/>
    <w:rsid w:val="001772D2"/>
    <w:rsid w:val="0017760D"/>
    <w:rsid w:val="00177928"/>
    <w:rsid w:val="00177D2B"/>
    <w:rsid w:val="00177D53"/>
    <w:rsid w:val="00177EF7"/>
    <w:rsid w:val="001800C6"/>
    <w:rsid w:val="001800FD"/>
    <w:rsid w:val="001801D0"/>
    <w:rsid w:val="00180218"/>
    <w:rsid w:val="0018046B"/>
    <w:rsid w:val="0018055F"/>
    <w:rsid w:val="001805FB"/>
    <w:rsid w:val="00180B44"/>
    <w:rsid w:val="00180B69"/>
    <w:rsid w:val="00180BB5"/>
    <w:rsid w:val="00181568"/>
    <w:rsid w:val="00181D2C"/>
    <w:rsid w:val="00182127"/>
    <w:rsid w:val="001822D9"/>
    <w:rsid w:val="00182A2D"/>
    <w:rsid w:val="00182A3D"/>
    <w:rsid w:val="00182B52"/>
    <w:rsid w:val="00182B92"/>
    <w:rsid w:val="00182C17"/>
    <w:rsid w:val="00183840"/>
    <w:rsid w:val="001838CF"/>
    <w:rsid w:val="00183B31"/>
    <w:rsid w:val="0018427D"/>
    <w:rsid w:val="00184943"/>
    <w:rsid w:val="00184A97"/>
    <w:rsid w:val="00184CCA"/>
    <w:rsid w:val="00185103"/>
    <w:rsid w:val="00185931"/>
    <w:rsid w:val="0018629E"/>
    <w:rsid w:val="00186691"/>
    <w:rsid w:val="001867B8"/>
    <w:rsid w:val="001867D5"/>
    <w:rsid w:val="00186811"/>
    <w:rsid w:val="00186AC5"/>
    <w:rsid w:val="00187028"/>
    <w:rsid w:val="00187364"/>
    <w:rsid w:val="00187371"/>
    <w:rsid w:val="00187CC8"/>
    <w:rsid w:val="00190306"/>
    <w:rsid w:val="0019047A"/>
    <w:rsid w:val="00190882"/>
    <w:rsid w:val="00190913"/>
    <w:rsid w:val="00190EC2"/>
    <w:rsid w:val="00190FA8"/>
    <w:rsid w:val="00191951"/>
    <w:rsid w:val="00191B57"/>
    <w:rsid w:val="00191D6B"/>
    <w:rsid w:val="00191DCF"/>
    <w:rsid w:val="001920C2"/>
    <w:rsid w:val="00192714"/>
    <w:rsid w:val="00192790"/>
    <w:rsid w:val="00192DED"/>
    <w:rsid w:val="00192F4F"/>
    <w:rsid w:val="00192FF5"/>
    <w:rsid w:val="00193C70"/>
    <w:rsid w:val="00193D14"/>
    <w:rsid w:val="00193D32"/>
    <w:rsid w:val="00194752"/>
    <w:rsid w:val="00194A2B"/>
    <w:rsid w:val="00194AE1"/>
    <w:rsid w:val="00194B7E"/>
    <w:rsid w:val="00194F47"/>
    <w:rsid w:val="001950CA"/>
    <w:rsid w:val="00195249"/>
    <w:rsid w:val="00195296"/>
    <w:rsid w:val="00196930"/>
    <w:rsid w:val="00196F20"/>
    <w:rsid w:val="00197098"/>
    <w:rsid w:val="00197B96"/>
    <w:rsid w:val="00197BF7"/>
    <w:rsid w:val="00197F86"/>
    <w:rsid w:val="001A05F0"/>
    <w:rsid w:val="001A0679"/>
    <w:rsid w:val="001A094F"/>
    <w:rsid w:val="001A0F0C"/>
    <w:rsid w:val="001A112A"/>
    <w:rsid w:val="001A22F6"/>
    <w:rsid w:val="001A27E8"/>
    <w:rsid w:val="001A2819"/>
    <w:rsid w:val="001A2D57"/>
    <w:rsid w:val="001A3567"/>
    <w:rsid w:val="001A3A4D"/>
    <w:rsid w:val="001A3B1A"/>
    <w:rsid w:val="001A4501"/>
    <w:rsid w:val="001A451C"/>
    <w:rsid w:val="001A47C3"/>
    <w:rsid w:val="001A4CC4"/>
    <w:rsid w:val="001A53E4"/>
    <w:rsid w:val="001A5458"/>
    <w:rsid w:val="001A5F64"/>
    <w:rsid w:val="001A6036"/>
    <w:rsid w:val="001A606D"/>
    <w:rsid w:val="001A612E"/>
    <w:rsid w:val="001A61A2"/>
    <w:rsid w:val="001A6A8A"/>
    <w:rsid w:val="001A6C53"/>
    <w:rsid w:val="001A6E6C"/>
    <w:rsid w:val="001A73F8"/>
    <w:rsid w:val="001A74D7"/>
    <w:rsid w:val="001A75E0"/>
    <w:rsid w:val="001A76BA"/>
    <w:rsid w:val="001A799B"/>
    <w:rsid w:val="001A7C53"/>
    <w:rsid w:val="001A7D22"/>
    <w:rsid w:val="001B0082"/>
    <w:rsid w:val="001B025D"/>
    <w:rsid w:val="001B030F"/>
    <w:rsid w:val="001B0B2B"/>
    <w:rsid w:val="001B11E4"/>
    <w:rsid w:val="001B125E"/>
    <w:rsid w:val="001B1396"/>
    <w:rsid w:val="001B151D"/>
    <w:rsid w:val="001B1CB1"/>
    <w:rsid w:val="001B1F02"/>
    <w:rsid w:val="001B1F2D"/>
    <w:rsid w:val="001B274C"/>
    <w:rsid w:val="001B2F6F"/>
    <w:rsid w:val="001B309F"/>
    <w:rsid w:val="001B3508"/>
    <w:rsid w:val="001B354E"/>
    <w:rsid w:val="001B3630"/>
    <w:rsid w:val="001B3ACD"/>
    <w:rsid w:val="001B4808"/>
    <w:rsid w:val="001B582B"/>
    <w:rsid w:val="001B5967"/>
    <w:rsid w:val="001B5B04"/>
    <w:rsid w:val="001B7243"/>
    <w:rsid w:val="001B79D1"/>
    <w:rsid w:val="001B7C6B"/>
    <w:rsid w:val="001B7C70"/>
    <w:rsid w:val="001B7EF4"/>
    <w:rsid w:val="001B7EF7"/>
    <w:rsid w:val="001C02AB"/>
    <w:rsid w:val="001C03C0"/>
    <w:rsid w:val="001C0479"/>
    <w:rsid w:val="001C0943"/>
    <w:rsid w:val="001C0966"/>
    <w:rsid w:val="001C09C6"/>
    <w:rsid w:val="001C0BA9"/>
    <w:rsid w:val="001C0EAA"/>
    <w:rsid w:val="001C1857"/>
    <w:rsid w:val="001C192F"/>
    <w:rsid w:val="001C1D9E"/>
    <w:rsid w:val="001C1E41"/>
    <w:rsid w:val="001C2E58"/>
    <w:rsid w:val="001C2FA6"/>
    <w:rsid w:val="001C30E6"/>
    <w:rsid w:val="001C3158"/>
    <w:rsid w:val="001C3947"/>
    <w:rsid w:val="001C3BEC"/>
    <w:rsid w:val="001C3CF2"/>
    <w:rsid w:val="001C3E05"/>
    <w:rsid w:val="001C3E4C"/>
    <w:rsid w:val="001C482F"/>
    <w:rsid w:val="001C494D"/>
    <w:rsid w:val="001C4DEB"/>
    <w:rsid w:val="001C4E8B"/>
    <w:rsid w:val="001C51B2"/>
    <w:rsid w:val="001C575A"/>
    <w:rsid w:val="001C65B7"/>
    <w:rsid w:val="001C69BF"/>
    <w:rsid w:val="001C6D4E"/>
    <w:rsid w:val="001C75D1"/>
    <w:rsid w:val="001C790B"/>
    <w:rsid w:val="001C7B0E"/>
    <w:rsid w:val="001C7F8B"/>
    <w:rsid w:val="001D0379"/>
    <w:rsid w:val="001D06DC"/>
    <w:rsid w:val="001D08BA"/>
    <w:rsid w:val="001D0F1A"/>
    <w:rsid w:val="001D11CB"/>
    <w:rsid w:val="001D1BCB"/>
    <w:rsid w:val="001D2A4E"/>
    <w:rsid w:val="001D2E9D"/>
    <w:rsid w:val="001D3239"/>
    <w:rsid w:val="001D36DE"/>
    <w:rsid w:val="001D3B03"/>
    <w:rsid w:val="001D3B1B"/>
    <w:rsid w:val="001D40DB"/>
    <w:rsid w:val="001D413B"/>
    <w:rsid w:val="001D49F2"/>
    <w:rsid w:val="001D4B01"/>
    <w:rsid w:val="001D4DDC"/>
    <w:rsid w:val="001D4FA3"/>
    <w:rsid w:val="001D54D8"/>
    <w:rsid w:val="001D655A"/>
    <w:rsid w:val="001D70A5"/>
    <w:rsid w:val="001D71A3"/>
    <w:rsid w:val="001D71EB"/>
    <w:rsid w:val="001D73A7"/>
    <w:rsid w:val="001D73BC"/>
    <w:rsid w:val="001D768C"/>
    <w:rsid w:val="001D78B1"/>
    <w:rsid w:val="001E0820"/>
    <w:rsid w:val="001E0F6C"/>
    <w:rsid w:val="001E1BAE"/>
    <w:rsid w:val="001E1C78"/>
    <w:rsid w:val="001E1D6D"/>
    <w:rsid w:val="001E1F55"/>
    <w:rsid w:val="001E259B"/>
    <w:rsid w:val="001E30EC"/>
    <w:rsid w:val="001E31FA"/>
    <w:rsid w:val="001E3C1F"/>
    <w:rsid w:val="001E3E92"/>
    <w:rsid w:val="001E494C"/>
    <w:rsid w:val="001E4B2D"/>
    <w:rsid w:val="001E4D48"/>
    <w:rsid w:val="001E558B"/>
    <w:rsid w:val="001E5841"/>
    <w:rsid w:val="001E5FCD"/>
    <w:rsid w:val="001E6473"/>
    <w:rsid w:val="001E67DC"/>
    <w:rsid w:val="001E6867"/>
    <w:rsid w:val="001E6A81"/>
    <w:rsid w:val="001E6FB4"/>
    <w:rsid w:val="001E7061"/>
    <w:rsid w:val="001E7087"/>
    <w:rsid w:val="001E7405"/>
    <w:rsid w:val="001E7774"/>
    <w:rsid w:val="001E7B71"/>
    <w:rsid w:val="001F040E"/>
    <w:rsid w:val="001F0629"/>
    <w:rsid w:val="001F066D"/>
    <w:rsid w:val="001F1390"/>
    <w:rsid w:val="001F158B"/>
    <w:rsid w:val="001F189C"/>
    <w:rsid w:val="001F1A7D"/>
    <w:rsid w:val="001F1CFF"/>
    <w:rsid w:val="001F1D1F"/>
    <w:rsid w:val="001F1DAB"/>
    <w:rsid w:val="001F20F4"/>
    <w:rsid w:val="001F23A5"/>
    <w:rsid w:val="001F27FC"/>
    <w:rsid w:val="001F2AC7"/>
    <w:rsid w:val="001F30A0"/>
    <w:rsid w:val="001F30FB"/>
    <w:rsid w:val="001F3408"/>
    <w:rsid w:val="001F3413"/>
    <w:rsid w:val="001F3AFC"/>
    <w:rsid w:val="001F3B91"/>
    <w:rsid w:val="001F3CE2"/>
    <w:rsid w:val="001F3D07"/>
    <w:rsid w:val="001F3FDF"/>
    <w:rsid w:val="001F45CF"/>
    <w:rsid w:val="001F497B"/>
    <w:rsid w:val="001F51A7"/>
    <w:rsid w:val="001F549D"/>
    <w:rsid w:val="001F62F8"/>
    <w:rsid w:val="001F6587"/>
    <w:rsid w:val="001F65F1"/>
    <w:rsid w:val="001F6B5A"/>
    <w:rsid w:val="001F726A"/>
    <w:rsid w:val="001F7418"/>
    <w:rsid w:val="001F7D39"/>
    <w:rsid w:val="001F7D6B"/>
    <w:rsid w:val="0020031C"/>
    <w:rsid w:val="00200438"/>
    <w:rsid w:val="002007DF"/>
    <w:rsid w:val="00201BFE"/>
    <w:rsid w:val="00202259"/>
    <w:rsid w:val="002026E6"/>
    <w:rsid w:val="00202819"/>
    <w:rsid w:val="00202951"/>
    <w:rsid w:val="00202E5B"/>
    <w:rsid w:val="00203185"/>
    <w:rsid w:val="0020329D"/>
    <w:rsid w:val="0020359F"/>
    <w:rsid w:val="002036E1"/>
    <w:rsid w:val="00203F84"/>
    <w:rsid w:val="00204867"/>
    <w:rsid w:val="00204D1D"/>
    <w:rsid w:val="00204F3C"/>
    <w:rsid w:val="002051B7"/>
    <w:rsid w:val="002053EA"/>
    <w:rsid w:val="002055A3"/>
    <w:rsid w:val="00205B4A"/>
    <w:rsid w:val="00205EE5"/>
    <w:rsid w:val="00206426"/>
    <w:rsid w:val="002066C5"/>
    <w:rsid w:val="00206E75"/>
    <w:rsid w:val="0020740C"/>
    <w:rsid w:val="002077FE"/>
    <w:rsid w:val="00207BE3"/>
    <w:rsid w:val="00207DF4"/>
    <w:rsid w:val="00207F18"/>
    <w:rsid w:val="002100EB"/>
    <w:rsid w:val="0021048F"/>
    <w:rsid w:val="00210554"/>
    <w:rsid w:val="00210603"/>
    <w:rsid w:val="0021074C"/>
    <w:rsid w:val="002107FF"/>
    <w:rsid w:val="00210965"/>
    <w:rsid w:val="00210B45"/>
    <w:rsid w:val="00210F7A"/>
    <w:rsid w:val="00211812"/>
    <w:rsid w:val="00211950"/>
    <w:rsid w:val="0021203F"/>
    <w:rsid w:val="002126E0"/>
    <w:rsid w:val="0021286A"/>
    <w:rsid w:val="00212A5F"/>
    <w:rsid w:val="00212DE9"/>
    <w:rsid w:val="002132AA"/>
    <w:rsid w:val="002134BF"/>
    <w:rsid w:val="00213516"/>
    <w:rsid w:val="002138DC"/>
    <w:rsid w:val="00215197"/>
    <w:rsid w:val="00215808"/>
    <w:rsid w:val="00216000"/>
    <w:rsid w:val="002160FE"/>
    <w:rsid w:val="00216428"/>
    <w:rsid w:val="002164DE"/>
    <w:rsid w:val="00216577"/>
    <w:rsid w:val="00216AA6"/>
    <w:rsid w:val="00216D04"/>
    <w:rsid w:val="002173B6"/>
    <w:rsid w:val="002177E3"/>
    <w:rsid w:val="00217FA3"/>
    <w:rsid w:val="00221936"/>
    <w:rsid w:val="00221A51"/>
    <w:rsid w:val="00221C34"/>
    <w:rsid w:val="00221F41"/>
    <w:rsid w:val="00222980"/>
    <w:rsid w:val="00222A29"/>
    <w:rsid w:val="00222ABF"/>
    <w:rsid w:val="00223090"/>
    <w:rsid w:val="00223C84"/>
    <w:rsid w:val="00223D1B"/>
    <w:rsid w:val="00223D84"/>
    <w:rsid w:val="00223E3C"/>
    <w:rsid w:val="002240BC"/>
    <w:rsid w:val="0022412C"/>
    <w:rsid w:val="00224406"/>
    <w:rsid w:val="00224430"/>
    <w:rsid w:val="002246C1"/>
    <w:rsid w:val="00224B39"/>
    <w:rsid w:val="00224B5B"/>
    <w:rsid w:val="00224EC1"/>
    <w:rsid w:val="002251A5"/>
    <w:rsid w:val="00225355"/>
    <w:rsid w:val="002257EE"/>
    <w:rsid w:val="00225A3E"/>
    <w:rsid w:val="00225BBA"/>
    <w:rsid w:val="00225F5A"/>
    <w:rsid w:val="0022613B"/>
    <w:rsid w:val="00226167"/>
    <w:rsid w:val="00226254"/>
    <w:rsid w:val="002266A7"/>
    <w:rsid w:val="00226B1F"/>
    <w:rsid w:val="0022750A"/>
    <w:rsid w:val="0022786E"/>
    <w:rsid w:val="00227F89"/>
    <w:rsid w:val="0023013F"/>
    <w:rsid w:val="00230809"/>
    <w:rsid w:val="002308B9"/>
    <w:rsid w:val="00230967"/>
    <w:rsid w:val="00230AD8"/>
    <w:rsid w:val="00231295"/>
    <w:rsid w:val="002314DE"/>
    <w:rsid w:val="002314FB"/>
    <w:rsid w:val="0023188A"/>
    <w:rsid w:val="00232077"/>
    <w:rsid w:val="00232209"/>
    <w:rsid w:val="00232DCA"/>
    <w:rsid w:val="002335B1"/>
    <w:rsid w:val="00233699"/>
    <w:rsid w:val="002336EA"/>
    <w:rsid w:val="00233D0A"/>
    <w:rsid w:val="00233FD2"/>
    <w:rsid w:val="002341F4"/>
    <w:rsid w:val="0023477F"/>
    <w:rsid w:val="0023498F"/>
    <w:rsid w:val="002351C9"/>
    <w:rsid w:val="002354DC"/>
    <w:rsid w:val="002357B4"/>
    <w:rsid w:val="0023603F"/>
    <w:rsid w:val="002367EB"/>
    <w:rsid w:val="00236A1D"/>
    <w:rsid w:val="00236B63"/>
    <w:rsid w:val="00236D36"/>
    <w:rsid w:val="00237149"/>
    <w:rsid w:val="0023730C"/>
    <w:rsid w:val="0023730D"/>
    <w:rsid w:val="002375E8"/>
    <w:rsid w:val="00237618"/>
    <w:rsid w:val="00237A33"/>
    <w:rsid w:val="00240464"/>
    <w:rsid w:val="00240A07"/>
    <w:rsid w:val="00240E4E"/>
    <w:rsid w:val="00240F5D"/>
    <w:rsid w:val="002415C9"/>
    <w:rsid w:val="002417CD"/>
    <w:rsid w:val="0024199D"/>
    <w:rsid w:val="002419D1"/>
    <w:rsid w:val="00242393"/>
    <w:rsid w:val="00242505"/>
    <w:rsid w:val="0024262F"/>
    <w:rsid w:val="0024289C"/>
    <w:rsid w:val="002428A3"/>
    <w:rsid w:val="00243191"/>
    <w:rsid w:val="00243635"/>
    <w:rsid w:val="00243AFC"/>
    <w:rsid w:val="00243D40"/>
    <w:rsid w:val="002441C0"/>
    <w:rsid w:val="0024430F"/>
    <w:rsid w:val="00244A23"/>
    <w:rsid w:val="00244A76"/>
    <w:rsid w:val="00245535"/>
    <w:rsid w:val="00245865"/>
    <w:rsid w:val="00245A2B"/>
    <w:rsid w:val="00245E9D"/>
    <w:rsid w:val="00245F9A"/>
    <w:rsid w:val="0024672E"/>
    <w:rsid w:val="002467AE"/>
    <w:rsid w:val="0024699C"/>
    <w:rsid w:val="00246A3C"/>
    <w:rsid w:val="00247395"/>
    <w:rsid w:val="002473B6"/>
    <w:rsid w:val="00247ABD"/>
    <w:rsid w:val="0025005F"/>
    <w:rsid w:val="0025027E"/>
    <w:rsid w:val="00250D81"/>
    <w:rsid w:val="0025102E"/>
    <w:rsid w:val="00251033"/>
    <w:rsid w:val="00251BE9"/>
    <w:rsid w:val="0025202D"/>
    <w:rsid w:val="0025219C"/>
    <w:rsid w:val="002523EB"/>
    <w:rsid w:val="002529C3"/>
    <w:rsid w:val="00252C6C"/>
    <w:rsid w:val="00252D0E"/>
    <w:rsid w:val="00252F0A"/>
    <w:rsid w:val="00252F7C"/>
    <w:rsid w:val="00253178"/>
    <w:rsid w:val="00253342"/>
    <w:rsid w:val="00253C95"/>
    <w:rsid w:val="0025424D"/>
    <w:rsid w:val="002543DF"/>
    <w:rsid w:val="00254482"/>
    <w:rsid w:val="00254A44"/>
    <w:rsid w:val="00255074"/>
    <w:rsid w:val="002552C9"/>
    <w:rsid w:val="002554AA"/>
    <w:rsid w:val="0025579F"/>
    <w:rsid w:val="002558BD"/>
    <w:rsid w:val="00255FD6"/>
    <w:rsid w:val="0025602A"/>
    <w:rsid w:val="002560AD"/>
    <w:rsid w:val="00256174"/>
    <w:rsid w:val="0025626F"/>
    <w:rsid w:val="002563A1"/>
    <w:rsid w:val="0025640D"/>
    <w:rsid w:val="00256515"/>
    <w:rsid w:val="00256926"/>
    <w:rsid w:val="00256F21"/>
    <w:rsid w:val="0025702E"/>
    <w:rsid w:val="00257327"/>
    <w:rsid w:val="0025752F"/>
    <w:rsid w:val="00257CC2"/>
    <w:rsid w:val="00260549"/>
    <w:rsid w:val="00260BFA"/>
    <w:rsid w:val="002612BC"/>
    <w:rsid w:val="002617D8"/>
    <w:rsid w:val="00261B27"/>
    <w:rsid w:val="00262406"/>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29E"/>
    <w:rsid w:val="0027032A"/>
    <w:rsid w:val="00270344"/>
    <w:rsid w:val="00270AA0"/>
    <w:rsid w:val="0027112D"/>
    <w:rsid w:val="002715E9"/>
    <w:rsid w:val="00271C91"/>
    <w:rsid w:val="00271DE0"/>
    <w:rsid w:val="00272096"/>
    <w:rsid w:val="002723A2"/>
    <w:rsid w:val="0027268E"/>
    <w:rsid w:val="00272A5D"/>
    <w:rsid w:val="00272CBA"/>
    <w:rsid w:val="00272FEB"/>
    <w:rsid w:val="00273638"/>
    <w:rsid w:val="00273CD5"/>
    <w:rsid w:val="002741D0"/>
    <w:rsid w:val="0027435F"/>
    <w:rsid w:val="002745F3"/>
    <w:rsid w:val="0027482E"/>
    <w:rsid w:val="00274D11"/>
    <w:rsid w:val="00274D6A"/>
    <w:rsid w:val="0027549F"/>
    <w:rsid w:val="00275950"/>
    <w:rsid w:val="0027596B"/>
    <w:rsid w:val="002759CB"/>
    <w:rsid w:val="00277338"/>
    <w:rsid w:val="00277FD4"/>
    <w:rsid w:val="002805B4"/>
    <w:rsid w:val="002805B7"/>
    <w:rsid w:val="002805EA"/>
    <w:rsid w:val="00280958"/>
    <w:rsid w:val="00280D15"/>
    <w:rsid w:val="00280E14"/>
    <w:rsid w:val="002811E2"/>
    <w:rsid w:val="002817AC"/>
    <w:rsid w:val="00281A57"/>
    <w:rsid w:val="00281ADC"/>
    <w:rsid w:val="00281BAF"/>
    <w:rsid w:val="00281C3C"/>
    <w:rsid w:val="00281EDA"/>
    <w:rsid w:val="002828E7"/>
    <w:rsid w:val="00282B57"/>
    <w:rsid w:val="00282BA7"/>
    <w:rsid w:val="0028332F"/>
    <w:rsid w:val="00283956"/>
    <w:rsid w:val="00283994"/>
    <w:rsid w:val="0028423C"/>
    <w:rsid w:val="002844C6"/>
    <w:rsid w:val="00284C9E"/>
    <w:rsid w:val="00284E83"/>
    <w:rsid w:val="0028543F"/>
    <w:rsid w:val="00285CB5"/>
    <w:rsid w:val="00285CE1"/>
    <w:rsid w:val="0028606A"/>
    <w:rsid w:val="002866A3"/>
    <w:rsid w:val="00286D42"/>
    <w:rsid w:val="002877DB"/>
    <w:rsid w:val="00287B3D"/>
    <w:rsid w:val="00287FFD"/>
    <w:rsid w:val="002900D6"/>
    <w:rsid w:val="002901A2"/>
    <w:rsid w:val="00290378"/>
    <w:rsid w:val="002903A1"/>
    <w:rsid w:val="00290458"/>
    <w:rsid w:val="002906B4"/>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2A"/>
    <w:rsid w:val="00297480"/>
    <w:rsid w:val="002978E4"/>
    <w:rsid w:val="00297F4D"/>
    <w:rsid w:val="002A0473"/>
    <w:rsid w:val="002A06B0"/>
    <w:rsid w:val="002A0903"/>
    <w:rsid w:val="002A1015"/>
    <w:rsid w:val="002A1364"/>
    <w:rsid w:val="002A1480"/>
    <w:rsid w:val="002A19D6"/>
    <w:rsid w:val="002A1D6D"/>
    <w:rsid w:val="002A1E07"/>
    <w:rsid w:val="002A222D"/>
    <w:rsid w:val="002A22A9"/>
    <w:rsid w:val="002A22B5"/>
    <w:rsid w:val="002A2546"/>
    <w:rsid w:val="002A2635"/>
    <w:rsid w:val="002A2DB6"/>
    <w:rsid w:val="002A3077"/>
    <w:rsid w:val="002A35EA"/>
    <w:rsid w:val="002A38FB"/>
    <w:rsid w:val="002A393E"/>
    <w:rsid w:val="002A3AEA"/>
    <w:rsid w:val="002A3F61"/>
    <w:rsid w:val="002A429E"/>
    <w:rsid w:val="002A441F"/>
    <w:rsid w:val="002A466F"/>
    <w:rsid w:val="002A484B"/>
    <w:rsid w:val="002A4B7F"/>
    <w:rsid w:val="002A4E5A"/>
    <w:rsid w:val="002A5D28"/>
    <w:rsid w:val="002A5EB0"/>
    <w:rsid w:val="002A6018"/>
    <w:rsid w:val="002A66C4"/>
    <w:rsid w:val="002A69FF"/>
    <w:rsid w:val="002A6CAC"/>
    <w:rsid w:val="002A6FF9"/>
    <w:rsid w:val="002A7117"/>
    <w:rsid w:val="002A717E"/>
    <w:rsid w:val="002A7B6C"/>
    <w:rsid w:val="002B050D"/>
    <w:rsid w:val="002B0516"/>
    <w:rsid w:val="002B0645"/>
    <w:rsid w:val="002B06B0"/>
    <w:rsid w:val="002B0C8B"/>
    <w:rsid w:val="002B1A5B"/>
    <w:rsid w:val="002B209C"/>
    <w:rsid w:val="002B2146"/>
    <w:rsid w:val="002B37EB"/>
    <w:rsid w:val="002B391A"/>
    <w:rsid w:val="002B3CE8"/>
    <w:rsid w:val="002B49B4"/>
    <w:rsid w:val="002B4FCE"/>
    <w:rsid w:val="002B5769"/>
    <w:rsid w:val="002B5791"/>
    <w:rsid w:val="002B63B1"/>
    <w:rsid w:val="002B6C5B"/>
    <w:rsid w:val="002B6DD6"/>
    <w:rsid w:val="002B6F9E"/>
    <w:rsid w:val="002B736B"/>
    <w:rsid w:val="002B75D6"/>
    <w:rsid w:val="002B763F"/>
    <w:rsid w:val="002B7A85"/>
    <w:rsid w:val="002B7F7C"/>
    <w:rsid w:val="002C0805"/>
    <w:rsid w:val="002C0CA5"/>
    <w:rsid w:val="002C0F53"/>
    <w:rsid w:val="002C1130"/>
    <w:rsid w:val="002C159A"/>
    <w:rsid w:val="002C1790"/>
    <w:rsid w:val="002C1826"/>
    <w:rsid w:val="002C1CA8"/>
    <w:rsid w:val="002C1E57"/>
    <w:rsid w:val="002C1FEF"/>
    <w:rsid w:val="002C2E0B"/>
    <w:rsid w:val="002C3036"/>
    <w:rsid w:val="002C3D74"/>
    <w:rsid w:val="002C3FE9"/>
    <w:rsid w:val="002C40ED"/>
    <w:rsid w:val="002C4183"/>
    <w:rsid w:val="002C41C4"/>
    <w:rsid w:val="002C4A93"/>
    <w:rsid w:val="002C56A3"/>
    <w:rsid w:val="002C5CB5"/>
    <w:rsid w:val="002C611A"/>
    <w:rsid w:val="002C62E5"/>
    <w:rsid w:val="002C65A4"/>
    <w:rsid w:val="002C706D"/>
    <w:rsid w:val="002C77BA"/>
    <w:rsid w:val="002C798D"/>
    <w:rsid w:val="002C7AAB"/>
    <w:rsid w:val="002D0104"/>
    <w:rsid w:val="002D023C"/>
    <w:rsid w:val="002D04AE"/>
    <w:rsid w:val="002D06C4"/>
    <w:rsid w:val="002D0748"/>
    <w:rsid w:val="002D07D0"/>
    <w:rsid w:val="002D14A1"/>
    <w:rsid w:val="002D16A9"/>
    <w:rsid w:val="002D1FEC"/>
    <w:rsid w:val="002D2190"/>
    <w:rsid w:val="002D2451"/>
    <w:rsid w:val="002D2798"/>
    <w:rsid w:val="002D2925"/>
    <w:rsid w:val="002D293D"/>
    <w:rsid w:val="002D335F"/>
    <w:rsid w:val="002D373B"/>
    <w:rsid w:val="002D38CC"/>
    <w:rsid w:val="002D47CE"/>
    <w:rsid w:val="002D51CA"/>
    <w:rsid w:val="002D5317"/>
    <w:rsid w:val="002D68D6"/>
    <w:rsid w:val="002D6BA8"/>
    <w:rsid w:val="002D75B9"/>
    <w:rsid w:val="002D7A02"/>
    <w:rsid w:val="002D7A0E"/>
    <w:rsid w:val="002E01EB"/>
    <w:rsid w:val="002E0703"/>
    <w:rsid w:val="002E0BA4"/>
    <w:rsid w:val="002E182E"/>
    <w:rsid w:val="002E18FA"/>
    <w:rsid w:val="002E203A"/>
    <w:rsid w:val="002E221E"/>
    <w:rsid w:val="002E2A2D"/>
    <w:rsid w:val="002E303B"/>
    <w:rsid w:val="002E306D"/>
    <w:rsid w:val="002E3129"/>
    <w:rsid w:val="002E316A"/>
    <w:rsid w:val="002E3758"/>
    <w:rsid w:val="002E3840"/>
    <w:rsid w:val="002E38BA"/>
    <w:rsid w:val="002E4121"/>
    <w:rsid w:val="002E416B"/>
    <w:rsid w:val="002E4313"/>
    <w:rsid w:val="002E45B9"/>
    <w:rsid w:val="002E4FFE"/>
    <w:rsid w:val="002E513A"/>
    <w:rsid w:val="002E537F"/>
    <w:rsid w:val="002E5AC5"/>
    <w:rsid w:val="002E6855"/>
    <w:rsid w:val="002E6CE0"/>
    <w:rsid w:val="002E6D80"/>
    <w:rsid w:val="002E7D2B"/>
    <w:rsid w:val="002E7D57"/>
    <w:rsid w:val="002F027D"/>
    <w:rsid w:val="002F0408"/>
    <w:rsid w:val="002F08FC"/>
    <w:rsid w:val="002F12CC"/>
    <w:rsid w:val="002F1582"/>
    <w:rsid w:val="002F175D"/>
    <w:rsid w:val="002F1B2A"/>
    <w:rsid w:val="002F1D0A"/>
    <w:rsid w:val="002F222D"/>
    <w:rsid w:val="002F2C91"/>
    <w:rsid w:val="002F2EF2"/>
    <w:rsid w:val="002F3296"/>
    <w:rsid w:val="002F32A1"/>
    <w:rsid w:val="002F33A4"/>
    <w:rsid w:val="002F3AAA"/>
    <w:rsid w:val="002F3B37"/>
    <w:rsid w:val="002F3C61"/>
    <w:rsid w:val="002F4EBB"/>
    <w:rsid w:val="002F4ECF"/>
    <w:rsid w:val="002F53CA"/>
    <w:rsid w:val="002F5947"/>
    <w:rsid w:val="002F5A69"/>
    <w:rsid w:val="002F5AA2"/>
    <w:rsid w:val="002F5F16"/>
    <w:rsid w:val="002F60B6"/>
    <w:rsid w:val="002F6731"/>
    <w:rsid w:val="002F6DC1"/>
    <w:rsid w:val="002F6E36"/>
    <w:rsid w:val="002F6F52"/>
    <w:rsid w:val="002F6F85"/>
    <w:rsid w:val="002F703C"/>
    <w:rsid w:val="002F73AB"/>
    <w:rsid w:val="002F7A9A"/>
    <w:rsid w:val="0030030F"/>
    <w:rsid w:val="003003FA"/>
    <w:rsid w:val="0030049F"/>
    <w:rsid w:val="00300712"/>
    <w:rsid w:val="003009A1"/>
    <w:rsid w:val="00300AF7"/>
    <w:rsid w:val="00300BBB"/>
    <w:rsid w:val="00301374"/>
    <w:rsid w:val="003015CB"/>
    <w:rsid w:val="0030269D"/>
    <w:rsid w:val="00302818"/>
    <w:rsid w:val="00302B5A"/>
    <w:rsid w:val="00302CA4"/>
    <w:rsid w:val="00303051"/>
    <w:rsid w:val="00303101"/>
    <w:rsid w:val="00303241"/>
    <w:rsid w:val="00303499"/>
    <w:rsid w:val="00303995"/>
    <w:rsid w:val="003039C9"/>
    <w:rsid w:val="00303D79"/>
    <w:rsid w:val="00304359"/>
    <w:rsid w:val="003048E3"/>
    <w:rsid w:val="00304969"/>
    <w:rsid w:val="00304D1F"/>
    <w:rsid w:val="003053CF"/>
    <w:rsid w:val="003058B8"/>
    <w:rsid w:val="0030592D"/>
    <w:rsid w:val="00305B12"/>
    <w:rsid w:val="00305F9D"/>
    <w:rsid w:val="00306071"/>
    <w:rsid w:val="003061F7"/>
    <w:rsid w:val="00306297"/>
    <w:rsid w:val="003066CD"/>
    <w:rsid w:val="00306C27"/>
    <w:rsid w:val="00306FB7"/>
    <w:rsid w:val="00307168"/>
    <w:rsid w:val="00307CF8"/>
    <w:rsid w:val="00307DB7"/>
    <w:rsid w:val="0031038F"/>
    <w:rsid w:val="00310860"/>
    <w:rsid w:val="003118B5"/>
    <w:rsid w:val="00311C01"/>
    <w:rsid w:val="0031217A"/>
    <w:rsid w:val="003125A2"/>
    <w:rsid w:val="003126AD"/>
    <w:rsid w:val="00312847"/>
    <w:rsid w:val="00312944"/>
    <w:rsid w:val="00312C38"/>
    <w:rsid w:val="0031332E"/>
    <w:rsid w:val="003133DF"/>
    <w:rsid w:val="0031378E"/>
    <w:rsid w:val="00314AF1"/>
    <w:rsid w:val="00314C75"/>
    <w:rsid w:val="003150F5"/>
    <w:rsid w:val="0031586E"/>
    <w:rsid w:val="00315D1F"/>
    <w:rsid w:val="0031603E"/>
    <w:rsid w:val="00316440"/>
    <w:rsid w:val="003164AD"/>
    <w:rsid w:val="003166B7"/>
    <w:rsid w:val="003168CB"/>
    <w:rsid w:val="00316AF8"/>
    <w:rsid w:val="00316D2F"/>
    <w:rsid w:val="00320463"/>
    <w:rsid w:val="00320733"/>
    <w:rsid w:val="003210E4"/>
    <w:rsid w:val="00321120"/>
    <w:rsid w:val="00321500"/>
    <w:rsid w:val="003215C0"/>
    <w:rsid w:val="0032172E"/>
    <w:rsid w:val="003218FF"/>
    <w:rsid w:val="00321FBE"/>
    <w:rsid w:val="00322485"/>
    <w:rsid w:val="003226BD"/>
    <w:rsid w:val="00322EC8"/>
    <w:rsid w:val="00322ECA"/>
    <w:rsid w:val="00322FC4"/>
    <w:rsid w:val="00322FDA"/>
    <w:rsid w:val="003231C5"/>
    <w:rsid w:val="003235ED"/>
    <w:rsid w:val="00324E77"/>
    <w:rsid w:val="00325579"/>
    <w:rsid w:val="003258BC"/>
    <w:rsid w:val="00326568"/>
    <w:rsid w:val="003267C2"/>
    <w:rsid w:val="003267C9"/>
    <w:rsid w:val="00326840"/>
    <w:rsid w:val="00327281"/>
    <w:rsid w:val="003274C3"/>
    <w:rsid w:val="00327E57"/>
    <w:rsid w:val="003303F1"/>
    <w:rsid w:val="0033134C"/>
    <w:rsid w:val="003313C3"/>
    <w:rsid w:val="00331E0C"/>
    <w:rsid w:val="00331F48"/>
    <w:rsid w:val="00332360"/>
    <w:rsid w:val="00333259"/>
    <w:rsid w:val="00333431"/>
    <w:rsid w:val="00333965"/>
    <w:rsid w:val="00334624"/>
    <w:rsid w:val="00334A3F"/>
    <w:rsid w:val="00334F35"/>
    <w:rsid w:val="00335794"/>
    <w:rsid w:val="0033636F"/>
    <w:rsid w:val="00336626"/>
    <w:rsid w:val="003368E8"/>
    <w:rsid w:val="00340049"/>
    <w:rsid w:val="00340052"/>
    <w:rsid w:val="003407E6"/>
    <w:rsid w:val="00340801"/>
    <w:rsid w:val="003409D0"/>
    <w:rsid w:val="00340C0B"/>
    <w:rsid w:val="00340CA8"/>
    <w:rsid w:val="00340D21"/>
    <w:rsid w:val="00341A44"/>
    <w:rsid w:val="003422B6"/>
    <w:rsid w:val="003427F9"/>
    <w:rsid w:val="00342F4F"/>
    <w:rsid w:val="00343798"/>
    <w:rsid w:val="003439DA"/>
    <w:rsid w:val="003439E3"/>
    <w:rsid w:val="00343A49"/>
    <w:rsid w:val="003442C8"/>
    <w:rsid w:val="00344389"/>
    <w:rsid w:val="003448E9"/>
    <w:rsid w:val="00344976"/>
    <w:rsid w:val="00344E5D"/>
    <w:rsid w:val="00344EBA"/>
    <w:rsid w:val="0034527D"/>
    <w:rsid w:val="00345965"/>
    <w:rsid w:val="00345B89"/>
    <w:rsid w:val="00346360"/>
    <w:rsid w:val="0034655F"/>
    <w:rsid w:val="00346566"/>
    <w:rsid w:val="003465E2"/>
    <w:rsid w:val="00346CD0"/>
    <w:rsid w:val="00346E15"/>
    <w:rsid w:val="00347A1A"/>
    <w:rsid w:val="00347AF5"/>
    <w:rsid w:val="00350F4F"/>
    <w:rsid w:val="00351055"/>
    <w:rsid w:val="003510A7"/>
    <w:rsid w:val="0035175A"/>
    <w:rsid w:val="0035194C"/>
    <w:rsid w:val="00352177"/>
    <w:rsid w:val="003523E6"/>
    <w:rsid w:val="00352402"/>
    <w:rsid w:val="00352775"/>
    <w:rsid w:val="00353429"/>
    <w:rsid w:val="00353556"/>
    <w:rsid w:val="00353577"/>
    <w:rsid w:val="00353E72"/>
    <w:rsid w:val="0035403F"/>
    <w:rsid w:val="0035427F"/>
    <w:rsid w:val="00354363"/>
    <w:rsid w:val="0035476B"/>
    <w:rsid w:val="003549C6"/>
    <w:rsid w:val="00354A08"/>
    <w:rsid w:val="00354AD9"/>
    <w:rsid w:val="0035533E"/>
    <w:rsid w:val="00355498"/>
    <w:rsid w:val="00355A75"/>
    <w:rsid w:val="00355AAF"/>
    <w:rsid w:val="00356718"/>
    <w:rsid w:val="00356BCA"/>
    <w:rsid w:val="00356C8A"/>
    <w:rsid w:val="0035708E"/>
    <w:rsid w:val="00357C67"/>
    <w:rsid w:val="00357F0C"/>
    <w:rsid w:val="0036040F"/>
    <w:rsid w:val="0036176D"/>
    <w:rsid w:val="00362320"/>
    <w:rsid w:val="00362434"/>
    <w:rsid w:val="00362E7B"/>
    <w:rsid w:val="003633AF"/>
    <w:rsid w:val="00363B76"/>
    <w:rsid w:val="003645C2"/>
    <w:rsid w:val="003647B7"/>
    <w:rsid w:val="003648B0"/>
    <w:rsid w:val="00364B34"/>
    <w:rsid w:val="0036584E"/>
    <w:rsid w:val="0036594A"/>
    <w:rsid w:val="00365D69"/>
    <w:rsid w:val="003660B5"/>
    <w:rsid w:val="003662D7"/>
    <w:rsid w:val="003663CA"/>
    <w:rsid w:val="0036680C"/>
    <w:rsid w:val="00366A51"/>
    <w:rsid w:val="003670DB"/>
    <w:rsid w:val="003672B6"/>
    <w:rsid w:val="003674DF"/>
    <w:rsid w:val="003676F5"/>
    <w:rsid w:val="00367A77"/>
    <w:rsid w:val="00367B75"/>
    <w:rsid w:val="003705D3"/>
    <w:rsid w:val="003707FD"/>
    <w:rsid w:val="0037094E"/>
    <w:rsid w:val="00370C9D"/>
    <w:rsid w:val="00371757"/>
    <w:rsid w:val="00371EF0"/>
    <w:rsid w:val="00372060"/>
    <w:rsid w:val="003720A6"/>
    <w:rsid w:val="0037286A"/>
    <w:rsid w:val="00372ACF"/>
    <w:rsid w:val="00372DCE"/>
    <w:rsid w:val="003734B8"/>
    <w:rsid w:val="0037404D"/>
    <w:rsid w:val="003741E0"/>
    <w:rsid w:val="0037439C"/>
    <w:rsid w:val="00374C2A"/>
    <w:rsid w:val="00374D9B"/>
    <w:rsid w:val="00374F0F"/>
    <w:rsid w:val="003753C6"/>
    <w:rsid w:val="0037579A"/>
    <w:rsid w:val="003758BE"/>
    <w:rsid w:val="00375CC1"/>
    <w:rsid w:val="00376116"/>
    <w:rsid w:val="003763E0"/>
    <w:rsid w:val="00376828"/>
    <w:rsid w:val="00376DCD"/>
    <w:rsid w:val="00377211"/>
    <w:rsid w:val="003773E7"/>
    <w:rsid w:val="003778E8"/>
    <w:rsid w:val="00377BA4"/>
    <w:rsid w:val="00380467"/>
    <w:rsid w:val="003813DA"/>
    <w:rsid w:val="003821D8"/>
    <w:rsid w:val="003822DB"/>
    <w:rsid w:val="003832F0"/>
    <w:rsid w:val="0038364F"/>
    <w:rsid w:val="00383A84"/>
    <w:rsid w:val="00384078"/>
    <w:rsid w:val="00384285"/>
    <w:rsid w:val="0038449B"/>
    <w:rsid w:val="0038453B"/>
    <w:rsid w:val="00384FF4"/>
    <w:rsid w:val="00385350"/>
    <w:rsid w:val="003854F4"/>
    <w:rsid w:val="003858D5"/>
    <w:rsid w:val="0038590D"/>
    <w:rsid w:val="00385DE6"/>
    <w:rsid w:val="003866E0"/>
    <w:rsid w:val="00386B5D"/>
    <w:rsid w:val="00386EF1"/>
    <w:rsid w:val="00386F28"/>
    <w:rsid w:val="00386FC1"/>
    <w:rsid w:val="00387069"/>
    <w:rsid w:val="00387281"/>
    <w:rsid w:val="003872EF"/>
    <w:rsid w:val="00387519"/>
    <w:rsid w:val="00387640"/>
    <w:rsid w:val="0039075A"/>
    <w:rsid w:val="00391132"/>
    <w:rsid w:val="003911B1"/>
    <w:rsid w:val="0039177A"/>
    <w:rsid w:val="00391AC1"/>
    <w:rsid w:val="00391ED0"/>
    <w:rsid w:val="00392019"/>
    <w:rsid w:val="003924CF"/>
    <w:rsid w:val="00392E91"/>
    <w:rsid w:val="00393912"/>
    <w:rsid w:val="00393F87"/>
    <w:rsid w:val="003940F1"/>
    <w:rsid w:val="003956A3"/>
    <w:rsid w:val="003958F1"/>
    <w:rsid w:val="003959FF"/>
    <w:rsid w:val="00395F14"/>
    <w:rsid w:val="0039613C"/>
    <w:rsid w:val="003961AC"/>
    <w:rsid w:val="00396202"/>
    <w:rsid w:val="003965C9"/>
    <w:rsid w:val="0039682D"/>
    <w:rsid w:val="00396A06"/>
    <w:rsid w:val="003971FE"/>
    <w:rsid w:val="003975B6"/>
    <w:rsid w:val="003976B0"/>
    <w:rsid w:val="00397C02"/>
    <w:rsid w:val="00397F48"/>
    <w:rsid w:val="003A00C1"/>
    <w:rsid w:val="003A0189"/>
    <w:rsid w:val="003A0262"/>
    <w:rsid w:val="003A0326"/>
    <w:rsid w:val="003A0815"/>
    <w:rsid w:val="003A097B"/>
    <w:rsid w:val="003A14E4"/>
    <w:rsid w:val="003A1847"/>
    <w:rsid w:val="003A1D57"/>
    <w:rsid w:val="003A249F"/>
    <w:rsid w:val="003A2756"/>
    <w:rsid w:val="003A2C7C"/>
    <w:rsid w:val="003A2D9A"/>
    <w:rsid w:val="003A2E7B"/>
    <w:rsid w:val="003A2EBF"/>
    <w:rsid w:val="003A32C4"/>
    <w:rsid w:val="003A358D"/>
    <w:rsid w:val="003A3C59"/>
    <w:rsid w:val="003A3CBF"/>
    <w:rsid w:val="003A3EE7"/>
    <w:rsid w:val="003A409D"/>
    <w:rsid w:val="003A485C"/>
    <w:rsid w:val="003A4F90"/>
    <w:rsid w:val="003A519F"/>
    <w:rsid w:val="003A5675"/>
    <w:rsid w:val="003A58EB"/>
    <w:rsid w:val="003A5A06"/>
    <w:rsid w:val="003A5DA3"/>
    <w:rsid w:val="003A5F18"/>
    <w:rsid w:val="003A64F0"/>
    <w:rsid w:val="003A68F8"/>
    <w:rsid w:val="003A6CF3"/>
    <w:rsid w:val="003A70B9"/>
    <w:rsid w:val="003A7592"/>
    <w:rsid w:val="003A7A32"/>
    <w:rsid w:val="003A7FEA"/>
    <w:rsid w:val="003B0553"/>
    <w:rsid w:val="003B070E"/>
    <w:rsid w:val="003B0926"/>
    <w:rsid w:val="003B0C91"/>
    <w:rsid w:val="003B0FC3"/>
    <w:rsid w:val="003B1212"/>
    <w:rsid w:val="003B269A"/>
    <w:rsid w:val="003B2761"/>
    <w:rsid w:val="003B27C4"/>
    <w:rsid w:val="003B2D6E"/>
    <w:rsid w:val="003B3345"/>
    <w:rsid w:val="003B360C"/>
    <w:rsid w:val="003B3667"/>
    <w:rsid w:val="003B36E7"/>
    <w:rsid w:val="003B382D"/>
    <w:rsid w:val="003B3897"/>
    <w:rsid w:val="003B3AD9"/>
    <w:rsid w:val="003B3DE7"/>
    <w:rsid w:val="003B475A"/>
    <w:rsid w:val="003B4A4F"/>
    <w:rsid w:val="003B4C04"/>
    <w:rsid w:val="003B5145"/>
    <w:rsid w:val="003B5977"/>
    <w:rsid w:val="003B653B"/>
    <w:rsid w:val="003B6615"/>
    <w:rsid w:val="003B6A92"/>
    <w:rsid w:val="003B6D01"/>
    <w:rsid w:val="003B736D"/>
    <w:rsid w:val="003B7836"/>
    <w:rsid w:val="003B7FB5"/>
    <w:rsid w:val="003C010F"/>
    <w:rsid w:val="003C0706"/>
    <w:rsid w:val="003C0DE6"/>
    <w:rsid w:val="003C0FED"/>
    <w:rsid w:val="003C1872"/>
    <w:rsid w:val="003C18EB"/>
    <w:rsid w:val="003C1BC7"/>
    <w:rsid w:val="003C1DE4"/>
    <w:rsid w:val="003C240A"/>
    <w:rsid w:val="003C2E23"/>
    <w:rsid w:val="003C34CA"/>
    <w:rsid w:val="003C380B"/>
    <w:rsid w:val="003C3DAC"/>
    <w:rsid w:val="003C3E61"/>
    <w:rsid w:val="003C4B2D"/>
    <w:rsid w:val="003C4CF7"/>
    <w:rsid w:val="003C4D6D"/>
    <w:rsid w:val="003C5888"/>
    <w:rsid w:val="003C59B6"/>
    <w:rsid w:val="003C5A61"/>
    <w:rsid w:val="003C5EAF"/>
    <w:rsid w:val="003C5F5F"/>
    <w:rsid w:val="003C6175"/>
    <w:rsid w:val="003C6456"/>
    <w:rsid w:val="003C6A74"/>
    <w:rsid w:val="003C6AE0"/>
    <w:rsid w:val="003C7938"/>
    <w:rsid w:val="003D02A7"/>
    <w:rsid w:val="003D0742"/>
    <w:rsid w:val="003D08D8"/>
    <w:rsid w:val="003D10F5"/>
    <w:rsid w:val="003D138C"/>
    <w:rsid w:val="003D2C07"/>
    <w:rsid w:val="003D2F72"/>
    <w:rsid w:val="003D3115"/>
    <w:rsid w:val="003D3171"/>
    <w:rsid w:val="003D32FF"/>
    <w:rsid w:val="003D38CD"/>
    <w:rsid w:val="003D4053"/>
    <w:rsid w:val="003D486E"/>
    <w:rsid w:val="003D4FEA"/>
    <w:rsid w:val="003D5050"/>
    <w:rsid w:val="003D5CF8"/>
    <w:rsid w:val="003D6754"/>
    <w:rsid w:val="003D68E6"/>
    <w:rsid w:val="003D727A"/>
    <w:rsid w:val="003D7652"/>
    <w:rsid w:val="003D7F3E"/>
    <w:rsid w:val="003E02AA"/>
    <w:rsid w:val="003E073B"/>
    <w:rsid w:val="003E07CE"/>
    <w:rsid w:val="003E0805"/>
    <w:rsid w:val="003E09BD"/>
    <w:rsid w:val="003E0B16"/>
    <w:rsid w:val="003E0C91"/>
    <w:rsid w:val="003E0E41"/>
    <w:rsid w:val="003E12DF"/>
    <w:rsid w:val="003E242B"/>
    <w:rsid w:val="003E29DF"/>
    <w:rsid w:val="003E32FD"/>
    <w:rsid w:val="003E3AF5"/>
    <w:rsid w:val="003E3EA1"/>
    <w:rsid w:val="003E3EB8"/>
    <w:rsid w:val="003E42B6"/>
    <w:rsid w:val="003E4EB7"/>
    <w:rsid w:val="003E5105"/>
    <w:rsid w:val="003E5F6B"/>
    <w:rsid w:val="003E63D5"/>
    <w:rsid w:val="003E65C6"/>
    <w:rsid w:val="003E65DB"/>
    <w:rsid w:val="003E6688"/>
    <w:rsid w:val="003E66FA"/>
    <w:rsid w:val="003E7C35"/>
    <w:rsid w:val="003E7D4A"/>
    <w:rsid w:val="003E7D50"/>
    <w:rsid w:val="003F0822"/>
    <w:rsid w:val="003F0847"/>
    <w:rsid w:val="003F1022"/>
    <w:rsid w:val="003F1069"/>
    <w:rsid w:val="003F1087"/>
    <w:rsid w:val="003F181D"/>
    <w:rsid w:val="003F187E"/>
    <w:rsid w:val="003F1A2A"/>
    <w:rsid w:val="003F1BDF"/>
    <w:rsid w:val="003F1D8C"/>
    <w:rsid w:val="003F1FA5"/>
    <w:rsid w:val="003F2364"/>
    <w:rsid w:val="003F3FC0"/>
    <w:rsid w:val="003F41A6"/>
    <w:rsid w:val="003F4CFB"/>
    <w:rsid w:val="003F4EB0"/>
    <w:rsid w:val="003F4F7E"/>
    <w:rsid w:val="003F531E"/>
    <w:rsid w:val="003F57A7"/>
    <w:rsid w:val="003F5FCB"/>
    <w:rsid w:val="003F60C5"/>
    <w:rsid w:val="003F62A5"/>
    <w:rsid w:val="003F6E72"/>
    <w:rsid w:val="003F70B6"/>
    <w:rsid w:val="003F7143"/>
    <w:rsid w:val="003F7845"/>
    <w:rsid w:val="003F7F08"/>
    <w:rsid w:val="003F7FDB"/>
    <w:rsid w:val="004000FF"/>
    <w:rsid w:val="00400433"/>
    <w:rsid w:val="004007A2"/>
    <w:rsid w:val="004010A9"/>
    <w:rsid w:val="004011C8"/>
    <w:rsid w:val="00401D6A"/>
    <w:rsid w:val="00401F28"/>
    <w:rsid w:val="00402283"/>
    <w:rsid w:val="0040246D"/>
    <w:rsid w:val="004027CF"/>
    <w:rsid w:val="00402A80"/>
    <w:rsid w:val="004036D0"/>
    <w:rsid w:val="00403886"/>
    <w:rsid w:val="00403B7C"/>
    <w:rsid w:val="00404019"/>
    <w:rsid w:val="004043F4"/>
    <w:rsid w:val="00404430"/>
    <w:rsid w:val="004047D8"/>
    <w:rsid w:val="00404EF4"/>
    <w:rsid w:val="004051AE"/>
    <w:rsid w:val="0040545F"/>
    <w:rsid w:val="00405876"/>
    <w:rsid w:val="00406085"/>
    <w:rsid w:val="004063E0"/>
    <w:rsid w:val="0040654B"/>
    <w:rsid w:val="0040785A"/>
    <w:rsid w:val="004079EF"/>
    <w:rsid w:val="004103EC"/>
    <w:rsid w:val="00410484"/>
    <w:rsid w:val="004105DA"/>
    <w:rsid w:val="0041114E"/>
    <w:rsid w:val="00411159"/>
    <w:rsid w:val="0041146F"/>
    <w:rsid w:val="00411480"/>
    <w:rsid w:val="00411611"/>
    <w:rsid w:val="00411C66"/>
    <w:rsid w:val="00411F65"/>
    <w:rsid w:val="004132B0"/>
    <w:rsid w:val="00413537"/>
    <w:rsid w:val="00413838"/>
    <w:rsid w:val="004139C8"/>
    <w:rsid w:val="00413E7B"/>
    <w:rsid w:val="00413FBE"/>
    <w:rsid w:val="00414185"/>
    <w:rsid w:val="0041419B"/>
    <w:rsid w:val="004141C1"/>
    <w:rsid w:val="00414317"/>
    <w:rsid w:val="0041448C"/>
    <w:rsid w:val="004147D7"/>
    <w:rsid w:val="00414AE8"/>
    <w:rsid w:val="00414DAB"/>
    <w:rsid w:val="004150D4"/>
    <w:rsid w:val="00415216"/>
    <w:rsid w:val="00415605"/>
    <w:rsid w:val="004157AF"/>
    <w:rsid w:val="004158C9"/>
    <w:rsid w:val="00415F91"/>
    <w:rsid w:val="004165C0"/>
    <w:rsid w:val="004167F4"/>
    <w:rsid w:val="004170E5"/>
    <w:rsid w:val="0041715F"/>
    <w:rsid w:val="004171D3"/>
    <w:rsid w:val="0041731B"/>
    <w:rsid w:val="004177FC"/>
    <w:rsid w:val="00417D63"/>
    <w:rsid w:val="00420100"/>
    <w:rsid w:val="00420141"/>
    <w:rsid w:val="00420364"/>
    <w:rsid w:val="00420497"/>
    <w:rsid w:val="004210F2"/>
    <w:rsid w:val="0042155F"/>
    <w:rsid w:val="00421733"/>
    <w:rsid w:val="00421B38"/>
    <w:rsid w:val="00421BA8"/>
    <w:rsid w:val="00421E8F"/>
    <w:rsid w:val="00422256"/>
    <w:rsid w:val="004239FE"/>
    <w:rsid w:val="00423A7A"/>
    <w:rsid w:val="00423B79"/>
    <w:rsid w:val="00423ED4"/>
    <w:rsid w:val="00423EF9"/>
    <w:rsid w:val="0042440F"/>
    <w:rsid w:val="004249CA"/>
    <w:rsid w:val="0042535B"/>
    <w:rsid w:val="00425EF6"/>
    <w:rsid w:val="00426417"/>
    <w:rsid w:val="0042676B"/>
    <w:rsid w:val="004269E0"/>
    <w:rsid w:val="00426CA7"/>
    <w:rsid w:val="0042754E"/>
    <w:rsid w:val="00427557"/>
    <w:rsid w:val="004300FD"/>
    <w:rsid w:val="00430C58"/>
    <w:rsid w:val="004311BF"/>
    <w:rsid w:val="00431D1B"/>
    <w:rsid w:val="004328C6"/>
    <w:rsid w:val="00432CEA"/>
    <w:rsid w:val="00433093"/>
    <w:rsid w:val="004334F8"/>
    <w:rsid w:val="004335C2"/>
    <w:rsid w:val="00433C56"/>
    <w:rsid w:val="00434182"/>
    <w:rsid w:val="004347CE"/>
    <w:rsid w:val="00434DE9"/>
    <w:rsid w:val="00434E74"/>
    <w:rsid w:val="00435653"/>
    <w:rsid w:val="00436864"/>
    <w:rsid w:val="00436B9B"/>
    <w:rsid w:val="004377E7"/>
    <w:rsid w:val="004402DA"/>
    <w:rsid w:val="0044051E"/>
    <w:rsid w:val="00440957"/>
    <w:rsid w:val="00440C26"/>
    <w:rsid w:val="00441189"/>
    <w:rsid w:val="00441428"/>
    <w:rsid w:val="00441B5B"/>
    <w:rsid w:val="004424C5"/>
    <w:rsid w:val="004425FE"/>
    <w:rsid w:val="00442B25"/>
    <w:rsid w:val="00442DE7"/>
    <w:rsid w:val="00442FFD"/>
    <w:rsid w:val="0044307A"/>
    <w:rsid w:val="00444228"/>
    <w:rsid w:val="004448CE"/>
    <w:rsid w:val="00444D64"/>
    <w:rsid w:val="00444DD3"/>
    <w:rsid w:val="00444FC1"/>
    <w:rsid w:val="00445077"/>
    <w:rsid w:val="0044517B"/>
    <w:rsid w:val="0044542C"/>
    <w:rsid w:val="00445927"/>
    <w:rsid w:val="00446AA0"/>
    <w:rsid w:val="00446C97"/>
    <w:rsid w:val="00447064"/>
    <w:rsid w:val="00447176"/>
    <w:rsid w:val="0044756F"/>
    <w:rsid w:val="00447A0E"/>
    <w:rsid w:val="00447F46"/>
    <w:rsid w:val="00447F93"/>
    <w:rsid w:val="004501EC"/>
    <w:rsid w:val="00450545"/>
    <w:rsid w:val="004506C9"/>
    <w:rsid w:val="004508E4"/>
    <w:rsid w:val="00451C06"/>
    <w:rsid w:val="0045211C"/>
    <w:rsid w:val="00452123"/>
    <w:rsid w:val="004528E2"/>
    <w:rsid w:val="004536FB"/>
    <w:rsid w:val="00453AE5"/>
    <w:rsid w:val="00453C2F"/>
    <w:rsid w:val="0045448A"/>
    <w:rsid w:val="00454791"/>
    <w:rsid w:val="0045496D"/>
    <w:rsid w:val="00454A9A"/>
    <w:rsid w:val="00454B11"/>
    <w:rsid w:val="00454EF6"/>
    <w:rsid w:val="00455A2E"/>
    <w:rsid w:val="00455A6E"/>
    <w:rsid w:val="004562F7"/>
    <w:rsid w:val="004566E1"/>
    <w:rsid w:val="00456CC6"/>
    <w:rsid w:val="00456D34"/>
    <w:rsid w:val="00457023"/>
    <w:rsid w:val="00457399"/>
    <w:rsid w:val="00457757"/>
    <w:rsid w:val="00457B91"/>
    <w:rsid w:val="00457FC8"/>
    <w:rsid w:val="0046039C"/>
    <w:rsid w:val="00460A85"/>
    <w:rsid w:val="00460B27"/>
    <w:rsid w:val="00461123"/>
    <w:rsid w:val="004613CE"/>
    <w:rsid w:val="004614DF"/>
    <w:rsid w:val="00462427"/>
    <w:rsid w:val="00462A43"/>
    <w:rsid w:val="004630B2"/>
    <w:rsid w:val="004632FF"/>
    <w:rsid w:val="00463329"/>
    <w:rsid w:val="00463486"/>
    <w:rsid w:val="004635F6"/>
    <w:rsid w:val="004637F9"/>
    <w:rsid w:val="00464036"/>
    <w:rsid w:val="0046414F"/>
    <w:rsid w:val="004641C4"/>
    <w:rsid w:val="00464210"/>
    <w:rsid w:val="0046449A"/>
    <w:rsid w:val="0046544D"/>
    <w:rsid w:val="00465AA2"/>
    <w:rsid w:val="00465C59"/>
    <w:rsid w:val="00465D16"/>
    <w:rsid w:val="00465EC0"/>
    <w:rsid w:val="004666FD"/>
    <w:rsid w:val="004667D8"/>
    <w:rsid w:val="00466B1C"/>
    <w:rsid w:val="00466D2C"/>
    <w:rsid w:val="004670EF"/>
    <w:rsid w:val="00467330"/>
    <w:rsid w:val="004676A7"/>
    <w:rsid w:val="004679E1"/>
    <w:rsid w:val="004679E5"/>
    <w:rsid w:val="004701E7"/>
    <w:rsid w:val="00470312"/>
    <w:rsid w:val="004703DD"/>
    <w:rsid w:val="00470487"/>
    <w:rsid w:val="00470B6E"/>
    <w:rsid w:val="00470CD4"/>
    <w:rsid w:val="00470E31"/>
    <w:rsid w:val="00470F48"/>
    <w:rsid w:val="004718C6"/>
    <w:rsid w:val="00471B59"/>
    <w:rsid w:val="00472179"/>
    <w:rsid w:val="0047288D"/>
    <w:rsid w:val="00473880"/>
    <w:rsid w:val="0047391D"/>
    <w:rsid w:val="00473A75"/>
    <w:rsid w:val="00473E37"/>
    <w:rsid w:val="00473F08"/>
    <w:rsid w:val="00474453"/>
    <w:rsid w:val="004751B6"/>
    <w:rsid w:val="004754A3"/>
    <w:rsid w:val="00475867"/>
    <w:rsid w:val="00475A4C"/>
    <w:rsid w:val="004763B9"/>
    <w:rsid w:val="0047677D"/>
    <w:rsid w:val="00476881"/>
    <w:rsid w:val="00476918"/>
    <w:rsid w:val="004769FD"/>
    <w:rsid w:val="00476C64"/>
    <w:rsid w:val="00477909"/>
    <w:rsid w:val="00480238"/>
    <w:rsid w:val="00480369"/>
    <w:rsid w:val="00480F74"/>
    <w:rsid w:val="004811AB"/>
    <w:rsid w:val="004812AD"/>
    <w:rsid w:val="00481456"/>
    <w:rsid w:val="00481505"/>
    <w:rsid w:val="00481B9C"/>
    <w:rsid w:val="00482A92"/>
    <w:rsid w:val="00482CAE"/>
    <w:rsid w:val="0048384B"/>
    <w:rsid w:val="00483BF5"/>
    <w:rsid w:val="00483C02"/>
    <w:rsid w:val="00484007"/>
    <w:rsid w:val="00484A9E"/>
    <w:rsid w:val="004850AB"/>
    <w:rsid w:val="00485789"/>
    <w:rsid w:val="004857A3"/>
    <w:rsid w:val="00485C95"/>
    <w:rsid w:val="00486C45"/>
    <w:rsid w:val="00486F4A"/>
    <w:rsid w:val="0048711E"/>
    <w:rsid w:val="00487930"/>
    <w:rsid w:val="004904C9"/>
    <w:rsid w:val="00490917"/>
    <w:rsid w:val="00490A1B"/>
    <w:rsid w:val="00490EB6"/>
    <w:rsid w:val="004915A4"/>
    <w:rsid w:val="00491B0F"/>
    <w:rsid w:val="00492343"/>
    <w:rsid w:val="00492C4E"/>
    <w:rsid w:val="00492F64"/>
    <w:rsid w:val="00493665"/>
    <w:rsid w:val="00493B52"/>
    <w:rsid w:val="00493BE5"/>
    <w:rsid w:val="00493CE6"/>
    <w:rsid w:val="004940F5"/>
    <w:rsid w:val="004951AD"/>
    <w:rsid w:val="00495326"/>
    <w:rsid w:val="0049595D"/>
    <w:rsid w:val="00495DA5"/>
    <w:rsid w:val="00496207"/>
    <w:rsid w:val="00496361"/>
    <w:rsid w:val="00496412"/>
    <w:rsid w:val="0049752D"/>
    <w:rsid w:val="00497731"/>
    <w:rsid w:val="00497A5B"/>
    <w:rsid w:val="004A0394"/>
    <w:rsid w:val="004A04DE"/>
    <w:rsid w:val="004A0AF2"/>
    <w:rsid w:val="004A0CE8"/>
    <w:rsid w:val="004A0EEF"/>
    <w:rsid w:val="004A0FA0"/>
    <w:rsid w:val="004A134B"/>
    <w:rsid w:val="004A1469"/>
    <w:rsid w:val="004A16C8"/>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A7EA7"/>
    <w:rsid w:val="004A7EE2"/>
    <w:rsid w:val="004B0A7E"/>
    <w:rsid w:val="004B0DFC"/>
    <w:rsid w:val="004B10B8"/>
    <w:rsid w:val="004B138D"/>
    <w:rsid w:val="004B13BB"/>
    <w:rsid w:val="004B19A4"/>
    <w:rsid w:val="004B1C20"/>
    <w:rsid w:val="004B1DEC"/>
    <w:rsid w:val="004B27BC"/>
    <w:rsid w:val="004B2CB9"/>
    <w:rsid w:val="004B2F80"/>
    <w:rsid w:val="004B32E2"/>
    <w:rsid w:val="004B3603"/>
    <w:rsid w:val="004B3AA2"/>
    <w:rsid w:val="004B3E1E"/>
    <w:rsid w:val="004B4747"/>
    <w:rsid w:val="004B4805"/>
    <w:rsid w:val="004B4EAD"/>
    <w:rsid w:val="004B5288"/>
    <w:rsid w:val="004B52BE"/>
    <w:rsid w:val="004B5BA5"/>
    <w:rsid w:val="004B5DCD"/>
    <w:rsid w:val="004B627E"/>
    <w:rsid w:val="004B6555"/>
    <w:rsid w:val="004B66F6"/>
    <w:rsid w:val="004B69B2"/>
    <w:rsid w:val="004B6CDE"/>
    <w:rsid w:val="004B6E16"/>
    <w:rsid w:val="004B7100"/>
    <w:rsid w:val="004B7976"/>
    <w:rsid w:val="004C070F"/>
    <w:rsid w:val="004C07D9"/>
    <w:rsid w:val="004C0A9E"/>
    <w:rsid w:val="004C0CA6"/>
    <w:rsid w:val="004C0F97"/>
    <w:rsid w:val="004C0FBF"/>
    <w:rsid w:val="004C122B"/>
    <w:rsid w:val="004C1562"/>
    <w:rsid w:val="004C18A4"/>
    <w:rsid w:val="004C198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31"/>
    <w:rsid w:val="004C5F6D"/>
    <w:rsid w:val="004C69BC"/>
    <w:rsid w:val="004C6D03"/>
    <w:rsid w:val="004C7071"/>
    <w:rsid w:val="004C715C"/>
    <w:rsid w:val="004C7404"/>
    <w:rsid w:val="004C767F"/>
    <w:rsid w:val="004C76CC"/>
    <w:rsid w:val="004C7BB7"/>
    <w:rsid w:val="004D0879"/>
    <w:rsid w:val="004D08B9"/>
    <w:rsid w:val="004D0B8A"/>
    <w:rsid w:val="004D104B"/>
    <w:rsid w:val="004D1ED9"/>
    <w:rsid w:val="004D1F5D"/>
    <w:rsid w:val="004D235E"/>
    <w:rsid w:val="004D27C5"/>
    <w:rsid w:val="004D29AC"/>
    <w:rsid w:val="004D3372"/>
    <w:rsid w:val="004D5865"/>
    <w:rsid w:val="004D626E"/>
    <w:rsid w:val="004D62C7"/>
    <w:rsid w:val="004D62DD"/>
    <w:rsid w:val="004D641F"/>
    <w:rsid w:val="004D6684"/>
    <w:rsid w:val="004D6FC4"/>
    <w:rsid w:val="004D7640"/>
    <w:rsid w:val="004D7AC6"/>
    <w:rsid w:val="004D7E7D"/>
    <w:rsid w:val="004E042C"/>
    <w:rsid w:val="004E10CD"/>
    <w:rsid w:val="004E13F7"/>
    <w:rsid w:val="004E14EB"/>
    <w:rsid w:val="004E169D"/>
    <w:rsid w:val="004E1B6F"/>
    <w:rsid w:val="004E1BBB"/>
    <w:rsid w:val="004E1D27"/>
    <w:rsid w:val="004E236B"/>
    <w:rsid w:val="004E27FC"/>
    <w:rsid w:val="004E2B81"/>
    <w:rsid w:val="004E2CEC"/>
    <w:rsid w:val="004E2DA3"/>
    <w:rsid w:val="004E2E49"/>
    <w:rsid w:val="004E3500"/>
    <w:rsid w:val="004E3712"/>
    <w:rsid w:val="004E3AB1"/>
    <w:rsid w:val="004E3D11"/>
    <w:rsid w:val="004E3E2D"/>
    <w:rsid w:val="004E4A72"/>
    <w:rsid w:val="004E527B"/>
    <w:rsid w:val="004E5A23"/>
    <w:rsid w:val="004E5AF9"/>
    <w:rsid w:val="004E5E04"/>
    <w:rsid w:val="004E674B"/>
    <w:rsid w:val="004E68AB"/>
    <w:rsid w:val="004E7718"/>
    <w:rsid w:val="004E782D"/>
    <w:rsid w:val="004E7F2E"/>
    <w:rsid w:val="004E7F48"/>
    <w:rsid w:val="004F014C"/>
    <w:rsid w:val="004F01CE"/>
    <w:rsid w:val="004F04D8"/>
    <w:rsid w:val="004F0932"/>
    <w:rsid w:val="004F0A26"/>
    <w:rsid w:val="004F0F6E"/>
    <w:rsid w:val="004F1648"/>
    <w:rsid w:val="004F17C2"/>
    <w:rsid w:val="004F1A27"/>
    <w:rsid w:val="004F1F07"/>
    <w:rsid w:val="004F220C"/>
    <w:rsid w:val="004F22E8"/>
    <w:rsid w:val="004F2444"/>
    <w:rsid w:val="004F2484"/>
    <w:rsid w:val="004F38BC"/>
    <w:rsid w:val="004F4FA9"/>
    <w:rsid w:val="004F5667"/>
    <w:rsid w:val="004F6321"/>
    <w:rsid w:val="004F6531"/>
    <w:rsid w:val="004F6B54"/>
    <w:rsid w:val="004F6C77"/>
    <w:rsid w:val="004F6E5A"/>
    <w:rsid w:val="004F710A"/>
    <w:rsid w:val="004F7760"/>
    <w:rsid w:val="004F78FA"/>
    <w:rsid w:val="004F7AA6"/>
    <w:rsid w:val="004F7EF5"/>
    <w:rsid w:val="004F7FD1"/>
    <w:rsid w:val="00500342"/>
    <w:rsid w:val="005009E0"/>
    <w:rsid w:val="00500AA8"/>
    <w:rsid w:val="00500BC0"/>
    <w:rsid w:val="00500C0A"/>
    <w:rsid w:val="00500F91"/>
    <w:rsid w:val="005015BD"/>
    <w:rsid w:val="00501838"/>
    <w:rsid w:val="00501A45"/>
    <w:rsid w:val="00501D1E"/>
    <w:rsid w:val="005024B8"/>
    <w:rsid w:val="005029B4"/>
    <w:rsid w:val="00502C8C"/>
    <w:rsid w:val="005033DF"/>
    <w:rsid w:val="00504B08"/>
    <w:rsid w:val="0050561F"/>
    <w:rsid w:val="0050582F"/>
    <w:rsid w:val="0050595D"/>
    <w:rsid w:val="00505AA7"/>
    <w:rsid w:val="00505CF8"/>
    <w:rsid w:val="00505D59"/>
    <w:rsid w:val="00505EFD"/>
    <w:rsid w:val="00506270"/>
    <w:rsid w:val="0050656F"/>
    <w:rsid w:val="0050695A"/>
    <w:rsid w:val="00506F4E"/>
    <w:rsid w:val="00506FF6"/>
    <w:rsid w:val="0050702F"/>
    <w:rsid w:val="00507790"/>
    <w:rsid w:val="00507867"/>
    <w:rsid w:val="00507924"/>
    <w:rsid w:val="005103DC"/>
    <w:rsid w:val="00510583"/>
    <w:rsid w:val="005109FE"/>
    <w:rsid w:val="00510F10"/>
    <w:rsid w:val="005114E9"/>
    <w:rsid w:val="00511E19"/>
    <w:rsid w:val="005123FE"/>
    <w:rsid w:val="005134B8"/>
    <w:rsid w:val="0051364C"/>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5C9F"/>
    <w:rsid w:val="00516260"/>
    <w:rsid w:val="005162E0"/>
    <w:rsid w:val="00516713"/>
    <w:rsid w:val="00516811"/>
    <w:rsid w:val="00516849"/>
    <w:rsid w:val="00516B0A"/>
    <w:rsid w:val="00516EC5"/>
    <w:rsid w:val="0051750D"/>
    <w:rsid w:val="0051799E"/>
    <w:rsid w:val="00517B1C"/>
    <w:rsid w:val="00517B37"/>
    <w:rsid w:val="00517DE4"/>
    <w:rsid w:val="0052049E"/>
    <w:rsid w:val="00520E86"/>
    <w:rsid w:val="00520F28"/>
    <w:rsid w:val="0052108E"/>
    <w:rsid w:val="0052143B"/>
    <w:rsid w:val="00521560"/>
    <w:rsid w:val="00521594"/>
    <w:rsid w:val="0052214E"/>
    <w:rsid w:val="00522168"/>
    <w:rsid w:val="005221B9"/>
    <w:rsid w:val="005226C9"/>
    <w:rsid w:val="00522780"/>
    <w:rsid w:val="00522A06"/>
    <w:rsid w:val="00522EE0"/>
    <w:rsid w:val="00522F3C"/>
    <w:rsid w:val="00523C41"/>
    <w:rsid w:val="00524236"/>
    <w:rsid w:val="0052432E"/>
    <w:rsid w:val="005245FC"/>
    <w:rsid w:val="00524CB8"/>
    <w:rsid w:val="00524D73"/>
    <w:rsid w:val="0052500E"/>
    <w:rsid w:val="00525331"/>
    <w:rsid w:val="00525752"/>
    <w:rsid w:val="005257F1"/>
    <w:rsid w:val="00525F1C"/>
    <w:rsid w:val="005260BF"/>
    <w:rsid w:val="005270AB"/>
    <w:rsid w:val="0052725A"/>
    <w:rsid w:val="005273EE"/>
    <w:rsid w:val="00527604"/>
    <w:rsid w:val="00527689"/>
    <w:rsid w:val="00530202"/>
    <w:rsid w:val="0053046D"/>
    <w:rsid w:val="0053079C"/>
    <w:rsid w:val="00530F7C"/>
    <w:rsid w:val="0053128D"/>
    <w:rsid w:val="005316CF"/>
    <w:rsid w:val="00531BA1"/>
    <w:rsid w:val="00531BC8"/>
    <w:rsid w:val="0053231B"/>
    <w:rsid w:val="00532386"/>
    <w:rsid w:val="005323DA"/>
    <w:rsid w:val="005324BC"/>
    <w:rsid w:val="00532716"/>
    <w:rsid w:val="00532B16"/>
    <w:rsid w:val="005337F7"/>
    <w:rsid w:val="00533BE2"/>
    <w:rsid w:val="00533D3B"/>
    <w:rsid w:val="00534624"/>
    <w:rsid w:val="005350E4"/>
    <w:rsid w:val="00535416"/>
    <w:rsid w:val="005354DC"/>
    <w:rsid w:val="00535885"/>
    <w:rsid w:val="005358D3"/>
    <w:rsid w:val="005359F7"/>
    <w:rsid w:val="00535D4B"/>
    <w:rsid w:val="00535E4C"/>
    <w:rsid w:val="00535FCC"/>
    <w:rsid w:val="0053615F"/>
    <w:rsid w:val="005361BC"/>
    <w:rsid w:val="005368B6"/>
    <w:rsid w:val="00536A49"/>
    <w:rsid w:val="00536E92"/>
    <w:rsid w:val="005371DE"/>
    <w:rsid w:val="0053747F"/>
    <w:rsid w:val="0053762A"/>
    <w:rsid w:val="00537968"/>
    <w:rsid w:val="00537A4F"/>
    <w:rsid w:val="00537E84"/>
    <w:rsid w:val="00540DC6"/>
    <w:rsid w:val="00540EF5"/>
    <w:rsid w:val="00540FB7"/>
    <w:rsid w:val="005410E0"/>
    <w:rsid w:val="00541808"/>
    <w:rsid w:val="00541DBC"/>
    <w:rsid w:val="00542514"/>
    <w:rsid w:val="0054272D"/>
    <w:rsid w:val="00542DFD"/>
    <w:rsid w:val="005432F7"/>
    <w:rsid w:val="0054348A"/>
    <w:rsid w:val="0054356D"/>
    <w:rsid w:val="005435D1"/>
    <w:rsid w:val="005435DA"/>
    <w:rsid w:val="005436AA"/>
    <w:rsid w:val="00543E5F"/>
    <w:rsid w:val="00544160"/>
    <w:rsid w:val="00544262"/>
    <w:rsid w:val="00544ABD"/>
    <w:rsid w:val="005454A6"/>
    <w:rsid w:val="005457B3"/>
    <w:rsid w:val="00545AFD"/>
    <w:rsid w:val="00545D32"/>
    <w:rsid w:val="00545F02"/>
    <w:rsid w:val="005462A3"/>
    <w:rsid w:val="005471D9"/>
    <w:rsid w:val="00547A6B"/>
    <w:rsid w:val="00547ADA"/>
    <w:rsid w:val="00547B69"/>
    <w:rsid w:val="005503F0"/>
    <w:rsid w:val="0055047D"/>
    <w:rsid w:val="00550CB0"/>
    <w:rsid w:val="00550CC9"/>
    <w:rsid w:val="00550D03"/>
    <w:rsid w:val="00550D7F"/>
    <w:rsid w:val="00550DCA"/>
    <w:rsid w:val="00550FC3"/>
    <w:rsid w:val="005510FB"/>
    <w:rsid w:val="0055122C"/>
    <w:rsid w:val="005512C7"/>
    <w:rsid w:val="0055178E"/>
    <w:rsid w:val="00551C49"/>
    <w:rsid w:val="00551E2D"/>
    <w:rsid w:val="005522E0"/>
    <w:rsid w:val="00552782"/>
    <w:rsid w:val="005528DB"/>
    <w:rsid w:val="00552901"/>
    <w:rsid w:val="00552DB3"/>
    <w:rsid w:val="00552FF7"/>
    <w:rsid w:val="005534E5"/>
    <w:rsid w:val="00553BC2"/>
    <w:rsid w:val="00553C4F"/>
    <w:rsid w:val="00553C82"/>
    <w:rsid w:val="00554480"/>
    <w:rsid w:val="0055449A"/>
    <w:rsid w:val="0055557E"/>
    <w:rsid w:val="00555789"/>
    <w:rsid w:val="0055658E"/>
    <w:rsid w:val="005566A8"/>
    <w:rsid w:val="00556D43"/>
    <w:rsid w:val="00556E60"/>
    <w:rsid w:val="005572B7"/>
    <w:rsid w:val="00557798"/>
    <w:rsid w:val="005602E4"/>
    <w:rsid w:val="00560300"/>
    <w:rsid w:val="005607A7"/>
    <w:rsid w:val="005608FC"/>
    <w:rsid w:val="00561C5D"/>
    <w:rsid w:val="00561E2F"/>
    <w:rsid w:val="00563390"/>
    <w:rsid w:val="00564203"/>
    <w:rsid w:val="00564207"/>
    <w:rsid w:val="005642FF"/>
    <w:rsid w:val="00564439"/>
    <w:rsid w:val="00564515"/>
    <w:rsid w:val="005646E8"/>
    <w:rsid w:val="00564C46"/>
    <w:rsid w:val="00564F88"/>
    <w:rsid w:val="005656F5"/>
    <w:rsid w:val="00566172"/>
    <w:rsid w:val="005664B7"/>
    <w:rsid w:val="005667CD"/>
    <w:rsid w:val="00566945"/>
    <w:rsid w:val="00566B3C"/>
    <w:rsid w:val="00566C7B"/>
    <w:rsid w:val="00566D71"/>
    <w:rsid w:val="00566DCF"/>
    <w:rsid w:val="00566E86"/>
    <w:rsid w:val="005673EB"/>
    <w:rsid w:val="0056743C"/>
    <w:rsid w:val="00567446"/>
    <w:rsid w:val="00567463"/>
    <w:rsid w:val="0056789F"/>
    <w:rsid w:val="00567C6C"/>
    <w:rsid w:val="0057007D"/>
    <w:rsid w:val="00570665"/>
    <w:rsid w:val="005716C8"/>
    <w:rsid w:val="005717F4"/>
    <w:rsid w:val="005725EB"/>
    <w:rsid w:val="00572CE4"/>
    <w:rsid w:val="00572E9A"/>
    <w:rsid w:val="00573250"/>
    <w:rsid w:val="0057367B"/>
    <w:rsid w:val="0057399E"/>
    <w:rsid w:val="00573BB7"/>
    <w:rsid w:val="0057442D"/>
    <w:rsid w:val="00575315"/>
    <w:rsid w:val="005754D6"/>
    <w:rsid w:val="005755B3"/>
    <w:rsid w:val="005756CE"/>
    <w:rsid w:val="00575E42"/>
    <w:rsid w:val="00577381"/>
    <w:rsid w:val="005777C2"/>
    <w:rsid w:val="005779E6"/>
    <w:rsid w:val="00577A3F"/>
    <w:rsid w:val="00577C90"/>
    <w:rsid w:val="00577E50"/>
    <w:rsid w:val="00577EFF"/>
    <w:rsid w:val="005804C6"/>
    <w:rsid w:val="0058086A"/>
    <w:rsid w:val="00580FF2"/>
    <w:rsid w:val="0058106A"/>
    <w:rsid w:val="0058136D"/>
    <w:rsid w:val="0058183C"/>
    <w:rsid w:val="005819E3"/>
    <w:rsid w:val="00581C0A"/>
    <w:rsid w:val="00581C52"/>
    <w:rsid w:val="00581C6B"/>
    <w:rsid w:val="00581D20"/>
    <w:rsid w:val="00582197"/>
    <w:rsid w:val="00582698"/>
    <w:rsid w:val="00582A0E"/>
    <w:rsid w:val="00583405"/>
    <w:rsid w:val="00583994"/>
    <w:rsid w:val="00583A87"/>
    <w:rsid w:val="00583B21"/>
    <w:rsid w:val="00583C31"/>
    <w:rsid w:val="00583D04"/>
    <w:rsid w:val="00583DD6"/>
    <w:rsid w:val="00583E5B"/>
    <w:rsid w:val="00583EF8"/>
    <w:rsid w:val="0058410A"/>
    <w:rsid w:val="0058429A"/>
    <w:rsid w:val="005844AE"/>
    <w:rsid w:val="005847B2"/>
    <w:rsid w:val="00584D96"/>
    <w:rsid w:val="00584F49"/>
    <w:rsid w:val="00585AEE"/>
    <w:rsid w:val="00585E82"/>
    <w:rsid w:val="00586405"/>
    <w:rsid w:val="00586798"/>
    <w:rsid w:val="00586AAA"/>
    <w:rsid w:val="00587255"/>
    <w:rsid w:val="00587990"/>
    <w:rsid w:val="00587BD4"/>
    <w:rsid w:val="00587FE6"/>
    <w:rsid w:val="0059072C"/>
    <w:rsid w:val="005914CF"/>
    <w:rsid w:val="0059164D"/>
    <w:rsid w:val="005916A0"/>
    <w:rsid w:val="005916AF"/>
    <w:rsid w:val="00591948"/>
    <w:rsid w:val="00591BFA"/>
    <w:rsid w:val="00591DA7"/>
    <w:rsid w:val="005922B6"/>
    <w:rsid w:val="005925FC"/>
    <w:rsid w:val="00592803"/>
    <w:rsid w:val="00592834"/>
    <w:rsid w:val="005928A7"/>
    <w:rsid w:val="00592AC3"/>
    <w:rsid w:val="005933E3"/>
    <w:rsid w:val="005935EC"/>
    <w:rsid w:val="00593602"/>
    <w:rsid w:val="00593635"/>
    <w:rsid w:val="00593D4F"/>
    <w:rsid w:val="005940F5"/>
    <w:rsid w:val="00594174"/>
    <w:rsid w:val="00594BFB"/>
    <w:rsid w:val="0059521F"/>
    <w:rsid w:val="0059543F"/>
    <w:rsid w:val="00595892"/>
    <w:rsid w:val="00596AC4"/>
    <w:rsid w:val="00596FEA"/>
    <w:rsid w:val="0059717D"/>
    <w:rsid w:val="00597208"/>
    <w:rsid w:val="005A0055"/>
    <w:rsid w:val="005A0075"/>
    <w:rsid w:val="005A00A4"/>
    <w:rsid w:val="005A01A7"/>
    <w:rsid w:val="005A04F6"/>
    <w:rsid w:val="005A0B63"/>
    <w:rsid w:val="005A0D93"/>
    <w:rsid w:val="005A10FD"/>
    <w:rsid w:val="005A1194"/>
    <w:rsid w:val="005A138E"/>
    <w:rsid w:val="005A1638"/>
    <w:rsid w:val="005A1E4F"/>
    <w:rsid w:val="005A1FAD"/>
    <w:rsid w:val="005A2180"/>
    <w:rsid w:val="005A26BD"/>
    <w:rsid w:val="005A28C0"/>
    <w:rsid w:val="005A3954"/>
    <w:rsid w:val="005A3B62"/>
    <w:rsid w:val="005A3CFC"/>
    <w:rsid w:val="005A3F8B"/>
    <w:rsid w:val="005A435A"/>
    <w:rsid w:val="005A49FE"/>
    <w:rsid w:val="005A4C9D"/>
    <w:rsid w:val="005A5610"/>
    <w:rsid w:val="005A5A71"/>
    <w:rsid w:val="005A613D"/>
    <w:rsid w:val="005A6409"/>
    <w:rsid w:val="005A6730"/>
    <w:rsid w:val="005A6AD4"/>
    <w:rsid w:val="005A744A"/>
    <w:rsid w:val="005A7C77"/>
    <w:rsid w:val="005A7D02"/>
    <w:rsid w:val="005B0548"/>
    <w:rsid w:val="005B0835"/>
    <w:rsid w:val="005B0B4F"/>
    <w:rsid w:val="005B1039"/>
    <w:rsid w:val="005B11E7"/>
    <w:rsid w:val="005B1226"/>
    <w:rsid w:val="005B1539"/>
    <w:rsid w:val="005B174A"/>
    <w:rsid w:val="005B18B8"/>
    <w:rsid w:val="005B2585"/>
    <w:rsid w:val="005B2BC9"/>
    <w:rsid w:val="005B35F7"/>
    <w:rsid w:val="005B36BF"/>
    <w:rsid w:val="005B3EDA"/>
    <w:rsid w:val="005B41A6"/>
    <w:rsid w:val="005B4B86"/>
    <w:rsid w:val="005B4C10"/>
    <w:rsid w:val="005B524E"/>
    <w:rsid w:val="005B54D2"/>
    <w:rsid w:val="005B55E1"/>
    <w:rsid w:val="005B5A3C"/>
    <w:rsid w:val="005B5B54"/>
    <w:rsid w:val="005B5BE0"/>
    <w:rsid w:val="005B5D0E"/>
    <w:rsid w:val="005B5EC4"/>
    <w:rsid w:val="005B66B1"/>
    <w:rsid w:val="005B7893"/>
    <w:rsid w:val="005B7C9F"/>
    <w:rsid w:val="005C00F3"/>
    <w:rsid w:val="005C0481"/>
    <w:rsid w:val="005C06BE"/>
    <w:rsid w:val="005C0A65"/>
    <w:rsid w:val="005C127A"/>
    <w:rsid w:val="005C17FA"/>
    <w:rsid w:val="005C2307"/>
    <w:rsid w:val="005C2DD7"/>
    <w:rsid w:val="005C2DFE"/>
    <w:rsid w:val="005C30E5"/>
    <w:rsid w:val="005C32DD"/>
    <w:rsid w:val="005C33A1"/>
    <w:rsid w:val="005C38A9"/>
    <w:rsid w:val="005C4081"/>
    <w:rsid w:val="005C4448"/>
    <w:rsid w:val="005C4644"/>
    <w:rsid w:val="005C497D"/>
    <w:rsid w:val="005C536D"/>
    <w:rsid w:val="005C58E3"/>
    <w:rsid w:val="005C6713"/>
    <w:rsid w:val="005C6788"/>
    <w:rsid w:val="005C6999"/>
    <w:rsid w:val="005C6F09"/>
    <w:rsid w:val="005C6FB9"/>
    <w:rsid w:val="005C707B"/>
    <w:rsid w:val="005C778F"/>
    <w:rsid w:val="005C7D4F"/>
    <w:rsid w:val="005C7ED8"/>
    <w:rsid w:val="005D01E3"/>
    <w:rsid w:val="005D0669"/>
    <w:rsid w:val="005D0760"/>
    <w:rsid w:val="005D0967"/>
    <w:rsid w:val="005D0E17"/>
    <w:rsid w:val="005D0E79"/>
    <w:rsid w:val="005D1284"/>
    <w:rsid w:val="005D1B33"/>
    <w:rsid w:val="005D1FA6"/>
    <w:rsid w:val="005D2158"/>
    <w:rsid w:val="005D2719"/>
    <w:rsid w:val="005D2A20"/>
    <w:rsid w:val="005D3419"/>
    <w:rsid w:val="005D3DCE"/>
    <w:rsid w:val="005D402E"/>
    <w:rsid w:val="005D482F"/>
    <w:rsid w:val="005D48DF"/>
    <w:rsid w:val="005D5411"/>
    <w:rsid w:val="005D54F6"/>
    <w:rsid w:val="005D5964"/>
    <w:rsid w:val="005D6A7B"/>
    <w:rsid w:val="005D6BFB"/>
    <w:rsid w:val="005D6E08"/>
    <w:rsid w:val="005D6F4B"/>
    <w:rsid w:val="005D76E4"/>
    <w:rsid w:val="005D7B88"/>
    <w:rsid w:val="005D7E44"/>
    <w:rsid w:val="005E00FD"/>
    <w:rsid w:val="005E0129"/>
    <w:rsid w:val="005E0519"/>
    <w:rsid w:val="005E0523"/>
    <w:rsid w:val="005E0A6D"/>
    <w:rsid w:val="005E0C1F"/>
    <w:rsid w:val="005E0FD8"/>
    <w:rsid w:val="005E17D4"/>
    <w:rsid w:val="005E251A"/>
    <w:rsid w:val="005E2A34"/>
    <w:rsid w:val="005E2BA0"/>
    <w:rsid w:val="005E2BAA"/>
    <w:rsid w:val="005E2D3B"/>
    <w:rsid w:val="005E2E04"/>
    <w:rsid w:val="005E2FE1"/>
    <w:rsid w:val="005E3327"/>
    <w:rsid w:val="005E3602"/>
    <w:rsid w:val="005E4151"/>
    <w:rsid w:val="005E4258"/>
    <w:rsid w:val="005E4832"/>
    <w:rsid w:val="005E4C7B"/>
    <w:rsid w:val="005E5080"/>
    <w:rsid w:val="005E573E"/>
    <w:rsid w:val="005E5F50"/>
    <w:rsid w:val="005E5F6A"/>
    <w:rsid w:val="005E610A"/>
    <w:rsid w:val="005E621F"/>
    <w:rsid w:val="005E62EF"/>
    <w:rsid w:val="005E6B48"/>
    <w:rsid w:val="005E7392"/>
    <w:rsid w:val="005E743A"/>
    <w:rsid w:val="005E7684"/>
    <w:rsid w:val="005E7AC8"/>
    <w:rsid w:val="005E7BB6"/>
    <w:rsid w:val="005F04C0"/>
    <w:rsid w:val="005F05DC"/>
    <w:rsid w:val="005F0BBC"/>
    <w:rsid w:val="005F0F45"/>
    <w:rsid w:val="005F0F5E"/>
    <w:rsid w:val="005F1014"/>
    <w:rsid w:val="005F1147"/>
    <w:rsid w:val="005F178F"/>
    <w:rsid w:val="005F1C29"/>
    <w:rsid w:val="005F1F80"/>
    <w:rsid w:val="005F22E3"/>
    <w:rsid w:val="005F2A98"/>
    <w:rsid w:val="005F2D06"/>
    <w:rsid w:val="005F2F98"/>
    <w:rsid w:val="005F322B"/>
    <w:rsid w:val="005F3276"/>
    <w:rsid w:val="005F347B"/>
    <w:rsid w:val="005F3517"/>
    <w:rsid w:val="005F3984"/>
    <w:rsid w:val="005F3A92"/>
    <w:rsid w:val="005F3DDA"/>
    <w:rsid w:val="005F3EDC"/>
    <w:rsid w:val="005F45AB"/>
    <w:rsid w:val="005F4873"/>
    <w:rsid w:val="005F4DB7"/>
    <w:rsid w:val="005F588C"/>
    <w:rsid w:val="005F5DEB"/>
    <w:rsid w:val="005F5EAF"/>
    <w:rsid w:val="005F6088"/>
    <w:rsid w:val="005F62BA"/>
    <w:rsid w:val="005F6463"/>
    <w:rsid w:val="005F6C30"/>
    <w:rsid w:val="005F7427"/>
    <w:rsid w:val="005F7F20"/>
    <w:rsid w:val="0060002B"/>
    <w:rsid w:val="00600168"/>
    <w:rsid w:val="0060046D"/>
    <w:rsid w:val="00600571"/>
    <w:rsid w:val="006012ED"/>
    <w:rsid w:val="00601357"/>
    <w:rsid w:val="00601CFD"/>
    <w:rsid w:val="00601EAC"/>
    <w:rsid w:val="0060203F"/>
    <w:rsid w:val="006022C5"/>
    <w:rsid w:val="00603329"/>
    <w:rsid w:val="00603766"/>
    <w:rsid w:val="00603865"/>
    <w:rsid w:val="00604082"/>
    <w:rsid w:val="0060479E"/>
    <w:rsid w:val="0060480D"/>
    <w:rsid w:val="00604A28"/>
    <w:rsid w:val="00604DD1"/>
    <w:rsid w:val="00604FFB"/>
    <w:rsid w:val="00605252"/>
    <w:rsid w:val="006058BF"/>
    <w:rsid w:val="0060592C"/>
    <w:rsid w:val="00605A42"/>
    <w:rsid w:val="00605DE1"/>
    <w:rsid w:val="00605EB1"/>
    <w:rsid w:val="0060663A"/>
    <w:rsid w:val="006069DD"/>
    <w:rsid w:val="006069E8"/>
    <w:rsid w:val="00606CB4"/>
    <w:rsid w:val="00606EB9"/>
    <w:rsid w:val="00607014"/>
    <w:rsid w:val="00607021"/>
    <w:rsid w:val="006074C5"/>
    <w:rsid w:val="00607F1B"/>
    <w:rsid w:val="00607F7F"/>
    <w:rsid w:val="006104D9"/>
    <w:rsid w:val="00610513"/>
    <w:rsid w:val="006106A1"/>
    <w:rsid w:val="00610912"/>
    <w:rsid w:val="006114D4"/>
    <w:rsid w:val="00611530"/>
    <w:rsid w:val="00611758"/>
    <w:rsid w:val="006118B9"/>
    <w:rsid w:val="00611E94"/>
    <w:rsid w:val="006121D0"/>
    <w:rsid w:val="0061240F"/>
    <w:rsid w:val="00612435"/>
    <w:rsid w:val="006125A5"/>
    <w:rsid w:val="00612750"/>
    <w:rsid w:val="00612A75"/>
    <w:rsid w:val="00613035"/>
    <w:rsid w:val="00613056"/>
    <w:rsid w:val="0061311A"/>
    <w:rsid w:val="00613272"/>
    <w:rsid w:val="006132AB"/>
    <w:rsid w:val="0061357D"/>
    <w:rsid w:val="00613B7D"/>
    <w:rsid w:val="00613F12"/>
    <w:rsid w:val="006140E6"/>
    <w:rsid w:val="0061445F"/>
    <w:rsid w:val="00614556"/>
    <w:rsid w:val="00614666"/>
    <w:rsid w:val="00614D9C"/>
    <w:rsid w:val="00614F1E"/>
    <w:rsid w:val="006158D2"/>
    <w:rsid w:val="00615D25"/>
    <w:rsid w:val="00615D93"/>
    <w:rsid w:val="00616117"/>
    <w:rsid w:val="006163E5"/>
    <w:rsid w:val="006165B1"/>
    <w:rsid w:val="00616727"/>
    <w:rsid w:val="006168FF"/>
    <w:rsid w:val="00616D6D"/>
    <w:rsid w:val="00620017"/>
    <w:rsid w:val="00620235"/>
    <w:rsid w:val="0062043F"/>
    <w:rsid w:val="006205D6"/>
    <w:rsid w:val="00620DDC"/>
    <w:rsid w:val="0062125C"/>
    <w:rsid w:val="0062173B"/>
    <w:rsid w:val="00621A50"/>
    <w:rsid w:val="00622818"/>
    <w:rsid w:val="00622A83"/>
    <w:rsid w:val="0062325D"/>
    <w:rsid w:val="006233CE"/>
    <w:rsid w:val="006238CD"/>
    <w:rsid w:val="00623ED9"/>
    <w:rsid w:val="0062401D"/>
    <w:rsid w:val="00624671"/>
    <w:rsid w:val="006254AE"/>
    <w:rsid w:val="006255A0"/>
    <w:rsid w:val="00625712"/>
    <w:rsid w:val="00626404"/>
    <w:rsid w:val="006264F2"/>
    <w:rsid w:val="00626AA9"/>
    <w:rsid w:val="00626B6A"/>
    <w:rsid w:val="00626CDB"/>
    <w:rsid w:val="00626F20"/>
    <w:rsid w:val="006277F0"/>
    <w:rsid w:val="006302DA"/>
    <w:rsid w:val="0063044B"/>
    <w:rsid w:val="00630670"/>
    <w:rsid w:val="0063072C"/>
    <w:rsid w:val="00630BDA"/>
    <w:rsid w:val="00630D59"/>
    <w:rsid w:val="0063156A"/>
    <w:rsid w:val="00631A8B"/>
    <w:rsid w:val="00631E56"/>
    <w:rsid w:val="006324FA"/>
    <w:rsid w:val="006327E6"/>
    <w:rsid w:val="00632875"/>
    <w:rsid w:val="00632940"/>
    <w:rsid w:val="00632ABB"/>
    <w:rsid w:val="00632CF0"/>
    <w:rsid w:val="0063311A"/>
    <w:rsid w:val="00633298"/>
    <w:rsid w:val="00633383"/>
    <w:rsid w:val="0063370C"/>
    <w:rsid w:val="00633BF7"/>
    <w:rsid w:val="00633C41"/>
    <w:rsid w:val="00633CE3"/>
    <w:rsid w:val="00633E97"/>
    <w:rsid w:val="00633F01"/>
    <w:rsid w:val="0063407E"/>
    <w:rsid w:val="0063421F"/>
    <w:rsid w:val="00634471"/>
    <w:rsid w:val="00634F72"/>
    <w:rsid w:val="00635161"/>
    <w:rsid w:val="00636063"/>
    <w:rsid w:val="00636374"/>
    <w:rsid w:val="00636489"/>
    <w:rsid w:val="00636508"/>
    <w:rsid w:val="00637395"/>
    <w:rsid w:val="00637967"/>
    <w:rsid w:val="0063799D"/>
    <w:rsid w:val="00637BA7"/>
    <w:rsid w:val="00637EA7"/>
    <w:rsid w:val="0064006A"/>
    <w:rsid w:val="00640288"/>
    <w:rsid w:val="00640CEF"/>
    <w:rsid w:val="00641115"/>
    <w:rsid w:val="006414B6"/>
    <w:rsid w:val="00641BDE"/>
    <w:rsid w:val="00641CC9"/>
    <w:rsid w:val="00641D4B"/>
    <w:rsid w:val="0064267F"/>
    <w:rsid w:val="0064272C"/>
    <w:rsid w:val="006428A3"/>
    <w:rsid w:val="00642CC5"/>
    <w:rsid w:val="00642D0E"/>
    <w:rsid w:val="00642D1B"/>
    <w:rsid w:val="0064396B"/>
    <w:rsid w:val="00644386"/>
    <w:rsid w:val="006448B8"/>
    <w:rsid w:val="00644953"/>
    <w:rsid w:val="00644BD4"/>
    <w:rsid w:val="006456EE"/>
    <w:rsid w:val="00645B6A"/>
    <w:rsid w:val="00645EB4"/>
    <w:rsid w:val="0064660E"/>
    <w:rsid w:val="00646691"/>
    <w:rsid w:val="0064672B"/>
    <w:rsid w:val="00646AB0"/>
    <w:rsid w:val="00646C32"/>
    <w:rsid w:val="00647014"/>
    <w:rsid w:val="00647260"/>
    <w:rsid w:val="0065002A"/>
    <w:rsid w:val="00650530"/>
    <w:rsid w:val="00650570"/>
    <w:rsid w:val="0065076A"/>
    <w:rsid w:val="00650890"/>
    <w:rsid w:val="00650B7C"/>
    <w:rsid w:val="00650CEA"/>
    <w:rsid w:val="006510BE"/>
    <w:rsid w:val="00651805"/>
    <w:rsid w:val="00651E81"/>
    <w:rsid w:val="00652144"/>
    <w:rsid w:val="006524F2"/>
    <w:rsid w:val="006525C0"/>
    <w:rsid w:val="00652608"/>
    <w:rsid w:val="0065287F"/>
    <w:rsid w:val="00652997"/>
    <w:rsid w:val="00652A4C"/>
    <w:rsid w:val="00653927"/>
    <w:rsid w:val="00653B48"/>
    <w:rsid w:val="006545BA"/>
    <w:rsid w:val="0065486C"/>
    <w:rsid w:val="00654931"/>
    <w:rsid w:val="00654C82"/>
    <w:rsid w:val="006552AA"/>
    <w:rsid w:val="006554AD"/>
    <w:rsid w:val="00655B5E"/>
    <w:rsid w:val="00655F53"/>
    <w:rsid w:val="00656CA7"/>
    <w:rsid w:val="006577DB"/>
    <w:rsid w:val="00657ADC"/>
    <w:rsid w:val="00657DC6"/>
    <w:rsid w:val="00657F7A"/>
    <w:rsid w:val="00657FBC"/>
    <w:rsid w:val="00660525"/>
    <w:rsid w:val="00660896"/>
    <w:rsid w:val="00660F8F"/>
    <w:rsid w:val="00661179"/>
    <w:rsid w:val="00661351"/>
    <w:rsid w:val="0066157A"/>
    <w:rsid w:val="00661A1D"/>
    <w:rsid w:val="00661D17"/>
    <w:rsid w:val="006624BB"/>
    <w:rsid w:val="006625F1"/>
    <w:rsid w:val="006626BD"/>
    <w:rsid w:val="00662989"/>
    <w:rsid w:val="00662CDB"/>
    <w:rsid w:val="006633A8"/>
    <w:rsid w:val="00664169"/>
    <w:rsid w:val="00664A4A"/>
    <w:rsid w:val="00664D1C"/>
    <w:rsid w:val="00664EFE"/>
    <w:rsid w:val="0066572E"/>
    <w:rsid w:val="00665804"/>
    <w:rsid w:val="00665B86"/>
    <w:rsid w:val="00666058"/>
    <w:rsid w:val="006664AC"/>
    <w:rsid w:val="00666563"/>
    <w:rsid w:val="00666605"/>
    <w:rsid w:val="00666907"/>
    <w:rsid w:val="006669EC"/>
    <w:rsid w:val="00666F68"/>
    <w:rsid w:val="0066711F"/>
    <w:rsid w:val="00667B32"/>
    <w:rsid w:val="00667B3E"/>
    <w:rsid w:val="00667CA5"/>
    <w:rsid w:val="00667EF6"/>
    <w:rsid w:val="00670657"/>
    <w:rsid w:val="0067069A"/>
    <w:rsid w:val="006711CD"/>
    <w:rsid w:val="006717E8"/>
    <w:rsid w:val="00671980"/>
    <w:rsid w:val="00671E17"/>
    <w:rsid w:val="00672495"/>
    <w:rsid w:val="006729EA"/>
    <w:rsid w:val="0067312E"/>
    <w:rsid w:val="00673610"/>
    <w:rsid w:val="00673691"/>
    <w:rsid w:val="0067397C"/>
    <w:rsid w:val="006741F1"/>
    <w:rsid w:val="0067426C"/>
    <w:rsid w:val="00674291"/>
    <w:rsid w:val="00674929"/>
    <w:rsid w:val="00674A23"/>
    <w:rsid w:val="00674AE3"/>
    <w:rsid w:val="00674CED"/>
    <w:rsid w:val="00674DA2"/>
    <w:rsid w:val="00674FDF"/>
    <w:rsid w:val="0067513E"/>
    <w:rsid w:val="00675178"/>
    <w:rsid w:val="00675717"/>
    <w:rsid w:val="00676105"/>
    <w:rsid w:val="0067664E"/>
    <w:rsid w:val="00676C84"/>
    <w:rsid w:val="00676D62"/>
    <w:rsid w:val="00676DEC"/>
    <w:rsid w:val="00676F8C"/>
    <w:rsid w:val="00677312"/>
    <w:rsid w:val="0067757A"/>
    <w:rsid w:val="00677641"/>
    <w:rsid w:val="0067766F"/>
    <w:rsid w:val="00677E87"/>
    <w:rsid w:val="00680195"/>
    <w:rsid w:val="0068062F"/>
    <w:rsid w:val="00680DEC"/>
    <w:rsid w:val="00680E94"/>
    <w:rsid w:val="006814B1"/>
    <w:rsid w:val="00681DA1"/>
    <w:rsid w:val="00683053"/>
    <w:rsid w:val="00683225"/>
    <w:rsid w:val="006834F7"/>
    <w:rsid w:val="00683999"/>
    <w:rsid w:val="0068437E"/>
    <w:rsid w:val="00684380"/>
    <w:rsid w:val="006846D0"/>
    <w:rsid w:val="006849CF"/>
    <w:rsid w:val="00684D07"/>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BD"/>
    <w:rsid w:val="006926D8"/>
    <w:rsid w:val="0069286A"/>
    <w:rsid w:val="0069293D"/>
    <w:rsid w:val="0069297E"/>
    <w:rsid w:val="00692C30"/>
    <w:rsid w:val="0069378C"/>
    <w:rsid w:val="00694004"/>
    <w:rsid w:val="00694092"/>
    <w:rsid w:val="00694231"/>
    <w:rsid w:val="0069513E"/>
    <w:rsid w:val="00695AAB"/>
    <w:rsid w:val="00695AC9"/>
    <w:rsid w:val="00695CA2"/>
    <w:rsid w:val="00696029"/>
    <w:rsid w:val="00696204"/>
    <w:rsid w:val="00696237"/>
    <w:rsid w:val="006964DA"/>
    <w:rsid w:val="0069660A"/>
    <w:rsid w:val="00696C01"/>
    <w:rsid w:val="00697174"/>
    <w:rsid w:val="00697A01"/>
    <w:rsid w:val="00697AB6"/>
    <w:rsid w:val="006A0017"/>
    <w:rsid w:val="006A0029"/>
    <w:rsid w:val="006A0235"/>
    <w:rsid w:val="006A044F"/>
    <w:rsid w:val="006A0E56"/>
    <w:rsid w:val="006A0E78"/>
    <w:rsid w:val="006A1C1B"/>
    <w:rsid w:val="006A1CB4"/>
    <w:rsid w:val="006A2365"/>
    <w:rsid w:val="006A2878"/>
    <w:rsid w:val="006A28E2"/>
    <w:rsid w:val="006A29FE"/>
    <w:rsid w:val="006A2D97"/>
    <w:rsid w:val="006A3730"/>
    <w:rsid w:val="006A3C37"/>
    <w:rsid w:val="006A47E1"/>
    <w:rsid w:val="006A4A5B"/>
    <w:rsid w:val="006A4AA7"/>
    <w:rsid w:val="006A4BE0"/>
    <w:rsid w:val="006A4E84"/>
    <w:rsid w:val="006A4F74"/>
    <w:rsid w:val="006A513E"/>
    <w:rsid w:val="006A5455"/>
    <w:rsid w:val="006A560C"/>
    <w:rsid w:val="006A5622"/>
    <w:rsid w:val="006A5924"/>
    <w:rsid w:val="006A5C1E"/>
    <w:rsid w:val="006A5FA5"/>
    <w:rsid w:val="006A610E"/>
    <w:rsid w:val="006A67AC"/>
    <w:rsid w:val="006A6995"/>
    <w:rsid w:val="006A6A7A"/>
    <w:rsid w:val="006A6B2F"/>
    <w:rsid w:val="006A6B92"/>
    <w:rsid w:val="006A6FF3"/>
    <w:rsid w:val="006A70D0"/>
    <w:rsid w:val="006A74E8"/>
    <w:rsid w:val="006A7960"/>
    <w:rsid w:val="006A7B48"/>
    <w:rsid w:val="006B0180"/>
    <w:rsid w:val="006B0538"/>
    <w:rsid w:val="006B0D2F"/>
    <w:rsid w:val="006B1D5A"/>
    <w:rsid w:val="006B2AA2"/>
    <w:rsid w:val="006B2F65"/>
    <w:rsid w:val="006B338B"/>
    <w:rsid w:val="006B3686"/>
    <w:rsid w:val="006B381D"/>
    <w:rsid w:val="006B38EC"/>
    <w:rsid w:val="006B3B1F"/>
    <w:rsid w:val="006B4073"/>
    <w:rsid w:val="006B4279"/>
    <w:rsid w:val="006B4450"/>
    <w:rsid w:val="006B4857"/>
    <w:rsid w:val="006B5583"/>
    <w:rsid w:val="006B5B60"/>
    <w:rsid w:val="006B5D18"/>
    <w:rsid w:val="006B6470"/>
    <w:rsid w:val="006B66DE"/>
    <w:rsid w:val="006B6998"/>
    <w:rsid w:val="006B6A94"/>
    <w:rsid w:val="006B6CBE"/>
    <w:rsid w:val="006B70B8"/>
    <w:rsid w:val="006B747D"/>
    <w:rsid w:val="006B7556"/>
    <w:rsid w:val="006B764B"/>
    <w:rsid w:val="006C04D8"/>
    <w:rsid w:val="006C0CA6"/>
    <w:rsid w:val="006C101D"/>
    <w:rsid w:val="006C15CA"/>
    <w:rsid w:val="006C1A25"/>
    <w:rsid w:val="006C2591"/>
    <w:rsid w:val="006C2BD5"/>
    <w:rsid w:val="006C389A"/>
    <w:rsid w:val="006C3E95"/>
    <w:rsid w:val="006C4088"/>
    <w:rsid w:val="006C4339"/>
    <w:rsid w:val="006C49BB"/>
    <w:rsid w:val="006C4AAC"/>
    <w:rsid w:val="006C553F"/>
    <w:rsid w:val="006C590D"/>
    <w:rsid w:val="006C62E7"/>
    <w:rsid w:val="006C6A38"/>
    <w:rsid w:val="006C700E"/>
    <w:rsid w:val="006C7250"/>
    <w:rsid w:val="006C7A0F"/>
    <w:rsid w:val="006C7C46"/>
    <w:rsid w:val="006C7DCA"/>
    <w:rsid w:val="006D0524"/>
    <w:rsid w:val="006D060D"/>
    <w:rsid w:val="006D0849"/>
    <w:rsid w:val="006D0C5D"/>
    <w:rsid w:val="006D1BB9"/>
    <w:rsid w:val="006D1EF0"/>
    <w:rsid w:val="006D218B"/>
    <w:rsid w:val="006D21CC"/>
    <w:rsid w:val="006D2535"/>
    <w:rsid w:val="006D36B3"/>
    <w:rsid w:val="006D37A2"/>
    <w:rsid w:val="006D3A8F"/>
    <w:rsid w:val="006D3DE5"/>
    <w:rsid w:val="006D3ECD"/>
    <w:rsid w:val="006D4E6D"/>
    <w:rsid w:val="006D51F3"/>
    <w:rsid w:val="006D56AE"/>
    <w:rsid w:val="006D58E6"/>
    <w:rsid w:val="006D5C3E"/>
    <w:rsid w:val="006D5FFC"/>
    <w:rsid w:val="006D63AF"/>
    <w:rsid w:val="006D6821"/>
    <w:rsid w:val="006D6910"/>
    <w:rsid w:val="006D6DD1"/>
    <w:rsid w:val="006D7072"/>
    <w:rsid w:val="006D72FA"/>
    <w:rsid w:val="006D7434"/>
    <w:rsid w:val="006D7697"/>
    <w:rsid w:val="006D7701"/>
    <w:rsid w:val="006D78FE"/>
    <w:rsid w:val="006D7BC7"/>
    <w:rsid w:val="006D7F50"/>
    <w:rsid w:val="006E021F"/>
    <w:rsid w:val="006E05CF"/>
    <w:rsid w:val="006E05FD"/>
    <w:rsid w:val="006E06E5"/>
    <w:rsid w:val="006E0C2D"/>
    <w:rsid w:val="006E0E37"/>
    <w:rsid w:val="006E0ED6"/>
    <w:rsid w:val="006E101E"/>
    <w:rsid w:val="006E114E"/>
    <w:rsid w:val="006E1B4F"/>
    <w:rsid w:val="006E1EA3"/>
    <w:rsid w:val="006E2237"/>
    <w:rsid w:val="006E286B"/>
    <w:rsid w:val="006E2BBA"/>
    <w:rsid w:val="006E2C4D"/>
    <w:rsid w:val="006E2FC2"/>
    <w:rsid w:val="006E3002"/>
    <w:rsid w:val="006E38EA"/>
    <w:rsid w:val="006E3F5C"/>
    <w:rsid w:val="006E472E"/>
    <w:rsid w:val="006E4D21"/>
    <w:rsid w:val="006E504A"/>
    <w:rsid w:val="006E75DF"/>
    <w:rsid w:val="006E774A"/>
    <w:rsid w:val="006F1113"/>
    <w:rsid w:val="006F12CC"/>
    <w:rsid w:val="006F1A4E"/>
    <w:rsid w:val="006F1D03"/>
    <w:rsid w:val="006F1DD4"/>
    <w:rsid w:val="006F23D2"/>
    <w:rsid w:val="006F2736"/>
    <w:rsid w:val="006F29E1"/>
    <w:rsid w:val="006F2DA9"/>
    <w:rsid w:val="006F30AF"/>
    <w:rsid w:val="006F355A"/>
    <w:rsid w:val="006F35C7"/>
    <w:rsid w:val="006F3E93"/>
    <w:rsid w:val="006F4420"/>
    <w:rsid w:val="006F4871"/>
    <w:rsid w:val="006F49E0"/>
    <w:rsid w:val="006F53C9"/>
    <w:rsid w:val="006F55D3"/>
    <w:rsid w:val="006F56D4"/>
    <w:rsid w:val="006F56F8"/>
    <w:rsid w:val="006F5F6E"/>
    <w:rsid w:val="006F60A6"/>
    <w:rsid w:val="006F688D"/>
    <w:rsid w:val="006F7461"/>
    <w:rsid w:val="006F74F1"/>
    <w:rsid w:val="006F7BBA"/>
    <w:rsid w:val="006F7D9D"/>
    <w:rsid w:val="00700354"/>
    <w:rsid w:val="0070149C"/>
    <w:rsid w:val="0070160D"/>
    <w:rsid w:val="0070196B"/>
    <w:rsid w:val="00701AC0"/>
    <w:rsid w:val="00701BB1"/>
    <w:rsid w:val="00701BF6"/>
    <w:rsid w:val="00702210"/>
    <w:rsid w:val="00702286"/>
    <w:rsid w:val="007028DC"/>
    <w:rsid w:val="007034D0"/>
    <w:rsid w:val="00703590"/>
    <w:rsid w:val="00703C5C"/>
    <w:rsid w:val="00703C9C"/>
    <w:rsid w:val="00703DAB"/>
    <w:rsid w:val="00703F35"/>
    <w:rsid w:val="00703FFF"/>
    <w:rsid w:val="007041DF"/>
    <w:rsid w:val="007041E9"/>
    <w:rsid w:val="007042E4"/>
    <w:rsid w:val="0070480D"/>
    <w:rsid w:val="007050A2"/>
    <w:rsid w:val="007052FD"/>
    <w:rsid w:val="00705C0B"/>
    <w:rsid w:val="0070652A"/>
    <w:rsid w:val="007070CC"/>
    <w:rsid w:val="00707523"/>
    <w:rsid w:val="0070772E"/>
    <w:rsid w:val="00707866"/>
    <w:rsid w:val="0070790C"/>
    <w:rsid w:val="00710178"/>
    <w:rsid w:val="00710440"/>
    <w:rsid w:val="00710446"/>
    <w:rsid w:val="007106DB"/>
    <w:rsid w:val="00710873"/>
    <w:rsid w:val="0071094F"/>
    <w:rsid w:val="00710CEF"/>
    <w:rsid w:val="00710DDD"/>
    <w:rsid w:val="00710FDD"/>
    <w:rsid w:val="0071147D"/>
    <w:rsid w:val="007115A4"/>
    <w:rsid w:val="00711737"/>
    <w:rsid w:val="00711981"/>
    <w:rsid w:val="00711A26"/>
    <w:rsid w:val="00711C43"/>
    <w:rsid w:val="00711C52"/>
    <w:rsid w:val="0071267B"/>
    <w:rsid w:val="00712D9D"/>
    <w:rsid w:val="00713415"/>
    <w:rsid w:val="00713A29"/>
    <w:rsid w:val="00713E40"/>
    <w:rsid w:val="00714326"/>
    <w:rsid w:val="00714566"/>
    <w:rsid w:val="0071478E"/>
    <w:rsid w:val="0071496A"/>
    <w:rsid w:val="00714B08"/>
    <w:rsid w:val="00714B15"/>
    <w:rsid w:val="00714B46"/>
    <w:rsid w:val="00714CE3"/>
    <w:rsid w:val="00714D26"/>
    <w:rsid w:val="00715197"/>
    <w:rsid w:val="00715ACF"/>
    <w:rsid w:val="00715B35"/>
    <w:rsid w:val="00715D64"/>
    <w:rsid w:val="00715EC4"/>
    <w:rsid w:val="007168FD"/>
    <w:rsid w:val="00717540"/>
    <w:rsid w:val="00717598"/>
    <w:rsid w:val="0071774A"/>
    <w:rsid w:val="00717D2A"/>
    <w:rsid w:val="00717EDF"/>
    <w:rsid w:val="0072045F"/>
    <w:rsid w:val="00720518"/>
    <w:rsid w:val="0072089F"/>
    <w:rsid w:val="00720A5B"/>
    <w:rsid w:val="00720B35"/>
    <w:rsid w:val="00720BBD"/>
    <w:rsid w:val="00720FF1"/>
    <w:rsid w:val="007211CB"/>
    <w:rsid w:val="00721284"/>
    <w:rsid w:val="00721798"/>
    <w:rsid w:val="007218EF"/>
    <w:rsid w:val="007218F5"/>
    <w:rsid w:val="007222B9"/>
    <w:rsid w:val="007223C1"/>
    <w:rsid w:val="00722582"/>
    <w:rsid w:val="00722AB5"/>
    <w:rsid w:val="0072319C"/>
    <w:rsid w:val="00723761"/>
    <w:rsid w:val="00723D6B"/>
    <w:rsid w:val="00723E5D"/>
    <w:rsid w:val="007240E7"/>
    <w:rsid w:val="007249F7"/>
    <w:rsid w:val="00724B74"/>
    <w:rsid w:val="007252ED"/>
    <w:rsid w:val="007263F9"/>
    <w:rsid w:val="00726B53"/>
    <w:rsid w:val="00726E83"/>
    <w:rsid w:val="00726ED3"/>
    <w:rsid w:val="007272C2"/>
    <w:rsid w:val="007276A0"/>
    <w:rsid w:val="00727A06"/>
    <w:rsid w:val="00730008"/>
    <w:rsid w:val="00730305"/>
    <w:rsid w:val="00730B70"/>
    <w:rsid w:val="00730D09"/>
    <w:rsid w:val="00730DE9"/>
    <w:rsid w:val="00731298"/>
    <w:rsid w:val="007314E1"/>
    <w:rsid w:val="00731839"/>
    <w:rsid w:val="0073215A"/>
    <w:rsid w:val="0073234E"/>
    <w:rsid w:val="0073274A"/>
    <w:rsid w:val="0073280F"/>
    <w:rsid w:val="007330A2"/>
    <w:rsid w:val="007332AB"/>
    <w:rsid w:val="007337B4"/>
    <w:rsid w:val="00733BE2"/>
    <w:rsid w:val="007347DE"/>
    <w:rsid w:val="00734B5E"/>
    <w:rsid w:val="00734E0C"/>
    <w:rsid w:val="00735BD6"/>
    <w:rsid w:val="00735FFF"/>
    <w:rsid w:val="00736011"/>
    <w:rsid w:val="00736083"/>
    <w:rsid w:val="007360AF"/>
    <w:rsid w:val="0073779C"/>
    <w:rsid w:val="00737C00"/>
    <w:rsid w:val="00737C89"/>
    <w:rsid w:val="00740641"/>
    <w:rsid w:val="00741200"/>
    <w:rsid w:val="007417A2"/>
    <w:rsid w:val="0074197A"/>
    <w:rsid w:val="00741C4C"/>
    <w:rsid w:val="00741FAD"/>
    <w:rsid w:val="007423E2"/>
    <w:rsid w:val="00742564"/>
    <w:rsid w:val="00742672"/>
    <w:rsid w:val="007427E3"/>
    <w:rsid w:val="00742C5A"/>
    <w:rsid w:val="00743656"/>
    <w:rsid w:val="007437CC"/>
    <w:rsid w:val="00743C00"/>
    <w:rsid w:val="00743DDB"/>
    <w:rsid w:val="00743FB8"/>
    <w:rsid w:val="0074421B"/>
    <w:rsid w:val="007446DD"/>
    <w:rsid w:val="0074482C"/>
    <w:rsid w:val="00744BE6"/>
    <w:rsid w:val="0074516A"/>
    <w:rsid w:val="00745B7C"/>
    <w:rsid w:val="00745BD7"/>
    <w:rsid w:val="007460F1"/>
    <w:rsid w:val="007465A9"/>
    <w:rsid w:val="0074665F"/>
    <w:rsid w:val="00746D7B"/>
    <w:rsid w:val="00746FAA"/>
    <w:rsid w:val="0074703C"/>
    <w:rsid w:val="007475C4"/>
    <w:rsid w:val="007476CB"/>
    <w:rsid w:val="00747C5E"/>
    <w:rsid w:val="00750170"/>
    <w:rsid w:val="007502EA"/>
    <w:rsid w:val="0075053B"/>
    <w:rsid w:val="00750FBA"/>
    <w:rsid w:val="007512E1"/>
    <w:rsid w:val="007514F8"/>
    <w:rsid w:val="0075158E"/>
    <w:rsid w:val="00751952"/>
    <w:rsid w:val="00751DA0"/>
    <w:rsid w:val="00752071"/>
    <w:rsid w:val="0075253A"/>
    <w:rsid w:val="00752667"/>
    <w:rsid w:val="00752CEC"/>
    <w:rsid w:val="00752D92"/>
    <w:rsid w:val="00753153"/>
    <w:rsid w:val="0075325F"/>
    <w:rsid w:val="00753C7B"/>
    <w:rsid w:val="007545E5"/>
    <w:rsid w:val="00754A05"/>
    <w:rsid w:val="00755728"/>
    <w:rsid w:val="00755B6D"/>
    <w:rsid w:val="00755E7F"/>
    <w:rsid w:val="00755FD7"/>
    <w:rsid w:val="00756046"/>
    <w:rsid w:val="00757606"/>
    <w:rsid w:val="00757678"/>
    <w:rsid w:val="00760B1C"/>
    <w:rsid w:val="00760B53"/>
    <w:rsid w:val="00760C24"/>
    <w:rsid w:val="00760F01"/>
    <w:rsid w:val="0076105D"/>
    <w:rsid w:val="007616AA"/>
    <w:rsid w:val="007620E6"/>
    <w:rsid w:val="00762199"/>
    <w:rsid w:val="0076219B"/>
    <w:rsid w:val="0076223C"/>
    <w:rsid w:val="0076237F"/>
    <w:rsid w:val="007629B1"/>
    <w:rsid w:val="00762A35"/>
    <w:rsid w:val="007631DF"/>
    <w:rsid w:val="007632BF"/>
    <w:rsid w:val="007636AA"/>
    <w:rsid w:val="007636AD"/>
    <w:rsid w:val="00763A7E"/>
    <w:rsid w:val="00763CFF"/>
    <w:rsid w:val="00763EA9"/>
    <w:rsid w:val="00764532"/>
    <w:rsid w:val="00764D8F"/>
    <w:rsid w:val="0076530D"/>
    <w:rsid w:val="007656D4"/>
    <w:rsid w:val="00765DB6"/>
    <w:rsid w:val="00765F7B"/>
    <w:rsid w:val="00766057"/>
    <w:rsid w:val="00766104"/>
    <w:rsid w:val="00766215"/>
    <w:rsid w:val="0076621D"/>
    <w:rsid w:val="00766323"/>
    <w:rsid w:val="007663A6"/>
    <w:rsid w:val="007666A8"/>
    <w:rsid w:val="007669AD"/>
    <w:rsid w:val="00766D6D"/>
    <w:rsid w:val="00766D80"/>
    <w:rsid w:val="00766DBA"/>
    <w:rsid w:val="0076757C"/>
    <w:rsid w:val="00767C21"/>
    <w:rsid w:val="007700BA"/>
    <w:rsid w:val="007700C2"/>
    <w:rsid w:val="00770201"/>
    <w:rsid w:val="0077097B"/>
    <w:rsid w:val="00770D53"/>
    <w:rsid w:val="00770E60"/>
    <w:rsid w:val="007713AA"/>
    <w:rsid w:val="007714C9"/>
    <w:rsid w:val="007718C3"/>
    <w:rsid w:val="00771927"/>
    <w:rsid w:val="00771E01"/>
    <w:rsid w:val="00771E11"/>
    <w:rsid w:val="007721F4"/>
    <w:rsid w:val="007724B5"/>
    <w:rsid w:val="0077268D"/>
    <w:rsid w:val="007727A3"/>
    <w:rsid w:val="00772AFC"/>
    <w:rsid w:val="00772F63"/>
    <w:rsid w:val="00773F94"/>
    <w:rsid w:val="00773FB2"/>
    <w:rsid w:val="007743A2"/>
    <w:rsid w:val="00774415"/>
    <w:rsid w:val="007748FC"/>
    <w:rsid w:val="007761C4"/>
    <w:rsid w:val="00776742"/>
    <w:rsid w:val="00776989"/>
    <w:rsid w:val="00776F83"/>
    <w:rsid w:val="00776FEC"/>
    <w:rsid w:val="007774F1"/>
    <w:rsid w:val="007776D2"/>
    <w:rsid w:val="00777BB8"/>
    <w:rsid w:val="00777C4F"/>
    <w:rsid w:val="00777D1C"/>
    <w:rsid w:val="00777D61"/>
    <w:rsid w:val="007801C3"/>
    <w:rsid w:val="007803A3"/>
    <w:rsid w:val="007803C5"/>
    <w:rsid w:val="00780450"/>
    <w:rsid w:val="00780B9D"/>
    <w:rsid w:val="00781125"/>
    <w:rsid w:val="00781578"/>
    <w:rsid w:val="00781ACC"/>
    <w:rsid w:val="00781DEE"/>
    <w:rsid w:val="00781FF8"/>
    <w:rsid w:val="0078201E"/>
    <w:rsid w:val="007825E1"/>
    <w:rsid w:val="00782682"/>
    <w:rsid w:val="007826AA"/>
    <w:rsid w:val="00782954"/>
    <w:rsid w:val="00783199"/>
    <w:rsid w:val="0078324E"/>
    <w:rsid w:val="00783594"/>
    <w:rsid w:val="00783B1B"/>
    <w:rsid w:val="00784AA8"/>
    <w:rsid w:val="00784DC2"/>
    <w:rsid w:val="00785444"/>
    <w:rsid w:val="00785575"/>
    <w:rsid w:val="0078564D"/>
    <w:rsid w:val="00785AAD"/>
    <w:rsid w:val="007860EA"/>
    <w:rsid w:val="00786218"/>
    <w:rsid w:val="00786284"/>
    <w:rsid w:val="00787252"/>
    <w:rsid w:val="0078756B"/>
    <w:rsid w:val="007879C8"/>
    <w:rsid w:val="00787D70"/>
    <w:rsid w:val="00787EB1"/>
    <w:rsid w:val="00790374"/>
    <w:rsid w:val="00790532"/>
    <w:rsid w:val="00790A91"/>
    <w:rsid w:val="0079133E"/>
    <w:rsid w:val="00791481"/>
    <w:rsid w:val="007926AB"/>
    <w:rsid w:val="00792930"/>
    <w:rsid w:val="00792B8F"/>
    <w:rsid w:val="0079314D"/>
    <w:rsid w:val="00793A91"/>
    <w:rsid w:val="00793AE5"/>
    <w:rsid w:val="00793F1F"/>
    <w:rsid w:val="0079416B"/>
    <w:rsid w:val="007942FF"/>
    <w:rsid w:val="00794F7D"/>
    <w:rsid w:val="007950BC"/>
    <w:rsid w:val="0079524C"/>
    <w:rsid w:val="00795C5D"/>
    <w:rsid w:val="00795ECE"/>
    <w:rsid w:val="00796204"/>
    <w:rsid w:val="007963F8"/>
    <w:rsid w:val="00796459"/>
    <w:rsid w:val="0079651E"/>
    <w:rsid w:val="007966F6"/>
    <w:rsid w:val="00796A80"/>
    <w:rsid w:val="00796E3C"/>
    <w:rsid w:val="007970FF"/>
    <w:rsid w:val="0079774E"/>
    <w:rsid w:val="00797791"/>
    <w:rsid w:val="00797D61"/>
    <w:rsid w:val="007A04A4"/>
    <w:rsid w:val="007A06F3"/>
    <w:rsid w:val="007A09B4"/>
    <w:rsid w:val="007A0DC1"/>
    <w:rsid w:val="007A1569"/>
    <w:rsid w:val="007A19B1"/>
    <w:rsid w:val="007A19EB"/>
    <w:rsid w:val="007A1A82"/>
    <w:rsid w:val="007A1F3A"/>
    <w:rsid w:val="007A1FBA"/>
    <w:rsid w:val="007A2479"/>
    <w:rsid w:val="007A276B"/>
    <w:rsid w:val="007A3108"/>
    <w:rsid w:val="007A3217"/>
    <w:rsid w:val="007A381C"/>
    <w:rsid w:val="007A3ABD"/>
    <w:rsid w:val="007A43F0"/>
    <w:rsid w:val="007A46BC"/>
    <w:rsid w:val="007A4C65"/>
    <w:rsid w:val="007A5155"/>
    <w:rsid w:val="007A61A7"/>
    <w:rsid w:val="007A63E0"/>
    <w:rsid w:val="007A6B5B"/>
    <w:rsid w:val="007A6D50"/>
    <w:rsid w:val="007A7690"/>
    <w:rsid w:val="007A7CF5"/>
    <w:rsid w:val="007B00A3"/>
    <w:rsid w:val="007B04FF"/>
    <w:rsid w:val="007B07B0"/>
    <w:rsid w:val="007B1656"/>
    <w:rsid w:val="007B16B6"/>
    <w:rsid w:val="007B17B9"/>
    <w:rsid w:val="007B19BC"/>
    <w:rsid w:val="007B1DD9"/>
    <w:rsid w:val="007B1FDD"/>
    <w:rsid w:val="007B21D9"/>
    <w:rsid w:val="007B2399"/>
    <w:rsid w:val="007B24C2"/>
    <w:rsid w:val="007B2993"/>
    <w:rsid w:val="007B2A58"/>
    <w:rsid w:val="007B2BD4"/>
    <w:rsid w:val="007B32F0"/>
    <w:rsid w:val="007B38E0"/>
    <w:rsid w:val="007B4A0D"/>
    <w:rsid w:val="007B4B11"/>
    <w:rsid w:val="007B5152"/>
    <w:rsid w:val="007B559A"/>
    <w:rsid w:val="007B5678"/>
    <w:rsid w:val="007B5D11"/>
    <w:rsid w:val="007B6060"/>
    <w:rsid w:val="007B6612"/>
    <w:rsid w:val="007B71CC"/>
    <w:rsid w:val="007B790F"/>
    <w:rsid w:val="007C014B"/>
    <w:rsid w:val="007C0AC5"/>
    <w:rsid w:val="007C0C55"/>
    <w:rsid w:val="007C0DA3"/>
    <w:rsid w:val="007C0F81"/>
    <w:rsid w:val="007C10E4"/>
    <w:rsid w:val="007C158F"/>
    <w:rsid w:val="007C1615"/>
    <w:rsid w:val="007C178D"/>
    <w:rsid w:val="007C1BBB"/>
    <w:rsid w:val="007C20ED"/>
    <w:rsid w:val="007C24D5"/>
    <w:rsid w:val="007C30FD"/>
    <w:rsid w:val="007C3AE4"/>
    <w:rsid w:val="007C40A6"/>
    <w:rsid w:val="007C4512"/>
    <w:rsid w:val="007C4687"/>
    <w:rsid w:val="007C4A4E"/>
    <w:rsid w:val="007C4EB0"/>
    <w:rsid w:val="007C543B"/>
    <w:rsid w:val="007C59DB"/>
    <w:rsid w:val="007C5B13"/>
    <w:rsid w:val="007C5C63"/>
    <w:rsid w:val="007C5DEB"/>
    <w:rsid w:val="007C656E"/>
    <w:rsid w:val="007C725D"/>
    <w:rsid w:val="007C7392"/>
    <w:rsid w:val="007D0235"/>
    <w:rsid w:val="007D0643"/>
    <w:rsid w:val="007D0644"/>
    <w:rsid w:val="007D0B6A"/>
    <w:rsid w:val="007D118C"/>
    <w:rsid w:val="007D1B89"/>
    <w:rsid w:val="007D2023"/>
    <w:rsid w:val="007D2285"/>
    <w:rsid w:val="007D244C"/>
    <w:rsid w:val="007D2572"/>
    <w:rsid w:val="007D28F7"/>
    <w:rsid w:val="007D2A48"/>
    <w:rsid w:val="007D2AA7"/>
    <w:rsid w:val="007D2F15"/>
    <w:rsid w:val="007D3211"/>
    <w:rsid w:val="007D333D"/>
    <w:rsid w:val="007D3497"/>
    <w:rsid w:val="007D37AE"/>
    <w:rsid w:val="007D4EB9"/>
    <w:rsid w:val="007D5328"/>
    <w:rsid w:val="007D5584"/>
    <w:rsid w:val="007D5753"/>
    <w:rsid w:val="007D5A24"/>
    <w:rsid w:val="007D5FB5"/>
    <w:rsid w:val="007D5FB8"/>
    <w:rsid w:val="007D65FC"/>
    <w:rsid w:val="007D6810"/>
    <w:rsid w:val="007D6F50"/>
    <w:rsid w:val="007D701E"/>
    <w:rsid w:val="007D72A3"/>
    <w:rsid w:val="007D7742"/>
    <w:rsid w:val="007D7770"/>
    <w:rsid w:val="007D7780"/>
    <w:rsid w:val="007D7C5E"/>
    <w:rsid w:val="007D7D4D"/>
    <w:rsid w:val="007E0195"/>
    <w:rsid w:val="007E059D"/>
    <w:rsid w:val="007E071A"/>
    <w:rsid w:val="007E0756"/>
    <w:rsid w:val="007E0998"/>
    <w:rsid w:val="007E0BD0"/>
    <w:rsid w:val="007E1049"/>
    <w:rsid w:val="007E1071"/>
    <w:rsid w:val="007E115D"/>
    <w:rsid w:val="007E1699"/>
    <w:rsid w:val="007E1724"/>
    <w:rsid w:val="007E175A"/>
    <w:rsid w:val="007E1CE0"/>
    <w:rsid w:val="007E2846"/>
    <w:rsid w:val="007E3466"/>
    <w:rsid w:val="007E37DC"/>
    <w:rsid w:val="007E4004"/>
    <w:rsid w:val="007E4F4A"/>
    <w:rsid w:val="007E6057"/>
    <w:rsid w:val="007E6140"/>
    <w:rsid w:val="007E6573"/>
    <w:rsid w:val="007E68A3"/>
    <w:rsid w:val="007E6BA0"/>
    <w:rsid w:val="007E7748"/>
    <w:rsid w:val="007E7C7B"/>
    <w:rsid w:val="007F0099"/>
    <w:rsid w:val="007F03DC"/>
    <w:rsid w:val="007F03DF"/>
    <w:rsid w:val="007F07EB"/>
    <w:rsid w:val="007F0A04"/>
    <w:rsid w:val="007F0AA1"/>
    <w:rsid w:val="007F1040"/>
    <w:rsid w:val="007F1846"/>
    <w:rsid w:val="007F2195"/>
    <w:rsid w:val="007F2541"/>
    <w:rsid w:val="007F2611"/>
    <w:rsid w:val="007F2977"/>
    <w:rsid w:val="007F3303"/>
    <w:rsid w:val="007F374A"/>
    <w:rsid w:val="007F3873"/>
    <w:rsid w:val="007F3A17"/>
    <w:rsid w:val="007F3AB2"/>
    <w:rsid w:val="007F3E47"/>
    <w:rsid w:val="007F4222"/>
    <w:rsid w:val="007F42A1"/>
    <w:rsid w:val="007F44AD"/>
    <w:rsid w:val="007F475E"/>
    <w:rsid w:val="007F4B4B"/>
    <w:rsid w:val="007F4D26"/>
    <w:rsid w:val="007F54C7"/>
    <w:rsid w:val="007F5F02"/>
    <w:rsid w:val="007F6002"/>
    <w:rsid w:val="007F601E"/>
    <w:rsid w:val="007F607F"/>
    <w:rsid w:val="007F6185"/>
    <w:rsid w:val="007F61D6"/>
    <w:rsid w:val="007F6496"/>
    <w:rsid w:val="007F687F"/>
    <w:rsid w:val="007F6F0E"/>
    <w:rsid w:val="007F6F44"/>
    <w:rsid w:val="007F7491"/>
    <w:rsid w:val="007F78DB"/>
    <w:rsid w:val="007F790A"/>
    <w:rsid w:val="007F79A9"/>
    <w:rsid w:val="0080038E"/>
    <w:rsid w:val="008005B2"/>
    <w:rsid w:val="00800B22"/>
    <w:rsid w:val="00800B2F"/>
    <w:rsid w:val="00801230"/>
    <w:rsid w:val="00801A09"/>
    <w:rsid w:val="00801A8D"/>
    <w:rsid w:val="00801B5B"/>
    <w:rsid w:val="00802158"/>
    <w:rsid w:val="00803112"/>
    <w:rsid w:val="0080311B"/>
    <w:rsid w:val="00803178"/>
    <w:rsid w:val="0080387B"/>
    <w:rsid w:val="008039B7"/>
    <w:rsid w:val="00803B91"/>
    <w:rsid w:val="00803F4D"/>
    <w:rsid w:val="008041A0"/>
    <w:rsid w:val="008045FE"/>
    <w:rsid w:val="0080486A"/>
    <w:rsid w:val="00804A0D"/>
    <w:rsid w:val="0080505C"/>
    <w:rsid w:val="008050EB"/>
    <w:rsid w:val="00805904"/>
    <w:rsid w:val="00805C17"/>
    <w:rsid w:val="0080630A"/>
    <w:rsid w:val="008066DA"/>
    <w:rsid w:val="00806768"/>
    <w:rsid w:val="00806CC2"/>
    <w:rsid w:val="00806E2F"/>
    <w:rsid w:val="0080721B"/>
    <w:rsid w:val="008076D5"/>
    <w:rsid w:val="008076F1"/>
    <w:rsid w:val="0080787B"/>
    <w:rsid w:val="00807997"/>
    <w:rsid w:val="00807AC2"/>
    <w:rsid w:val="00807F19"/>
    <w:rsid w:val="008112F3"/>
    <w:rsid w:val="00811663"/>
    <w:rsid w:val="00811777"/>
    <w:rsid w:val="008119F6"/>
    <w:rsid w:val="00811C64"/>
    <w:rsid w:val="008128E9"/>
    <w:rsid w:val="0081295A"/>
    <w:rsid w:val="00812B0D"/>
    <w:rsid w:val="00812DCF"/>
    <w:rsid w:val="0081308D"/>
    <w:rsid w:val="008130DA"/>
    <w:rsid w:val="0081343C"/>
    <w:rsid w:val="0081350A"/>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4EE"/>
    <w:rsid w:val="008177F3"/>
    <w:rsid w:val="00817964"/>
    <w:rsid w:val="00817AA7"/>
    <w:rsid w:val="00820169"/>
    <w:rsid w:val="0082039E"/>
    <w:rsid w:val="008204A4"/>
    <w:rsid w:val="00820515"/>
    <w:rsid w:val="00820567"/>
    <w:rsid w:val="00820708"/>
    <w:rsid w:val="0082122B"/>
    <w:rsid w:val="0082129B"/>
    <w:rsid w:val="00821D5F"/>
    <w:rsid w:val="00821E7D"/>
    <w:rsid w:val="00821E8D"/>
    <w:rsid w:val="0082232A"/>
    <w:rsid w:val="008226EE"/>
    <w:rsid w:val="00822D05"/>
    <w:rsid w:val="00822F4E"/>
    <w:rsid w:val="00823C98"/>
    <w:rsid w:val="00823F5B"/>
    <w:rsid w:val="00823FCE"/>
    <w:rsid w:val="0082450E"/>
    <w:rsid w:val="0082472D"/>
    <w:rsid w:val="00824921"/>
    <w:rsid w:val="00824F76"/>
    <w:rsid w:val="00825159"/>
    <w:rsid w:val="008252AA"/>
    <w:rsid w:val="00825600"/>
    <w:rsid w:val="00826C64"/>
    <w:rsid w:val="008272A5"/>
    <w:rsid w:val="008273E4"/>
    <w:rsid w:val="0082744C"/>
    <w:rsid w:val="0082748E"/>
    <w:rsid w:val="00827CA7"/>
    <w:rsid w:val="00827F89"/>
    <w:rsid w:val="0083051C"/>
    <w:rsid w:val="00830968"/>
    <w:rsid w:val="008309DE"/>
    <w:rsid w:val="00830BC8"/>
    <w:rsid w:val="00830C44"/>
    <w:rsid w:val="00830E6B"/>
    <w:rsid w:val="00831504"/>
    <w:rsid w:val="00831C21"/>
    <w:rsid w:val="00831C9D"/>
    <w:rsid w:val="00832917"/>
    <w:rsid w:val="008330A1"/>
    <w:rsid w:val="008336B7"/>
    <w:rsid w:val="00833ED4"/>
    <w:rsid w:val="00834355"/>
    <w:rsid w:val="008343DE"/>
    <w:rsid w:val="00834C08"/>
    <w:rsid w:val="00834FB3"/>
    <w:rsid w:val="00835087"/>
    <w:rsid w:val="00835E36"/>
    <w:rsid w:val="008360DA"/>
    <w:rsid w:val="00837E48"/>
    <w:rsid w:val="00837F20"/>
    <w:rsid w:val="00837F4A"/>
    <w:rsid w:val="008400C4"/>
    <w:rsid w:val="0084050B"/>
    <w:rsid w:val="00841340"/>
    <w:rsid w:val="008414EE"/>
    <w:rsid w:val="00841BF9"/>
    <w:rsid w:val="00841C8C"/>
    <w:rsid w:val="008427C1"/>
    <w:rsid w:val="0084281E"/>
    <w:rsid w:val="00842BF6"/>
    <w:rsid w:val="00842F9B"/>
    <w:rsid w:val="00843433"/>
    <w:rsid w:val="008434B9"/>
    <w:rsid w:val="008434C0"/>
    <w:rsid w:val="00843736"/>
    <w:rsid w:val="0084393E"/>
    <w:rsid w:val="00843DB0"/>
    <w:rsid w:val="00843E6F"/>
    <w:rsid w:val="0084406B"/>
    <w:rsid w:val="0084444F"/>
    <w:rsid w:val="00844580"/>
    <w:rsid w:val="008446A2"/>
    <w:rsid w:val="008447D6"/>
    <w:rsid w:val="00844845"/>
    <w:rsid w:val="00844A3D"/>
    <w:rsid w:val="00845109"/>
    <w:rsid w:val="00845303"/>
    <w:rsid w:val="0084561F"/>
    <w:rsid w:val="0084591E"/>
    <w:rsid w:val="008461E3"/>
    <w:rsid w:val="008464A7"/>
    <w:rsid w:val="008464F5"/>
    <w:rsid w:val="00846D7D"/>
    <w:rsid w:val="00847007"/>
    <w:rsid w:val="008470B4"/>
    <w:rsid w:val="008477F6"/>
    <w:rsid w:val="0084780D"/>
    <w:rsid w:val="00847CCE"/>
    <w:rsid w:val="00847D0B"/>
    <w:rsid w:val="00850336"/>
    <w:rsid w:val="008504B0"/>
    <w:rsid w:val="00850CD2"/>
    <w:rsid w:val="00851124"/>
    <w:rsid w:val="00851613"/>
    <w:rsid w:val="00851992"/>
    <w:rsid w:val="00851B42"/>
    <w:rsid w:val="00851DE1"/>
    <w:rsid w:val="00852161"/>
    <w:rsid w:val="00852461"/>
    <w:rsid w:val="00852DE7"/>
    <w:rsid w:val="008533A4"/>
    <w:rsid w:val="00853779"/>
    <w:rsid w:val="008543E2"/>
    <w:rsid w:val="008547FF"/>
    <w:rsid w:val="00854981"/>
    <w:rsid w:val="008551A3"/>
    <w:rsid w:val="008553A4"/>
    <w:rsid w:val="00855C85"/>
    <w:rsid w:val="00855E39"/>
    <w:rsid w:val="00855F50"/>
    <w:rsid w:val="008567AD"/>
    <w:rsid w:val="00856F4D"/>
    <w:rsid w:val="008571D7"/>
    <w:rsid w:val="00857536"/>
    <w:rsid w:val="00857759"/>
    <w:rsid w:val="008577B5"/>
    <w:rsid w:val="00857B09"/>
    <w:rsid w:val="00857EE8"/>
    <w:rsid w:val="00857FCB"/>
    <w:rsid w:val="00860720"/>
    <w:rsid w:val="008609CD"/>
    <w:rsid w:val="00860B8A"/>
    <w:rsid w:val="00860CA7"/>
    <w:rsid w:val="00861686"/>
    <w:rsid w:val="00861EDC"/>
    <w:rsid w:val="0086253B"/>
    <w:rsid w:val="008626C5"/>
    <w:rsid w:val="00862B2A"/>
    <w:rsid w:val="00862BF2"/>
    <w:rsid w:val="00863304"/>
    <w:rsid w:val="00863BB9"/>
    <w:rsid w:val="00864799"/>
    <w:rsid w:val="008649FC"/>
    <w:rsid w:val="00864B82"/>
    <w:rsid w:val="00864C3F"/>
    <w:rsid w:val="00864E7C"/>
    <w:rsid w:val="00864F1E"/>
    <w:rsid w:val="0086551F"/>
    <w:rsid w:val="0086557A"/>
    <w:rsid w:val="00865F92"/>
    <w:rsid w:val="0086613B"/>
    <w:rsid w:val="008663D1"/>
    <w:rsid w:val="00866862"/>
    <w:rsid w:val="00866C2A"/>
    <w:rsid w:val="00866D23"/>
    <w:rsid w:val="00867D44"/>
    <w:rsid w:val="00867F0D"/>
    <w:rsid w:val="00870189"/>
    <w:rsid w:val="008703B8"/>
    <w:rsid w:val="00870CCE"/>
    <w:rsid w:val="008713F6"/>
    <w:rsid w:val="008721FE"/>
    <w:rsid w:val="0087248E"/>
    <w:rsid w:val="008724D1"/>
    <w:rsid w:val="008726BE"/>
    <w:rsid w:val="00872BDD"/>
    <w:rsid w:val="00872CA8"/>
    <w:rsid w:val="00873195"/>
    <w:rsid w:val="008737C6"/>
    <w:rsid w:val="00873F51"/>
    <w:rsid w:val="00874570"/>
    <w:rsid w:val="008749AC"/>
    <w:rsid w:val="00875068"/>
    <w:rsid w:val="008750EE"/>
    <w:rsid w:val="00875765"/>
    <w:rsid w:val="00875843"/>
    <w:rsid w:val="00875D37"/>
    <w:rsid w:val="00875F59"/>
    <w:rsid w:val="008760FC"/>
    <w:rsid w:val="0087620D"/>
    <w:rsid w:val="0087632E"/>
    <w:rsid w:val="0087660D"/>
    <w:rsid w:val="00876C07"/>
    <w:rsid w:val="00876E7D"/>
    <w:rsid w:val="008777D9"/>
    <w:rsid w:val="00877823"/>
    <w:rsid w:val="008800EA"/>
    <w:rsid w:val="008802FE"/>
    <w:rsid w:val="008804B7"/>
    <w:rsid w:val="00880C37"/>
    <w:rsid w:val="00880D30"/>
    <w:rsid w:val="0088191D"/>
    <w:rsid w:val="008828A3"/>
    <w:rsid w:val="00882944"/>
    <w:rsid w:val="00882949"/>
    <w:rsid w:val="00882ADA"/>
    <w:rsid w:val="00882C72"/>
    <w:rsid w:val="00882E09"/>
    <w:rsid w:val="0088300B"/>
    <w:rsid w:val="008831A3"/>
    <w:rsid w:val="0088331A"/>
    <w:rsid w:val="00883C55"/>
    <w:rsid w:val="00884044"/>
    <w:rsid w:val="0088426D"/>
    <w:rsid w:val="00884BE0"/>
    <w:rsid w:val="0088547B"/>
    <w:rsid w:val="00885C15"/>
    <w:rsid w:val="00885C77"/>
    <w:rsid w:val="00885DA7"/>
    <w:rsid w:val="00885EE6"/>
    <w:rsid w:val="008862D1"/>
    <w:rsid w:val="0088646C"/>
    <w:rsid w:val="00886AB0"/>
    <w:rsid w:val="00887258"/>
    <w:rsid w:val="0088737B"/>
    <w:rsid w:val="008903EE"/>
    <w:rsid w:val="00890B9C"/>
    <w:rsid w:val="00890D0E"/>
    <w:rsid w:val="00890EC5"/>
    <w:rsid w:val="00890FD7"/>
    <w:rsid w:val="008914A7"/>
    <w:rsid w:val="00891562"/>
    <w:rsid w:val="00892052"/>
    <w:rsid w:val="008920FE"/>
    <w:rsid w:val="0089275D"/>
    <w:rsid w:val="00892EE6"/>
    <w:rsid w:val="00893437"/>
    <w:rsid w:val="0089367B"/>
    <w:rsid w:val="00893C44"/>
    <w:rsid w:val="008945CB"/>
    <w:rsid w:val="0089491E"/>
    <w:rsid w:val="00894D31"/>
    <w:rsid w:val="00894D3D"/>
    <w:rsid w:val="008955E6"/>
    <w:rsid w:val="008956F7"/>
    <w:rsid w:val="00895832"/>
    <w:rsid w:val="00895BB2"/>
    <w:rsid w:val="00895C50"/>
    <w:rsid w:val="0089693E"/>
    <w:rsid w:val="00896D2C"/>
    <w:rsid w:val="00897722"/>
    <w:rsid w:val="00897DB0"/>
    <w:rsid w:val="00897E55"/>
    <w:rsid w:val="00897EBF"/>
    <w:rsid w:val="008A040B"/>
    <w:rsid w:val="008A07B0"/>
    <w:rsid w:val="008A0BA4"/>
    <w:rsid w:val="008A1043"/>
    <w:rsid w:val="008A1AEC"/>
    <w:rsid w:val="008A223B"/>
    <w:rsid w:val="008A22BF"/>
    <w:rsid w:val="008A2991"/>
    <w:rsid w:val="008A2AB7"/>
    <w:rsid w:val="008A2B8F"/>
    <w:rsid w:val="008A3F25"/>
    <w:rsid w:val="008A4A4A"/>
    <w:rsid w:val="008A5126"/>
    <w:rsid w:val="008A550B"/>
    <w:rsid w:val="008A560F"/>
    <w:rsid w:val="008A58ED"/>
    <w:rsid w:val="008A5C94"/>
    <w:rsid w:val="008A5CA4"/>
    <w:rsid w:val="008A5CA6"/>
    <w:rsid w:val="008A6727"/>
    <w:rsid w:val="008A6757"/>
    <w:rsid w:val="008A6825"/>
    <w:rsid w:val="008A6AAA"/>
    <w:rsid w:val="008A6C81"/>
    <w:rsid w:val="008A7047"/>
    <w:rsid w:val="008A708F"/>
    <w:rsid w:val="008A73D0"/>
    <w:rsid w:val="008A7561"/>
    <w:rsid w:val="008A7997"/>
    <w:rsid w:val="008A7E6C"/>
    <w:rsid w:val="008B01FC"/>
    <w:rsid w:val="008B020E"/>
    <w:rsid w:val="008B0316"/>
    <w:rsid w:val="008B03BA"/>
    <w:rsid w:val="008B03DA"/>
    <w:rsid w:val="008B0585"/>
    <w:rsid w:val="008B07E2"/>
    <w:rsid w:val="008B0FA3"/>
    <w:rsid w:val="008B1214"/>
    <w:rsid w:val="008B1469"/>
    <w:rsid w:val="008B2266"/>
    <w:rsid w:val="008B238D"/>
    <w:rsid w:val="008B26F7"/>
    <w:rsid w:val="008B27CC"/>
    <w:rsid w:val="008B2A38"/>
    <w:rsid w:val="008B2BA1"/>
    <w:rsid w:val="008B2C6C"/>
    <w:rsid w:val="008B3108"/>
    <w:rsid w:val="008B314F"/>
    <w:rsid w:val="008B3479"/>
    <w:rsid w:val="008B35CE"/>
    <w:rsid w:val="008B3CCB"/>
    <w:rsid w:val="008B3E55"/>
    <w:rsid w:val="008B4402"/>
    <w:rsid w:val="008B502E"/>
    <w:rsid w:val="008B539C"/>
    <w:rsid w:val="008B5630"/>
    <w:rsid w:val="008B5CEE"/>
    <w:rsid w:val="008B5EB2"/>
    <w:rsid w:val="008B63E0"/>
    <w:rsid w:val="008B6467"/>
    <w:rsid w:val="008B6763"/>
    <w:rsid w:val="008B6CAF"/>
    <w:rsid w:val="008B6D04"/>
    <w:rsid w:val="008B6DE2"/>
    <w:rsid w:val="008B78C6"/>
    <w:rsid w:val="008C006B"/>
    <w:rsid w:val="008C1240"/>
    <w:rsid w:val="008C1701"/>
    <w:rsid w:val="008C1785"/>
    <w:rsid w:val="008C1921"/>
    <w:rsid w:val="008C1BB5"/>
    <w:rsid w:val="008C1E9C"/>
    <w:rsid w:val="008C23A9"/>
    <w:rsid w:val="008C295D"/>
    <w:rsid w:val="008C2C90"/>
    <w:rsid w:val="008C331B"/>
    <w:rsid w:val="008C36FE"/>
    <w:rsid w:val="008C3F72"/>
    <w:rsid w:val="008C4196"/>
    <w:rsid w:val="008C479F"/>
    <w:rsid w:val="008C4811"/>
    <w:rsid w:val="008C4B84"/>
    <w:rsid w:val="008C4E58"/>
    <w:rsid w:val="008C50AB"/>
    <w:rsid w:val="008C57DC"/>
    <w:rsid w:val="008C57E8"/>
    <w:rsid w:val="008C5A5D"/>
    <w:rsid w:val="008C5B5F"/>
    <w:rsid w:val="008C5C13"/>
    <w:rsid w:val="008C661E"/>
    <w:rsid w:val="008D155A"/>
    <w:rsid w:val="008D163B"/>
    <w:rsid w:val="008D29D8"/>
    <w:rsid w:val="008D2CAF"/>
    <w:rsid w:val="008D2CBA"/>
    <w:rsid w:val="008D3C3F"/>
    <w:rsid w:val="008D3CFE"/>
    <w:rsid w:val="008D4189"/>
    <w:rsid w:val="008D43AD"/>
    <w:rsid w:val="008D4812"/>
    <w:rsid w:val="008D4F09"/>
    <w:rsid w:val="008D5157"/>
    <w:rsid w:val="008D526B"/>
    <w:rsid w:val="008D5279"/>
    <w:rsid w:val="008D557E"/>
    <w:rsid w:val="008D589C"/>
    <w:rsid w:val="008D5B9B"/>
    <w:rsid w:val="008D61CE"/>
    <w:rsid w:val="008D6E19"/>
    <w:rsid w:val="008D773C"/>
    <w:rsid w:val="008E05E6"/>
    <w:rsid w:val="008E08D1"/>
    <w:rsid w:val="008E0A38"/>
    <w:rsid w:val="008E13F7"/>
    <w:rsid w:val="008E1576"/>
    <w:rsid w:val="008E184F"/>
    <w:rsid w:val="008E1869"/>
    <w:rsid w:val="008E18A0"/>
    <w:rsid w:val="008E195D"/>
    <w:rsid w:val="008E1FFD"/>
    <w:rsid w:val="008E24B8"/>
    <w:rsid w:val="008E25AF"/>
    <w:rsid w:val="008E2910"/>
    <w:rsid w:val="008E314B"/>
    <w:rsid w:val="008E32C7"/>
    <w:rsid w:val="008E3659"/>
    <w:rsid w:val="008E3812"/>
    <w:rsid w:val="008E3903"/>
    <w:rsid w:val="008E4392"/>
    <w:rsid w:val="008E492D"/>
    <w:rsid w:val="008E49E3"/>
    <w:rsid w:val="008E4AAF"/>
    <w:rsid w:val="008E4AF8"/>
    <w:rsid w:val="008E4C36"/>
    <w:rsid w:val="008E4D36"/>
    <w:rsid w:val="008E5269"/>
    <w:rsid w:val="008E5580"/>
    <w:rsid w:val="008E5EDA"/>
    <w:rsid w:val="008E5F72"/>
    <w:rsid w:val="008E6646"/>
    <w:rsid w:val="008E6D57"/>
    <w:rsid w:val="008E71C6"/>
    <w:rsid w:val="008E73D3"/>
    <w:rsid w:val="008E76F1"/>
    <w:rsid w:val="008E780B"/>
    <w:rsid w:val="008E7CAC"/>
    <w:rsid w:val="008E7FD7"/>
    <w:rsid w:val="008F0699"/>
    <w:rsid w:val="008F0A48"/>
    <w:rsid w:val="008F0B38"/>
    <w:rsid w:val="008F0C17"/>
    <w:rsid w:val="008F0CD4"/>
    <w:rsid w:val="008F1236"/>
    <w:rsid w:val="008F13DF"/>
    <w:rsid w:val="008F1ACD"/>
    <w:rsid w:val="008F1C19"/>
    <w:rsid w:val="008F1C8F"/>
    <w:rsid w:val="008F1E73"/>
    <w:rsid w:val="008F2029"/>
    <w:rsid w:val="008F28C1"/>
    <w:rsid w:val="008F2E42"/>
    <w:rsid w:val="008F2E68"/>
    <w:rsid w:val="008F2EBE"/>
    <w:rsid w:val="008F3D23"/>
    <w:rsid w:val="008F467E"/>
    <w:rsid w:val="008F4736"/>
    <w:rsid w:val="008F4D55"/>
    <w:rsid w:val="008F5ADA"/>
    <w:rsid w:val="008F6491"/>
    <w:rsid w:val="008F6C27"/>
    <w:rsid w:val="008F6E40"/>
    <w:rsid w:val="008F784F"/>
    <w:rsid w:val="008F78D4"/>
    <w:rsid w:val="008F7B8E"/>
    <w:rsid w:val="009000A3"/>
    <w:rsid w:val="00900287"/>
    <w:rsid w:val="009009CF"/>
    <w:rsid w:val="00900FAC"/>
    <w:rsid w:val="009019C7"/>
    <w:rsid w:val="00901A0D"/>
    <w:rsid w:val="00902175"/>
    <w:rsid w:val="009025A0"/>
    <w:rsid w:val="00902804"/>
    <w:rsid w:val="00902E18"/>
    <w:rsid w:val="009038B5"/>
    <w:rsid w:val="00903C04"/>
    <w:rsid w:val="00903EA3"/>
    <w:rsid w:val="0090418F"/>
    <w:rsid w:val="009047DA"/>
    <w:rsid w:val="00904FA9"/>
    <w:rsid w:val="00904FE6"/>
    <w:rsid w:val="0090520E"/>
    <w:rsid w:val="009052F6"/>
    <w:rsid w:val="0090550E"/>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0A8A"/>
    <w:rsid w:val="009112AE"/>
    <w:rsid w:val="00911755"/>
    <w:rsid w:val="00911868"/>
    <w:rsid w:val="00911E26"/>
    <w:rsid w:val="00911FC1"/>
    <w:rsid w:val="0091247B"/>
    <w:rsid w:val="00912580"/>
    <w:rsid w:val="00912B5F"/>
    <w:rsid w:val="009138E2"/>
    <w:rsid w:val="00913BA1"/>
    <w:rsid w:val="0091469E"/>
    <w:rsid w:val="009149CB"/>
    <w:rsid w:val="00914A44"/>
    <w:rsid w:val="00914CDA"/>
    <w:rsid w:val="009150D0"/>
    <w:rsid w:val="00915346"/>
    <w:rsid w:val="009155C9"/>
    <w:rsid w:val="00915AB4"/>
    <w:rsid w:val="00916295"/>
    <w:rsid w:val="009179D7"/>
    <w:rsid w:val="00917AB2"/>
    <w:rsid w:val="009206D9"/>
    <w:rsid w:val="00920B0F"/>
    <w:rsid w:val="00920C1D"/>
    <w:rsid w:val="00921214"/>
    <w:rsid w:val="00921899"/>
    <w:rsid w:val="0092289D"/>
    <w:rsid w:val="0092365D"/>
    <w:rsid w:val="00923F53"/>
    <w:rsid w:val="00924004"/>
    <w:rsid w:val="0092412E"/>
    <w:rsid w:val="00924366"/>
    <w:rsid w:val="009244C1"/>
    <w:rsid w:val="00924CBE"/>
    <w:rsid w:val="0092505D"/>
    <w:rsid w:val="009254C6"/>
    <w:rsid w:val="0092578B"/>
    <w:rsid w:val="00925F09"/>
    <w:rsid w:val="009260AE"/>
    <w:rsid w:val="009260B6"/>
    <w:rsid w:val="00926569"/>
    <w:rsid w:val="009265B9"/>
    <w:rsid w:val="00926654"/>
    <w:rsid w:val="0092685B"/>
    <w:rsid w:val="00926B16"/>
    <w:rsid w:val="00926B8B"/>
    <w:rsid w:val="009273DB"/>
    <w:rsid w:val="00927529"/>
    <w:rsid w:val="00927670"/>
    <w:rsid w:val="0093071A"/>
    <w:rsid w:val="00930D82"/>
    <w:rsid w:val="00930DEB"/>
    <w:rsid w:val="00931272"/>
    <w:rsid w:val="0093159C"/>
    <w:rsid w:val="00931753"/>
    <w:rsid w:val="009321A8"/>
    <w:rsid w:val="00932317"/>
    <w:rsid w:val="009325C9"/>
    <w:rsid w:val="00932A24"/>
    <w:rsid w:val="00932F30"/>
    <w:rsid w:val="00932F77"/>
    <w:rsid w:val="009330FE"/>
    <w:rsid w:val="0093338A"/>
    <w:rsid w:val="00933B47"/>
    <w:rsid w:val="0093423C"/>
    <w:rsid w:val="00934998"/>
    <w:rsid w:val="009349C2"/>
    <w:rsid w:val="00934F46"/>
    <w:rsid w:val="00935154"/>
    <w:rsid w:val="009362C4"/>
    <w:rsid w:val="0093653F"/>
    <w:rsid w:val="00936F38"/>
    <w:rsid w:val="0093705D"/>
    <w:rsid w:val="00937ABA"/>
    <w:rsid w:val="00937DAB"/>
    <w:rsid w:val="00940122"/>
    <w:rsid w:val="0094019A"/>
    <w:rsid w:val="009406B8"/>
    <w:rsid w:val="009409CB"/>
    <w:rsid w:val="00940B28"/>
    <w:rsid w:val="00940B44"/>
    <w:rsid w:val="00940EC9"/>
    <w:rsid w:val="00940F53"/>
    <w:rsid w:val="0094125F"/>
    <w:rsid w:val="0094151A"/>
    <w:rsid w:val="00941787"/>
    <w:rsid w:val="009417EC"/>
    <w:rsid w:val="009418F4"/>
    <w:rsid w:val="009419FE"/>
    <w:rsid w:val="00941D6C"/>
    <w:rsid w:val="00942A15"/>
    <w:rsid w:val="00943290"/>
    <w:rsid w:val="009438CE"/>
    <w:rsid w:val="009440F8"/>
    <w:rsid w:val="0094417D"/>
    <w:rsid w:val="00944376"/>
    <w:rsid w:val="009444AF"/>
    <w:rsid w:val="009444FD"/>
    <w:rsid w:val="009448E4"/>
    <w:rsid w:val="00944A45"/>
    <w:rsid w:val="00945672"/>
    <w:rsid w:val="009457D2"/>
    <w:rsid w:val="00945BD6"/>
    <w:rsid w:val="00945E92"/>
    <w:rsid w:val="00946201"/>
    <w:rsid w:val="00946494"/>
    <w:rsid w:val="00946BB4"/>
    <w:rsid w:val="009474D0"/>
    <w:rsid w:val="0094783D"/>
    <w:rsid w:val="009478D3"/>
    <w:rsid w:val="009478EC"/>
    <w:rsid w:val="00950542"/>
    <w:rsid w:val="00950962"/>
    <w:rsid w:val="009517C8"/>
    <w:rsid w:val="00951DAC"/>
    <w:rsid w:val="00952B76"/>
    <w:rsid w:val="00952D1D"/>
    <w:rsid w:val="0095362B"/>
    <w:rsid w:val="009536DE"/>
    <w:rsid w:val="00953EE8"/>
    <w:rsid w:val="00954689"/>
    <w:rsid w:val="00954991"/>
    <w:rsid w:val="00954E39"/>
    <w:rsid w:val="00955177"/>
    <w:rsid w:val="009552C7"/>
    <w:rsid w:val="009554AE"/>
    <w:rsid w:val="009555B8"/>
    <w:rsid w:val="009558BF"/>
    <w:rsid w:val="00955B14"/>
    <w:rsid w:val="00955DB6"/>
    <w:rsid w:val="00955F2C"/>
    <w:rsid w:val="009562A4"/>
    <w:rsid w:val="009563A2"/>
    <w:rsid w:val="00956D2B"/>
    <w:rsid w:val="0095716E"/>
    <w:rsid w:val="00957693"/>
    <w:rsid w:val="00957815"/>
    <w:rsid w:val="009579C9"/>
    <w:rsid w:val="00957C07"/>
    <w:rsid w:val="00957D3F"/>
    <w:rsid w:val="00957D8C"/>
    <w:rsid w:val="00957DB1"/>
    <w:rsid w:val="00957F10"/>
    <w:rsid w:val="00957F4E"/>
    <w:rsid w:val="00957F9B"/>
    <w:rsid w:val="00957FEA"/>
    <w:rsid w:val="00960114"/>
    <w:rsid w:val="0096061F"/>
    <w:rsid w:val="0096088E"/>
    <w:rsid w:val="00960902"/>
    <w:rsid w:val="009609F7"/>
    <w:rsid w:val="00960BC0"/>
    <w:rsid w:val="009610D0"/>
    <w:rsid w:val="00961405"/>
    <w:rsid w:val="0096182C"/>
    <w:rsid w:val="00961960"/>
    <w:rsid w:val="00961A23"/>
    <w:rsid w:val="00961A68"/>
    <w:rsid w:val="00961E6E"/>
    <w:rsid w:val="009623F0"/>
    <w:rsid w:val="0096260E"/>
    <w:rsid w:val="009629B8"/>
    <w:rsid w:val="00963108"/>
    <w:rsid w:val="0096312F"/>
    <w:rsid w:val="00963DCE"/>
    <w:rsid w:val="0096456E"/>
    <w:rsid w:val="0096495C"/>
    <w:rsid w:val="00964CCB"/>
    <w:rsid w:val="00964D6A"/>
    <w:rsid w:val="0096504E"/>
    <w:rsid w:val="0096507C"/>
    <w:rsid w:val="00965881"/>
    <w:rsid w:val="00965F8A"/>
    <w:rsid w:val="0096688A"/>
    <w:rsid w:val="00966B8B"/>
    <w:rsid w:val="009671AF"/>
    <w:rsid w:val="00967221"/>
    <w:rsid w:val="00967524"/>
    <w:rsid w:val="0096771A"/>
    <w:rsid w:val="009679D2"/>
    <w:rsid w:val="00967B95"/>
    <w:rsid w:val="0097012D"/>
    <w:rsid w:val="00970DF3"/>
    <w:rsid w:val="00971C03"/>
    <w:rsid w:val="00971FF0"/>
    <w:rsid w:val="0097254F"/>
    <w:rsid w:val="009726AC"/>
    <w:rsid w:val="00972A33"/>
    <w:rsid w:val="00972FD7"/>
    <w:rsid w:val="0097318E"/>
    <w:rsid w:val="009735D7"/>
    <w:rsid w:val="00973799"/>
    <w:rsid w:val="00973A49"/>
    <w:rsid w:val="00974238"/>
    <w:rsid w:val="00975D67"/>
    <w:rsid w:val="00975E2A"/>
    <w:rsid w:val="009761A4"/>
    <w:rsid w:val="009763A8"/>
    <w:rsid w:val="00976B8F"/>
    <w:rsid w:val="009770C1"/>
    <w:rsid w:val="009800A2"/>
    <w:rsid w:val="0098012A"/>
    <w:rsid w:val="0098050A"/>
    <w:rsid w:val="009809D7"/>
    <w:rsid w:val="00981A8C"/>
    <w:rsid w:val="00981AFB"/>
    <w:rsid w:val="00981D9C"/>
    <w:rsid w:val="00982083"/>
    <w:rsid w:val="00982122"/>
    <w:rsid w:val="00982126"/>
    <w:rsid w:val="009821D3"/>
    <w:rsid w:val="009835C9"/>
    <w:rsid w:val="0098360A"/>
    <w:rsid w:val="0098371C"/>
    <w:rsid w:val="00983DEB"/>
    <w:rsid w:val="00984BD3"/>
    <w:rsid w:val="00985764"/>
    <w:rsid w:val="0098583E"/>
    <w:rsid w:val="00985B2E"/>
    <w:rsid w:val="00985CE0"/>
    <w:rsid w:val="00985DAB"/>
    <w:rsid w:val="00985E31"/>
    <w:rsid w:val="00985E9C"/>
    <w:rsid w:val="00985EF2"/>
    <w:rsid w:val="009860B0"/>
    <w:rsid w:val="00986422"/>
    <w:rsid w:val="0098685A"/>
    <w:rsid w:val="00987D8D"/>
    <w:rsid w:val="00990461"/>
    <w:rsid w:val="00990647"/>
    <w:rsid w:val="00990A48"/>
    <w:rsid w:val="00990D30"/>
    <w:rsid w:val="00990D52"/>
    <w:rsid w:val="00991E62"/>
    <w:rsid w:val="00991E8F"/>
    <w:rsid w:val="00991F51"/>
    <w:rsid w:val="00991FBF"/>
    <w:rsid w:val="009923CC"/>
    <w:rsid w:val="009928AF"/>
    <w:rsid w:val="00992A2D"/>
    <w:rsid w:val="00992CE6"/>
    <w:rsid w:val="00992EAA"/>
    <w:rsid w:val="0099390D"/>
    <w:rsid w:val="0099446C"/>
    <w:rsid w:val="009946C1"/>
    <w:rsid w:val="00994F5D"/>
    <w:rsid w:val="009956DA"/>
    <w:rsid w:val="00995ED2"/>
    <w:rsid w:val="009964EC"/>
    <w:rsid w:val="00996858"/>
    <w:rsid w:val="009968BE"/>
    <w:rsid w:val="0099708A"/>
    <w:rsid w:val="00997387"/>
    <w:rsid w:val="0099748E"/>
    <w:rsid w:val="0099772C"/>
    <w:rsid w:val="00997E34"/>
    <w:rsid w:val="009A06EB"/>
    <w:rsid w:val="009A095C"/>
    <w:rsid w:val="009A0992"/>
    <w:rsid w:val="009A0F2C"/>
    <w:rsid w:val="009A1138"/>
    <w:rsid w:val="009A14B6"/>
    <w:rsid w:val="009A17E3"/>
    <w:rsid w:val="009A25CE"/>
    <w:rsid w:val="009A2A61"/>
    <w:rsid w:val="009A2B5A"/>
    <w:rsid w:val="009A2D57"/>
    <w:rsid w:val="009A2E9A"/>
    <w:rsid w:val="009A2F64"/>
    <w:rsid w:val="009A34AF"/>
    <w:rsid w:val="009A3F15"/>
    <w:rsid w:val="009A4AAD"/>
    <w:rsid w:val="009A4C4B"/>
    <w:rsid w:val="009A51B9"/>
    <w:rsid w:val="009A5C0E"/>
    <w:rsid w:val="009A68AE"/>
    <w:rsid w:val="009A6E67"/>
    <w:rsid w:val="009A734F"/>
    <w:rsid w:val="009A7493"/>
    <w:rsid w:val="009B00E4"/>
    <w:rsid w:val="009B016C"/>
    <w:rsid w:val="009B04EF"/>
    <w:rsid w:val="009B069E"/>
    <w:rsid w:val="009B08E3"/>
    <w:rsid w:val="009B0957"/>
    <w:rsid w:val="009B10DC"/>
    <w:rsid w:val="009B11FC"/>
    <w:rsid w:val="009B17B7"/>
    <w:rsid w:val="009B2275"/>
    <w:rsid w:val="009B2286"/>
    <w:rsid w:val="009B2874"/>
    <w:rsid w:val="009B2AF2"/>
    <w:rsid w:val="009B3A8A"/>
    <w:rsid w:val="009B3D45"/>
    <w:rsid w:val="009B3D80"/>
    <w:rsid w:val="009B3F4E"/>
    <w:rsid w:val="009B4014"/>
    <w:rsid w:val="009B413E"/>
    <w:rsid w:val="009B4E11"/>
    <w:rsid w:val="009B5172"/>
    <w:rsid w:val="009B52DE"/>
    <w:rsid w:val="009B5571"/>
    <w:rsid w:val="009B644D"/>
    <w:rsid w:val="009B64A2"/>
    <w:rsid w:val="009B7056"/>
    <w:rsid w:val="009B728B"/>
    <w:rsid w:val="009B7390"/>
    <w:rsid w:val="009B78FE"/>
    <w:rsid w:val="009B7E20"/>
    <w:rsid w:val="009C0246"/>
    <w:rsid w:val="009C0324"/>
    <w:rsid w:val="009C0BF0"/>
    <w:rsid w:val="009C0F8E"/>
    <w:rsid w:val="009C10E9"/>
    <w:rsid w:val="009C14A6"/>
    <w:rsid w:val="009C16C6"/>
    <w:rsid w:val="009C181C"/>
    <w:rsid w:val="009C1CC3"/>
    <w:rsid w:val="009C1E57"/>
    <w:rsid w:val="009C2646"/>
    <w:rsid w:val="009C26A5"/>
    <w:rsid w:val="009C2B0C"/>
    <w:rsid w:val="009C2F74"/>
    <w:rsid w:val="009C33D8"/>
    <w:rsid w:val="009C35B0"/>
    <w:rsid w:val="009C3600"/>
    <w:rsid w:val="009C36E1"/>
    <w:rsid w:val="009C38A5"/>
    <w:rsid w:val="009C456F"/>
    <w:rsid w:val="009C4CE6"/>
    <w:rsid w:val="009C4DF7"/>
    <w:rsid w:val="009C4E9A"/>
    <w:rsid w:val="009C5371"/>
    <w:rsid w:val="009C58A9"/>
    <w:rsid w:val="009C598D"/>
    <w:rsid w:val="009C5A1A"/>
    <w:rsid w:val="009C695D"/>
    <w:rsid w:val="009C6A6C"/>
    <w:rsid w:val="009C6A99"/>
    <w:rsid w:val="009C6D9A"/>
    <w:rsid w:val="009C6F04"/>
    <w:rsid w:val="009C74A9"/>
    <w:rsid w:val="009C7BA0"/>
    <w:rsid w:val="009C7EB5"/>
    <w:rsid w:val="009C7EB8"/>
    <w:rsid w:val="009C7FA7"/>
    <w:rsid w:val="009D01C0"/>
    <w:rsid w:val="009D0856"/>
    <w:rsid w:val="009D1AAA"/>
    <w:rsid w:val="009D1C3B"/>
    <w:rsid w:val="009D24F6"/>
    <w:rsid w:val="009D29FD"/>
    <w:rsid w:val="009D32A4"/>
    <w:rsid w:val="009D364F"/>
    <w:rsid w:val="009D3D9D"/>
    <w:rsid w:val="009D4240"/>
    <w:rsid w:val="009D43CD"/>
    <w:rsid w:val="009D49CD"/>
    <w:rsid w:val="009D5D0A"/>
    <w:rsid w:val="009D5E8B"/>
    <w:rsid w:val="009D65B0"/>
    <w:rsid w:val="009D6673"/>
    <w:rsid w:val="009D681B"/>
    <w:rsid w:val="009D6A82"/>
    <w:rsid w:val="009D75E8"/>
    <w:rsid w:val="009D79A6"/>
    <w:rsid w:val="009E001D"/>
    <w:rsid w:val="009E02A1"/>
    <w:rsid w:val="009E156F"/>
    <w:rsid w:val="009E19D5"/>
    <w:rsid w:val="009E1D55"/>
    <w:rsid w:val="009E2522"/>
    <w:rsid w:val="009E2953"/>
    <w:rsid w:val="009E2D8A"/>
    <w:rsid w:val="009E2F33"/>
    <w:rsid w:val="009E33C2"/>
    <w:rsid w:val="009E378C"/>
    <w:rsid w:val="009E3B1C"/>
    <w:rsid w:val="009E427C"/>
    <w:rsid w:val="009E470A"/>
    <w:rsid w:val="009E553E"/>
    <w:rsid w:val="009E5555"/>
    <w:rsid w:val="009E57DC"/>
    <w:rsid w:val="009E5894"/>
    <w:rsid w:val="009E5B23"/>
    <w:rsid w:val="009E5B45"/>
    <w:rsid w:val="009E5B48"/>
    <w:rsid w:val="009E5CDC"/>
    <w:rsid w:val="009E5D16"/>
    <w:rsid w:val="009E5F5E"/>
    <w:rsid w:val="009E6503"/>
    <w:rsid w:val="009E6512"/>
    <w:rsid w:val="009E6A2F"/>
    <w:rsid w:val="009E6B4A"/>
    <w:rsid w:val="009E6F48"/>
    <w:rsid w:val="009E6FBE"/>
    <w:rsid w:val="009E7181"/>
    <w:rsid w:val="009E75E1"/>
    <w:rsid w:val="009E7D0E"/>
    <w:rsid w:val="009F0E7F"/>
    <w:rsid w:val="009F10B9"/>
    <w:rsid w:val="009F10EB"/>
    <w:rsid w:val="009F1612"/>
    <w:rsid w:val="009F206A"/>
    <w:rsid w:val="009F2365"/>
    <w:rsid w:val="009F2517"/>
    <w:rsid w:val="009F2741"/>
    <w:rsid w:val="009F2B97"/>
    <w:rsid w:val="009F2C38"/>
    <w:rsid w:val="009F3735"/>
    <w:rsid w:val="009F3842"/>
    <w:rsid w:val="009F4443"/>
    <w:rsid w:val="009F48C2"/>
    <w:rsid w:val="009F4B82"/>
    <w:rsid w:val="009F53F4"/>
    <w:rsid w:val="009F54CC"/>
    <w:rsid w:val="009F5632"/>
    <w:rsid w:val="009F56D6"/>
    <w:rsid w:val="009F59CF"/>
    <w:rsid w:val="009F60EE"/>
    <w:rsid w:val="009F62CF"/>
    <w:rsid w:val="009F6F00"/>
    <w:rsid w:val="009F6FAD"/>
    <w:rsid w:val="009F795E"/>
    <w:rsid w:val="009F7CA3"/>
    <w:rsid w:val="00A0004B"/>
    <w:rsid w:val="00A00D80"/>
    <w:rsid w:val="00A00FBE"/>
    <w:rsid w:val="00A0123E"/>
    <w:rsid w:val="00A014B5"/>
    <w:rsid w:val="00A0151A"/>
    <w:rsid w:val="00A01B6C"/>
    <w:rsid w:val="00A01C13"/>
    <w:rsid w:val="00A02074"/>
    <w:rsid w:val="00A023A6"/>
    <w:rsid w:val="00A02667"/>
    <w:rsid w:val="00A02777"/>
    <w:rsid w:val="00A0298A"/>
    <w:rsid w:val="00A0342A"/>
    <w:rsid w:val="00A034F6"/>
    <w:rsid w:val="00A03553"/>
    <w:rsid w:val="00A03AA8"/>
    <w:rsid w:val="00A04997"/>
    <w:rsid w:val="00A04ED9"/>
    <w:rsid w:val="00A0547D"/>
    <w:rsid w:val="00A0572D"/>
    <w:rsid w:val="00A05D7B"/>
    <w:rsid w:val="00A065E3"/>
    <w:rsid w:val="00A066F5"/>
    <w:rsid w:val="00A0680D"/>
    <w:rsid w:val="00A06D39"/>
    <w:rsid w:val="00A07139"/>
    <w:rsid w:val="00A07738"/>
    <w:rsid w:val="00A078C6"/>
    <w:rsid w:val="00A07C38"/>
    <w:rsid w:val="00A1087B"/>
    <w:rsid w:val="00A108BD"/>
    <w:rsid w:val="00A10B0E"/>
    <w:rsid w:val="00A10B61"/>
    <w:rsid w:val="00A10BD9"/>
    <w:rsid w:val="00A11CF0"/>
    <w:rsid w:val="00A12184"/>
    <w:rsid w:val="00A12553"/>
    <w:rsid w:val="00A12696"/>
    <w:rsid w:val="00A127CB"/>
    <w:rsid w:val="00A12EA8"/>
    <w:rsid w:val="00A13109"/>
    <w:rsid w:val="00A1385B"/>
    <w:rsid w:val="00A13960"/>
    <w:rsid w:val="00A13A04"/>
    <w:rsid w:val="00A140B3"/>
    <w:rsid w:val="00A14137"/>
    <w:rsid w:val="00A14406"/>
    <w:rsid w:val="00A14632"/>
    <w:rsid w:val="00A14E60"/>
    <w:rsid w:val="00A14FA5"/>
    <w:rsid w:val="00A15103"/>
    <w:rsid w:val="00A15226"/>
    <w:rsid w:val="00A158DF"/>
    <w:rsid w:val="00A158FD"/>
    <w:rsid w:val="00A15BBB"/>
    <w:rsid w:val="00A15BFD"/>
    <w:rsid w:val="00A1623D"/>
    <w:rsid w:val="00A164A4"/>
    <w:rsid w:val="00A16543"/>
    <w:rsid w:val="00A16A6C"/>
    <w:rsid w:val="00A16D2D"/>
    <w:rsid w:val="00A16F5F"/>
    <w:rsid w:val="00A1705B"/>
    <w:rsid w:val="00A17198"/>
    <w:rsid w:val="00A17850"/>
    <w:rsid w:val="00A20BA2"/>
    <w:rsid w:val="00A21246"/>
    <w:rsid w:val="00A216E6"/>
    <w:rsid w:val="00A21859"/>
    <w:rsid w:val="00A21945"/>
    <w:rsid w:val="00A21F27"/>
    <w:rsid w:val="00A21FB9"/>
    <w:rsid w:val="00A222D3"/>
    <w:rsid w:val="00A22520"/>
    <w:rsid w:val="00A22B78"/>
    <w:rsid w:val="00A23152"/>
    <w:rsid w:val="00A2318E"/>
    <w:rsid w:val="00A23490"/>
    <w:rsid w:val="00A23801"/>
    <w:rsid w:val="00A23C49"/>
    <w:rsid w:val="00A241CC"/>
    <w:rsid w:val="00A24808"/>
    <w:rsid w:val="00A251D9"/>
    <w:rsid w:val="00A2535E"/>
    <w:rsid w:val="00A26135"/>
    <w:rsid w:val="00A265B2"/>
    <w:rsid w:val="00A26C0C"/>
    <w:rsid w:val="00A26CBF"/>
    <w:rsid w:val="00A26DCD"/>
    <w:rsid w:val="00A27554"/>
    <w:rsid w:val="00A27651"/>
    <w:rsid w:val="00A27797"/>
    <w:rsid w:val="00A2791C"/>
    <w:rsid w:val="00A27BD5"/>
    <w:rsid w:val="00A27C83"/>
    <w:rsid w:val="00A3009B"/>
    <w:rsid w:val="00A3040D"/>
    <w:rsid w:val="00A30B9D"/>
    <w:rsid w:val="00A30CF6"/>
    <w:rsid w:val="00A311CC"/>
    <w:rsid w:val="00A314A9"/>
    <w:rsid w:val="00A315C0"/>
    <w:rsid w:val="00A315DF"/>
    <w:rsid w:val="00A32579"/>
    <w:rsid w:val="00A32E77"/>
    <w:rsid w:val="00A336B4"/>
    <w:rsid w:val="00A336F9"/>
    <w:rsid w:val="00A33AF1"/>
    <w:rsid w:val="00A33CC3"/>
    <w:rsid w:val="00A34406"/>
    <w:rsid w:val="00A348D2"/>
    <w:rsid w:val="00A35D87"/>
    <w:rsid w:val="00A36217"/>
    <w:rsid w:val="00A36290"/>
    <w:rsid w:val="00A3643A"/>
    <w:rsid w:val="00A3661A"/>
    <w:rsid w:val="00A3732E"/>
    <w:rsid w:val="00A379E5"/>
    <w:rsid w:val="00A37B59"/>
    <w:rsid w:val="00A37FDC"/>
    <w:rsid w:val="00A40341"/>
    <w:rsid w:val="00A40A88"/>
    <w:rsid w:val="00A40AE6"/>
    <w:rsid w:val="00A40DBB"/>
    <w:rsid w:val="00A4105C"/>
    <w:rsid w:val="00A41667"/>
    <w:rsid w:val="00A416B3"/>
    <w:rsid w:val="00A41745"/>
    <w:rsid w:val="00A41E26"/>
    <w:rsid w:val="00A41E8D"/>
    <w:rsid w:val="00A42023"/>
    <w:rsid w:val="00A4209A"/>
    <w:rsid w:val="00A42400"/>
    <w:rsid w:val="00A425A7"/>
    <w:rsid w:val="00A4266B"/>
    <w:rsid w:val="00A427F9"/>
    <w:rsid w:val="00A4291F"/>
    <w:rsid w:val="00A433AB"/>
    <w:rsid w:val="00A4349A"/>
    <w:rsid w:val="00A437D2"/>
    <w:rsid w:val="00A4478A"/>
    <w:rsid w:val="00A452E3"/>
    <w:rsid w:val="00A4532E"/>
    <w:rsid w:val="00A45926"/>
    <w:rsid w:val="00A459A8"/>
    <w:rsid w:val="00A45D9C"/>
    <w:rsid w:val="00A45E77"/>
    <w:rsid w:val="00A46CB4"/>
    <w:rsid w:val="00A46FF5"/>
    <w:rsid w:val="00A471A4"/>
    <w:rsid w:val="00A47B43"/>
    <w:rsid w:val="00A505E7"/>
    <w:rsid w:val="00A50AF5"/>
    <w:rsid w:val="00A51091"/>
    <w:rsid w:val="00A5157D"/>
    <w:rsid w:val="00A518AC"/>
    <w:rsid w:val="00A51CC5"/>
    <w:rsid w:val="00A522F1"/>
    <w:rsid w:val="00A52A42"/>
    <w:rsid w:val="00A532EC"/>
    <w:rsid w:val="00A53504"/>
    <w:rsid w:val="00A535EC"/>
    <w:rsid w:val="00A5400F"/>
    <w:rsid w:val="00A540BA"/>
    <w:rsid w:val="00A543D0"/>
    <w:rsid w:val="00A543EA"/>
    <w:rsid w:val="00A54650"/>
    <w:rsid w:val="00A54780"/>
    <w:rsid w:val="00A54EFC"/>
    <w:rsid w:val="00A550F8"/>
    <w:rsid w:val="00A564A6"/>
    <w:rsid w:val="00A5703F"/>
    <w:rsid w:val="00A57C91"/>
    <w:rsid w:val="00A60271"/>
    <w:rsid w:val="00A603B1"/>
    <w:rsid w:val="00A610D1"/>
    <w:rsid w:val="00A61116"/>
    <w:rsid w:val="00A612C8"/>
    <w:rsid w:val="00A6166B"/>
    <w:rsid w:val="00A62075"/>
    <w:rsid w:val="00A6216C"/>
    <w:rsid w:val="00A62742"/>
    <w:rsid w:val="00A62AF8"/>
    <w:rsid w:val="00A6423A"/>
    <w:rsid w:val="00A6438D"/>
    <w:rsid w:val="00A6457A"/>
    <w:rsid w:val="00A64A68"/>
    <w:rsid w:val="00A64CD0"/>
    <w:rsid w:val="00A65E98"/>
    <w:rsid w:val="00A66A45"/>
    <w:rsid w:val="00A66DDE"/>
    <w:rsid w:val="00A673BD"/>
    <w:rsid w:val="00A675D5"/>
    <w:rsid w:val="00A6789C"/>
    <w:rsid w:val="00A7011B"/>
    <w:rsid w:val="00A7030C"/>
    <w:rsid w:val="00A7098D"/>
    <w:rsid w:val="00A70BE7"/>
    <w:rsid w:val="00A70CFB"/>
    <w:rsid w:val="00A70E8F"/>
    <w:rsid w:val="00A71350"/>
    <w:rsid w:val="00A71989"/>
    <w:rsid w:val="00A71B9D"/>
    <w:rsid w:val="00A721C3"/>
    <w:rsid w:val="00A72609"/>
    <w:rsid w:val="00A72BEF"/>
    <w:rsid w:val="00A72EBD"/>
    <w:rsid w:val="00A7370A"/>
    <w:rsid w:val="00A73846"/>
    <w:rsid w:val="00A74541"/>
    <w:rsid w:val="00A745EE"/>
    <w:rsid w:val="00A748E7"/>
    <w:rsid w:val="00A7494B"/>
    <w:rsid w:val="00A74BD1"/>
    <w:rsid w:val="00A74E4B"/>
    <w:rsid w:val="00A75007"/>
    <w:rsid w:val="00A755D9"/>
    <w:rsid w:val="00A7577F"/>
    <w:rsid w:val="00A75D7C"/>
    <w:rsid w:val="00A7603B"/>
    <w:rsid w:val="00A7678E"/>
    <w:rsid w:val="00A76888"/>
    <w:rsid w:val="00A76A7F"/>
    <w:rsid w:val="00A76F16"/>
    <w:rsid w:val="00A772EE"/>
    <w:rsid w:val="00A778F6"/>
    <w:rsid w:val="00A779B1"/>
    <w:rsid w:val="00A77D0B"/>
    <w:rsid w:val="00A77DB0"/>
    <w:rsid w:val="00A77E8A"/>
    <w:rsid w:val="00A77ED6"/>
    <w:rsid w:val="00A809F6"/>
    <w:rsid w:val="00A80B86"/>
    <w:rsid w:val="00A811EF"/>
    <w:rsid w:val="00A81447"/>
    <w:rsid w:val="00A828F1"/>
    <w:rsid w:val="00A8301F"/>
    <w:rsid w:val="00A83542"/>
    <w:rsid w:val="00A83706"/>
    <w:rsid w:val="00A8391E"/>
    <w:rsid w:val="00A839CB"/>
    <w:rsid w:val="00A842AA"/>
    <w:rsid w:val="00A84432"/>
    <w:rsid w:val="00A84808"/>
    <w:rsid w:val="00A8483B"/>
    <w:rsid w:val="00A84851"/>
    <w:rsid w:val="00A849B0"/>
    <w:rsid w:val="00A84B0C"/>
    <w:rsid w:val="00A84B75"/>
    <w:rsid w:val="00A857D5"/>
    <w:rsid w:val="00A86B15"/>
    <w:rsid w:val="00A87B82"/>
    <w:rsid w:val="00A90037"/>
    <w:rsid w:val="00A906BA"/>
    <w:rsid w:val="00A90E91"/>
    <w:rsid w:val="00A91D0C"/>
    <w:rsid w:val="00A9290E"/>
    <w:rsid w:val="00A92A75"/>
    <w:rsid w:val="00A92BC6"/>
    <w:rsid w:val="00A934B6"/>
    <w:rsid w:val="00A93CA3"/>
    <w:rsid w:val="00A93CAE"/>
    <w:rsid w:val="00A93E06"/>
    <w:rsid w:val="00A94185"/>
    <w:rsid w:val="00A9428F"/>
    <w:rsid w:val="00A94537"/>
    <w:rsid w:val="00A9462C"/>
    <w:rsid w:val="00A95186"/>
    <w:rsid w:val="00A95200"/>
    <w:rsid w:val="00A95C81"/>
    <w:rsid w:val="00A95E02"/>
    <w:rsid w:val="00A95F8C"/>
    <w:rsid w:val="00A960FF"/>
    <w:rsid w:val="00A96421"/>
    <w:rsid w:val="00A96954"/>
    <w:rsid w:val="00A96A99"/>
    <w:rsid w:val="00A96AC0"/>
    <w:rsid w:val="00A96B09"/>
    <w:rsid w:val="00A96D0F"/>
    <w:rsid w:val="00A96EA6"/>
    <w:rsid w:val="00A96F6C"/>
    <w:rsid w:val="00A96FE2"/>
    <w:rsid w:val="00AA0140"/>
    <w:rsid w:val="00AA0311"/>
    <w:rsid w:val="00AA033D"/>
    <w:rsid w:val="00AA0638"/>
    <w:rsid w:val="00AA0A70"/>
    <w:rsid w:val="00AA10E9"/>
    <w:rsid w:val="00AA1312"/>
    <w:rsid w:val="00AA1332"/>
    <w:rsid w:val="00AA1D66"/>
    <w:rsid w:val="00AA243F"/>
    <w:rsid w:val="00AA29D0"/>
    <w:rsid w:val="00AA2C72"/>
    <w:rsid w:val="00AA314D"/>
    <w:rsid w:val="00AA3346"/>
    <w:rsid w:val="00AA36A5"/>
    <w:rsid w:val="00AA4C7A"/>
    <w:rsid w:val="00AA4D47"/>
    <w:rsid w:val="00AA5475"/>
    <w:rsid w:val="00AA5AB3"/>
    <w:rsid w:val="00AA5C8A"/>
    <w:rsid w:val="00AA6273"/>
    <w:rsid w:val="00AA6898"/>
    <w:rsid w:val="00AA6A24"/>
    <w:rsid w:val="00AA6DA9"/>
    <w:rsid w:val="00AA7C79"/>
    <w:rsid w:val="00AB0078"/>
    <w:rsid w:val="00AB0097"/>
    <w:rsid w:val="00AB058D"/>
    <w:rsid w:val="00AB06A6"/>
    <w:rsid w:val="00AB0C0E"/>
    <w:rsid w:val="00AB0CC8"/>
    <w:rsid w:val="00AB0ED5"/>
    <w:rsid w:val="00AB12A2"/>
    <w:rsid w:val="00AB131A"/>
    <w:rsid w:val="00AB157F"/>
    <w:rsid w:val="00AB15E8"/>
    <w:rsid w:val="00AB17DF"/>
    <w:rsid w:val="00AB1EDC"/>
    <w:rsid w:val="00AB2E58"/>
    <w:rsid w:val="00AB2F04"/>
    <w:rsid w:val="00AB2F91"/>
    <w:rsid w:val="00AB339D"/>
    <w:rsid w:val="00AB37CF"/>
    <w:rsid w:val="00AB38DD"/>
    <w:rsid w:val="00AB3EF0"/>
    <w:rsid w:val="00AB415D"/>
    <w:rsid w:val="00AB4493"/>
    <w:rsid w:val="00AB5133"/>
    <w:rsid w:val="00AB516B"/>
    <w:rsid w:val="00AB51CB"/>
    <w:rsid w:val="00AB5D65"/>
    <w:rsid w:val="00AB5D9E"/>
    <w:rsid w:val="00AB60F4"/>
    <w:rsid w:val="00AB6587"/>
    <w:rsid w:val="00AB6D36"/>
    <w:rsid w:val="00AB7183"/>
    <w:rsid w:val="00AB7642"/>
    <w:rsid w:val="00AB788D"/>
    <w:rsid w:val="00AB7B9B"/>
    <w:rsid w:val="00AB7CE6"/>
    <w:rsid w:val="00AC077F"/>
    <w:rsid w:val="00AC08D0"/>
    <w:rsid w:val="00AC08F7"/>
    <w:rsid w:val="00AC09A0"/>
    <w:rsid w:val="00AC1308"/>
    <w:rsid w:val="00AC1316"/>
    <w:rsid w:val="00AC18FC"/>
    <w:rsid w:val="00AC1E31"/>
    <w:rsid w:val="00AC2E7F"/>
    <w:rsid w:val="00AC2EA7"/>
    <w:rsid w:val="00AC34D4"/>
    <w:rsid w:val="00AC3627"/>
    <w:rsid w:val="00AC3B9D"/>
    <w:rsid w:val="00AC3C32"/>
    <w:rsid w:val="00AC4688"/>
    <w:rsid w:val="00AC46BE"/>
    <w:rsid w:val="00AC4B16"/>
    <w:rsid w:val="00AC4EC2"/>
    <w:rsid w:val="00AC50CC"/>
    <w:rsid w:val="00AC5B5A"/>
    <w:rsid w:val="00AC611C"/>
    <w:rsid w:val="00AC6396"/>
    <w:rsid w:val="00AC65D3"/>
    <w:rsid w:val="00AC7131"/>
    <w:rsid w:val="00AC7147"/>
    <w:rsid w:val="00AC71E8"/>
    <w:rsid w:val="00AC7362"/>
    <w:rsid w:val="00AC74BD"/>
    <w:rsid w:val="00AC7601"/>
    <w:rsid w:val="00AC7639"/>
    <w:rsid w:val="00AD046B"/>
    <w:rsid w:val="00AD05A8"/>
    <w:rsid w:val="00AD1465"/>
    <w:rsid w:val="00AD1576"/>
    <w:rsid w:val="00AD15B7"/>
    <w:rsid w:val="00AD1E80"/>
    <w:rsid w:val="00AD1E95"/>
    <w:rsid w:val="00AD1F73"/>
    <w:rsid w:val="00AD2187"/>
    <w:rsid w:val="00AD22F3"/>
    <w:rsid w:val="00AD3382"/>
    <w:rsid w:val="00AD3818"/>
    <w:rsid w:val="00AD392F"/>
    <w:rsid w:val="00AD472F"/>
    <w:rsid w:val="00AD47ED"/>
    <w:rsid w:val="00AD4B2B"/>
    <w:rsid w:val="00AD4F4B"/>
    <w:rsid w:val="00AD5018"/>
    <w:rsid w:val="00AD53B5"/>
    <w:rsid w:val="00AD5B2B"/>
    <w:rsid w:val="00AD6784"/>
    <w:rsid w:val="00AD6FE6"/>
    <w:rsid w:val="00AD7357"/>
    <w:rsid w:val="00AE0055"/>
    <w:rsid w:val="00AE01FD"/>
    <w:rsid w:val="00AE075A"/>
    <w:rsid w:val="00AE0BBF"/>
    <w:rsid w:val="00AE1C36"/>
    <w:rsid w:val="00AE1CBC"/>
    <w:rsid w:val="00AE210A"/>
    <w:rsid w:val="00AE2801"/>
    <w:rsid w:val="00AE29C7"/>
    <w:rsid w:val="00AE2D1F"/>
    <w:rsid w:val="00AE308F"/>
    <w:rsid w:val="00AE36FC"/>
    <w:rsid w:val="00AE38A6"/>
    <w:rsid w:val="00AE3B48"/>
    <w:rsid w:val="00AE4497"/>
    <w:rsid w:val="00AE4B4C"/>
    <w:rsid w:val="00AE4EC4"/>
    <w:rsid w:val="00AE4F63"/>
    <w:rsid w:val="00AE5032"/>
    <w:rsid w:val="00AE589D"/>
    <w:rsid w:val="00AE59E2"/>
    <w:rsid w:val="00AE6435"/>
    <w:rsid w:val="00AE6911"/>
    <w:rsid w:val="00AE69E1"/>
    <w:rsid w:val="00AE6F89"/>
    <w:rsid w:val="00AE746C"/>
    <w:rsid w:val="00AF0295"/>
    <w:rsid w:val="00AF0B95"/>
    <w:rsid w:val="00AF1352"/>
    <w:rsid w:val="00AF1E30"/>
    <w:rsid w:val="00AF1F1E"/>
    <w:rsid w:val="00AF1F60"/>
    <w:rsid w:val="00AF2008"/>
    <w:rsid w:val="00AF210A"/>
    <w:rsid w:val="00AF247D"/>
    <w:rsid w:val="00AF29C1"/>
    <w:rsid w:val="00AF2A02"/>
    <w:rsid w:val="00AF30BA"/>
    <w:rsid w:val="00AF33F2"/>
    <w:rsid w:val="00AF34A4"/>
    <w:rsid w:val="00AF3660"/>
    <w:rsid w:val="00AF38F5"/>
    <w:rsid w:val="00AF3D48"/>
    <w:rsid w:val="00AF4059"/>
    <w:rsid w:val="00AF4320"/>
    <w:rsid w:val="00AF461E"/>
    <w:rsid w:val="00AF545D"/>
    <w:rsid w:val="00AF589B"/>
    <w:rsid w:val="00AF594F"/>
    <w:rsid w:val="00AF5B68"/>
    <w:rsid w:val="00AF5C53"/>
    <w:rsid w:val="00AF5DA3"/>
    <w:rsid w:val="00AF5DB1"/>
    <w:rsid w:val="00AF64C1"/>
    <w:rsid w:val="00AF64D7"/>
    <w:rsid w:val="00AF673E"/>
    <w:rsid w:val="00AF69B4"/>
    <w:rsid w:val="00AF6B95"/>
    <w:rsid w:val="00AF6ECE"/>
    <w:rsid w:val="00AF7649"/>
    <w:rsid w:val="00AF7C4A"/>
    <w:rsid w:val="00AF7F03"/>
    <w:rsid w:val="00AF7FCF"/>
    <w:rsid w:val="00B0011F"/>
    <w:rsid w:val="00B00153"/>
    <w:rsid w:val="00B00296"/>
    <w:rsid w:val="00B00551"/>
    <w:rsid w:val="00B007B2"/>
    <w:rsid w:val="00B00D6F"/>
    <w:rsid w:val="00B011F3"/>
    <w:rsid w:val="00B01759"/>
    <w:rsid w:val="00B01932"/>
    <w:rsid w:val="00B02052"/>
    <w:rsid w:val="00B021EA"/>
    <w:rsid w:val="00B02418"/>
    <w:rsid w:val="00B02679"/>
    <w:rsid w:val="00B02C92"/>
    <w:rsid w:val="00B02DD2"/>
    <w:rsid w:val="00B02DD9"/>
    <w:rsid w:val="00B02F04"/>
    <w:rsid w:val="00B034CB"/>
    <w:rsid w:val="00B03785"/>
    <w:rsid w:val="00B0381F"/>
    <w:rsid w:val="00B03D30"/>
    <w:rsid w:val="00B03F61"/>
    <w:rsid w:val="00B04383"/>
    <w:rsid w:val="00B04B35"/>
    <w:rsid w:val="00B05B7E"/>
    <w:rsid w:val="00B05BF7"/>
    <w:rsid w:val="00B0685F"/>
    <w:rsid w:val="00B068B1"/>
    <w:rsid w:val="00B06B75"/>
    <w:rsid w:val="00B07264"/>
    <w:rsid w:val="00B076CA"/>
    <w:rsid w:val="00B07AD5"/>
    <w:rsid w:val="00B10142"/>
    <w:rsid w:val="00B10307"/>
    <w:rsid w:val="00B103BA"/>
    <w:rsid w:val="00B10516"/>
    <w:rsid w:val="00B10982"/>
    <w:rsid w:val="00B109D5"/>
    <w:rsid w:val="00B10FD9"/>
    <w:rsid w:val="00B116B1"/>
    <w:rsid w:val="00B11A2A"/>
    <w:rsid w:val="00B12119"/>
    <w:rsid w:val="00B12488"/>
    <w:rsid w:val="00B125B6"/>
    <w:rsid w:val="00B12A31"/>
    <w:rsid w:val="00B12AD7"/>
    <w:rsid w:val="00B12E06"/>
    <w:rsid w:val="00B136DF"/>
    <w:rsid w:val="00B137A1"/>
    <w:rsid w:val="00B137C4"/>
    <w:rsid w:val="00B13844"/>
    <w:rsid w:val="00B13972"/>
    <w:rsid w:val="00B13E91"/>
    <w:rsid w:val="00B154DA"/>
    <w:rsid w:val="00B15C4A"/>
    <w:rsid w:val="00B15FB2"/>
    <w:rsid w:val="00B160C6"/>
    <w:rsid w:val="00B16717"/>
    <w:rsid w:val="00B16951"/>
    <w:rsid w:val="00B16DE3"/>
    <w:rsid w:val="00B17242"/>
    <w:rsid w:val="00B17AA7"/>
    <w:rsid w:val="00B20040"/>
    <w:rsid w:val="00B205A2"/>
    <w:rsid w:val="00B206D1"/>
    <w:rsid w:val="00B20AC3"/>
    <w:rsid w:val="00B20D36"/>
    <w:rsid w:val="00B21229"/>
    <w:rsid w:val="00B2251D"/>
    <w:rsid w:val="00B225FB"/>
    <w:rsid w:val="00B2273E"/>
    <w:rsid w:val="00B22904"/>
    <w:rsid w:val="00B22958"/>
    <w:rsid w:val="00B22B93"/>
    <w:rsid w:val="00B22C73"/>
    <w:rsid w:val="00B22D65"/>
    <w:rsid w:val="00B230D2"/>
    <w:rsid w:val="00B2324D"/>
    <w:rsid w:val="00B2358A"/>
    <w:rsid w:val="00B24716"/>
    <w:rsid w:val="00B24D17"/>
    <w:rsid w:val="00B25FC0"/>
    <w:rsid w:val="00B26BA4"/>
    <w:rsid w:val="00B26D8E"/>
    <w:rsid w:val="00B27649"/>
    <w:rsid w:val="00B2791C"/>
    <w:rsid w:val="00B27C25"/>
    <w:rsid w:val="00B27F5C"/>
    <w:rsid w:val="00B27FDA"/>
    <w:rsid w:val="00B300FC"/>
    <w:rsid w:val="00B30153"/>
    <w:rsid w:val="00B30272"/>
    <w:rsid w:val="00B3057C"/>
    <w:rsid w:val="00B3070D"/>
    <w:rsid w:val="00B30A13"/>
    <w:rsid w:val="00B30CB4"/>
    <w:rsid w:val="00B3100F"/>
    <w:rsid w:val="00B3175A"/>
    <w:rsid w:val="00B320EA"/>
    <w:rsid w:val="00B32234"/>
    <w:rsid w:val="00B324C6"/>
    <w:rsid w:val="00B3250D"/>
    <w:rsid w:val="00B32BDA"/>
    <w:rsid w:val="00B32FD8"/>
    <w:rsid w:val="00B33836"/>
    <w:rsid w:val="00B33BFA"/>
    <w:rsid w:val="00B3400D"/>
    <w:rsid w:val="00B3438B"/>
    <w:rsid w:val="00B348A3"/>
    <w:rsid w:val="00B34A3E"/>
    <w:rsid w:val="00B34DE4"/>
    <w:rsid w:val="00B34E91"/>
    <w:rsid w:val="00B34EAF"/>
    <w:rsid w:val="00B34F23"/>
    <w:rsid w:val="00B35013"/>
    <w:rsid w:val="00B3503A"/>
    <w:rsid w:val="00B350F3"/>
    <w:rsid w:val="00B35301"/>
    <w:rsid w:val="00B35408"/>
    <w:rsid w:val="00B35D24"/>
    <w:rsid w:val="00B35DF3"/>
    <w:rsid w:val="00B35FFA"/>
    <w:rsid w:val="00B36394"/>
    <w:rsid w:val="00B36625"/>
    <w:rsid w:val="00B366D3"/>
    <w:rsid w:val="00B36733"/>
    <w:rsid w:val="00B36E87"/>
    <w:rsid w:val="00B36FC6"/>
    <w:rsid w:val="00B37208"/>
    <w:rsid w:val="00B3753B"/>
    <w:rsid w:val="00B377AA"/>
    <w:rsid w:val="00B37F94"/>
    <w:rsid w:val="00B40185"/>
    <w:rsid w:val="00B40AB0"/>
    <w:rsid w:val="00B40BAB"/>
    <w:rsid w:val="00B4119E"/>
    <w:rsid w:val="00B4139C"/>
    <w:rsid w:val="00B41670"/>
    <w:rsid w:val="00B41748"/>
    <w:rsid w:val="00B419E0"/>
    <w:rsid w:val="00B423CF"/>
    <w:rsid w:val="00B43259"/>
    <w:rsid w:val="00B433EC"/>
    <w:rsid w:val="00B43BA6"/>
    <w:rsid w:val="00B43E15"/>
    <w:rsid w:val="00B43E82"/>
    <w:rsid w:val="00B43F97"/>
    <w:rsid w:val="00B443E7"/>
    <w:rsid w:val="00B4475E"/>
    <w:rsid w:val="00B44CAE"/>
    <w:rsid w:val="00B44D70"/>
    <w:rsid w:val="00B45148"/>
    <w:rsid w:val="00B4587F"/>
    <w:rsid w:val="00B45CCA"/>
    <w:rsid w:val="00B45DFB"/>
    <w:rsid w:val="00B4607D"/>
    <w:rsid w:val="00B46112"/>
    <w:rsid w:val="00B468BD"/>
    <w:rsid w:val="00B46A20"/>
    <w:rsid w:val="00B46D9F"/>
    <w:rsid w:val="00B473C3"/>
    <w:rsid w:val="00B47B80"/>
    <w:rsid w:val="00B47D49"/>
    <w:rsid w:val="00B5010F"/>
    <w:rsid w:val="00B501C9"/>
    <w:rsid w:val="00B503EF"/>
    <w:rsid w:val="00B5042C"/>
    <w:rsid w:val="00B50592"/>
    <w:rsid w:val="00B508AC"/>
    <w:rsid w:val="00B50B27"/>
    <w:rsid w:val="00B50E69"/>
    <w:rsid w:val="00B514A3"/>
    <w:rsid w:val="00B514C0"/>
    <w:rsid w:val="00B5177D"/>
    <w:rsid w:val="00B51A9A"/>
    <w:rsid w:val="00B51C19"/>
    <w:rsid w:val="00B52336"/>
    <w:rsid w:val="00B524DD"/>
    <w:rsid w:val="00B525A6"/>
    <w:rsid w:val="00B52647"/>
    <w:rsid w:val="00B52D6E"/>
    <w:rsid w:val="00B53814"/>
    <w:rsid w:val="00B539BB"/>
    <w:rsid w:val="00B53D5C"/>
    <w:rsid w:val="00B53F6D"/>
    <w:rsid w:val="00B54059"/>
    <w:rsid w:val="00B546FD"/>
    <w:rsid w:val="00B54B11"/>
    <w:rsid w:val="00B54EB5"/>
    <w:rsid w:val="00B55D74"/>
    <w:rsid w:val="00B5618C"/>
    <w:rsid w:val="00B565E9"/>
    <w:rsid w:val="00B56C13"/>
    <w:rsid w:val="00B56C99"/>
    <w:rsid w:val="00B56FBF"/>
    <w:rsid w:val="00B571E2"/>
    <w:rsid w:val="00B5798E"/>
    <w:rsid w:val="00B60331"/>
    <w:rsid w:val="00B60509"/>
    <w:rsid w:val="00B60B90"/>
    <w:rsid w:val="00B60F82"/>
    <w:rsid w:val="00B61CB0"/>
    <w:rsid w:val="00B62011"/>
    <w:rsid w:val="00B62336"/>
    <w:rsid w:val="00B6258A"/>
    <w:rsid w:val="00B625B0"/>
    <w:rsid w:val="00B6332D"/>
    <w:rsid w:val="00B634F2"/>
    <w:rsid w:val="00B63E1F"/>
    <w:rsid w:val="00B643D3"/>
    <w:rsid w:val="00B644FA"/>
    <w:rsid w:val="00B6494E"/>
    <w:rsid w:val="00B652F2"/>
    <w:rsid w:val="00B653E7"/>
    <w:rsid w:val="00B65418"/>
    <w:rsid w:val="00B654B3"/>
    <w:rsid w:val="00B65961"/>
    <w:rsid w:val="00B65BAE"/>
    <w:rsid w:val="00B65BC5"/>
    <w:rsid w:val="00B6665A"/>
    <w:rsid w:val="00B66A2E"/>
    <w:rsid w:val="00B673A8"/>
    <w:rsid w:val="00B674C5"/>
    <w:rsid w:val="00B679A6"/>
    <w:rsid w:val="00B67B8D"/>
    <w:rsid w:val="00B67EBB"/>
    <w:rsid w:val="00B70050"/>
    <w:rsid w:val="00B708C8"/>
    <w:rsid w:val="00B70B45"/>
    <w:rsid w:val="00B70CC4"/>
    <w:rsid w:val="00B70CD3"/>
    <w:rsid w:val="00B70F11"/>
    <w:rsid w:val="00B7125E"/>
    <w:rsid w:val="00B713FB"/>
    <w:rsid w:val="00B71C2D"/>
    <w:rsid w:val="00B71E0A"/>
    <w:rsid w:val="00B72655"/>
    <w:rsid w:val="00B727FD"/>
    <w:rsid w:val="00B72B6D"/>
    <w:rsid w:val="00B72BC5"/>
    <w:rsid w:val="00B72E0B"/>
    <w:rsid w:val="00B73173"/>
    <w:rsid w:val="00B73273"/>
    <w:rsid w:val="00B732F1"/>
    <w:rsid w:val="00B73551"/>
    <w:rsid w:val="00B73888"/>
    <w:rsid w:val="00B738DF"/>
    <w:rsid w:val="00B740E6"/>
    <w:rsid w:val="00B74492"/>
    <w:rsid w:val="00B74A18"/>
    <w:rsid w:val="00B74E0D"/>
    <w:rsid w:val="00B758FE"/>
    <w:rsid w:val="00B75F88"/>
    <w:rsid w:val="00B76513"/>
    <w:rsid w:val="00B766CF"/>
    <w:rsid w:val="00B76D7C"/>
    <w:rsid w:val="00B76F1F"/>
    <w:rsid w:val="00B772AC"/>
    <w:rsid w:val="00B77416"/>
    <w:rsid w:val="00B77783"/>
    <w:rsid w:val="00B8023C"/>
    <w:rsid w:val="00B80A37"/>
    <w:rsid w:val="00B80CE4"/>
    <w:rsid w:val="00B81214"/>
    <w:rsid w:val="00B8123C"/>
    <w:rsid w:val="00B81B5C"/>
    <w:rsid w:val="00B81D6C"/>
    <w:rsid w:val="00B823D9"/>
    <w:rsid w:val="00B8362E"/>
    <w:rsid w:val="00B84BCC"/>
    <w:rsid w:val="00B84F0B"/>
    <w:rsid w:val="00B856E1"/>
    <w:rsid w:val="00B85FEA"/>
    <w:rsid w:val="00B8623D"/>
    <w:rsid w:val="00B867D7"/>
    <w:rsid w:val="00B86C52"/>
    <w:rsid w:val="00B8708A"/>
    <w:rsid w:val="00B877AD"/>
    <w:rsid w:val="00B87F5A"/>
    <w:rsid w:val="00B9019F"/>
    <w:rsid w:val="00B908B4"/>
    <w:rsid w:val="00B90C57"/>
    <w:rsid w:val="00B9128A"/>
    <w:rsid w:val="00B915EC"/>
    <w:rsid w:val="00B91CF4"/>
    <w:rsid w:val="00B91D38"/>
    <w:rsid w:val="00B91D6B"/>
    <w:rsid w:val="00B92DA1"/>
    <w:rsid w:val="00B93385"/>
    <w:rsid w:val="00B934B9"/>
    <w:rsid w:val="00B9386A"/>
    <w:rsid w:val="00B93CB9"/>
    <w:rsid w:val="00B94674"/>
    <w:rsid w:val="00B946E1"/>
    <w:rsid w:val="00B9478C"/>
    <w:rsid w:val="00B947FB"/>
    <w:rsid w:val="00B94CD9"/>
    <w:rsid w:val="00B94DB4"/>
    <w:rsid w:val="00B94E81"/>
    <w:rsid w:val="00B95233"/>
    <w:rsid w:val="00B953E0"/>
    <w:rsid w:val="00B954A2"/>
    <w:rsid w:val="00B959BB"/>
    <w:rsid w:val="00B960F1"/>
    <w:rsid w:val="00B9627C"/>
    <w:rsid w:val="00B966E2"/>
    <w:rsid w:val="00B96B70"/>
    <w:rsid w:val="00B97807"/>
    <w:rsid w:val="00BA00D5"/>
    <w:rsid w:val="00BA0278"/>
    <w:rsid w:val="00BA0293"/>
    <w:rsid w:val="00BA0297"/>
    <w:rsid w:val="00BA0DD9"/>
    <w:rsid w:val="00BA0F16"/>
    <w:rsid w:val="00BA1368"/>
    <w:rsid w:val="00BA1551"/>
    <w:rsid w:val="00BA187A"/>
    <w:rsid w:val="00BA1A95"/>
    <w:rsid w:val="00BA22C9"/>
    <w:rsid w:val="00BA2A37"/>
    <w:rsid w:val="00BA2D3F"/>
    <w:rsid w:val="00BA2E47"/>
    <w:rsid w:val="00BA3597"/>
    <w:rsid w:val="00BA367E"/>
    <w:rsid w:val="00BA3FF8"/>
    <w:rsid w:val="00BA4025"/>
    <w:rsid w:val="00BA4329"/>
    <w:rsid w:val="00BA448D"/>
    <w:rsid w:val="00BA479A"/>
    <w:rsid w:val="00BA4D7B"/>
    <w:rsid w:val="00BA50D8"/>
    <w:rsid w:val="00BA5443"/>
    <w:rsid w:val="00BA5584"/>
    <w:rsid w:val="00BA60A4"/>
    <w:rsid w:val="00BA6344"/>
    <w:rsid w:val="00BA6AE5"/>
    <w:rsid w:val="00BA710D"/>
    <w:rsid w:val="00BA7381"/>
    <w:rsid w:val="00BA79BE"/>
    <w:rsid w:val="00BA7FC1"/>
    <w:rsid w:val="00BB014F"/>
    <w:rsid w:val="00BB0479"/>
    <w:rsid w:val="00BB0744"/>
    <w:rsid w:val="00BB0911"/>
    <w:rsid w:val="00BB0B4B"/>
    <w:rsid w:val="00BB0B88"/>
    <w:rsid w:val="00BB0F93"/>
    <w:rsid w:val="00BB12E6"/>
    <w:rsid w:val="00BB18A4"/>
    <w:rsid w:val="00BB1BEF"/>
    <w:rsid w:val="00BB26BA"/>
    <w:rsid w:val="00BB2BF4"/>
    <w:rsid w:val="00BB2BF8"/>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51D"/>
    <w:rsid w:val="00BB6523"/>
    <w:rsid w:val="00BB692F"/>
    <w:rsid w:val="00BB729A"/>
    <w:rsid w:val="00BB73C8"/>
    <w:rsid w:val="00BB7553"/>
    <w:rsid w:val="00BB7814"/>
    <w:rsid w:val="00BB7CCA"/>
    <w:rsid w:val="00BC099D"/>
    <w:rsid w:val="00BC0A34"/>
    <w:rsid w:val="00BC0A3E"/>
    <w:rsid w:val="00BC0B37"/>
    <w:rsid w:val="00BC0D91"/>
    <w:rsid w:val="00BC1922"/>
    <w:rsid w:val="00BC1D55"/>
    <w:rsid w:val="00BC1D8A"/>
    <w:rsid w:val="00BC1E54"/>
    <w:rsid w:val="00BC22F2"/>
    <w:rsid w:val="00BC26EE"/>
    <w:rsid w:val="00BC2D5A"/>
    <w:rsid w:val="00BC36A8"/>
    <w:rsid w:val="00BC3A02"/>
    <w:rsid w:val="00BC3A6D"/>
    <w:rsid w:val="00BC405B"/>
    <w:rsid w:val="00BC4A34"/>
    <w:rsid w:val="00BC4BE0"/>
    <w:rsid w:val="00BC4EAC"/>
    <w:rsid w:val="00BC4F81"/>
    <w:rsid w:val="00BC540A"/>
    <w:rsid w:val="00BC6F3B"/>
    <w:rsid w:val="00BC6FB8"/>
    <w:rsid w:val="00BC71D0"/>
    <w:rsid w:val="00BC71F2"/>
    <w:rsid w:val="00BC754C"/>
    <w:rsid w:val="00BC76C3"/>
    <w:rsid w:val="00BC792E"/>
    <w:rsid w:val="00BC7ED8"/>
    <w:rsid w:val="00BD0012"/>
    <w:rsid w:val="00BD00CE"/>
    <w:rsid w:val="00BD060B"/>
    <w:rsid w:val="00BD16F0"/>
    <w:rsid w:val="00BD1811"/>
    <w:rsid w:val="00BD2425"/>
    <w:rsid w:val="00BD26E9"/>
    <w:rsid w:val="00BD2A76"/>
    <w:rsid w:val="00BD2B87"/>
    <w:rsid w:val="00BD2E58"/>
    <w:rsid w:val="00BD30AC"/>
    <w:rsid w:val="00BD3340"/>
    <w:rsid w:val="00BD366A"/>
    <w:rsid w:val="00BD3CBB"/>
    <w:rsid w:val="00BD3E85"/>
    <w:rsid w:val="00BD44A5"/>
    <w:rsid w:val="00BD4991"/>
    <w:rsid w:val="00BD4BE0"/>
    <w:rsid w:val="00BD6061"/>
    <w:rsid w:val="00BD655D"/>
    <w:rsid w:val="00BD6760"/>
    <w:rsid w:val="00BD6852"/>
    <w:rsid w:val="00BD72D6"/>
    <w:rsid w:val="00BD75B7"/>
    <w:rsid w:val="00BD78D0"/>
    <w:rsid w:val="00BD7B78"/>
    <w:rsid w:val="00BD7F16"/>
    <w:rsid w:val="00BE00B1"/>
    <w:rsid w:val="00BE035B"/>
    <w:rsid w:val="00BE04C7"/>
    <w:rsid w:val="00BE060B"/>
    <w:rsid w:val="00BE0899"/>
    <w:rsid w:val="00BE1045"/>
    <w:rsid w:val="00BE1302"/>
    <w:rsid w:val="00BE194A"/>
    <w:rsid w:val="00BE1ACB"/>
    <w:rsid w:val="00BE1F01"/>
    <w:rsid w:val="00BE1FD4"/>
    <w:rsid w:val="00BE22FA"/>
    <w:rsid w:val="00BE2A9A"/>
    <w:rsid w:val="00BE2CE5"/>
    <w:rsid w:val="00BE2F53"/>
    <w:rsid w:val="00BE33F2"/>
    <w:rsid w:val="00BE3D55"/>
    <w:rsid w:val="00BE4280"/>
    <w:rsid w:val="00BE429D"/>
    <w:rsid w:val="00BE441E"/>
    <w:rsid w:val="00BE44F7"/>
    <w:rsid w:val="00BE4661"/>
    <w:rsid w:val="00BE4A3C"/>
    <w:rsid w:val="00BE588B"/>
    <w:rsid w:val="00BE5C3B"/>
    <w:rsid w:val="00BE6188"/>
    <w:rsid w:val="00BE627F"/>
    <w:rsid w:val="00BE6456"/>
    <w:rsid w:val="00BE68A9"/>
    <w:rsid w:val="00BE694E"/>
    <w:rsid w:val="00BE6ED0"/>
    <w:rsid w:val="00BF07C9"/>
    <w:rsid w:val="00BF11B1"/>
    <w:rsid w:val="00BF155C"/>
    <w:rsid w:val="00BF166F"/>
    <w:rsid w:val="00BF1F08"/>
    <w:rsid w:val="00BF1F1A"/>
    <w:rsid w:val="00BF24DF"/>
    <w:rsid w:val="00BF257C"/>
    <w:rsid w:val="00BF25EB"/>
    <w:rsid w:val="00BF2C55"/>
    <w:rsid w:val="00BF2CCD"/>
    <w:rsid w:val="00BF2FFD"/>
    <w:rsid w:val="00BF300E"/>
    <w:rsid w:val="00BF32B8"/>
    <w:rsid w:val="00BF33B1"/>
    <w:rsid w:val="00BF3967"/>
    <w:rsid w:val="00BF3D93"/>
    <w:rsid w:val="00BF4010"/>
    <w:rsid w:val="00BF4D5B"/>
    <w:rsid w:val="00BF513D"/>
    <w:rsid w:val="00BF57E0"/>
    <w:rsid w:val="00BF58CE"/>
    <w:rsid w:val="00BF5AB6"/>
    <w:rsid w:val="00BF5F82"/>
    <w:rsid w:val="00BF6140"/>
    <w:rsid w:val="00C0009B"/>
    <w:rsid w:val="00C01334"/>
    <w:rsid w:val="00C01917"/>
    <w:rsid w:val="00C027C3"/>
    <w:rsid w:val="00C02C78"/>
    <w:rsid w:val="00C02C81"/>
    <w:rsid w:val="00C031E6"/>
    <w:rsid w:val="00C0327D"/>
    <w:rsid w:val="00C0387D"/>
    <w:rsid w:val="00C0397E"/>
    <w:rsid w:val="00C04527"/>
    <w:rsid w:val="00C04CB5"/>
    <w:rsid w:val="00C052B8"/>
    <w:rsid w:val="00C053B0"/>
    <w:rsid w:val="00C061CD"/>
    <w:rsid w:val="00C06333"/>
    <w:rsid w:val="00C067C8"/>
    <w:rsid w:val="00C06F98"/>
    <w:rsid w:val="00C07A61"/>
    <w:rsid w:val="00C102CF"/>
    <w:rsid w:val="00C10457"/>
    <w:rsid w:val="00C10463"/>
    <w:rsid w:val="00C10B62"/>
    <w:rsid w:val="00C10C00"/>
    <w:rsid w:val="00C10CC4"/>
    <w:rsid w:val="00C10F96"/>
    <w:rsid w:val="00C116EA"/>
    <w:rsid w:val="00C11A26"/>
    <w:rsid w:val="00C11AD2"/>
    <w:rsid w:val="00C11C64"/>
    <w:rsid w:val="00C12431"/>
    <w:rsid w:val="00C13412"/>
    <w:rsid w:val="00C138AA"/>
    <w:rsid w:val="00C13A4A"/>
    <w:rsid w:val="00C13BAC"/>
    <w:rsid w:val="00C13BD6"/>
    <w:rsid w:val="00C13D2B"/>
    <w:rsid w:val="00C148F2"/>
    <w:rsid w:val="00C14B4D"/>
    <w:rsid w:val="00C14F77"/>
    <w:rsid w:val="00C15989"/>
    <w:rsid w:val="00C1599E"/>
    <w:rsid w:val="00C15AE1"/>
    <w:rsid w:val="00C15E6B"/>
    <w:rsid w:val="00C16064"/>
    <w:rsid w:val="00C16140"/>
    <w:rsid w:val="00C16902"/>
    <w:rsid w:val="00C17201"/>
    <w:rsid w:val="00C173D4"/>
    <w:rsid w:val="00C1759E"/>
    <w:rsid w:val="00C1769D"/>
    <w:rsid w:val="00C17995"/>
    <w:rsid w:val="00C17D87"/>
    <w:rsid w:val="00C20308"/>
    <w:rsid w:val="00C20ABE"/>
    <w:rsid w:val="00C20BB7"/>
    <w:rsid w:val="00C20FFC"/>
    <w:rsid w:val="00C21299"/>
    <w:rsid w:val="00C212F8"/>
    <w:rsid w:val="00C21422"/>
    <w:rsid w:val="00C21777"/>
    <w:rsid w:val="00C21BB6"/>
    <w:rsid w:val="00C21CDD"/>
    <w:rsid w:val="00C21F64"/>
    <w:rsid w:val="00C22730"/>
    <w:rsid w:val="00C22A7A"/>
    <w:rsid w:val="00C22A9D"/>
    <w:rsid w:val="00C22C28"/>
    <w:rsid w:val="00C230C3"/>
    <w:rsid w:val="00C23A3C"/>
    <w:rsid w:val="00C23CA0"/>
    <w:rsid w:val="00C246C3"/>
    <w:rsid w:val="00C24C65"/>
    <w:rsid w:val="00C2514A"/>
    <w:rsid w:val="00C2528B"/>
    <w:rsid w:val="00C25666"/>
    <w:rsid w:val="00C25D94"/>
    <w:rsid w:val="00C26225"/>
    <w:rsid w:val="00C26842"/>
    <w:rsid w:val="00C26BD9"/>
    <w:rsid w:val="00C2701F"/>
    <w:rsid w:val="00C2706E"/>
    <w:rsid w:val="00C27083"/>
    <w:rsid w:val="00C2733A"/>
    <w:rsid w:val="00C27727"/>
    <w:rsid w:val="00C27A97"/>
    <w:rsid w:val="00C27AFC"/>
    <w:rsid w:val="00C27B9F"/>
    <w:rsid w:val="00C27D0F"/>
    <w:rsid w:val="00C30009"/>
    <w:rsid w:val="00C308AC"/>
    <w:rsid w:val="00C30D31"/>
    <w:rsid w:val="00C3104A"/>
    <w:rsid w:val="00C31799"/>
    <w:rsid w:val="00C31A35"/>
    <w:rsid w:val="00C31B33"/>
    <w:rsid w:val="00C31BA8"/>
    <w:rsid w:val="00C31EC0"/>
    <w:rsid w:val="00C32885"/>
    <w:rsid w:val="00C32C3F"/>
    <w:rsid w:val="00C32E57"/>
    <w:rsid w:val="00C32FD5"/>
    <w:rsid w:val="00C332D5"/>
    <w:rsid w:val="00C3368D"/>
    <w:rsid w:val="00C3368E"/>
    <w:rsid w:val="00C336BD"/>
    <w:rsid w:val="00C33756"/>
    <w:rsid w:val="00C3382F"/>
    <w:rsid w:val="00C33A29"/>
    <w:rsid w:val="00C33AB0"/>
    <w:rsid w:val="00C33CA8"/>
    <w:rsid w:val="00C33CE0"/>
    <w:rsid w:val="00C34324"/>
    <w:rsid w:val="00C34A62"/>
    <w:rsid w:val="00C34B7A"/>
    <w:rsid w:val="00C34BBE"/>
    <w:rsid w:val="00C34F8D"/>
    <w:rsid w:val="00C35144"/>
    <w:rsid w:val="00C352CB"/>
    <w:rsid w:val="00C357FB"/>
    <w:rsid w:val="00C358ED"/>
    <w:rsid w:val="00C35C49"/>
    <w:rsid w:val="00C35FAB"/>
    <w:rsid w:val="00C363FB"/>
    <w:rsid w:val="00C36E23"/>
    <w:rsid w:val="00C36E9D"/>
    <w:rsid w:val="00C37322"/>
    <w:rsid w:val="00C37426"/>
    <w:rsid w:val="00C374E4"/>
    <w:rsid w:val="00C3764D"/>
    <w:rsid w:val="00C37FD6"/>
    <w:rsid w:val="00C406F1"/>
    <w:rsid w:val="00C407DA"/>
    <w:rsid w:val="00C40A32"/>
    <w:rsid w:val="00C413F3"/>
    <w:rsid w:val="00C41770"/>
    <w:rsid w:val="00C41DB0"/>
    <w:rsid w:val="00C41F37"/>
    <w:rsid w:val="00C42974"/>
    <w:rsid w:val="00C429D2"/>
    <w:rsid w:val="00C429EB"/>
    <w:rsid w:val="00C42A1F"/>
    <w:rsid w:val="00C43216"/>
    <w:rsid w:val="00C43229"/>
    <w:rsid w:val="00C440DC"/>
    <w:rsid w:val="00C44C9E"/>
    <w:rsid w:val="00C453E3"/>
    <w:rsid w:val="00C455F1"/>
    <w:rsid w:val="00C45829"/>
    <w:rsid w:val="00C45A76"/>
    <w:rsid w:val="00C4646A"/>
    <w:rsid w:val="00C464AE"/>
    <w:rsid w:val="00C46824"/>
    <w:rsid w:val="00C47562"/>
    <w:rsid w:val="00C476E8"/>
    <w:rsid w:val="00C47B4F"/>
    <w:rsid w:val="00C504A4"/>
    <w:rsid w:val="00C5053A"/>
    <w:rsid w:val="00C51125"/>
    <w:rsid w:val="00C51554"/>
    <w:rsid w:val="00C51812"/>
    <w:rsid w:val="00C51949"/>
    <w:rsid w:val="00C51B7D"/>
    <w:rsid w:val="00C51C5C"/>
    <w:rsid w:val="00C523D5"/>
    <w:rsid w:val="00C52479"/>
    <w:rsid w:val="00C52D01"/>
    <w:rsid w:val="00C52DF5"/>
    <w:rsid w:val="00C52FA1"/>
    <w:rsid w:val="00C53C9E"/>
    <w:rsid w:val="00C542B4"/>
    <w:rsid w:val="00C54544"/>
    <w:rsid w:val="00C5461C"/>
    <w:rsid w:val="00C54AB2"/>
    <w:rsid w:val="00C55B04"/>
    <w:rsid w:val="00C56058"/>
    <w:rsid w:val="00C56EAA"/>
    <w:rsid w:val="00C5775D"/>
    <w:rsid w:val="00C5790F"/>
    <w:rsid w:val="00C57974"/>
    <w:rsid w:val="00C60245"/>
    <w:rsid w:val="00C605C4"/>
    <w:rsid w:val="00C608EF"/>
    <w:rsid w:val="00C609D8"/>
    <w:rsid w:val="00C60C5E"/>
    <w:rsid w:val="00C60F03"/>
    <w:rsid w:val="00C61194"/>
    <w:rsid w:val="00C613B5"/>
    <w:rsid w:val="00C6182D"/>
    <w:rsid w:val="00C61930"/>
    <w:rsid w:val="00C61965"/>
    <w:rsid w:val="00C61978"/>
    <w:rsid w:val="00C61D01"/>
    <w:rsid w:val="00C61E22"/>
    <w:rsid w:val="00C6271C"/>
    <w:rsid w:val="00C62C78"/>
    <w:rsid w:val="00C62E0B"/>
    <w:rsid w:val="00C63B0C"/>
    <w:rsid w:val="00C63D2D"/>
    <w:rsid w:val="00C63D8D"/>
    <w:rsid w:val="00C63EB1"/>
    <w:rsid w:val="00C63F66"/>
    <w:rsid w:val="00C640C3"/>
    <w:rsid w:val="00C64298"/>
    <w:rsid w:val="00C644AB"/>
    <w:rsid w:val="00C64555"/>
    <w:rsid w:val="00C647F3"/>
    <w:rsid w:val="00C64BC8"/>
    <w:rsid w:val="00C64EB5"/>
    <w:rsid w:val="00C651D3"/>
    <w:rsid w:val="00C65CEC"/>
    <w:rsid w:val="00C65E60"/>
    <w:rsid w:val="00C662E0"/>
    <w:rsid w:val="00C663F2"/>
    <w:rsid w:val="00C66838"/>
    <w:rsid w:val="00C66BF5"/>
    <w:rsid w:val="00C66DD8"/>
    <w:rsid w:val="00C677D7"/>
    <w:rsid w:val="00C67888"/>
    <w:rsid w:val="00C67D1B"/>
    <w:rsid w:val="00C70124"/>
    <w:rsid w:val="00C701D2"/>
    <w:rsid w:val="00C704E9"/>
    <w:rsid w:val="00C708FB"/>
    <w:rsid w:val="00C70A9B"/>
    <w:rsid w:val="00C70BC5"/>
    <w:rsid w:val="00C70D58"/>
    <w:rsid w:val="00C7185F"/>
    <w:rsid w:val="00C721B9"/>
    <w:rsid w:val="00C724AD"/>
    <w:rsid w:val="00C7253D"/>
    <w:rsid w:val="00C72714"/>
    <w:rsid w:val="00C729BA"/>
    <w:rsid w:val="00C72AE6"/>
    <w:rsid w:val="00C72B6A"/>
    <w:rsid w:val="00C730D8"/>
    <w:rsid w:val="00C7356C"/>
    <w:rsid w:val="00C7428D"/>
    <w:rsid w:val="00C7433B"/>
    <w:rsid w:val="00C74688"/>
    <w:rsid w:val="00C74BA7"/>
    <w:rsid w:val="00C74C00"/>
    <w:rsid w:val="00C75275"/>
    <w:rsid w:val="00C75A3F"/>
    <w:rsid w:val="00C760B6"/>
    <w:rsid w:val="00C76526"/>
    <w:rsid w:val="00C76A7B"/>
    <w:rsid w:val="00C76E1B"/>
    <w:rsid w:val="00C7771B"/>
    <w:rsid w:val="00C779E4"/>
    <w:rsid w:val="00C77AD6"/>
    <w:rsid w:val="00C77D3F"/>
    <w:rsid w:val="00C80167"/>
    <w:rsid w:val="00C81239"/>
    <w:rsid w:val="00C813A6"/>
    <w:rsid w:val="00C813E5"/>
    <w:rsid w:val="00C81DE8"/>
    <w:rsid w:val="00C81E70"/>
    <w:rsid w:val="00C822E4"/>
    <w:rsid w:val="00C8295E"/>
    <w:rsid w:val="00C82D76"/>
    <w:rsid w:val="00C82DCC"/>
    <w:rsid w:val="00C8354D"/>
    <w:rsid w:val="00C83551"/>
    <w:rsid w:val="00C835D6"/>
    <w:rsid w:val="00C8389C"/>
    <w:rsid w:val="00C83A69"/>
    <w:rsid w:val="00C844FC"/>
    <w:rsid w:val="00C846BC"/>
    <w:rsid w:val="00C84796"/>
    <w:rsid w:val="00C84CAC"/>
    <w:rsid w:val="00C84E42"/>
    <w:rsid w:val="00C85DD3"/>
    <w:rsid w:val="00C86654"/>
    <w:rsid w:val="00C867E3"/>
    <w:rsid w:val="00C86B0B"/>
    <w:rsid w:val="00C86B48"/>
    <w:rsid w:val="00C86BBD"/>
    <w:rsid w:val="00C876F1"/>
    <w:rsid w:val="00C8793E"/>
    <w:rsid w:val="00C879E3"/>
    <w:rsid w:val="00C90EF1"/>
    <w:rsid w:val="00C90F70"/>
    <w:rsid w:val="00C910B2"/>
    <w:rsid w:val="00C91631"/>
    <w:rsid w:val="00C91ACC"/>
    <w:rsid w:val="00C91F1E"/>
    <w:rsid w:val="00C92800"/>
    <w:rsid w:val="00C928FE"/>
    <w:rsid w:val="00C929BA"/>
    <w:rsid w:val="00C92FF9"/>
    <w:rsid w:val="00C9308F"/>
    <w:rsid w:val="00C9311A"/>
    <w:rsid w:val="00C9333F"/>
    <w:rsid w:val="00C93404"/>
    <w:rsid w:val="00C9358B"/>
    <w:rsid w:val="00C935AB"/>
    <w:rsid w:val="00C937D7"/>
    <w:rsid w:val="00C93864"/>
    <w:rsid w:val="00C94154"/>
    <w:rsid w:val="00C944B3"/>
    <w:rsid w:val="00C94584"/>
    <w:rsid w:val="00C9478E"/>
    <w:rsid w:val="00C94BD6"/>
    <w:rsid w:val="00C94BFB"/>
    <w:rsid w:val="00C94F8A"/>
    <w:rsid w:val="00C9509F"/>
    <w:rsid w:val="00C953CC"/>
    <w:rsid w:val="00C9559C"/>
    <w:rsid w:val="00C95E07"/>
    <w:rsid w:val="00C95F85"/>
    <w:rsid w:val="00C95FA1"/>
    <w:rsid w:val="00C96012"/>
    <w:rsid w:val="00C961CA"/>
    <w:rsid w:val="00C9698A"/>
    <w:rsid w:val="00C96F7A"/>
    <w:rsid w:val="00C97508"/>
    <w:rsid w:val="00C97954"/>
    <w:rsid w:val="00C97C49"/>
    <w:rsid w:val="00C97FC6"/>
    <w:rsid w:val="00CA0A36"/>
    <w:rsid w:val="00CA11E9"/>
    <w:rsid w:val="00CA1382"/>
    <w:rsid w:val="00CA1D4F"/>
    <w:rsid w:val="00CA208D"/>
    <w:rsid w:val="00CA3761"/>
    <w:rsid w:val="00CA423C"/>
    <w:rsid w:val="00CA4244"/>
    <w:rsid w:val="00CA43A5"/>
    <w:rsid w:val="00CA4F8C"/>
    <w:rsid w:val="00CA5201"/>
    <w:rsid w:val="00CA541C"/>
    <w:rsid w:val="00CA5558"/>
    <w:rsid w:val="00CA580D"/>
    <w:rsid w:val="00CA599F"/>
    <w:rsid w:val="00CA63B8"/>
    <w:rsid w:val="00CA68A2"/>
    <w:rsid w:val="00CA75AC"/>
    <w:rsid w:val="00CA789A"/>
    <w:rsid w:val="00CA7B97"/>
    <w:rsid w:val="00CA7F88"/>
    <w:rsid w:val="00CB0032"/>
    <w:rsid w:val="00CB00DE"/>
    <w:rsid w:val="00CB055F"/>
    <w:rsid w:val="00CB064F"/>
    <w:rsid w:val="00CB0B25"/>
    <w:rsid w:val="00CB1169"/>
    <w:rsid w:val="00CB1180"/>
    <w:rsid w:val="00CB1AD3"/>
    <w:rsid w:val="00CB2890"/>
    <w:rsid w:val="00CB2D21"/>
    <w:rsid w:val="00CB2DC4"/>
    <w:rsid w:val="00CB3E3C"/>
    <w:rsid w:val="00CB41D3"/>
    <w:rsid w:val="00CB42B3"/>
    <w:rsid w:val="00CB4577"/>
    <w:rsid w:val="00CB5051"/>
    <w:rsid w:val="00CB5078"/>
    <w:rsid w:val="00CB518C"/>
    <w:rsid w:val="00CB585B"/>
    <w:rsid w:val="00CB5C8A"/>
    <w:rsid w:val="00CB6C60"/>
    <w:rsid w:val="00CB6DF5"/>
    <w:rsid w:val="00CB72D0"/>
    <w:rsid w:val="00CB7967"/>
    <w:rsid w:val="00CB7B33"/>
    <w:rsid w:val="00CB7B84"/>
    <w:rsid w:val="00CB7E2D"/>
    <w:rsid w:val="00CC018C"/>
    <w:rsid w:val="00CC0442"/>
    <w:rsid w:val="00CC0C43"/>
    <w:rsid w:val="00CC0DD1"/>
    <w:rsid w:val="00CC12BC"/>
    <w:rsid w:val="00CC1305"/>
    <w:rsid w:val="00CC1951"/>
    <w:rsid w:val="00CC1AA2"/>
    <w:rsid w:val="00CC24BE"/>
    <w:rsid w:val="00CC2727"/>
    <w:rsid w:val="00CC2831"/>
    <w:rsid w:val="00CC2903"/>
    <w:rsid w:val="00CC2C57"/>
    <w:rsid w:val="00CC38A2"/>
    <w:rsid w:val="00CC4D60"/>
    <w:rsid w:val="00CC5488"/>
    <w:rsid w:val="00CC5626"/>
    <w:rsid w:val="00CC57F4"/>
    <w:rsid w:val="00CC6441"/>
    <w:rsid w:val="00CC6C45"/>
    <w:rsid w:val="00CC6D20"/>
    <w:rsid w:val="00CC6ECD"/>
    <w:rsid w:val="00CC712A"/>
    <w:rsid w:val="00CC740E"/>
    <w:rsid w:val="00CC7440"/>
    <w:rsid w:val="00CC7AC2"/>
    <w:rsid w:val="00CD0590"/>
    <w:rsid w:val="00CD09B1"/>
    <w:rsid w:val="00CD0A99"/>
    <w:rsid w:val="00CD1117"/>
    <w:rsid w:val="00CD1937"/>
    <w:rsid w:val="00CD1D68"/>
    <w:rsid w:val="00CD211F"/>
    <w:rsid w:val="00CD2FB7"/>
    <w:rsid w:val="00CD3970"/>
    <w:rsid w:val="00CD48FE"/>
    <w:rsid w:val="00CD4D7E"/>
    <w:rsid w:val="00CD4F25"/>
    <w:rsid w:val="00CD4F56"/>
    <w:rsid w:val="00CD525E"/>
    <w:rsid w:val="00CD56BF"/>
    <w:rsid w:val="00CD59C3"/>
    <w:rsid w:val="00CD63C0"/>
    <w:rsid w:val="00CD6AB0"/>
    <w:rsid w:val="00CD6DD6"/>
    <w:rsid w:val="00CD73DC"/>
    <w:rsid w:val="00CD7424"/>
    <w:rsid w:val="00CD79B7"/>
    <w:rsid w:val="00CD7AC7"/>
    <w:rsid w:val="00CD7D43"/>
    <w:rsid w:val="00CE003A"/>
    <w:rsid w:val="00CE0090"/>
    <w:rsid w:val="00CE038E"/>
    <w:rsid w:val="00CE082D"/>
    <w:rsid w:val="00CE08D1"/>
    <w:rsid w:val="00CE14BD"/>
    <w:rsid w:val="00CE19A4"/>
    <w:rsid w:val="00CE2871"/>
    <w:rsid w:val="00CE2BB6"/>
    <w:rsid w:val="00CE32F2"/>
    <w:rsid w:val="00CE3987"/>
    <w:rsid w:val="00CE3A06"/>
    <w:rsid w:val="00CE45E1"/>
    <w:rsid w:val="00CE5013"/>
    <w:rsid w:val="00CE51A7"/>
    <w:rsid w:val="00CE573D"/>
    <w:rsid w:val="00CE5F15"/>
    <w:rsid w:val="00CE68EF"/>
    <w:rsid w:val="00CE6BBE"/>
    <w:rsid w:val="00CE6D53"/>
    <w:rsid w:val="00CE763C"/>
    <w:rsid w:val="00CE781E"/>
    <w:rsid w:val="00CE7CD4"/>
    <w:rsid w:val="00CE7DEA"/>
    <w:rsid w:val="00CF0046"/>
    <w:rsid w:val="00CF06DE"/>
    <w:rsid w:val="00CF0A51"/>
    <w:rsid w:val="00CF1335"/>
    <w:rsid w:val="00CF1ABE"/>
    <w:rsid w:val="00CF2C0A"/>
    <w:rsid w:val="00CF2FBC"/>
    <w:rsid w:val="00CF30A8"/>
    <w:rsid w:val="00CF345B"/>
    <w:rsid w:val="00CF3FAF"/>
    <w:rsid w:val="00CF4684"/>
    <w:rsid w:val="00CF4690"/>
    <w:rsid w:val="00CF47F6"/>
    <w:rsid w:val="00CF4812"/>
    <w:rsid w:val="00CF4999"/>
    <w:rsid w:val="00CF49A3"/>
    <w:rsid w:val="00CF4DEC"/>
    <w:rsid w:val="00CF582E"/>
    <w:rsid w:val="00CF5B48"/>
    <w:rsid w:val="00CF6287"/>
    <w:rsid w:val="00CF6A50"/>
    <w:rsid w:val="00CF6AD9"/>
    <w:rsid w:val="00CF6B7B"/>
    <w:rsid w:val="00CF6BE2"/>
    <w:rsid w:val="00CF6C01"/>
    <w:rsid w:val="00CF6E6D"/>
    <w:rsid w:val="00CF70ED"/>
    <w:rsid w:val="00CF71A9"/>
    <w:rsid w:val="00CF778D"/>
    <w:rsid w:val="00CF797D"/>
    <w:rsid w:val="00CF7FB1"/>
    <w:rsid w:val="00D00094"/>
    <w:rsid w:val="00D0029E"/>
    <w:rsid w:val="00D00626"/>
    <w:rsid w:val="00D0085D"/>
    <w:rsid w:val="00D00895"/>
    <w:rsid w:val="00D008FB"/>
    <w:rsid w:val="00D00F47"/>
    <w:rsid w:val="00D016F2"/>
    <w:rsid w:val="00D01F15"/>
    <w:rsid w:val="00D02908"/>
    <w:rsid w:val="00D02AAD"/>
    <w:rsid w:val="00D02EE0"/>
    <w:rsid w:val="00D03112"/>
    <w:rsid w:val="00D03455"/>
    <w:rsid w:val="00D037E6"/>
    <w:rsid w:val="00D038BE"/>
    <w:rsid w:val="00D038E5"/>
    <w:rsid w:val="00D04677"/>
    <w:rsid w:val="00D0477D"/>
    <w:rsid w:val="00D04ADE"/>
    <w:rsid w:val="00D05273"/>
    <w:rsid w:val="00D0572A"/>
    <w:rsid w:val="00D05CF7"/>
    <w:rsid w:val="00D060C4"/>
    <w:rsid w:val="00D0619A"/>
    <w:rsid w:val="00D06F11"/>
    <w:rsid w:val="00D07463"/>
    <w:rsid w:val="00D07961"/>
    <w:rsid w:val="00D07C45"/>
    <w:rsid w:val="00D07FC7"/>
    <w:rsid w:val="00D102F3"/>
    <w:rsid w:val="00D103E6"/>
    <w:rsid w:val="00D107CC"/>
    <w:rsid w:val="00D10ADE"/>
    <w:rsid w:val="00D113E9"/>
    <w:rsid w:val="00D11DE7"/>
    <w:rsid w:val="00D1211E"/>
    <w:rsid w:val="00D12504"/>
    <w:rsid w:val="00D1296E"/>
    <w:rsid w:val="00D12B35"/>
    <w:rsid w:val="00D1321D"/>
    <w:rsid w:val="00D13D17"/>
    <w:rsid w:val="00D13D75"/>
    <w:rsid w:val="00D13DA1"/>
    <w:rsid w:val="00D143EB"/>
    <w:rsid w:val="00D1455B"/>
    <w:rsid w:val="00D1471A"/>
    <w:rsid w:val="00D14D2C"/>
    <w:rsid w:val="00D14E48"/>
    <w:rsid w:val="00D15554"/>
    <w:rsid w:val="00D15CD2"/>
    <w:rsid w:val="00D15EEC"/>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0BD7"/>
    <w:rsid w:val="00D20F20"/>
    <w:rsid w:val="00D214BD"/>
    <w:rsid w:val="00D21536"/>
    <w:rsid w:val="00D216A5"/>
    <w:rsid w:val="00D21928"/>
    <w:rsid w:val="00D21B6F"/>
    <w:rsid w:val="00D21C37"/>
    <w:rsid w:val="00D221C4"/>
    <w:rsid w:val="00D22C82"/>
    <w:rsid w:val="00D22E4C"/>
    <w:rsid w:val="00D22ED3"/>
    <w:rsid w:val="00D237D0"/>
    <w:rsid w:val="00D23BD2"/>
    <w:rsid w:val="00D23C58"/>
    <w:rsid w:val="00D242F7"/>
    <w:rsid w:val="00D2432C"/>
    <w:rsid w:val="00D243E6"/>
    <w:rsid w:val="00D246A5"/>
    <w:rsid w:val="00D24C7E"/>
    <w:rsid w:val="00D2515B"/>
    <w:rsid w:val="00D252E5"/>
    <w:rsid w:val="00D25D38"/>
    <w:rsid w:val="00D25EA8"/>
    <w:rsid w:val="00D25FEB"/>
    <w:rsid w:val="00D26448"/>
    <w:rsid w:val="00D265E3"/>
    <w:rsid w:val="00D267BC"/>
    <w:rsid w:val="00D26847"/>
    <w:rsid w:val="00D26893"/>
    <w:rsid w:val="00D27801"/>
    <w:rsid w:val="00D27AE9"/>
    <w:rsid w:val="00D27E4B"/>
    <w:rsid w:val="00D30BFF"/>
    <w:rsid w:val="00D31117"/>
    <w:rsid w:val="00D31247"/>
    <w:rsid w:val="00D322DE"/>
    <w:rsid w:val="00D32477"/>
    <w:rsid w:val="00D32564"/>
    <w:rsid w:val="00D3299E"/>
    <w:rsid w:val="00D32B15"/>
    <w:rsid w:val="00D33274"/>
    <w:rsid w:val="00D33402"/>
    <w:rsid w:val="00D33AE5"/>
    <w:rsid w:val="00D33B5D"/>
    <w:rsid w:val="00D34167"/>
    <w:rsid w:val="00D3417B"/>
    <w:rsid w:val="00D3424F"/>
    <w:rsid w:val="00D34397"/>
    <w:rsid w:val="00D347C8"/>
    <w:rsid w:val="00D34A9C"/>
    <w:rsid w:val="00D34ED1"/>
    <w:rsid w:val="00D352CD"/>
    <w:rsid w:val="00D352FC"/>
    <w:rsid w:val="00D35325"/>
    <w:rsid w:val="00D35347"/>
    <w:rsid w:val="00D355E9"/>
    <w:rsid w:val="00D35895"/>
    <w:rsid w:val="00D358AC"/>
    <w:rsid w:val="00D359F9"/>
    <w:rsid w:val="00D35C3F"/>
    <w:rsid w:val="00D35C64"/>
    <w:rsid w:val="00D3643A"/>
    <w:rsid w:val="00D36EF5"/>
    <w:rsid w:val="00D40279"/>
    <w:rsid w:val="00D40794"/>
    <w:rsid w:val="00D40CB1"/>
    <w:rsid w:val="00D41243"/>
    <w:rsid w:val="00D415DF"/>
    <w:rsid w:val="00D4191E"/>
    <w:rsid w:val="00D41C0C"/>
    <w:rsid w:val="00D41C10"/>
    <w:rsid w:val="00D41C78"/>
    <w:rsid w:val="00D41E21"/>
    <w:rsid w:val="00D42B45"/>
    <w:rsid w:val="00D42B64"/>
    <w:rsid w:val="00D4342B"/>
    <w:rsid w:val="00D43608"/>
    <w:rsid w:val="00D438A5"/>
    <w:rsid w:val="00D43AF1"/>
    <w:rsid w:val="00D43F2F"/>
    <w:rsid w:val="00D44E5C"/>
    <w:rsid w:val="00D44EA0"/>
    <w:rsid w:val="00D452AA"/>
    <w:rsid w:val="00D4592C"/>
    <w:rsid w:val="00D45BC8"/>
    <w:rsid w:val="00D45BED"/>
    <w:rsid w:val="00D4620F"/>
    <w:rsid w:val="00D464D6"/>
    <w:rsid w:val="00D4662D"/>
    <w:rsid w:val="00D46D44"/>
    <w:rsid w:val="00D46E9F"/>
    <w:rsid w:val="00D46F45"/>
    <w:rsid w:val="00D47964"/>
    <w:rsid w:val="00D479FE"/>
    <w:rsid w:val="00D47AF7"/>
    <w:rsid w:val="00D47C87"/>
    <w:rsid w:val="00D47DC3"/>
    <w:rsid w:val="00D50052"/>
    <w:rsid w:val="00D50B77"/>
    <w:rsid w:val="00D50E10"/>
    <w:rsid w:val="00D5144B"/>
    <w:rsid w:val="00D51790"/>
    <w:rsid w:val="00D522F5"/>
    <w:rsid w:val="00D52350"/>
    <w:rsid w:val="00D52D61"/>
    <w:rsid w:val="00D53EA8"/>
    <w:rsid w:val="00D53EA9"/>
    <w:rsid w:val="00D543B0"/>
    <w:rsid w:val="00D55475"/>
    <w:rsid w:val="00D559A6"/>
    <w:rsid w:val="00D55C54"/>
    <w:rsid w:val="00D562FB"/>
    <w:rsid w:val="00D565E5"/>
    <w:rsid w:val="00D5680D"/>
    <w:rsid w:val="00D579C1"/>
    <w:rsid w:val="00D57A08"/>
    <w:rsid w:val="00D60BC8"/>
    <w:rsid w:val="00D60E90"/>
    <w:rsid w:val="00D615D6"/>
    <w:rsid w:val="00D6179B"/>
    <w:rsid w:val="00D61AE8"/>
    <w:rsid w:val="00D62A74"/>
    <w:rsid w:val="00D63290"/>
    <w:rsid w:val="00D6334C"/>
    <w:rsid w:val="00D6344D"/>
    <w:rsid w:val="00D6358D"/>
    <w:rsid w:val="00D6365A"/>
    <w:rsid w:val="00D638D0"/>
    <w:rsid w:val="00D63AFF"/>
    <w:rsid w:val="00D63E19"/>
    <w:rsid w:val="00D642DE"/>
    <w:rsid w:val="00D6448A"/>
    <w:rsid w:val="00D6456F"/>
    <w:rsid w:val="00D645D5"/>
    <w:rsid w:val="00D64AF1"/>
    <w:rsid w:val="00D64BDD"/>
    <w:rsid w:val="00D64E6C"/>
    <w:rsid w:val="00D6572D"/>
    <w:rsid w:val="00D6574E"/>
    <w:rsid w:val="00D65893"/>
    <w:rsid w:val="00D65CCF"/>
    <w:rsid w:val="00D65D29"/>
    <w:rsid w:val="00D664C1"/>
    <w:rsid w:val="00D66503"/>
    <w:rsid w:val="00D66928"/>
    <w:rsid w:val="00D66EFA"/>
    <w:rsid w:val="00D6796A"/>
    <w:rsid w:val="00D67F13"/>
    <w:rsid w:val="00D70E5A"/>
    <w:rsid w:val="00D712DB"/>
    <w:rsid w:val="00D71B06"/>
    <w:rsid w:val="00D71B4B"/>
    <w:rsid w:val="00D71DED"/>
    <w:rsid w:val="00D71FDF"/>
    <w:rsid w:val="00D720C8"/>
    <w:rsid w:val="00D72203"/>
    <w:rsid w:val="00D7225E"/>
    <w:rsid w:val="00D7240D"/>
    <w:rsid w:val="00D725F0"/>
    <w:rsid w:val="00D72702"/>
    <w:rsid w:val="00D72996"/>
    <w:rsid w:val="00D72A1B"/>
    <w:rsid w:val="00D72B15"/>
    <w:rsid w:val="00D72D03"/>
    <w:rsid w:val="00D733A2"/>
    <w:rsid w:val="00D73735"/>
    <w:rsid w:val="00D73DEA"/>
    <w:rsid w:val="00D73E0F"/>
    <w:rsid w:val="00D73E9B"/>
    <w:rsid w:val="00D74C39"/>
    <w:rsid w:val="00D7523E"/>
    <w:rsid w:val="00D763BC"/>
    <w:rsid w:val="00D7661A"/>
    <w:rsid w:val="00D7674F"/>
    <w:rsid w:val="00D76AC5"/>
    <w:rsid w:val="00D76E00"/>
    <w:rsid w:val="00D77326"/>
    <w:rsid w:val="00D77394"/>
    <w:rsid w:val="00D77520"/>
    <w:rsid w:val="00D77EE3"/>
    <w:rsid w:val="00D808B4"/>
    <w:rsid w:val="00D80C96"/>
    <w:rsid w:val="00D80E2E"/>
    <w:rsid w:val="00D8146A"/>
    <w:rsid w:val="00D819DB"/>
    <w:rsid w:val="00D81A30"/>
    <w:rsid w:val="00D81B0E"/>
    <w:rsid w:val="00D81BF5"/>
    <w:rsid w:val="00D82DEC"/>
    <w:rsid w:val="00D82F88"/>
    <w:rsid w:val="00D8352E"/>
    <w:rsid w:val="00D837F6"/>
    <w:rsid w:val="00D83D97"/>
    <w:rsid w:val="00D83FD7"/>
    <w:rsid w:val="00D842EA"/>
    <w:rsid w:val="00D84992"/>
    <w:rsid w:val="00D84C57"/>
    <w:rsid w:val="00D84EE8"/>
    <w:rsid w:val="00D855DD"/>
    <w:rsid w:val="00D859D7"/>
    <w:rsid w:val="00D85ABA"/>
    <w:rsid w:val="00D85E8B"/>
    <w:rsid w:val="00D86F6D"/>
    <w:rsid w:val="00D870CE"/>
    <w:rsid w:val="00D87333"/>
    <w:rsid w:val="00D87949"/>
    <w:rsid w:val="00D87B1E"/>
    <w:rsid w:val="00D87F18"/>
    <w:rsid w:val="00D87FB5"/>
    <w:rsid w:val="00D905B1"/>
    <w:rsid w:val="00D90772"/>
    <w:rsid w:val="00D90977"/>
    <w:rsid w:val="00D90AE6"/>
    <w:rsid w:val="00D90BC8"/>
    <w:rsid w:val="00D90F7C"/>
    <w:rsid w:val="00D91CDC"/>
    <w:rsid w:val="00D91E10"/>
    <w:rsid w:val="00D91E60"/>
    <w:rsid w:val="00D93553"/>
    <w:rsid w:val="00D93727"/>
    <w:rsid w:val="00D938F7"/>
    <w:rsid w:val="00D946C0"/>
    <w:rsid w:val="00D94CC3"/>
    <w:rsid w:val="00D95469"/>
    <w:rsid w:val="00D957F7"/>
    <w:rsid w:val="00D95F33"/>
    <w:rsid w:val="00D963EC"/>
    <w:rsid w:val="00D9710D"/>
    <w:rsid w:val="00D976DF"/>
    <w:rsid w:val="00D97784"/>
    <w:rsid w:val="00D97F4F"/>
    <w:rsid w:val="00DA0254"/>
    <w:rsid w:val="00DA032A"/>
    <w:rsid w:val="00DA04FB"/>
    <w:rsid w:val="00DA05B9"/>
    <w:rsid w:val="00DA08CB"/>
    <w:rsid w:val="00DA09EE"/>
    <w:rsid w:val="00DA0AB1"/>
    <w:rsid w:val="00DA1CE2"/>
    <w:rsid w:val="00DA1DEA"/>
    <w:rsid w:val="00DA2331"/>
    <w:rsid w:val="00DA2662"/>
    <w:rsid w:val="00DA29A0"/>
    <w:rsid w:val="00DA2E23"/>
    <w:rsid w:val="00DA3009"/>
    <w:rsid w:val="00DA3FFF"/>
    <w:rsid w:val="00DA4069"/>
    <w:rsid w:val="00DA4B6D"/>
    <w:rsid w:val="00DA4E59"/>
    <w:rsid w:val="00DA4EB0"/>
    <w:rsid w:val="00DA4F16"/>
    <w:rsid w:val="00DA56EF"/>
    <w:rsid w:val="00DA60EF"/>
    <w:rsid w:val="00DA6155"/>
    <w:rsid w:val="00DA69E4"/>
    <w:rsid w:val="00DA6CB7"/>
    <w:rsid w:val="00DA70D8"/>
    <w:rsid w:val="00DA73E3"/>
    <w:rsid w:val="00DA7462"/>
    <w:rsid w:val="00DA7D95"/>
    <w:rsid w:val="00DA7E2B"/>
    <w:rsid w:val="00DB0012"/>
    <w:rsid w:val="00DB059B"/>
    <w:rsid w:val="00DB064E"/>
    <w:rsid w:val="00DB0659"/>
    <w:rsid w:val="00DB084E"/>
    <w:rsid w:val="00DB085D"/>
    <w:rsid w:val="00DB11D4"/>
    <w:rsid w:val="00DB1412"/>
    <w:rsid w:val="00DB1BB5"/>
    <w:rsid w:val="00DB1CAB"/>
    <w:rsid w:val="00DB24E4"/>
    <w:rsid w:val="00DB2946"/>
    <w:rsid w:val="00DB29F6"/>
    <w:rsid w:val="00DB3934"/>
    <w:rsid w:val="00DB3DE2"/>
    <w:rsid w:val="00DB49B2"/>
    <w:rsid w:val="00DB4DC8"/>
    <w:rsid w:val="00DB4E78"/>
    <w:rsid w:val="00DB545D"/>
    <w:rsid w:val="00DB5979"/>
    <w:rsid w:val="00DB5A4F"/>
    <w:rsid w:val="00DB6249"/>
    <w:rsid w:val="00DB6847"/>
    <w:rsid w:val="00DB69F7"/>
    <w:rsid w:val="00DB6C48"/>
    <w:rsid w:val="00DB6E10"/>
    <w:rsid w:val="00DB6EC3"/>
    <w:rsid w:val="00DB6EF2"/>
    <w:rsid w:val="00DB6F1D"/>
    <w:rsid w:val="00DB72EA"/>
    <w:rsid w:val="00DB737C"/>
    <w:rsid w:val="00DB73AB"/>
    <w:rsid w:val="00DB790D"/>
    <w:rsid w:val="00DB7919"/>
    <w:rsid w:val="00DB7938"/>
    <w:rsid w:val="00DB7C06"/>
    <w:rsid w:val="00DC014D"/>
    <w:rsid w:val="00DC02FE"/>
    <w:rsid w:val="00DC0C64"/>
    <w:rsid w:val="00DC0EC2"/>
    <w:rsid w:val="00DC0FC0"/>
    <w:rsid w:val="00DC0FF7"/>
    <w:rsid w:val="00DC139C"/>
    <w:rsid w:val="00DC17F8"/>
    <w:rsid w:val="00DC1832"/>
    <w:rsid w:val="00DC217A"/>
    <w:rsid w:val="00DC21EB"/>
    <w:rsid w:val="00DC24DB"/>
    <w:rsid w:val="00DC2997"/>
    <w:rsid w:val="00DC2ECD"/>
    <w:rsid w:val="00DC438B"/>
    <w:rsid w:val="00DC4528"/>
    <w:rsid w:val="00DC4D89"/>
    <w:rsid w:val="00DC5D82"/>
    <w:rsid w:val="00DC5DAC"/>
    <w:rsid w:val="00DC65A2"/>
    <w:rsid w:val="00DC672D"/>
    <w:rsid w:val="00DC6820"/>
    <w:rsid w:val="00DC68AF"/>
    <w:rsid w:val="00DC6C5D"/>
    <w:rsid w:val="00DC6CA8"/>
    <w:rsid w:val="00DC7221"/>
    <w:rsid w:val="00DC79F6"/>
    <w:rsid w:val="00DD037E"/>
    <w:rsid w:val="00DD0889"/>
    <w:rsid w:val="00DD0D2B"/>
    <w:rsid w:val="00DD0F75"/>
    <w:rsid w:val="00DD134D"/>
    <w:rsid w:val="00DD1562"/>
    <w:rsid w:val="00DD1991"/>
    <w:rsid w:val="00DD1A07"/>
    <w:rsid w:val="00DD2116"/>
    <w:rsid w:val="00DD2163"/>
    <w:rsid w:val="00DD37AD"/>
    <w:rsid w:val="00DD3A26"/>
    <w:rsid w:val="00DD401D"/>
    <w:rsid w:val="00DD4246"/>
    <w:rsid w:val="00DD44A5"/>
    <w:rsid w:val="00DD4BAB"/>
    <w:rsid w:val="00DD4D09"/>
    <w:rsid w:val="00DD5312"/>
    <w:rsid w:val="00DD535D"/>
    <w:rsid w:val="00DD54BC"/>
    <w:rsid w:val="00DD57DD"/>
    <w:rsid w:val="00DD6126"/>
    <w:rsid w:val="00DD62E7"/>
    <w:rsid w:val="00DD65FF"/>
    <w:rsid w:val="00DD6909"/>
    <w:rsid w:val="00DD6BF4"/>
    <w:rsid w:val="00DD6F5E"/>
    <w:rsid w:val="00DD7312"/>
    <w:rsid w:val="00DD7343"/>
    <w:rsid w:val="00DD75A3"/>
    <w:rsid w:val="00DD77C3"/>
    <w:rsid w:val="00DD7E5D"/>
    <w:rsid w:val="00DE0324"/>
    <w:rsid w:val="00DE0900"/>
    <w:rsid w:val="00DE0B5A"/>
    <w:rsid w:val="00DE0E58"/>
    <w:rsid w:val="00DE0E78"/>
    <w:rsid w:val="00DE10E7"/>
    <w:rsid w:val="00DE1173"/>
    <w:rsid w:val="00DE1234"/>
    <w:rsid w:val="00DE1303"/>
    <w:rsid w:val="00DE13D6"/>
    <w:rsid w:val="00DE1805"/>
    <w:rsid w:val="00DE2133"/>
    <w:rsid w:val="00DE21C9"/>
    <w:rsid w:val="00DE2313"/>
    <w:rsid w:val="00DE26A8"/>
    <w:rsid w:val="00DE2A62"/>
    <w:rsid w:val="00DE34DD"/>
    <w:rsid w:val="00DE3645"/>
    <w:rsid w:val="00DE413C"/>
    <w:rsid w:val="00DE4453"/>
    <w:rsid w:val="00DE463F"/>
    <w:rsid w:val="00DE4BC2"/>
    <w:rsid w:val="00DE5005"/>
    <w:rsid w:val="00DE5218"/>
    <w:rsid w:val="00DE593A"/>
    <w:rsid w:val="00DE5B63"/>
    <w:rsid w:val="00DE5D59"/>
    <w:rsid w:val="00DE5DE8"/>
    <w:rsid w:val="00DE6F61"/>
    <w:rsid w:val="00DE7819"/>
    <w:rsid w:val="00DE79FE"/>
    <w:rsid w:val="00DE7F10"/>
    <w:rsid w:val="00DE7FCD"/>
    <w:rsid w:val="00DF05AD"/>
    <w:rsid w:val="00DF0AD2"/>
    <w:rsid w:val="00DF0BAA"/>
    <w:rsid w:val="00DF12D3"/>
    <w:rsid w:val="00DF15D1"/>
    <w:rsid w:val="00DF1CE7"/>
    <w:rsid w:val="00DF20B7"/>
    <w:rsid w:val="00DF244E"/>
    <w:rsid w:val="00DF2721"/>
    <w:rsid w:val="00DF286D"/>
    <w:rsid w:val="00DF2A18"/>
    <w:rsid w:val="00DF2A8E"/>
    <w:rsid w:val="00DF3E36"/>
    <w:rsid w:val="00DF43AF"/>
    <w:rsid w:val="00DF5156"/>
    <w:rsid w:val="00DF521C"/>
    <w:rsid w:val="00DF54AA"/>
    <w:rsid w:val="00DF5AD1"/>
    <w:rsid w:val="00DF5B78"/>
    <w:rsid w:val="00DF5BCA"/>
    <w:rsid w:val="00DF6C54"/>
    <w:rsid w:val="00DF6C56"/>
    <w:rsid w:val="00DF7119"/>
    <w:rsid w:val="00DF7211"/>
    <w:rsid w:val="00DF7A2B"/>
    <w:rsid w:val="00E00069"/>
    <w:rsid w:val="00E001D2"/>
    <w:rsid w:val="00E00848"/>
    <w:rsid w:val="00E00C62"/>
    <w:rsid w:val="00E01A6B"/>
    <w:rsid w:val="00E01F56"/>
    <w:rsid w:val="00E02331"/>
    <w:rsid w:val="00E026EF"/>
    <w:rsid w:val="00E027ED"/>
    <w:rsid w:val="00E02AAB"/>
    <w:rsid w:val="00E02EFD"/>
    <w:rsid w:val="00E031E1"/>
    <w:rsid w:val="00E03B2F"/>
    <w:rsid w:val="00E05327"/>
    <w:rsid w:val="00E054DA"/>
    <w:rsid w:val="00E0562B"/>
    <w:rsid w:val="00E05925"/>
    <w:rsid w:val="00E05A38"/>
    <w:rsid w:val="00E05CBD"/>
    <w:rsid w:val="00E060C5"/>
    <w:rsid w:val="00E0619F"/>
    <w:rsid w:val="00E06261"/>
    <w:rsid w:val="00E062A2"/>
    <w:rsid w:val="00E06E40"/>
    <w:rsid w:val="00E07542"/>
    <w:rsid w:val="00E07B0A"/>
    <w:rsid w:val="00E101C7"/>
    <w:rsid w:val="00E1027D"/>
    <w:rsid w:val="00E10D31"/>
    <w:rsid w:val="00E110A8"/>
    <w:rsid w:val="00E111F0"/>
    <w:rsid w:val="00E1186F"/>
    <w:rsid w:val="00E11BE2"/>
    <w:rsid w:val="00E11C88"/>
    <w:rsid w:val="00E11D98"/>
    <w:rsid w:val="00E122D0"/>
    <w:rsid w:val="00E122E4"/>
    <w:rsid w:val="00E124E8"/>
    <w:rsid w:val="00E12606"/>
    <w:rsid w:val="00E12F8A"/>
    <w:rsid w:val="00E13053"/>
    <w:rsid w:val="00E132F2"/>
    <w:rsid w:val="00E13587"/>
    <w:rsid w:val="00E13616"/>
    <w:rsid w:val="00E13670"/>
    <w:rsid w:val="00E13744"/>
    <w:rsid w:val="00E138C4"/>
    <w:rsid w:val="00E13AC7"/>
    <w:rsid w:val="00E13E81"/>
    <w:rsid w:val="00E1402C"/>
    <w:rsid w:val="00E1412B"/>
    <w:rsid w:val="00E1436B"/>
    <w:rsid w:val="00E14DF6"/>
    <w:rsid w:val="00E1573B"/>
    <w:rsid w:val="00E15B35"/>
    <w:rsid w:val="00E15BC6"/>
    <w:rsid w:val="00E15DA4"/>
    <w:rsid w:val="00E16D54"/>
    <w:rsid w:val="00E16FCE"/>
    <w:rsid w:val="00E17250"/>
    <w:rsid w:val="00E17592"/>
    <w:rsid w:val="00E17D46"/>
    <w:rsid w:val="00E2086D"/>
    <w:rsid w:val="00E20EC2"/>
    <w:rsid w:val="00E2113E"/>
    <w:rsid w:val="00E21368"/>
    <w:rsid w:val="00E21577"/>
    <w:rsid w:val="00E215FA"/>
    <w:rsid w:val="00E21684"/>
    <w:rsid w:val="00E21B11"/>
    <w:rsid w:val="00E22008"/>
    <w:rsid w:val="00E22197"/>
    <w:rsid w:val="00E2269D"/>
    <w:rsid w:val="00E22D81"/>
    <w:rsid w:val="00E231BC"/>
    <w:rsid w:val="00E23243"/>
    <w:rsid w:val="00E233C0"/>
    <w:rsid w:val="00E236D3"/>
    <w:rsid w:val="00E2383F"/>
    <w:rsid w:val="00E23CF6"/>
    <w:rsid w:val="00E23D3B"/>
    <w:rsid w:val="00E23F7E"/>
    <w:rsid w:val="00E24B8E"/>
    <w:rsid w:val="00E24DD1"/>
    <w:rsid w:val="00E2550D"/>
    <w:rsid w:val="00E256F5"/>
    <w:rsid w:val="00E26326"/>
    <w:rsid w:val="00E2636E"/>
    <w:rsid w:val="00E26DD0"/>
    <w:rsid w:val="00E26DE8"/>
    <w:rsid w:val="00E2764D"/>
    <w:rsid w:val="00E27A13"/>
    <w:rsid w:val="00E27F4D"/>
    <w:rsid w:val="00E304EF"/>
    <w:rsid w:val="00E305C1"/>
    <w:rsid w:val="00E31182"/>
    <w:rsid w:val="00E31715"/>
    <w:rsid w:val="00E31C0F"/>
    <w:rsid w:val="00E32381"/>
    <w:rsid w:val="00E323DF"/>
    <w:rsid w:val="00E32C36"/>
    <w:rsid w:val="00E337E0"/>
    <w:rsid w:val="00E33C63"/>
    <w:rsid w:val="00E340D1"/>
    <w:rsid w:val="00E34778"/>
    <w:rsid w:val="00E34A4E"/>
    <w:rsid w:val="00E34D4C"/>
    <w:rsid w:val="00E3500F"/>
    <w:rsid w:val="00E36735"/>
    <w:rsid w:val="00E36A88"/>
    <w:rsid w:val="00E36B43"/>
    <w:rsid w:val="00E3727C"/>
    <w:rsid w:val="00E37A46"/>
    <w:rsid w:val="00E37C0C"/>
    <w:rsid w:val="00E37EE6"/>
    <w:rsid w:val="00E403C0"/>
    <w:rsid w:val="00E40A4C"/>
    <w:rsid w:val="00E40C66"/>
    <w:rsid w:val="00E4133A"/>
    <w:rsid w:val="00E41627"/>
    <w:rsid w:val="00E41D2E"/>
    <w:rsid w:val="00E41F4A"/>
    <w:rsid w:val="00E42163"/>
    <w:rsid w:val="00E423E6"/>
    <w:rsid w:val="00E424DC"/>
    <w:rsid w:val="00E43212"/>
    <w:rsid w:val="00E435E1"/>
    <w:rsid w:val="00E44A4F"/>
    <w:rsid w:val="00E44BB2"/>
    <w:rsid w:val="00E44F28"/>
    <w:rsid w:val="00E4585C"/>
    <w:rsid w:val="00E4668D"/>
    <w:rsid w:val="00E46A3C"/>
    <w:rsid w:val="00E46B21"/>
    <w:rsid w:val="00E46E29"/>
    <w:rsid w:val="00E47016"/>
    <w:rsid w:val="00E47036"/>
    <w:rsid w:val="00E47587"/>
    <w:rsid w:val="00E47636"/>
    <w:rsid w:val="00E476BC"/>
    <w:rsid w:val="00E518A5"/>
    <w:rsid w:val="00E51A86"/>
    <w:rsid w:val="00E52102"/>
    <w:rsid w:val="00E533AE"/>
    <w:rsid w:val="00E539DD"/>
    <w:rsid w:val="00E53B7E"/>
    <w:rsid w:val="00E53B86"/>
    <w:rsid w:val="00E53DD9"/>
    <w:rsid w:val="00E541F5"/>
    <w:rsid w:val="00E54402"/>
    <w:rsid w:val="00E54777"/>
    <w:rsid w:val="00E54B90"/>
    <w:rsid w:val="00E5545B"/>
    <w:rsid w:val="00E55613"/>
    <w:rsid w:val="00E55AA4"/>
    <w:rsid w:val="00E55AC8"/>
    <w:rsid w:val="00E55C44"/>
    <w:rsid w:val="00E562B0"/>
    <w:rsid w:val="00E56E86"/>
    <w:rsid w:val="00E5793B"/>
    <w:rsid w:val="00E57C5F"/>
    <w:rsid w:val="00E57D58"/>
    <w:rsid w:val="00E60BDC"/>
    <w:rsid w:val="00E60DE9"/>
    <w:rsid w:val="00E615FE"/>
    <w:rsid w:val="00E6171D"/>
    <w:rsid w:val="00E62221"/>
    <w:rsid w:val="00E625BA"/>
    <w:rsid w:val="00E62891"/>
    <w:rsid w:val="00E62B01"/>
    <w:rsid w:val="00E62E7D"/>
    <w:rsid w:val="00E63052"/>
    <w:rsid w:val="00E63572"/>
    <w:rsid w:val="00E63861"/>
    <w:rsid w:val="00E63C85"/>
    <w:rsid w:val="00E63E44"/>
    <w:rsid w:val="00E63F70"/>
    <w:rsid w:val="00E644D1"/>
    <w:rsid w:val="00E648EC"/>
    <w:rsid w:val="00E649DB"/>
    <w:rsid w:val="00E649F3"/>
    <w:rsid w:val="00E64CA2"/>
    <w:rsid w:val="00E65F33"/>
    <w:rsid w:val="00E660DF"/>
    <w:rsid w:val="00E66736"/>
    <w:rsid w:val="00E6753B"/>
    <w:rsid w:val="00E67613"/>
    <w:rsid w:val="00E67C11"/>
    <w:rsid w:val="00E67C8C"/>
    <w:rsid w:val="00E70461"/>
    <w:rsid w:val="00E70A74"/>
    <w:rsid w:val="00E713D8"/>
    <w:rsid w:val="00E714ED"/>
    <w:rsid w:val="00E71607"/>
    <w:rsid w:val="00E71610"/>
    <w:rsid w:val="00E717AE"/>
    <w:rsid w:val="00E71D1A"/>
    <w:rsid w:val="00E7212C"/>
    <w:rsid w:val="00E72342"/>
    <w:rsid w:val="00E72415"/>
    <w:rsid w:val="00E72D47"/>
    <w:rsid w:val="00E73235"/>
    <w:rsid w:val="00E73982"/>
    <w:rsid w:val="00E73A9D"/>
    <w:rsid w:val="00E73B01"/>
    <w:rsid w:val="00E73B4E"/>
    <w:rsid w:val="00E73FE6"/>
    <w:rsid w:val="00E74CAD"/>
    <w:rsid w:val="00E75663"/>
    <w:rsid w:val="00E75A7E"/>
    <w:rsid w:val="00E75B89"/>
    <w:rsid w:val="00E75E61"/>
    <w:rsid w:val="00E75E75"/>
    <w:rsid w:val="00E76706"/>
    <w:rsid w:val="00E76EE5"/>
    <w:rsid w:val="00E775B7"/>
    <w:rsid w:val="00E80023"/>
    <w:rsid w:val="00E8066D"/>
    <w:rsid w:val="00E806C1"/>
    <w:rsid w:val="00E80868"/>
    <w:rsid w:val="00E81002"/>
    <w:rsid w:val="00E815B1"/>
    <w:rsid w:val="00E817CE"/>
    <w:rsid w:val="00E81BBE"/>
    <w:rsid w:val="00E82702"/>
    <w:rsid w:val="00E829B6"/>
    <w:rsid w:val="00E82C3F"/>
    <w:rsid w:val="00E837E8"/>
    <w:rsid w:val="00E83840"/>
    <w:rsid w:val="00E83B2C"/>
    <w:rsid w:val="00E83B4E"/>
    <w:rsid w:val="00E83B95"/>
    <w:rsid w:val="00E84156"/>
    <w:rsid w:val="00E841F8"/>
    <w:rsid w:val="00E84BE0"/>
    <w:rsid w:val="00E84C54"/>
    <w:rsid w:val="00E84E85"/>
    <w:rsid w:val="00E85059"/>
    <w:rsid w:val="00E85CBD"/>
    <w:rsid w:val="00E85E61"/>
    <w:rsid w:val="00E85F5A"/>
    <w:rsid w:val="00E860FC"/>
    <w:rsid w:val="00E86749"/>
    <w:rsid w:val="00E86CE0"/>
    <w:rsid w:val="00E86D39"/>
    <w:rsid w:val="00E87AB9"/>
    <w:rsid w:val="00E87C22"/>
    <w:rsid w:val="00E87C9A"/>
    <w:rsid w:val="00E90161"/>
    <w:rsid w:val="00E9052A"/>
    <w:rsid w:val="00E9057B"/>
    <w:rsid w:val="00E91456"/>
    <w:rsid w:val="00E91618"/>
    <w:rsid w:val="00E91C7F"/>
    <w:rsid w:val="00E91D20"/>
    <w:rsid w:val="00E91E19"/>
    <w:rsid w:val="00E91FA9"/>
    <w:rsid w:val="00E92AF0"/>
    <w:rsid w:val="00E936C9"/>
    <w:rsid w:val="00E9414F"/>
    <w:rsid w:val="00E94316"/>
    <w:rsid w:val="00E94723"/>
    <w:rsid w:val="00E9481D"/>
    <w:rsid w:val="00E94C93"/>
    <w:rsid w:val="00E94E07"/>
    <w:rsid w:val="00E95031"/>
    <w:rsid w:val="00E9508D"/>
    <w:rsid w:val="00E9520B"/>
    <w:rsid w:val="00E95824"/>
    <w:rsid w:val="00E95E7D"/>
    <w:rsid w:val="00E96667"/>
    <w:rsid w:val="00E96B62"/>
    <w:rsid w:val="00E971DC"/>
    <w:rsid w:val="00E9723B"/>
    <w:rsid w:val="00E97413"/>
    <w:rsid w:val="00E97573"/>
    <w:rsid w:val="00E97D76"/>
    <w:rsid w:val="00EA0109"/>
    <w:rsid w:val="00EA0489"/>
    <w:rsid w:val="00EA0EAB"/>
    <w:rsid w:val="00EA1771"/>
    <w:rsid w:val="00EA17AE"/>
    <w:rsid w:val="00EA1898"/>
    <w:rsid w:val="00EA1B27"/>
    <w:rsid w:val="00EA1C8B"/>
    <w:rsid w:val="00EA329C"/>
    <w:rsid w:val="00EA33A8"/>
    <w:rsid w:val="00EA354E"/>
    <w:rsid w:val="00EA39C5"/>
    <w:rsid w:val="00EA3DD6"/>
    <w:rsid w:val="00EA3DDF"/>
    <w:rsid w:val="00EA4777"/>
    <w:rsid w:val="00EA4859"/>
    <w:rsid w:val="00EA5826"/>
    <w:rsid w:val="00EA58C0"/>
    <w:rsid w:val="00EA5C5B"/>
    <w:rsid w:val="00EA5CE5"/>
    <w:rsid w:val="00EA5E86"/>
    <w:rsid w:val="00EA5FE3"/>
    <w:rsid w:val="00EA6585"/>
    <w:rsid w:val="00EA667D"/>
    <w:rsid w:val="00EA6964"/>
    <w:rsid w:val="00EA7407"/>
    <w:rsid w:val="00EA772D"/>
    <w:rsid w:val="00EA77B3"/>
    <w:rsid w:val="00EA7A3A"/>
    <w:rsid w:val="00EA7D70"/>
    <w:rsid w:val="00EA7DFE"/>
    <w:rsid w:val="00EB0308"/>
    <w:rsid w:val="00EB04D1"/>
    <w:rsid w:val="00EB06E9"/>
    <w:rsid w:val="00EB1123"/>
    <w:rsid w:val="00EB23FD"/>
    <w:rsid w:val="00EB247D"/>
    <w:rsid w:val="00EB2B56"/>
    <w:rsid w:val="00EB335B"/>
    <w:rsid w:val="00EB3378"/>
    <w:rsid w:val="00EB3412"/>
    <w:rsid w:val="00EB3988"/>
    <w:rsid w:val="00EB442A"/>
    <w:rsid w:val="00EB4A9F"/>
    <w:rsid w:val="00EB5574"/>
    <w:rsid w:val="00EB5664"/>
    <w:rsid w:val="00EB5B72"/>
    <w:rsid w:val="00EB62EC"/>
    <w:rsid w:val="00EB6398"/>
    <w:rsid w:val="00EB639A"/>
    <w:rsid w:val="00EB6424"/>
    <w:rsid w:val="00EB736A"/>
    <w:rsid w:val="00EB7A6B"/>
    <w:rsid w:val="00EC067B"/>
    <w:rsid w:val="00EC0834"/>
    <w:rsid w:val="00EC1233"/>
    <w:rsid w:val="00EC166A"/>
    <w:rsid w:val="00EC1722"/>
    <w:rsid w:val="00EC1B40"/>
    <w:rsid w:val="00EC1DBF"/>
    <w:rsid w:val="00EC2432"/>
    <w:rsid w:val="00EC2A69"/>
    <w:rsid w:val="00EC2CDF"/>
    <w:rsid w:val="00EC2E47"/>
    <w:rsid w:val="00EC3029"/>
    <w:rsid w:val="00EC34AE"/>
    <w:rsid w:val="00EC3584"/>
    <w:rsid w:val="00EC3803"/>
    <w:rsid w:val="00EC40D1"/>
    <w:rsid w:val="00EC4980"/>
    <w:rsid w:val="00EC4E19"/>
    <w:rsid w:val="00EC54AC"/>
    <w:rsid w:val="00EC5733"/>
    <w:rsid w:val="00EC65B0"/>
    <w:rsid w:val="00EC6DDE"/>
    <w:rsid w:val="00EC728B"/>
    <w:rsid w:val="00EC74A8"/>
    <w:rsid w:val="00EC7709"/>
    <w:rsid w:val="00EC784E"/>
    <w:rsid w:val="00ED03EB"/>
    <w:rsid w:val="00ED0463"/>
    <w:rsid w:val="00ED06CF"/>
    <w:rsid w:val="00ED162E"/>
    <w:rsid w:val="00ED1BBC"/>
    <w:rsid w:val="00ED1D8E"/>
    <w:rsid w:val="00ED2224"/>
    <w:rsid w:val="00ED388B"/>
    <w:rsid w:val="00ED393C"/>
    <w:rsid w:val="00ED3CC8"/>
    <w:rsid w:val="00ED3E5B"/>
    <w:rsid w:val="00ED40C1"/>
    <w:rsid w:val="00ED46D6"/>
    <w:rsid w:val="00ED4730"/>
    <w:rsid w:val="00ED4C11"/>
    <w:rsid w:val="00ED506A"/>
    <w:rsid w:val="00ED5080"/>
    <w:rsid w:val="00ED52CB"/>
    <w:rsid w:val="00ED5B52"/>
    <w:rsid w:val="00ED5F21"/>
    <w:rsid w:val="00ED631F"/>
    <w:rsid w:val="00ED6CFF"/>
    <w:rsid w:val="00ED6F29"/>
    <w:rsid w:val="00ED70DE"/>
    <w:rsid w:val="00ED71B3"/>
    <w:rsid w:val="00ED755C"/>
    <w:rsid w:val="00ED763D"/>
    <w:rsid w:val="00ED76FA"/>
    <w:rsid w:val="00ED7E43"/>
    <w:rsid w:val="00EE031A"/>
    <w:rsid w:val="00EE061D"/>
    <w:rsid w:val="00EE12C9"/>
    <w:rsid w:val="00EE135F"/>
    <w:rsid w:val="00EE1AD7"/>
    <w:rsid w:val="00EE39B1"/>
    <w:rsid w:val="00EE43B9"/>
    <w:rsid w:val="00EE48F1"/>
    <w:rsid w:val="00EE49AA"/>
    <w:rsid w:val="00EE509F"/>
    <w:rsid w:val="00EE59EC"/>
    <w:rsid w:val="00EE5D4C"/>
    <w:rsid w:val="00EE60FF"/>
    <w:rsid w:val="00EE6169"/>
    <w:rsid w:val="00EE646A"/>
    <w:rsid w:val="00EE691A"/>
    <w:rsid w:val="00EE6A62"/>
    <w:rsid w:val="00EE6DC2"/>
    <w:rsid w:val="00EE6FCD"/>
    <w:rsid w:val="00EE7961"/>
    <w:rsid w:val="00EE7DA6"/>
    <w:rsid w:val="00EE7DEC"/>
    <w:rsid w:val="00EE7FC9"/>
    <w:rsid w:val="00EF06D3"/>
    <w:rsid w:val="00EF07E8"/>
    <w:rsid w:val="00EF0A69"/>
    <w:rsid w:val="00EF0BDE"/>
    <w:rsid w:val="00EF0C7B"/>
    <w:rsid w:val="00EF0ED3"/>
    <w:rsid w:val="00EF0FD5"/>
    <w:rsid w:val="00EF1338"/>
    <w:rsid w:val="00EF1C51"/>
    <w:rsid w:val="00EF2664"/>
    <w:rsid w:val="00EF3526"/>
    <w:rsid w:val="00EF35D5"/>
    <w:rsid w:val="00EF36ED"/>
    <w:rsid w:val="00EF3BFE"/>
    <w:rsid w:val="00EF417A"/>
    <w:rsid w:val="00EF4911"/>
    <w:rsid w:val="00EF4EDF"/>
    <w:rsid w:val="00EF4F56"/>
    <w:rsid w:val="00EF5229"/>
    <w:rsid w:val="00EF52CA"/>
    <w:rsid w:val="00EF5C13"/>
    <w:rsid w:val="00EF5E32"/>
    <w:rsid w:val="00EF5F69"/>
    <w:rsid w:val="00EF687C"/>
    <w:rsid w:val="00EF68C3"/>
    <w:rsid w:val="00EF6CB8"/>
    <w:rsid w:val="00EF6E78"/>
    <w:rsid w:val="00EF708E"/>
    <w:rsid w:val="00EF7DE5"/>
    <w:rsid w:val="00F00209"/>
    <w:rsid w:val="00F005A6"/>
    <w:rsid w:val="00F00B66"/>
    <w:rsid w:val="00F00D04"/>
    <w:rsid w:val="00F00D72"/>
    <w:rsid w:val="00F012D0"/>
    <w:rsid w:val="00F01915"/>
    <w:rsid w:val="00F01E1D"/>
    <w:rsid w:val="00F02878"/>
    <w:rsid w:val="00F02A70"/>
    <w:rsid w:val="00F0345D"/>
    <w:rsid w:val="00F03F2B"/>
    <w:rsid w:val="00F040E2"/>
    <w:rsid w:val="00F04651"/>
    <w:rsid w:val="00F046D9"/>
    <w:rsid w:val="00F046ED"/>
    <w:rsid w:val="00F04C99"/>
    <w:rsid w:val="00F04E8E"/>
    <w:rsid w:val="00F05130"/>
    <w:rsid w:val="00F0518E"/>
    <w:rsid w:val="00F05CAF"/>
    <w:rsid w:val="00F05D92"/>
    <w:rsid w:val="00F06164"/>
    <w:rsid w:val="00F062AA"/>
    <w:rsid w:val="00F0669E"/>
    <w:rsid w:val="00F06850"/>
    <w:rsid w:val="00F06B16"/>
    <w:rsid w:val="00F06F32"/>
    <w:rsid w:val="00F0722E"/>
    <w:rsid w:val="00F07238"/>
    <w:rsid w:val="00F074B0"/>
    <w:rsid w:val="00F0759B"/>
    <w:rsid w:val="00F07652"/>
    <w:rsid w:val="00F0776D"/>
    <w:rsid w:val="00F078BA"/>
    <w:rsid w:val="00F07B71"/>
    <w:rsid w:val="00F07B76"/>
    <w:rsid w:val="00F07CFF"/>
    <w:rsid w:val="00F100E0"/>
    <w:rsid w:val="00F10175"/>
    <w:rsid w:val="00F10265"/>
    <w:rsid w:val="00F108E2"/>
    <w:rsid w:val="00F10B3A"/>
    <w:rsid w:val="00F113EA"/>
    <w:rsid w:val="00F1158F"/>
    <w:rsid w:val="00F11AA4"/>
    <w:rsid w:val="00F11C26"/>
    <w:rsid w:val="00F11C47"/>
    <w:rsid w:val="00F129EB"/>
    <w:rsid w:val="00F12E94"/>
    <w:rsid w:val="00F12FF8"/>
    <w:rsid w:val="00F13615"/>
    <w:rsid w:val="00F140EE"/>
    <w:rsid w:val="00F14538"/>
    <w:rsid w:val="00F148B3"/>
    <w:rsid w:val="00F149ED"/>
    <w:rsid w:val="00F14BF5"/>
    <w:rsid w:val="00F14EF9"/>
    <w:rsid w:val="00F15242"/>
    <w:rsid w:val="00F15A2D"/>
    <w:rsid w:val="00F15EE7"/>
    <w:rsid w:val="00F167B0"/>
    <w:rsid w:val="00F167F3"/>
    <w:rsid w:val="00F169F6"/>
    <w:rsid w:val="00F16AA1"/>
    <w:rsid w:val="00F16AE8"/>
    <w:rsid w:val="00F16C60"/>
    <w:rsid w:val="00F16F17"/>
    <w:rsid w:val="00F170DB"/>
    <w:rsid w:val="00F175C8"/>
    <w:rsid w:val="00F178BE"/>
    <w:rsid w:val="00F205F1"/>
    <w:rsid w:val="00F20E97"/>
    <w:rsid w:val="00F21563"/>
    <w:rsid w:val="00F21AF5"/>
    <w:rsid w:val="00F221F5"/>
    <w:rsid w:val="00F229E0"/>
    <w:rsid w:val="00F22ED2"/>
    <w:rsid w:val="00F23D4A"/>
    <w:rsid w:val="00F23D5D"/>
    <w:rsid w:val="00F23EBC"/>
    <w:rsid w:val="00F24760"/>
    <w:rsid w:val="00F24D27"/>
    <w:rsid w:val="00F2527F"/>
    <w:rsid w:val="00F2559C"/>
    <w:rsid w:val="00F255EF"/>
    <w:rsid w:val="00F25C29"/>
    <w:rsid w:val="00F27214"/>
    <w:rsid w:val="00F272F1"/>
    <w:rsid w:val="00F27327"/>
    <w:rsid w:val="00F275BA"/>
    <w:rsid w:val="00F27CFF"/>
    <w:rsid w:val="00F3038D"/>
    <w:rsid w:val="00F309A1"/>
    <w:rsid w:val="00F30D65"/>
    <w:rsid w:val="00F31194"/>
    <w:rsid w:val="00F31D12"/>
    <w:rsid w:val="00F321A9"/>
    <w:rsid w:val="00F32B8F"/>
    <w:rsid w:val="00F33032"/>
    <w:rsid w:val="00F33167"/>
    <w:rsid w:val="00F344B6"/>
    <w:rsid w:val="00F347DA"/>
    <w:rsid w:val="00F34AB6"/>
    <w:rsid w:val="00F34D0C"/>
    <w:rsid w:val="00F34FD3"/>
    <w:rsid w:val="00F35568"/>
    <w:rsid w:val="00F35999"/>
    <w:rsid w:val="00F35B17"/>
    <w:rsid w:val="00F36143"/>
    <w:rsid w:val="00F36235"/>
    <w:rsid w:val="00F365D0"/>
    <w:rsid w:val="00F366E3"/>
    <w:rsid w:val="00F3693D"/>
    <w:rsid w:val="00F37001"/>
    <w:rsid w:val="00F3720C"/>
    <w:rsid w:val="00F372A3"/>
    <w:rsid w:val="00F37431"/>
    <w:rsid w:val="00F3794A"/>
    <w:rsid w:val="00F37D61"/>
    <w:rsid w:val="00F400DB"/>
    <w:rsid w:val="00F40169"/>
    <w:rsid w:val="00F4094F"/>
    <w:rsid w:val="00F4097A"/>
    <w:rsid w:val="00F40AA2"/>
    <w:rsid w:val="00F40AC0"/>
    <w:rsid w:val="00F40D59"/>
    <w:rsid w:val="00F4184F"/>
    <w:rsid w:val="00F41B2E"/>
    <w:rsid w:val="00F41D7C"/>
    <w:rsid w:val="00F424DF"/>
    <w:rsid w:val="00F42D3B"/>
    <w:rsid w:val="00F43173"/>
    <w:rsid w:val="00F437CE"/>
    <w:rsid w:val="00F4387D"/>
    <w:rsid w:val="00F43A54"/>
    <w:rsid w:val="00F43FDF"/>
    <w:rsid w:val="00F44749"/>
    <w:rsid w:val="00F45265"/>
    <w:rsid w:val="00F45389"/>
    <w:rsid w:val="00F45517"/>
    <w:rsid w:val="00F45979"/>
    <w:rsid w:val="00F45B9E"/>
    <w:rsid w:val="00F46704"/>
    <w:rsid w:val="00F468FD"/>
    <w:rsid w:val="00F46910"/>
    <w:rsid w:val="00F46D7B"/>
    <w:rsid w:val="00F473A7"/>
    <w:rsid w:val="00F4762F"/>
    <w:rsid w:val="00F477F2"/>
    <w:rsid w:val="00F47938"/>
    <w:rsid w:val="00F47A80"/>
    <w:rsid w:val="00F47B61"/>
    <w:rsid w:val="00F47C24"/>
    <w:rsid w:val="00F47E73"/>
    <w:rsid w:val="00F50595"/>
    <w:rsid w:val="00F50762"/>
    <w:rsid w:val="00F5094F"/>
    <w:rsid w:val="00F50AED"/>
    <w:rsid w:val="00F50DFD"/>
    <w:rsid w:val="00F50F90"/>
    <w:rsid w:val="00F51174"/>
    <w:rsid w:val="00F513EF"/>
    <w:rsid w:val="00F51A0C"/>
    <w:rsid w:val="00F526A0"/>
    <w:rsid w:val="00F52AF2"/>
    <w:rsid w:val="00F52AF9"/>
    <w:rsid w:val="00F52C23"/>
    <w:rsid w:val="00F52D46"/>
    <w:rsid w:val="00F52FB1"/>
    <w:rsid w:val="00F53014"/>
    <w:rsid w:val="00F53BCE"/>
    <w:rsid w:val="00F54159"/>
    <w:rsid w:val="00F542AC"/>
    <w:rsid w:val="00F5441D"/>
    <w:rsid w:val="00F54480"/>
    <w:rsid w:val="00F55147"/>
    <w:rsid w:val="00F55207"/>
    <w:rsid w:val="00F55509"/>
    <w:rsid w:val="00F55BD1"/>
    <w:rsid w:val="00F55DEC"/>
    <w:rsid w:val="00F5638A"/>
    <w:rsid w:val="00F5666F"/>
    <w:rsid w:val="00F56B64"/>
    <w:rsid w:val="00F56C7A"/>
    <w:rsid w:val="00F56F1B"/>
    <w:rsid w:val="00F60009"/>
    <w:rsid w:val="00F602F3"/>
    <w:rsid w:val="00F60709"/>
    <w:rsid w:val="00F608DC"/>
    <w:rsid w:val="00F608EB"/>
    <w:rsid w:val="00F60AB1"/>
    <w:rsid w:val="00F60FFD"/>
    <w:rsid w:val="00F61546"/>
    <w:rsid w:val="00F617BA"/>
    <w:rsid w:val="00F61A17"/>
    <w:rsid w:val="00F61A1D"/>
    <w:rsid w:val="00F61EB6"/>
    <w:rsid w:val="00F62667"/>
    <w:rsid w:val="00F62963"/>
    <w:rsid w:val="00F62B47"/>
    <w:rsid w:val="00F6313E"/>
    <w:rsid w:val="00F636B0"/>
    <w:rsid w:val="00F63818"/>
    <w:rsid w:val="00F63AC8"/>
    <w:rsid w:val="00F63E69"/>
    <w:rsid w:val="00F64B90"/>
    <w:rsid w:val="00F655BB"/>
    <w:rsid w:val="00F656A4"/>
    <w:rsid w:val="00F65C7C"/>
    <w:rsid w:val="00F65F47"/>
    <w:rsid w:val="00F66051"/>
    <w:rsid w:val="00F6637F"/>
    <w:rsid w:val="00F6682B"/>
    <w:rsid w:val="00F668E7"/>
    <w:rsid w:val="00F66C0D"/>
    <w:rsid w:val="00F6709D"/>
    <w:rsid w:val="00F67C98"/>
    <w:rsid w:val="00F67EAB"/>
    <w:rsid w:val="00F70256"/>
    <w:rsid w:val="00F70AA0"/>
    <w:rsid w:val="00F71302"/>
    <w:rsid w:val="00F71387"/>
    <w:rsid w:val="00F71ABD"/>
    <w:rsid w:val="00F71C45"/>
    <w:rsid w:val="00F71DD3"/>
    <w:rsid w:val="00F71F80"/>
    <w:rsid w:val="00F723CA"/>
    <w:rsid w:val="00F72C06"/>
    <w:rsid w:val="00F72E0A"/>
    <w:rsid w:val="00F731A8"/>
    <w:rsid w:val="00F7380E"/>
    <w:rsid w:val="00F7390A"/>
    <w:rsid w:val="00F739DB"/>
    <w:rsid w:val="00F73A15"/>
    <w:rsid w:val="00F73CEC"/>
    <w:rsid w:val="00F7467B"/>
    <w:rsid w:val="00F74830"/>
    <w:rsid w:val="00F74D5A"/>
    <w:rsid w:val="00F74F78"/>
    <w:rsid w:val="00F75183"/>
    <w:rsid w:val="00F752BC"/>
    <w:rsid w:val="00F757D9"/>
    <w:rsid w:val="00F75874"/>
    <w:rsid w:val="00F75A23"/>
    <w:rsid w:val="00F75DB3"/>
    <w:rsid w:val="00F76041"/>
    <w:rsid w:val="00F760E4"/>
    <w:rsid w:val="00F7626E"/>
    <w:rsid w:val="00F7699B"/>
    <w:rsid w:val="00F76A53"/>
    <w:rsid w:val="00F76BD6"/>
    <w:rsid w:val="00F76F67"/>
    <w:rsid w:val="00F77380"/>
    <w:rsid w:val="00F77E72"/>
    <w:rsid w:val="00F80533"/>
    <w:rsid w:val="00F80760"/>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87F48"/>
    <w:rsid w:val="00F9070B"/>
    <w:rsid w:val="00F908FB"/>
    <w:rsid w:val="00F91013"/>
    <w:rsid w:val="00F9116D"/>
    <w:rsid w:val="00F915BE"/>
    <w:rsid w:val="00F91931"/>
    <w:rsid w:val="00F91C3A"/>
    <w:rsid w:val="00F91C53"/>
    <w:rsid w:val="00F91D66"/>
    <w:rsid w:val="00F91D7C"/>
    <w:rsid w:val="00F91DC6"/>
    <w:rsid w:val="00F91E6D"/>
    <w:rsid w:val="00F92389"/>
    <w:rsid w:val="00F92FCD"/>
    <w:rsid w:val="00F931E4"/>
    <w:rsid w:val="00F9343B"/>
    <w:rsid w:val="00F9372C"/>
    <w:rsid w:val="00F9426E"/>
    <w:rsid w:val="00F94373"/>
    <w:rsid w:val="00F94897"/>
    <w:rsid w:val="00F951A8"/>
    <w:rsid w:val="00F957B2"/>
    <w:rsid w:val="00F95966"/>
    <w:rsid w:val="00F95D09"/>
    <w:rsid w:val="00F95D89"/>
    <w:rsid w:val="00F95FC4"/>
    <w:rsid w:val="00F96182"/>
    <w:rsid w:val="00F96495"/>
    <w:rsid w:val="00F965E9"/>
    <w:rsid w:val="00F9691B"/>
    <w:rsid w:val="00F96931"/>
    <w:rsid w:val="00F96CDC"/>
    <w:rsid w:val="00F96D74"/>
    <w:rsid w:val="00FA0C73"/>
    <w:rsid w:val="00FA13DA"/>
    <w:rsid w:val="00FA1B4B"/>
    <w:rsid w:val="00FA1F13"/>
    <w:rsid w:val="00FA246E"/>
    <w:rsid w:val="00FA2AE9"/>
    <w:rsid w:val="00FA3488"/>
    <w:rsid w:val="00FA354C"/>
    <w:rsid w:val="00FA3BE5"/>
    <w:rsid w:val="00FA3FA4"/>
    <w:rsid w:val="00FA41D5"/>
    <w:rsid w:val="00FA4537"/>
    <w:rsid w:val="00FA487C"/>
    <w:rsid w:val="00FA4893"/>
    <w:rsid w:val="00FA54DA"/>
    <w:rsid w:val="00FA5C83"/>
    <w:rsid w:val="00FA5CA4"/>
    <w:rsid w:val="00FA5FA1"/>
    <w:rsid w:val="00FA6107"/>
    <w:rsid w:val="00FA644D"/>
    <w:rsid w:val="00FA675F"/>
    <w:rsid w:val="00FA6866"/>
    <w:rsid w:val="00FA68DF"/>
    <w:rsid w:val="00FA6BBF"/>
    <w:rsid w:val="00FA729F"/>
    <w:rsid w:val="00FA7481"/>
    <w:rsid w:val="00FA79C0"/>
    <w:rsid w:val="00FA7CBF"/>
    <w:rsid w:val="00FB0155"/>
    <w:rsid w:val="00FB0347"/>
    <w:rsid w:val="00FB045A"/>
    <w:rsid w:val="00FB04F2"/>
    <w:rsid w:val="00FB09BF"/>
    <w:rsid w:val="00FB0F62"/>
    <w:rsid w:val="00FB1067"/>
    <w:rsid w:val="00FB10D5"/>
    <w:rsid w:val="00FB1784"/>
    <w:rsid w:val="00FB2163"/>
    <w:rsid w:val="00FB2AF7"/>
    <w:rsid w:val="00FB2C14"/>
    <w:rsid w:val="00FB2E75"/>
    <w:rsid w:val="00FB3041"/>
    <w:rsid w:val="00FB4215"/>
    <w:rsid w:val="00FB44D5"/>
    <w:rsid w:val="00FB4683"/>
    <w:rsid w:val="00FB49F8"/>
    <w:rsid w:val="00FB509C"/>
    <w:rsid w:val="00FB50CC"/>
    <w:rsid w:val="00FB514B"/>
    <w:rsid w:val="00FB54ED"/>
    <w:rsid w:val="00FB5AED"/>
    <w:rsid w:val="00FB6626"/>
    <w:rsid w:val="00FB6C11"/>
    <w:rsid w:val="00FB727F"/>
    <w:rsid w:val="00FB748B"/>
    <w:rsid w:val="00FB754D"/>
    <w:rsid w:val="00FC0224"/>
    <w:rsid w:val="00FC0D01"/>
    <w:rsid w:val="00FC0D7B"/>
    <w:rsid w:val="00FC109B"/>
    <w:rsid w:val="00FC1150"/>
    <w:rsid w:val="00FC1733"/>
    <w:rsid w:val="00FC1F31"/>
    <w:rsid w:val="00FC24DF"/>
    <w:rsid w:val="00FC2B90"/>
    <w:rsid w:val="00FC2C68"/>
    <w:rsid w:val="00FC3263"/>
    <w:rsid w:val="00FC3339"/>
    <w:rsid w:val="00FC3BD7"/>
    <w:rsid w:val="00FC3E80"/>
    <w:rsid w:val="00FC3F82"/>
    <w:rsid w:val="00FC46A4"/>
    <w:rsid w:val="00FC487F"/>
    <w:rsid w:val="00FC4E06"/>
    <w:rsid w:val="00FC525A"/>
    <w:rsid w:val="00FC5A0F"/>
    <w:rsid w:val="00FC6BF5"/>
    <w:rsid w:val="00FC6F95"/>
    <w:rsid w:val="00FC704C"/>
    <w:rsid w:val="00FC76A4"/>
    <w:rsid w:val="00FC7A73"/>
    <w:rsid w:val="00FD02BE"/>
    <w:rsid w:val="00FD0608"/>
    <w:rsid w:val="00FD065B"/>
    <w:rsid w:val="00FD0E3A"/>
    <w:rsid w:val="00FD0EBF"/>
    <w:rsid w:val="00FD0F73"/>
    <w:rsid w:val="00FD12EA"/>
    <w:rsid w:val="00FD1D02"/>
    <w:rsid w:val="00FD2073"/>
    <w:rsid w:val="00FD24D1"/>
    <w:rsid w:val="00FD275F"/>
    <w:rsid w:val="00FD2BDE"/>
    <w:rsid w:val="00FD2CF7"/>
    <w:rsid w:val="00FD2E72"/>
    <w:rsid w:val="00FD2E90"/>
    <w:rsid w:val="00FD4137"/>
    <w:rsid w:val="00FD4276"/>
    <w:rsid w:val="00FD4486"/>
    <w:rsid w:val="00FD4CDE"/>
    <w:rsid w:val="00FD4E91"/>
    <w:rsid w:val="00FD5126"/>
    <w:rsid w:val="00FD5157"/>
    <w:rsid w:val="00FD5273"/>
    <w:rsid w:val="00FD529E"/>
    <w:rsid w:val="00FD56FF"/>
    <w:rsid w:val="00FD5939"/>
    <w:rsid w:val="00FD5BCC"/>
    <w:rsid w:val="00FD61AF"/>
    <w:rsid w:val="00FD6DC1"/>
    <w:rsid w:val="00FD6F1A"/>
    <w:rsid w:val="00FE00FC"/>
    <w:rsid w:val="00FE07E0"/>
    <w:rsid w:val="00FE0866"/>
    <w:rsid w:val="00FE0BA6"/>
    <w:rsid w:val="00FE0CBF"/>
    <w:rsid w:val="00FE0E7C"/>
    <w:rsid w:val="00FE0EAB"/>
    <w:rsid w:val="00FE109E"/>
    <w:rsid w:val="00FE1329"/>
    <w:rsid w:val="00FE151F"/>
    <w:rsid w:val="00FE1C60"/>
    <w:rsid w:val="00FE1F6A"/>
    <w:rsid w:val="00FE2454"/>
    <w:rsid w:val="00FE26E4"/>
    <w:rsid w:val="00FE28D5"/>
    <w:rsid w:val="00FE2CBB"/>
    <w:rsid w:val="00FE33B7"/>
    <w:rsid w:val="00FE370B"/>
    <w:rsid w:val="00FE3986"/>
    <w:rsid w:val="00FE3FEC"/>
    <w:rsid w:val="00FE4125"/>
    <w:rsid w:val="00FE41EF"/>
    <w:rsid w:val="00FE4723"/>
    <w:rsid w:val="00FE4883"/>
    <w:rsid w:val="00FE4B4E"/>
    <w:rsid w:val="00FE4E1B"/>
    <w:rsid w:val="00FE50BF"/>
    <w:rsid w:val="00FE52ED"/>
    <w:rsid w:val="00FE5BB2"/>
    <w:rsid w:val="00FE5DD7"/>
    <w:rsid w:val="00FE66DC"/>
    <w:rsid w:val="00FE7689"/>
    <w:rsid w:val="00FE786F"/>
    <w:rsid w:val="00FE7DA9"/>
    <w:rsid w:val="00FE7E52"/>
    <w:rsid w:val="00FF016F"/>
    <w:rsid w:val="00FF0300"/>
    <w:rsid w:val="00FF04B4"/>
    <w:rsid w:val="00FF0770"/>
    <w:rsid w:val="00FF0845"/>
    <w:rsid w:val="00FF08A4"/>
    <w:rsid w:val="00FF11FC"/>
    <w:rsid w:val="00FF174B"/>
    <w:rsid w:val="00FF17E7"/>
    <w:rsid w:val="00FF183F"/>
    <w:rsid w:val="00FF204E"/>
    <w:rsid w:val="00FF226B"/>
    <w:rsid w:val="00FF2369"/>
    <w:rsid w:val="00FF2452"/>
    <w:rsid w:val="00FF2464"/>
    <w:rsid w:val="00FF24F1"/>
    <w:rsid w:val="00FF2A31"/>
    <w:rsid w:val="00FF2A84"/>
    <w:rsid w:val="00FF3017"/>
    <w:rsid w:val="00FF3077"/>
    <w:rsid w:val="00FF3092"/>
    <w:rsid w:val="00FF3526"/>
    <w:rsid w:val="00FF3854"/>
    <w:rsid w:val="00FF3D4E"/>
    <w:rsid w:val="00FF3F18"/>
    <w:rsid w:val="00FF403D"/>
    <w:rsid w:val="00FF4388"/>
    <w:rsid w:val="00FF4E67"/>
    <w:rsid w:val="00FF4E8B"/>
    <w:rsid w:val="00FF4F12"/>
    <w:rsid w:val="00FF52D4"/>
    <w:rsid w:val="00FF57F0"/>
    <w:rsid w:val="00FF5867"/>
    <w:rsid w:val="00FF5C07"/>
    <w:rsid w:val="00FF6324"/>
    <w:rsid w:val="00FF6546"/>
    <w:rsid w:val="00FF6B74"/>
    <w:rsid w:val="00FF781B"/>
    <w:rsid w:val="00FF7A9D"/>
    <w:rsid w:val="00FF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iPriority w:val="9"/>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uiPriority w:val="9"/>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qFormat/>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uiPriority w:val="99"/>
    <w:rsid w:val="009260AE"/>
    <w:pPr>
      <w:spacing w:before="100" w:beforeAutospacing="1" w:after="100" w:afterAutospacing="1"/>
      <w:jc w:val="center"/>
      <w:textAlignment w:val="center"/>
    </w:pPr>
  </w:style>
  <w:style w:type="paragraph" w:customStyle="1" w:styleId="xl66">
    <w:name w:val="xl66"/>
    <w:basedOn w:val="Normal"/>
    <w:uiPriority w:val="99"/>
    <w:rsid w:val="009260AE"/>
    <w:pPr>
      <w:spacing w:before="100" w:beforeAutospacing="1" w:after="100" w:afterAutospacing="1"/>
      <w:textAlignment w:val="center"/>
    </w:pPr>
  </w:style>
  <w:style w:type="paragraph" w:customStyle="1" w:styleId="xl67">
    <w:name w:val="xl67"/>
    <w:basedOn w:val="Normal"/>
    <w:uiPriority w:val="99"/>
    <w:rsid w:val="009260AE"/>
    <w:pPr>
      <w:spacing w:before="100" w:beforeAutospacing="1" w:after="100" w:afterAutospacing="1"/>
      <w:textAlignment w:val="center"/>
    </w:pPr>
  </w:style>
  <w:style w:type="paragraph" w:customStyle="1" w:styleId="xl68">
    <w:name w:val="xl6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left w:w="115"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left w:w="115" w:type="dxa"/>
        <w:right w:w="115" w:type="dxa"/>
      </w:tblCellMar>
    </w:tblPr>
  </w:style>
  <w:style w:type="table" w:customStyle="1" w:styleId="205">
    <w:name w:val="205"/>
    <w:basedOn w:val="TableNormal7"/>
    <w:rsid w:val="00933B47"/>
    <w:tblPr>
      <w:tblStyleRowBandSize w:val="1"/>
      <w:tblStyleColBandSize w:val="1"/>
      <w:tblCellMar>
        <w:left w:w="70" w:type="dxa"/>
        <w:right w:w="70" w:type="dxa"/>
      </w:tblCellMar>
    </w:tblPr>
  </w:style>
  <w:style w:type="table" w:customStyle="1" w:styleId="204">
    <w:name w:val="204"/>
    <w:basedOn w:val="TableNormal7"/>
    <w:rsid w:val="00933B47"/>
    <w:tblPr>
      <w:tblStyleRowBandSize w:val="1"/>
      <w:tblStyleColBandSize w:val="1"/>
      <w:tblCellMar>
        <w:left w:w="115" w:type="dxa"/>
        <w:right w:w="115" w:type="dxa"/>
      </w:tblCellMar>
    </w:tblPr>
  </w:style>
  <w:style w:type="table" w:customStyle="1" w:styleId="203">
    <w:name w:val="203"/>
    <w:basedOn w:val="TableNormal7"/>
    <w:rsid w:val="00933B47"/>
    <w:tblPr>
      <w:tblStyleRowBandSize w:val="1"/>
      <w:tblStyleColBandSize w:val="1"/>
      <w:tblCellMar>
        <w:left w:w="115" w:type="dxa"/>
        <w:right w:w="115" w:type="dxa"/>
      </w:tblCellMar>
    </w:tblPr>
  </w:style>
  <w:style w:type="table" w:customStyle="1" w:styleId="202">
    <w:name w:val="202"/>
    <w:basedOn w:val="TableNormal7"/>
    <w:rsid w:val="00933B47"/>
    <w:tblPr>
      <w:tblStyleRowBandSize w:val="1"/>
      <w:tblStyleColBandSize w:val="1"/>
      <w:tblCellMar>
        <w:left w:w="70" w:type="dxa"/>
        <w:right w:w="70" w:type="dxa"/>
      </w:tblCellMar>
    </w:tblPr>
  </w:style>
  <w:style w:type="table" w:customStyle="1" w:styleId="201">
    <w:name w:val="201"/>
    <w:basedOn w:val="TableNormal7"/>
    <w:rsid w:val="00933B47"/>
    <w:tblPr>
      <w:tblStyleRowBandSize w:val="1"/>
      <w:tblStyleColBandSize w:val="1"/>
      <w:tblCellMar>
        <w:left w:w="70" w:type="dxa"/>
        <w:right w:w="70" w:type="dxa"/>
      </w:tblCellMar>
    </w:tblPr>
  </w:style>
  <w:style w:type="table" w:customStyle="1" w:styleId="200">
    <w:name w:val="200"/>
    <w:basedOn w:val="TableNormal7"/>
    <w:rsid w:val="00933B47"/>
    <w:tblPr>
      <w:tblStyleRowBandSize w:val="1"/>
      <w:tblStyleColBandSize w:val="1"/>
      <w:tblCellMar>
        <w:left w:w="70" w:type="dxa"/>
        <w:right w:w="70" w:type="dxa"/>
      </w:tblCellMar>
    </w:tblPr>
  </w:style>
  <w:style w:type="table" w:customStyle="1" w:styleId="199">
    <w:name w:val="199"/>
    <w:basedOn w:val="TableNormal7"/>
    <w:rsid w:val="00933B47"/>
    <w:tblPr>
      <w:tblStyleRowBandSize w:val="1"/>
      <w:tblStyleColBandSize w:val="1"/>
      <w:tblCellMar>
        <w:left w:w="115" w:type="dxa"/>
        <w:right w:w="115" w:type="dxa"/>
      </w:tblCellMar>
    </w:tblPr>
  </w:style>
  <w:style w:type="table" w:customStyle="1" w:styleId="198">
    <w:name w:val="198"/>
    <w:basedOn w:val="TableNormal7"/>
    <w:rsid w:val="00933B47"/>
    <w:tblPr>
      <w:tblStyleRowBandSize w:val="1"/>
      <w:tblStyleColBandSize w:val="1"/>
      <w:tblCellMar>
        <w:left w:w="115" w:type="dxa"/>
        <w:right w:w="115" w:type="dxa"/>
      </w:tblCellMar>
    </w:tblPr>
  </w:style>
  <w:style w:type="table" w:customStyle="1" w:styleId="197">
    <w:name w:val="197"/>
    <w:basedOn w:val="TableNormal7"/>
    <w:rsid w:val="00933B47"/>
    <w:tblPr>
      <w:tblStyleRowBandSize w:val="1"/>
      <w:tblStyleColBandSize w:val="1"/>
      <w:tblCellMar>
        <w:left w:w="115" w:type="dxa"/>
        <w:right w:w="115" w:type="dxa"/>
      </w:tblCellMar>
    </w:tblPr>
  </w:style>
  <w:style w:type="table" w:customStyle="1" w:styleId="196">
    <w:name w:val="196"/>
    <w:basedOn w:val="TableNormal7"/>
    <w:rsid w:val="00933B47"/>
    <w:tblPr>
      <w:tblStyleRowBandSize w:val="1"/>
      <w:tblStyleColBandSize w:val="1"/>
      <w:tblCellMar>
        <w:left w:w="115" w:type="dxa"/>
        <w:right w:w="115" w:type="dxa"/>
      </w:tblCellMar>
    </w:tblPr>
  </w:style>
  <w:style w:type="table" w:customStyle="1" w:styleId="195">
    <w:name w:val="195"/>
    <w:basedOn w:val="TableNormal7"/>
    <w:rsid w:val="00933B47"/>
    <w:tblPr>
      <w:tblStyleRowBandSize w:val="1"/>
      <w:tblStyleColBandSize w:val="1"/>
      <w:tblCellMar>
        <w:left w:w="115" w:type="dxa"/>
        <w:right w:w="115" w:type="dxa"/>
      </w:tblCellMar>
    </w:tblPr>
  </w:style>
  <w:style w:type="table" w:customStyle="1" w:styleId="194">
    <w:name w:val="194"/>
    <w:basedOn w:val="TableNormal7"/>
    <w:rsid w:val="00933B47"/>
    <w:tblPr>
      <w:tblStyleRowBandSize w:val="1"/>
      <w:tblStyleColBandSize w:val="1"/>
      <w:tblCellMar>
        <w:left w:w="115" w:type="dxa"/>
        <w:right w:w="115" w:type="dxa"/>
      </w:tblCellMar>
    </w:tblPr>
  </w:style>
  <w:style w:type="table" w:customStyle="1" w:styleId="193">
    <w:name w:val="193"/>
    <w:basedOn w:val="TableNormal7"/>
    <w:rsid w:val="00933B47"/>
    <w:tblPr>
      <w:tblStyleRowBandSize w:val="1"/>
      <w:tblStyleColBandSize w:val="1"/>
      <w:tblCellMar>
        <w:left w:w="115" w:type="dxa"/>
        <w:right w:w="115" w:type="dxa"/>
      </w:tblCellMar>
    </w:tblPr>
  </w:style>
  <w:style w:type="table" w:customStyle="1" w:styleId="192">
    <w:name w:val="192"/>
    <w:basedOn w:val="TableNormal7"/>
    <w:rsid w:val="00933B47"/>
    <w:tblPr>
      <w:tblStyleRowBandSize w:val="1"/>
      <w:tblStyleColBandSize w:val="1"/>
      <w:tblCellMar>
        <w:left w:w="115" w:type="dxa"/>
        <w:right w:w="115" w:type="dxa"/>
      </w:tblCellMar>
    </w:tblPr>
  </w:style>
  <w:style w:type="table" w:customStyle="1" w:styleId="191">
    <w:name w:val="191"/>
    <w:basedOn w:val="TableNormal7"/>
    <w:rsid w:val="00933B47"/>
    <w:tblPr>
      <w:tblStyleRowBandSize w:val="1"/>
      <w:tblStyleColBandSize w:val="1"/>
      <w:tblCellMar>
        <w:left w:w="115" w:type="dxa"/>
        <w:right w:w="115" w:type="dxa"/>
      </w:tblCellMar>
    </w:tblPr>
  </w:style>
  <w:style w:type="table" w:customStyle="1" w:styleId="190">
    <w:name w:val="190"/>
    <w:basedOn w:val="TableNormal7"/>
    <w:rsid w:val="00933B47"/>
    <w:tblPr>
      <w:tblStyleRowBandSize w:val="1"/>
      <w:tblStyleColBandSize w:val="1"/>
      <w:tblCellMar>
        <w:left w:w="115" w:type="dxa"/>
        <w:right w:w="115" w:type="dxa"/>
      </w:tblCellMar>
    </w:tblPr>
  </w:style>
  <w:style w:type="table" w:customStyle="1" w:styleId="189">
    <w:name w:val="189"/>
    <w:basedOn w:val="TableNormal7"/>
    <w:rsid w:val="00933B47"/>
    <w:tblPr>
      <w:tblStyleRowBandSize w:val="1"/>
      <w:tblStyleColBandSize w:val="1"/>
      <w:tblCellMar>
        <w:left w:w="115" w:type="dxa"/>
        <w:right w:w="115" w:type="dxa"/>
      </w:tblCellMar>
    </w:tblPr>
  </w:style>
  <w:style w:type="table" w:customStyle="1" w:styleId="188">
    <w:name w:val="188"/>
    <w:basedOn w:val="TableNormal7"/>
    <w:rsid w:val="00933B47"/>
    <w:tblPr>
      <w:tblStyleRowBandSize w:val="1"/>
      <w:tblStyleColBandSize w:val="1"/>
      <w:tblCellMar>
        <w:left w:w="115" w:type="dxa"/>
        <w:right w:w="115" w:type="dxa"/>
      </w:tblCellMar>
    </w:tblPr>
  </w:style>
  <w:style w:type="table" w:customStyle="1" w:styleId="187">
    <w:name w:val="187"/>
    <w:basedOn w:val="TableNormal7"/>
    <w:rsid w:val="00933B47"/>
    <w:tblPr>
      <w:tblStyleRowBandSize w:val="1"/>
      <w:tblStyleColBandSize w:val="1"/>
      <w:tblCellMar>
        <w:left w:w="115" w:type="dxa"/>
        <w:right w:w="115" w:type="dxa"/>
      </w:tblCellMar>
    </w:tblPr>
  </w:style>
  <w:style w:type="table" w:customStyle="1" w:styleId="186">
    <w:name w:val="186"/>
    <w:basedOn w:val="TableNormal7"/>
    <w:rsid w:val="00933B47"/>
    <w:tblPr>
      <w:tblStyleRowBandSize w:val="1"/>
      <w:tblStyleColBandSize w:val="1"/>
      <w:tblCellMar>
        <w:left w:w="115" w:type="dxa"/>
        <w:right w:w="115" w:type="dxa"/>
      </w:tblCellMar>
    </w:tblPr>
  </w:style>
  <w:style w:type="table" w:customStyle="1" w:styleId="185">
    <w:name w:val="185"/>
    <w:basedOn w:val="TableNormal7"/>
    <w:rsid w:val="00933B47"/>
    <w:tblPr>
      <w:tblStyleRowBandSize w:val="1"/>
      <w:tblStyleColBandSize w:val="1"/>
      <w:tblCellMar>
        <w:left w:w="115" w:type="dxa"/>
        <w:right w:w="115" w:type="dxa"/>
      </w:tblCellMar>
    </w:tblPr>
  </w:style>
  <w:style w:type="table" w:customStyle="1" w:styleId="184">
    <w:name w:val="184"/>
    <w:basedOn w:val="TableNormal7"/>
    <w:rsid w:val="00933B47"/>
    <w:tblPr>
      <w:tblStyleRowBandSize w:val="1"/>
      <w:tblStyleColBandSize w:val="1"/>
      <w:tblCellMar>
        <w:left w:w="115" w:type="dxa"/>
        <w:right w:w="115" w:type="dxa"/>
      </w:tblCellMar>
    </w:tblPr>
  </w:style>
  <w:style w:type="table" w:customStyle="1" w:styleId="183">
    <w:name w:val="183"/>
    <w:basedOn w:val="TableNormal7"/>
    <w:rsid w:val="00933B47"/>
    <w:tblPr>
      <w:tblStyleRowBandSize w:val="1"/>
      <w:tblStyleColBandSize w:val="1"/>
      <w:tblCellMar>
        <w:left w:w="115" w:type="dxa"/>
        <w:right w:w="115" w:type="dxa"/>
      </w:tblCellMar>
    </w:tblPr>
  </w:style>
  <w:style w:type="table" w:customStyle="1" w:styleId="182">
    <w:name w:val="182"/>
    <w:basedOn w:val="TableNormal7"/>
    <w:rsid w:val="00933B47"/>
    <w:tblPr>
      <w:tblStyleRowBandSize w:val="1"/>
      <w:tblStyleColBandSize w:val="1"/>
      <w:tblCellMar>
        <w:left w:w="115" w:type="dxa"/>
        <w:right w:w="115" w:type="dxa"/>
      </w:tblCellMar>
    </w:tblPr>
  </w:style>
  <w:style w:type="table" w:customStyle="1" w:styleId="181">
    <w:name w:val="181"/>
    <w:basedOn w:val="TableNormal7"/>
    <w:rsid w:val="00933B47"/>
    <w:tblPr>
      <w:tblStyleRowBandSize w:val="1"/>
      <w:tblStyleColBandSize w:val="1"/>
      <w:tblCellMar>
        <w:left w:w="115" w:type="dxa"/>
        <w:right w:w="115" w:type="dxa"/>
      </w:tblCellMar>
    </w:tblPr>
  </w:style>
  <w:style w:type="table" w:customStyle="1" w:styleId="180">
    <w:name w:val="180"/>
    <w:basedOn w:val="TableNormal7"/>
    <w:rsid w:val="00933B47"/>
    <w:tblPr>
      <w:tblStyleRowBandSize w:val="1"/>
      <w:tblStyleColBandSize w:val="1"/>
      <w:tblCellMar>
        <w:left w:w="115" w:type="dxa"/>
        <w:right w:w="115" w:type="dxa"/>
      </w:tblCellMar>
    </w:tblPr>
  </w:style>
  <w:style w:type="table" w:customStyle="1" w:styleId="179">
    <w:name w:val="179"/>
    <w:basedOn w:val="TableNormal7"/>
    <w:rsid w:val="00933B47"/>
    <w:tblPr>
      <w:tblStyleRowBandSize w:val="1"/>
      <w:tblStyleColBandSize w:val="1"/>
      <w:tblCellMar>
        <w:left w:w="115" w:type="dxa"/>
        <w:right w:w="115" w:type="dxa"/>
      </w:tblCellMar>
    </w:tblPr>
  </w:style>
  <w:style w:type="table" w:customStyle="1" w:styleId="178">
    <w:name w:val="178"/>
    <w:basedOn w:val="TableNormal7"/>
    <w:rsid w:val="00933B47"/>
    <w:tblPr>
      <w:tblStyleRowBandSize w:val="1"/>
      <w:tblStyleColBandSize w:val="1"/>
      <w:tblCellMar>
        <w:left w:w="115" w:type="dxa"/>
        <w:right w:w="115" w:type="dxa"/>
      </w:tblCellMar>
    </w:tblPr>
  </w:style>
  <w:style w:type="table" w:customStyle="1" w:styleId="177">
    <w:name w:val="177"/>
    <w:basedOn w:val="TableNormal7"/>
    <w:rsid w:val="00933B47"/>
    <w:tblPr>
      <w:tblStyleRowBandSize w:val="1"/>
      <w:tblStyleColBandSize w:val="1"/>
      <w:tblCellMar>
        <w:left w:w="115" w:type="dxa"/>
        <w:right w:w="115" w:type="dxa"/>
      </w:tblCellMar>
    </w:tblPr>
  </w:style>
  <w:style w:type="table" w:customStyle="1" w:styleId="176">
    <w:name w:val="176"/>
    <w:basedOn w:val="TableNormal7"/>
    <w:rsid w:val="00933B47"/>
    <w:tblPr>
      <w:tblStyleRowBandSize w:val="1"/>
      <w:tblStyleColBandSize w:val="1"/>
      <w:tblCellMar>
        <w:left w:w="115" w:type="dxa"/>
        <w:right w:w="115" w:type="dxa"/>
      </w:tblCellMar>
    </w:tblPr>
  </w:style>
  <w:style w:type="table" w:customStyle="1" w:styleId="175">
    <w:name w:val="175"/>
    <w:basedOn w:val="TableNormal7"/>
    <w:rsid w:val="00933B47"/>
    <w:tblPr>
      <w:tblStyleRowBandSize w:val="1"/>
      <w:tblStyleColBandSize w:val="1"/>
      <w:tblCellMar>
        <w:left w:w="115" w:type="dxa"/>
        <w:right w:w="115" w:type="dxa"/>
      </w:tblCellMar>
    </w:tblPr>
  </w:style>
  <w:style w:type="table" w:customStyle="1" w:styleId="174">
    <w:name w:val="174"/>
    <w:basedOn w:val="TableNormal7"/>
    <w:rsid w:val="00933B47"/>
    <w:tblPr>
      <w:tblStyleRowBandSize w:val="1"/>
      <w:tblStyleColBandSize w:val="1"/>
      <w:tblCellMar>
        <w:left w:w="70" w:type="dxa"/>
        <w:right w:w="70" w:type="dxa"/>
      </w:tblCellMar>
    </w:tblPr>
  </w:style>
  <w:style w:type="table" w:customStyle="1" w:styleId="173">
    <w:name w:val="173"/>
    <w:basedOn w:val="TableNormal7"/>
    <w:rsid w:val="00933B47"/>
    <w:tblPr>
      <w:tblStyleRowBandSize w:val="1"/>
      <w:tblStyleColBandSize w:val="1"/>
      <w:tblCellMar>
        <w:left w:w="115" w:type="dxa"/>
        <w:right w:w="115" w:type="dxa"/>
      </w:tblCellMar>
    </w:tblPr>
  </w:style>
  <w:style w:type="table" w:customStyle="1" w:styleId="172">
    <w:name w:val="172"/>
    <w:basedOn w:val="TableNormal7"/>
    <w:rsid w:val="00933B47"/>
    <w:tblPr>
      <w:tblStyleRowBandSize w:val="1"/>
      <w:tblStyleColBandSize w:val="1"/>
      <w:tblCellMar>
        <w:left w:w="115" w:type="dxa"/>
        <w:right w:w="115" w:type="dxa"/>
      </w:tblCellMar>
    </w:tblPr>
  </w:style>
  <w:style w:type="table" w:customStyle="1" w:styleId="171">
    <w:name w:val="171"/>
    <w:basedOn w:val="TableNormal7"/>
    <w:rsid w:val="00933B47"/>
    <w:tblPr>
      <w:tblStyleRowBandSize w:val="1"/>
      <w:tblStyleColBandSize w:val="1"/>
      <w:tblCellMar>
        <w:left w:w="115" w:type="dxa"/>
        <w:right w:w="115" w:type="dxa"/>
      </w:tblCellMar>
    </w:tblPr>
  </w:style>
  <w:style w:type="table" w:customStyle="1" w:styleId="170">
    <w:name w:val="170"/>
    <w:basedOn w:val="TableNormal7"/>
    <w:rsid w:val="00933B47"/>
    <w:tblPr>
      <w:tblStyleRowBandSize w:val="1"/>
      <w:tblStyleColBandSize w:val="1"/>
      <w:tblCellMar>
        <w:left w:w="115" w:type="dxa"/>
        <w:right w:w="115" w:type="dxa"/>
      </w:tblCellMar>
    </w:tblPr>
  </w:style>
  <w:style w:type="table" w:customStyle="1" w:styleId="169">
    <w:name w:val="169"/>
    <w:basedOn w:val="TableNormal7"/>
    <w:rsid w:val="00933B47"/>
    <w:tblPr>
      <w:tblStyleRowBandSize w:val="1"/>
      <w:tblStyleColBandSize w:val="1"/>
      <w:tblCellMar>
        <w:left w:w="115" w:type="dxa"/>
        <w:right w:w="115" w:type="dxa"/>
      </w:tblCellMar>
    </w:tblPr>
  </w:style>
  <w:style w:type="table" w:customStyle="1" w:styleId="168">
    <w:name w:val="168"/>
    <w:basedOn w:val="TableNormal7"/>
    <w:rsid w:val="00933B47"/>
    <w:tblPr>
      <w:tblStyleRowBandSize w:val="1"/>
      <w:tblStyleColBandSize w:val="1"/>
      <w:tblCellMar>
        <w:left w:w="115" w:type="dxa"/>
        <w:right w:w="115" w:type="dxa"/>
      </w:tblCellMar>
    </w:tblPr>
  </w:style>
  <w:style w:type="table" w:customStyle="1" w:styleId="167">
    <w:name w:val="167"/>
    <w:basedOn w:val="TableNormal7"/>
    <w:rsid w:val="00933B47"/>
    <w:tblPr>
      <w:tblStyleRowBandSize w:val="1"/>
      <w:tblStyleColBandSize w:val="1"/>
      <w:tblCellMar>
        <w:left w:w="115" w:type="dxa"/>
        <w:right w:w="115" w:type="dxa"/>
      </w:tblCellMar>
    </w:tblPr>
  </w:style>
  <w:style w:type="table" w:customStyle="1" w:styleId="166">
    <w:name w:val="166"/>
    <w:basedOn w:val="TableNormal7"/>
    <w:rsid w:val="00933B47"/>
    <w:tblPr>
      <w:tblStyleRowBandSize w:val="1"/>
      <w:tblStyleColBandSize w:val="1"/>
      <w:tblCellMar>
        <w:left w:w="115" w:type="dxa"/>
        <w:right w:w="115" w:type="dxa"/>
      </w:tblCellMar>
    </w:tblPr>
  </w:style>
  <w:style w:type="table" w:customStyle="1" w:styleId="165">
    <w:name w:val="165"/>
    <w:basedOn w:val="TableNormal7"/>
    <w:rsid w:val="00933B47"/>
    <w:tblPr>
      <w:tblStyleRowBandSize w:val="1"/>
      <w:tblStyleColBandSize w:val="1"/>
      <w:tblCellMar>
        <w:left w:w="115" w:type="dxa"/>
        <w:right w:w="115" w:type="dxa"/>
      </w:tblCellMar>
    </w:tblPr>
  </w:style>
  <w:style w:type="table" w:customStyle="1" w:styleId="164">
    <w:name w:val="164"/>
    <w:basedOn w:val="TableNormal7"/>
    <w:rsid w:val="00933B47"/>
    <w:tblPr>
      <w:tblStyleRowBandSize w:val="1"/>
      <w:tblStyleColBandSize w:val="1"/>
      <w:tblCellMar>
        <w:left w:w="115" w:type="dxa"/>
        <w:right w:w="115" w:type="dxa"/>
      </w:tblCellMar>
    </w:tblPr>
  </w:style>
  <w:style w:type="table" w:customStyle="1" w:styleId="163">
    <w:name w:val="163"/>
    <w:basedOn w:val="TableNormal7"/>
    <w:rsid w:val="00933B47"/>
    <w:tblPr>
      <w:tblStyleRowBandSize w:val="1"/>
      <w:tblStyleColBandSize w:val="1"/>
      <w:tblCellMar>
        <w:left w:w="115" w:type="dxa"/>
        <w:right w:w="115" w:type="dxa"/>
      </w:tblCellMar>
    </w:tblPr>
  </w:style>
  <w:style w:type="table" w:customStyle="1" w:styleId="162">
    <w:name w:val="162"/>
    <w:basedOn w:val="TableNormal7"/>
    <w:rsid w:val="00933B47"/>
    <w:tblPr>
      <w:tblStyleRowBandSize w:val="1"/>
      <w:tblStyleColBandSize w:val="1"/>
      <w:tblCellMar>
        <w:left w:w="115" w:type="dxa"/>
        <w:right w:w="115" w:type="dxa"/>
      </w:tblCellMar>
    </w:tblPr>
  </w:style>
  <w:style w:type="table" w:customStyle="1" w:styleId="161">
    <w:name w:val="161"/>
    <w:basedOn w:val="TableNormal7"/>
    <w:rsid w:val="00933B47"/>
    <w:tblPr>
      <w:tblStyleRowBandSize w:val="1"/>
      <w:tblStyleColBandSize w:val="1"/>
      <w:tblCellMar>
        <w:left w:w="115" w:type="dxa"/>
        <w:right w:w="115" w:type="dxa"/>
      </w:tblCellMar>
    </w:tblPr>
  </w:style>
  <w:style w:type="table" w:customStyle="1" w:styleId="160">
    <w:name w:val="160"/>
    <w:basedOn w:val="TableNormal7"/>
    <w:rsid w:val="00933B47"/>
    <w:tblPr>
      <w:tblStyleRowBandSize w:val="1"/>
      <w:tblStyleColBandSize w:val="1"/>
      <w:tblCellMar>
        <w:left w:w="115" w:type="dxa"/>
        <w:right w:w="115" w:type="dxa"/>
      </w:tblCellMar>
    </w:tblPr>
  </w:style>
  <w:style w:type="table" w:customStyle="1" w:styleId="159">
    <w:name w:val="159"/>
    <w:basedOn w:val="TableNormal7"/>
    <w:rsid w:val="00933B47"/>
    <w:tblPr>
      <w:tblStyleRowBandSize w:val="1"/>
      <w:tblStyleColBandSize w:val="1"/>
      <w:tblCellMar>
        <w:left w:w="70" w:type="dxa"/>
        <w:right w:w="70" w:type="dxa"/>
      </w:tblCellMar>
    </w:tblPr>
  </w:style>
  <w:style w:type="table" w:customStyle="1" w:styleId="158">
    <w:name w:val="158"/>
    <w:basedOn w:val="TableNormal7"/>
    <w:rsid w:val="00933B47"/>
    <w:tblPr>
      <w:tblStyleRowBandSize w:val="1"/>
      <w:tblStyleColBandSize w:val="1"/>
      <w:tblCellMar>
        <w:left w:w="115" w:type="dxa"/>
        <w:right w:w="115" w:type="dxa"/>
      </w:tblCellMar>
    </w:tblPr>
  </w:style>
  <w:style w:type="table" w:customStyle="1" w:styleId="157">
    <w:name w:val="157"/>
    <w:basedOn w:val="TableNormal7"/>
    <w:rsid w:val="00933B47"/>
    <w:tblPr>
      <w:tblStyleRowBandSize w:val="1"/>
      <w:tblStyleColBandSize w:val="1"/>
      <w:tblCellMar>
        <w:left w:w="115" w:type="dxa"/>
        <w:right w:w="115" w:type="dxa"/>
      </w:tblCellMar>
    </w:tblPr>
  </w:style>
  <w:style w:type="table" w:customStyle="1" w:styleId="156">
    <w:name w:val="156"/>
    <w:basedOn w:val="TableNormal7"/>
    <w:rsid w:val="00933B47"/>
    <w:tblPr>
      <w:tblStyleRowBandSize w:val="1"/>
      <w:tblStyleColBandSize w:val="1"/>
      <w:tblCellMar>
        <w:left w:w="115" w:type="dxa"/>
        <w:right w:w="115" w:type="dxa"/>
      </w:tblCellMar>
    </w:tblPr>
  </w:style>
  <w:style w:type="table" w:customStyle="1" w:styleId="155">
    <w:name w:val="155"/>
    <w:basedOn w:val="TableNormal7"/>
    <w:rsid w:val="00933B47"/>
    <w:tblPr>
      <w:tblStyleRowBandSize w:val="1"/>
      <w:tblStyleColBandSize w:val="1"/>
      <w:tblCellMar>
        <w:left w:w="115" w:type="dxa"/>
        <w:right w:w="115" w:type="dxa"/>
      </w:tblCellMar>
    </w:tblPr>
  </w:style>
  <w:style w:type="table" w:customStyle="1" w:styleId="154">
    <w:name w:val="154"/>
    <w:basedOn w:val="TableNormal7"/>
    <w:rsid w:val="00933B47"/>
    <w:tblPr>
      <w:tblStyleRowBandSize w:val="1"/>
      <w:tblStyleColBandSize w:val="1"/>
      <w:tblCellMar>
        <w:left w:w="70" w:type="dxa"/>
        <w:right w:w="70" w:type="dxa"/>
      </w:tblCellMar>
    </w:tblPr>
  </w:style>
  <w:style w:type="table" w:customStyle="1" w:styleId="153">
    <w:name w:val="153"/>
    <w:basedOn w:val="TableNormal7"/>
    <w:rsid w:val="00933B47"/>
    <w:tblPr>
      <w:tblStyleRowBandSize w:val="1"/>
      <w:tblStyleColBandSize w:val="1"/>
      <w:tblCellMar>
        <w:left w:w="115" w:type="dxa"/>
        <w:right w:w="115" w:type="dxa"/>
      </w:tblCellMar>
    </w:tblPr>
  </w:style>
  <w:style w:type="table" w:customStyle="1" w:styleId="152">
    <w:name w:val="152"/>
    <w:basedOn w:val="TableNormal7"/>
    <w:rsid w:val="00933B47"/>
    <w:tblPr>
      <w:tblStyleRowBandSize w:val="1"/>
      <w:tblStyleColBandSize w:val="1"/>
      <w:tblCellMar>
        <w:left w:w="115" w:type="dxa"/>
        <w:right w:w="115" w:type="dxa"/>
      </w:tblCellMar>
    </w:tblPr>
  </w:style>
  <w:style w:type="table" w:customStyle="1" w:styleId="151">
    <w:name w:val="151"/>
    <w:basedOn w:val="TableNormal7"/>
    <w:rsid w:val="00933B47"/>
    <w:tblPr>
      <w:tblStyleRowBandSize w:val="1"/>
      <w:tblStyleColBandSize w:val="1"/>
      <w:tblCellMar>
        <w:left w:w="115" w:type="dxa"/>
        <w:right w:w="115" w:type="dxa"/>
      </w:tblCellMar>
    </w:tblPr>
  </w:style>
  <w:style w:type="table" w:customStyle="1" w:styleId="150">
    <w:name w:val="150"/>
    <w:basedOn w:val="TableNormal7"/>
    <w:rsid w:val="00933B47"/>
    <w:tblPr>
      <w:tblStyleRowBandSize w:val="1"/>
      <w:tblStyleColBandSize w:val="1"/>
      <w:tblCellMar>
        <w:left w:w="115" w:type="dxa"/>
        <w:right w:w="115" w:type="dxa"/>
      </w:tblCellMar>
    </w:tblPr>
  </w:style>
  <w:style w:type="table" w:customStyle="1" w:styleId="149">
    <w:name w:val="149"/>
    <w:basedOn w:val="TableNormal7"/>
    <w:rsid w:val="00933B47"/>
    <w:tblPr>
      <w:tblStyleRowBandSize w:val="1"/>
      <w:tblStyleColBandSize w:val="1"/>
      <w:tblCellMar>
        <w:left w:w="115" w:type="dxa"/>
        <w:right w:w="115" w:type="dxa"/>
      </w:tblCellMar>
    </w:tblPr>
  </w:style>
  <w:style w:type="table" w:customStyle="1" w:styleId="148">
    <w:name w:val="148"/>
    <w:basedOn w:val="TableNormal7"/>
    <w:rsid w:val="00933B47"/>
    <w:tblPr>
      <w:tblStyleRowBandSize w:val="1"/>
      <w:tblStyleColBandSize w:val="1"/>
      <w:tblCellMar>
        <w:left w:w="115" w:type="dxa"/>
        <w:right w:w="115" w:type="dxa"/>
      </w:tblCellMar>
    </w:tblPr>
  </w:style>
  <w:style w:type="table" w:customStyle="1" w:styleId="147">
    <w:name w:val="147"/>
    <w:basedOn w:val="TableNormal7"/>
    <w:rsid w:val="00933B47"/>
    <w:tblPr>
      <w:tblStyleRowBandSize w:val="1"/>
      <w:tblStyleColBandSize w:val="1"/>
      <w:tblCellMar>
        <w:left w:w="70" w:type="dxa"/>
        <w:right w:w="70" w:type="dxa"/>
      </w:tblCellMar>
    </w:tblPr>
  </w:style>
  <w:style w:type="table" w:customStyle="1" w:styleId="146">
    <w:name w:val="146"/>
    <w:basedOn w:val="TableNormal7"/>
    <w:rsid w:val="00933B47"/>
    <w:tblPr>
      <w:tblStyleRowBandSize w:val="1"/>
      <w:tblStyleColBandSize w:val="1"/>
      <w:tblCellMar>
        <w:left w:w="70" w:type="dxa"/>
        <w:right w:w="70" w:type="dxa"/>
      </w:tblCellMar>
    </w:tblPr>
  </w:style>
  <w:style w:type="table" w:customStyle="1" w:styleId="145">
    <w:name w:val="145"/>
    <w:basedOn w:val="TableNormal7"/>
    <w:rsid w:val="00933B47"/>
    <w:tblPr>
      <w:tblStyleRowBandSize w:val="1"/>
      <w:tblStyleColBandSize w:val="1"/>
      <w:tblCellMar>
        <w:left w:w="115" w:type="dxa"/>
        <w:right w:w="115" w:type="dxa"/>
      </w:tblCellMar>
    </w:tblPr>
  </w:style>
  <w:style w:type="table" w:customStyle="1" w:styleId="144">
    <w:name w:val="144"/>
    <w:basedOn w:val="TableNormal7"/>
    <w:rsid w:val="00933B47"/>
    <w:tblPr>
      <w:tblStyleRowBandSize w:val="1"/>
      <w:tblStyleColBandSize w:val="1"/>
      <w:tblCellMar>
        <w:left w:w="70" w:type="dxa"/>
        <w:right w:w="70" w:type="dxa"/>
      </w:tblCellMar>
    </w:tblPr>
  </w:style>
  <w:style w:type="table" w:customStyle="1" w:styleId="143">
    <w:name w:val="143"/>
    <w:basedOn w:val="TableNormal7"/>
    <w:rsid w:val="00933B47"/>
    <w:tblPr>
      <w:tblStyleRowBandSize w:val="1"/>
      <w:tblStyleColBandSize w:val="1"/>
      <w:tblCellMar>
        <w:left w:w="70" w:type="dxa"/>
        <w:right w:w="70" w:type="dxa"/>
      </w:tblCellMar>
    </w:tblPr>
  </w:style>
  <w:style w:type="table" w:customStyle="1" w:styleId="142">
    <w:name w:val="142"/>
    <w:basedOn w:val="TableNormal7"/>
    <w:rsid w:val="00933B47"/>
    <w:tblPr>
      <w:tblStyleRowBandSize w:val="1"/>
      <w:tblStyleColBandSize w:val="1"/>
      <w:tblCellMar>
        <w:left w:w="115" w:type="dxa"/>
        <w:right w:w="115" w:type="dxa"/>
      </w:tblCellMar>
    </w:tblPr>
  </w:style>
  <w:style w:type="table" w:customStyle="1" w:styleId="141">
    <w:name w:val="141"/>
    <w:basedOn w:val="TableNormal7"/>
    <w:rsid w:val="00933B47"/>
    <w:tblPr>
      <w:tblStyleRowBandSize w:val="1"/>
      <w:tblStyleColBandSize w:val="1"/>
      <w:tblCellMar>
        <w:left w:w="70" w:type="dxa"/>
        <w:right w:w="70" w:type="dxa"/>
      </w:tblCellMar>
    </w:tblPr>
  </w:style>
  <w:style w:type="table" w:customStyle="1" w:styleId="140">
    <w:name w:val="140"/>
    <w:basedOn w:val="TableNormal7"/>
    <w:rsid w:val="00933B47"/>
    <w:tblPr>
      <w:tblStyleRowBandSize w:val="1"/>
      <w:tblStyleColBandSize w:val="1"/>
      <w:tblCellMar>
        <w:left w:w="115" w:type="dxa"/>
        <w:right w:w="115" w:type="dxa"/>
      </w:tblCellMar>
    </w:tblPr>
  </w:style>
  <w:style w:type="table" w:customStyle="1" w:styleId="139">
    <w:name w:val="139"/>
    <w:basedOn w:val="TableNormal7"/>
    <w:rsid w:val="00933B47"/>
    <w:tblPr>
      <w:tblStyleRowBandSize w:val="1"/>
      <w:tblStyleColBandSize w:val="1"/>
      <w:tblCellMar>
        <w:left w:w="115" w:type="dxa"/>
        <w:right w:w="115" w:type="dxa"/>
      </w:tblCellMar>
    </w:tblPr>
  </w:style>
  <w:style w:type="table" w:customStyle="1" w:styleId="138">
    <w:name w:val="138"/>
    <w:basedOn w:val="TableNormal7"/>
    <w:rsid w:val="00933B47"/>
    <w:tblPr>
      <w:tblStyleRowBandSize w:val="1"/>
      <w:tblStyleColBandSize w:val="1"/>
      <w:tblCellMar>
        <w:left w:w="70" w:type="dxa"/>
        <w:right w:w="70" w:type="dxa"/>
      </w:tblCellMar>
    </w:tblPr>
  </w:style>
  <w:style w:type="table" w:customStyle="1" w:styleId="137">
    <w:name w:val="137"/>
    <w:basedOn w:val="TableNormal7"/>
    <w:rsid w:val="00933B47"/>
    <w:tblPr>
      <w:tblStyleRowBandSize w:val="1"/>
      <w:tblStyleColBandSize w:val="1"/>
      <w:tblCellMar>
        <w:left w:w="115" w:type="dxa"/>
        <w:right w:w="115" w:type="dxa"/>
      </w:tblCellMar>
    </w:tblPr>
  </w:style>
  <w:style w:type="table" w:customStyle="1" w:styleId="136">
    <w:name w:val="136"/>
    <w:basedOn w:val="TableNormal7"/>
    <w:rsid w:val="00933B47"/>
    <w:tblPr>
      <w:tblStyleRowBandSize w:val="1"/>
      <w:tblStyleColBandSize w:val="1"/>
      <w:tblCellMar>
        <w:left w:w="70" w:type="dxa"/>
        <w:right w:w="70" w:type="dxa"/>
      </w:tblCellMar>
    </w:tblPr>
  </w:style>
  <w:style w:type="table" w:customStyle="1" w:styleId="135">
    <w:name w:val="135"/>
    <w:basedOn w:val="TableNormal7"/>
    <w:rsid w:val="00933B47"/>
    <w:tblPr>
      <w:tblStyleRowBandSize w:val="1"/>
      <w:tblStyleColBandSize w:val="1"/>
      <w:tblCellMar>
        <w:left w:w="70" w:type="dxa"/>
        <w:right w:w="70" w:type="dxa"/>
      </w:tblCellMar>
    </w:tblPr>
  </w:style>
  <w:style w:type="table" w:customStyle="1" w:styleId="134">
    <w:name w:val="134"/>
    <w:basedOn w:val="TableNormal7"/>
    <w:rsid w:val="00933B47"/>
    <w:tblPr>
      <w:tblStyleRowBandSize w:val="1"/>
      <w:tblStyleColBandSize w:val="1"/>
      <w:tblCellMar>
        <w:left w:w="70" w:type="dxa"/>
        <w:right w:w="70" w:type="dxa"/>
      </w:tblCellMar>
    </w:tblPr>
  </w:style>
  <w:style w:type="table" w:customStyle="1" w:styleId="133">
    <w:name w:val="133"/>
    <w:basedOn w:val="TableNormal7"/>
    <w:rsid w:val="00933B47"/>
    <w:tblPr>
      <w:tblStyleRowBandSize w:val="1"/>
      <w:tblStyleColBandSize w:val="1"/>
      <w:tblCellMar>
        <w:left w:w="70" w:type="dxa"/>
        <w:right w:w="70" w:type="dxa"/>
      </w:tblCellMar>
    </w:tblPr>
  </w:style>
  <w:style w:type="table" w:customStyle="1" w:styleId="132">
    <w:name w:val="132"/>
    <w:basedOn w:val="TableNormal7"/>
    <w:rsid w:val="00933B47"/>
    <w:tblPr>
      <w:tblStyleRowBandSize w:val="1"/>
      <w:tblStyleColBandSize w:val="1"/>
      <w:tblCellMar>
        <w:left w:w="70" w:type="dxa"/>
        <w:right w:w="70" w:type="dxa"/>
      </w:tblCellMar>
    </w:tblPr>
  </w:style>
  <w:style w:type="table" w:customStyle="1" w:styleId="131">
    <w:name w:val="131"/>
    <w:basedOn w:val="TableNormal7"/>
    <w:rsid w:val="00933B47"/>
    <w:tblPr>
      <w:tblStyleRowBandSize w:val="1"/>
      <w:tblStyleColBandSize w:val="1"/>
      <w:tblCellMar>
        <w:left w:w="70" w:type="dxa"/>
        <w:right w:w="70" w:type="dxa"/>
      </w:tblCellMar>
    </w:tblPr>
  </w:style>
  <w:style w:type="table" w:customStyle="1" w:styleId="130">
    <w:name w:val="130"/>
    <w:basedOn w:val="TableNormal7"/>
    <w:rsid w:val="00933B47"/>
    <w:tblPr>
      <w:tblStyleRowBandSize w:val="1"/>
      <w:tblStyleColBandSize w:val="1"/>
      <w:tblCellMar>
        <w:left w:w="70" w:type="dxa"/>
        <w:right w:w="70" w:type="dxa"/>
      </w:tblCellMar>
    </w:tblPr>
  </w:style>
  <w:style w:type="table" w:customStyle="1" w:styleId="129">
    <w:name w:val="129"/>
    <w:basedOn w:val="TableNormal7"/>
    <w:rsid w:val="00933B47"/>
    <w:tblPr>
      <w:tblStyleRowBandSize w:val="1"/>
      <w:tblStyleColBandSize w:val="1"/>
      <w:tblCellMar>
        <w:left w:w="115" w:type="dxa"/>
        <w:right w:w="115" w:type="dxa"/>
      </w:tblCellMar>
    </w:tblPr>
  </w:style>
  <w:style w:type="table" w:customStyle="1" w:styleId="128">
    <w:name w:val="128"/>
    <w:basedOn w:val="TableNormal7"/>
    <w:rsid w:val="00933B47"/>
    <w:tblPr>
      <w:tblStyleRowBandSize w:val="1"/>
      <w:tblStyleColBandSize w:val="1"/>
      <w:tblCellMar>
        <w:left w:w="70" w:type="dxa"/>
        <w:right w:w="70" w:type="dxa"/>
      </w:tblCellMar>
    </w:tblPr>
  </w:style>
  <w:style w:type="table" w:customStyle="1" w:styleId="127">
    <w:name w:val="127"/>
    <w:basedOn w:val="TableNormal7"/>
    <w:rsid w:val="00933B47"/>
    <w:tblPr>
      <w:tblStyleRowBandSize w:val="1"/>
      <w:tblStyleColBandSize w:val="1"/>
      <w:tblCellMar>
        <w:left w:w="70" w:type="dxa"/>
        <w:right w:w="70" w:type="dxa"/>
      </w:tblCellMar>
    </w:tblPr>
  </w:style>
  <w:style w:type="table" w:customStyle="1" w:styleId="126">
    <w:name w:val="126"/>
    <w:basedOn w:val="TableNormal7"/>
    <w:rsid w:val="00933B47"/>
    <w:tblPr>
      <w:tblStyleRowBandSize w:val="1"/>
      <w:tblStyleColBandSize w:val="1"/>
      <w:tblCellMar>
        <w:left w:w="70" w:type="dxa"/>
        <w:right w:w="70" w:type="dxa"/>
      </w:tblCellMar>
    </w:tblPr>
  </w:style>
  <w:style w:type="table" w:customStyle="1" w:styleId="125">
    <w:name w:val="125"/>
    <w:basedOn w:val="TableNormal7"/>
    <w:rsid w:val="00933B47"/>
    <w:tblPr>
      <w:tblStyleRowBandSize w:val="1"/>
      <w:tblStyleColBandSize w:val="1"/>
      <w:tblCellMar>
        <w:left w:w="70" w:type="dxa"/>
        <w:right w:w="70" w:type="dxa"/>
      </w:tblCellMar>
    </w:tblPr>
  </w:style>
  <w:style w:type="table" w:customStyle="1" w:styleId="124">
    <w:name w:val="124"/>
    <w:basedOn w:val="TableNormal7"/>
    <w:rsid w:val="00933B47"/>
    <w:tblPr>
      <w:tblStyleRowBandSize w:val="1"/>
      <w:tblStyleColBandSize w:val="1"/>
      <w:tblCellMar>
        <w:left w:w="70" w:type="dxa"/>
        <w:right w:w="70" w:type="dxa"/>
      </w:tblCellMar>
    </w:tblPr>
  </w:style>
  <w:style w:type="table" w:customStyle="1" w:styleId="123">
    <w:name w:val="123"/>
    <w:basedOn w:val="TableNormal7"/>
    <w:rsid w:val="00933B47"/>
    <w:tblPr>
      <w:tblStyleRowBandSize w:val="1"/>
      <w:tblStyleColBandSize w:val="1"/>
      <w:tblCellMar>
        <w:left w:w="70" w:type="dxa"/>
        <w:right w:w="70" w:type="dxa"/>
      </w:tblCellMar>
    </w:tblPr>
  </w:style>
  <w:style w:type="table" w:customStyle="1" w:styleId="122">
    <w:name w:val="122"/>
    <w:basedOn w:val="TableNormal7"/>
    <w:rsid w:val="00933B47"/>
    <w:tblPr>
      <w:tblStyleRowBandSize w:val="1"/>
      <w:tblStyleColBandSize w:val="1"/>
      <w:tblCellMar>
        <w:left w:w="70" w:type="dxa"/>
        <w:right w:w="70" w:type="dxa"/>
      </w:tblCellMar>
    </w:tblPr>
  </w:style>
  <w:style w:type="table" w:customStyle="1" w:styleId="121">
    <w:name w:val="121"/>
    <w:basedOn w:val="TableNormal7"/>
    <w:rsid w:val="00933B47"/>
    <w:tblPr>
      <w:tblStyleRowBandSize w:val="1"/>
      <w:tblStyleColBandSize w:val="1"/>
      <w:tblCellMar>
        <w:left w:w="70" w:type="dxa"/>
        <w:right w:w="70" w:type="dxa"/>
      </w:tblCellMar>
    </w:tblPr>
  </w:style>
  <w:style w:type="table" w:customStyle="1" w:styleId="120">
    <w:name w:val="120"/>
    <w:basedOn w:val="TableNormal7"/>
    <w:rsid w:val="00933B47"/>
    <w:tblPr>
      <w:tblStyleRowBandSize w:val="1"/>
      <w:tblStyleColBandSize w:val="1"/>
      <w:tblCellMar>
        <w:left w:w="70" w:type="dxa"/>
        <w:right w:w="70" w:type="dxa"/>
      </w:tblCellMar>
    </w:tblPr>
  </w:style>
  <w:style w:type="table" w:customStyle="1" w:styleId="119">
    <w:name w:val="119"/>
    <w:basedOn w:val="TableNormal7"/>
    <w:rsid w:val="00933B47"/>
    <w:tblPr>
      <w:tblStyleRowBandSize w:val="1"/>
      <w:tblStyleColBandSize w:val="1"/>
      <w:tblCellMar>
        <w:left w:w="70" w:type="dxa"/>
        <w:right w:w="70" w:type="dxa"/>
      </w:tblCellMar>
    </w:tblPr>
  </w:style>
  <w:style w:type="table" w:customStyle="1" w:styleId="118">
    <w:name w:val="118"/>
    <w:basedOn w:val="TableNormal7"/>
    <w:rsid w:val="00933B47"/>
    <w:tblPr>
      <w:tblStyleRowBandSize w:val="1"/>
      <w:tblStyleColBandSize w:val="1"/>
      <w:tblCellMar>
        <w:left w:w="70" w:type="dxa"/>
        <w:right w:w="70" w:type="dxa"/>
      </w:tblCellMar>
    </w:tblPr>
  </w:style>
  <w:style w:type="table" w:customStyle="1" w:styleId="117">
    <w:name w:val="117"/>
    <w:basedOn w:val="TableNormal7"/>
    <w:rsid w:val="00933B47"/>
    <w:tblPr>
      <w:tblStyleRowBandSize w:val="1"/>
      <w:tblStyleColBandSize w:val="1"/>
      <w:tblCellMar>
        <w:left w:w="115" w:type="dxa"/>
        <w:right w:w="115" w:type="dxa"/>
      </w:tblCellMar>
    </w:tblPr>
  </w:style>
  <w:style w:type="table" w:customStyle="1" w:styleId="116">
    <w:name w:val="116"/>
    <w:basedOn w:val="TableNormal7"/>
    <w:rsid w:val="00933B47"/>
    <w:tblPr>
      <w:tblStyleRowBandSize w:val="1"/>
      <w:tblStyleColBandSize w:val="1"/>
      <w:tblCellMar>
        <w:left w:w="70" w:type="dxa"/>
        <w:right w:w="70" w:type="dxa"/>
      </w:tblCellMar>
    </w:tblPr>
  </w:style>
  <w:style w:type="table" w:customStyle="1" w:styleId="115">
    <w:name w:val="115"/>
    <w:basedOn w:val="TableNormal7"/>
    <w:rsid w:val="00933B47"/>
    <w:tblPr>
      <w:tblStyleRowBandSize w:val="1"/>
      <w:tblStyleColBandSize w:val="1"/>
      <w:tblCellMar>
        <w:left w:w="70" w:type="dxa"/>
        <w:right w:w="70" w:type="dxa"/>
      </w:tblCellMar>
    </w:tblPr>
  </w:style>
  <w:style w:type="table" w:customStyle="1" w:styleId="114">
    <w:name w:val="114"/>
    <w:basedOn w:val="TableNormal7"/>
    <w:rsid w:val="00933B47"/>
    <w:tblPr>
      <w:tblStyleRowBandSize w:val="1"/>
      <w:tblStyleColBandSize w:val="1"/>
      <w:tblCellMar>
        <w:left w:w="70" w:type="dxa"/>
        <w:right w:w="70" w:type="dxa"/>
      </w:tblCellMar>
    </w:tblPr>
  </w:style>
  <w:style w:type="table" w:customStyle="1" w:styleId="113">
    <w:name w:val="113"/>
    <w:basedOn w:val="TableNormal7"/>
    <w:rsid w:val="00933B47"/>
    <w:tblPr>
      <w:tblStyleRowBandSize w:val="1"/>
      <w:tblStyleColBandSize w:val="1"/>
      <w:tblCellMar>
        <w:left w:w="70" w:type="dxa"/>
        <w:right w:w="70" w:type="dxa"/>
      </w:tblCellMar>
    </w:tblPr>
  </w:style>
  <w:style w:type="table" w:customStyle="1" w:styleId="112">
    <w:name w:val="112"/>
    <w:basedOn w:val="TableNormal7"/>
    <w:rsid w:val="00933B47"/>
    <w:tblPr>
      <w:tblStyleRowBandSize w:val="1"/>
      <w:tblStyleColBandSize w:val="1"/>
      <w:tblCellMar>
        <w:left w:w="70" w:type="dxa"/>
        <w:right w:w="70" w:type="dxa"/>
      </w:tblCellMar>
    </w:tblPr>
  </w:style>
  <w:style w:type="table" w:customStyle="1" w:styleId="111">
    <w:name w:val="111"/>
    <w:basedOn w:val="TableNormal7"/>
    <w:rsid w:val="00933B47"/>
    <w:tblPr>
      <w:tblStyleRowBandSize w:val="1"/>
      <w:tblStyleColBandSize w:val="1"/>
      <w:tblCellMar>
        <w:left w:w="70" w:type="dxa"/>
        <w:right w:w="70" w:type="dxa"/>
      </w:tblCellMar>
    </w:tblPr>
  </w:style>
  <w:style w:type="table" w:customStyle="1" w:styleId="110">
    <w:name w:val="110"/>
    <w:basedOn w:val="TableNormal7"/>
    <w:rsid w:val="00933B47"/>
    <w:tblPr>
      <w:tblStyleRowBandSize w:val="1"/>
      <w:tblStyleColBandSize w:val="1"/>
      <w:tblCellMar>
        <w:left w:w="70" w:type="dxa"/>
        <w:right w:w="70" w:type="dxa"/>
      </w:tblCellMar>
    </w:tblPr>
  </w:style>
  <w:style w:type="table" w:customStyle="1" w:styleId="109">
    <w:name w:val="109"/>
    <w:basedOn w:val="TableNormal7"/>
    <w:rsid w:val="00933B47"/>
    <w:tblPr>
      <w:tblStyleRowBandSize w:val="1"/>
      <w:tblStyleColBandSize w:val="1"/>
      <w:tblCellMar>
        <w:left w:w="70" w:type="dxa"/>
        <w:right w:w="70" w:type="dxa"/>
      </w:tblCellMar>
    </w:tblPr>
  </w:style>
  <w:style w:type="table" w:customStyle="1" w:styleId="108">
    <w:name w:val="108"/>
    <w:basedOn w:val="TableNormal7"/>
    <w:rsid w:val="00933B47"/>
    <w:tblPr>
      <w:tblStyleRowBandSize w:val="1"/>
      <w:tblStyleColBandSize w:val="1"/>
      <w:tblCellMar>
        <w:left w:w="70" w:type="dxa"/>
        <w:right w:w="70" w:type="dxa"/>
      </w:tblCellMar>
    </w:tblPr>
  </w:style>
  <w:style w:type="table" w:customStyle="1" w:styleId="107">
    <w:name w:val="107"/>
    <w:basedOn w:val="TableNormal7"/>
    <w:rsid w:val="00933B47"/>
    <w:tblPr>
      <w:tblStyleRowBandSize w:val="1"/>
      <w:tblStyleColBandSize w:val="1"/>
      <w:tblCellMar>
        <w:left w:w="70" w:type="dxa"/>
        <w:right w:w="70" w:type="dxa"/>
      </w:tblCellMar>
    </w:tblPr>
  </w:style>
  <w:style w:type="table" w:customStyle="1" w:styleId="106">
    <w:name w:val="106"/>
    <w:basedOn w:val="TableNormal7"/>
    <w:rsid w:val="00933B47"/>
    <w:tblPr>
      <w:tblStyleRowBandSize w:val="1"/>
      <w:tblStyleColBandSize w:val="1"/>
      <w:tblCellMar>
        <w:left w:w="70" w:type="dxa"/>
        <w:right w:w="70" w:type="dxa"/>
      </w:tblCellMar>
    </w:tblPr>
  </w:style>
  <w:style w:type="table" w:customStyle="1" w:styleId="105">
    <w:name w:val="105"/>
    <w:basedOn w:val="TableNormal7"/>
    <w:rsid w:val="00933B47"/>
    <w:tblPr>
      <w:tblStyleRowBandSize w:val="1"/>
      <w:tblStyleColBandSize w:val="1"/>
      <w:tblCellMar>
        <w:left w:w="70" w:type="dxa"/>
        <w:right w:w="70" w:type="dxa"/>
      </w:tblCellMar>
    </w:tblPr>
  </w:style>
  <w:style w:type="table" w:customStyle="1" w:styleId="104">
    <w:name w:val="104"/>
    <w:basedOn w:val="TableNormal7"/>
    <w:rsid w:val="00933B47"/>
    <w:tblPr>
      <w:tblStyleRowBandSize w:val="1"/>
      <w:tblStyleColBandSize w:val="1"/>
      <w:tblCellMar>
        <w:left w:w="70" w:type="dxa"/>
        <w:right w:w="70" w:type="dxa"/>
      </w:tblCellMar>
    </w:tblPr>
  </w:style>
  <w:style w:type="table" w:customStyle="1" w:styleId="103">
    <w:name w:val="103"/>
    <w:basedOn w:val="TableNormal7"/>
    <w:rsid w:val="00933B47"/>
    <w:tblPr>
      <w:tblStyleRowBandSize w:val="1"/>
      <w:tblStyleColBandSize w:val="1"/>
      <w:tblCellMar>
        <w:left w:w="70" w:type="dxa"/>
        <w:right w:w="70" w:type="dxa"/>
      </w:tblCellMar>
    </w:tblPr>
  </w:style>
  <w:style w:type="table" w:customStyle="1" w:styleId="102">
    <w:name w:val="102"/>
    <w:basedOn w:val="TableNormal7"/>
    <w:rsid w:val="00933B47"/>
    <w:tblPr>
      <w:tblStyleRowBandSize w:val="1"/>
      <w:tblStyleColBandSize w:val="1"/>
      <w:tblCellMar>
        <w:left w:w="70" w:type="dxa"/>
        <w:right w:w="70" w:type="dxa"/>
      </w:tblCellMar>
    </w:tblPr>
  </w:style>
  <w:style w:type="table" w:customStyle="1" w:styleId="101">
    <w:name w:val="101"/>
    <w:basedOn w:val="TableNormal7"/>
    <w:rsid w:val="00933B47"/>
    <w:tblPr>
      <w:tblStyleRowBandSize w:val="1"/>
      <w:tblStyleColBandSize w:val="1"/>
      <w:tblCellMar>
        <w:left w:w="70" w:type="dxa"/>
        <w:right w:w="70" w:type="dxa"/>
      </w:tblCellMar>
    </w:tblPr>
  </w:style>
  <w:style w:type="table" w:customStyle="1" w:styleId="100">
    <w:name w:val="100"/>
    <w:basedOn w:val="TableNormal7"/>
    <w:rsid w:val="00933B47"/>
    <w:tblPr>
      <w:tblStyleRowBandSize w:val="1"/>
      <w:tblStyleColBandSize w:val="1"/>
      <w:tblCellMar>
        <w:left w:w="70" w:type="dxa"/>
        <w:right w:w="70" w:type="dxa"/>
      </w:tblCellMar>
    </w:tblPr>
  </w:style>
  <w:style w:type="table" w:customStyle="1" w:styleId="99">
    <w:name w:val="99"/>
    <w:basedOn w:val="TableNormal7"/>
    <w:rsid w:val="00933B47"/>
    <w:tblPr>
      <w:tblStyleRowBandSize w:val="1"/>
      <w:tblStyleColBandSize w:val="1"/>
      <w:tblCellMar>
        <w:left w:w="70" w:type="dxa"/>
        <w:right w:w="70" w:type="dxa"/>
      </w:tblCellMar>
    </w:tblPr>
  </w:style>
  <w:style w:type="table" w:customStyle="1" w:styleId="98">
    <w:name w:val="98"/>
    <w:basedOn w:val="TableNormal7"/>
    <w:rsid w:val="00933B47"/>
    <w:tblPr>
      <w:tblStyleRowBandSize w:val="1"/>
      <w:tblStyleColBandSize w:val="1"/>
      <w:tblCellMar>
        <w:left w:w="70" w:type="dxa"/>
        <w:right w:w="70" w:type="dxa"/>
      </w:tblCellMar>
    </w:tblPr>
  </w:style>
  <w:style w:type="table" w:customStyle="1" w:styleId="97">
    <w:name w:val="97"/>
    <w:basedOn w:val="TableNormal7"/>
    <w:rsid w:val="00933B47"/>
    <w:tblPr>
      <w:tblStyleRowBandSize w:val="1"/>
      <w:tblStyleColBandSize w:val="1"/>
      <w:tblCellMar>
        <w:left w:w="70" w:type="dxa"/>
        <w:right w:w="70" w:type="dxa"/>
      </w:tblCellMar>
    </w:tblPr>
  </w:style>
  <w:style w:type="table" w:customStyle="1" w:styleId="96">
    <w:name w:val="96"/>
    <w:basedOn w:val="TableNormal7"/>
    <w:rsid w:val="00933B47"/>
    <w:tblPr>
      <w:tblStyleRowBandSize w:val="1"/>
      <w:tblStyleColBandSize w:val="1"/>
      <w:tblCellMar>
        <w:left w:w="70" w:type="dxa"/>
        <w:right w:w="70" w:type="dxa"/>
      </w:tblCellMar>
    </w:tblPr>
  </w:style>
  <w:style w:type="table" w:customStyle="1" w:styleId="95">
    <w:name w:val="95"/>
    <w:basedOn w:val="TableNormal7"/>
    <w:rsid w:val="00933B47"/>
    <w:tblPr>
      <w:tblStyleRowBandSize w:val="1"/>
      <w:tblStyleColBandSize w:val="1"/>
      <w:tblCellMar>
        <w:left w:w="70" w:type="dxa"/>
        <w:right w:w="70" w:type="dxa"/>
      </w:tblCellMar>
    </w:tblPr>
  </w:style>
  <w:style w:type="table" w:customStyle="1" w:styleId="94">
    <w:name w:val="94"/>
    <w:basedOn w:val="TableNormal7"/>
    <w:rsid w:val="00933B47"/>
    <w:tblPr>
      <w:tblStyleRowBandSize w:val="1"/>
      <w:tblStyleColBandSize w:val="1"/>
      <w:tblCellMar>
        <w:left w:w="70" w:type="dxa"/>
        <w:right w:w="70" w:type="dxa"/>
      </w:tblCellMar>
    </w:tblPr>
  </w:style>
  <w:style w:type="table" w:customStyle="1" w:styleId="93">
    <w:name w:val="93"/>
    <w:basedOn w:val="TableNormal7"/>
    <w:rsid w:val="00933B47"/>
    <w:tblPr>
      <w:tblStyleRowBandSize w:val="1"/>
      <w:tblStyleColBandSize w:val="1"/>
      <w:tblCellMar>
        <w:left w:w="70" w:type="dxa"/>
        <w:right w:w="70" w:type="dxa"/>
      </w:tblCellMar>
    </w:tblPr>
  </w:style>
  <w:style w:type="table" w:customStyle="1" w:styleId="92">
    <w:name w:val="92"/>
    <w:basedOn w:val="TableNormal7"/>
    <w:rsid w:val="00933B47"/>
    <w:tblPr>
      <w:tblStyleRowBandSize w:val="1"/>
      <w:tblStyleColBandSize w:val="1"/>
      <w:tblCellMar>
        <w:left w:w="70" w:type="dxa"/>
        <w:right w:w="70" w:type="dxa"/>
      </w:tblCellMar>
    </w:tblPr>
  </w:style>
  <w:style w:type="table" w:customStyle="1" w:styleId="91">
    <w:name w:val="91"/>
    <w:basedOn w:val="TableNormal7"/>
    <w:rsid w:val="00933B47"/>
    <w:tblPr>
      <w:tblStyleRowBandSize w:val="1"/>
      <w:tblStyleColBandSize w:val="1"/>
      <w:tblCellMar>
        <w:left w:w="70" w:type="dxa"/>
        <w:right w:w="70" w:type="dxa"/>
      </w:tblCellMar>
    </w:tblPr>
  </w:style>
  <w:style w:type="table" w:customStyle="1" w:styleId="90">
    <w:name w:val="90"/>
    <w:basedOn w:val="TableNormal7"/>
    <w:rsid w:val="00933B47"/>
    <w:tblPr>
      <w:tblStyleRowBandSize w:val="1"/>
      <w:tblStyleColBandSize w:val="1"/>
      <w:tblCellMar>
        <w:left w:w="70" w:type="dxa"/>
        <w:right w:w="70" w:type="dxa"/>
      </w:tblCellMar>
    </w:tblPr>
  </w:style>
  <w:style w:type="table" w:customStyle="1" w:styleId="89">
    <w:name w:val="89"/>
    <w:basedOn w:val="TableNormal7"/>
    <w:rsid w:val="00933B47"/>
    <w:tblPr>
      <w:tblStyleRowBandSize w:val="1"/>
      <w:tblStyleColBandSize w:val="1"/>
      <w:tblCellMar>
        <w:left w:w="70" w:type="dxa"/>
        <w:right w:w="70" w:type="dxa"/>
      </w:tblCellMar>
    </w:tblPr>
  </w:style>
  <w:style w:type="table" w:customStyle="1" w:styleId="88">
    <w:name w:val="88"/>
    <w:basedOn w:val="TableNormal7"/>
    <w:rsid w:val="00933B47"/>
    <w:tblPr>
      <w:tblStyleRowBandSize w:val="1"/>
      <w:tblStyleColBandSize w:val="1"/>
      <w:tblCellMar>
        <w:left w:w="70" w:type="dxa"/>
        <w:right w:w="70" w:type="dxa"/>
      </w:tblCellMar>
    </w:tblPr>
  </w:style>
  <w:style w:type="table" w:customStyle="1" w:styleId="87">
    <w:name w:val="87"/>
    <w:basedOn w:val="TableNormal7"/>
    <w:rsid w:val="00933B47"/>
    <w:tblPr>
      <w:tblStyleRowBandSize w:val="1"/>
      <w:tblStyleColBandSize w:val="1"/>
      <w:tblCellMar>
        <w:left w:w="115" w:type="dxa"/>
        <w:right w:w="115" w:type="dxa"/>
      </w:tblCellMar>
    </w:tblPr>
  </w:style>
  <w:style w:type="table" w:customStyle="1" w:styleId="86">
    <w:name w:val="86"/>
    <w:basedOn w:val="TableNormal7"/>
    <w:rsid w:val="00933B47"/>
    <w:tblPr>
      <w:tblStyleRowBandSize w:val="1"/>
      <w:tblStyleColBandSize w:val="1"/>
      <w:tblCellMar>
        <w:left w:w="115" w:type="dxa"/>
        <w:right w:w="115" w:type="dxa"/>
      </w:tblCellMar>
    </w:tblPr>
  </w:style>
  <w:style w:type="table" w:customStyle="1" w:styleId="85">
    <w:name w:val="85"/>
    <w:basedOn w:val="TableNormal7"/>
    <w:rsid w:val="00933B47"/>
    <w:tblPr>
      <w:tblStyleRowBandSize w:val="1"/>
      <w:tblStyleColBandSize w:val="1"/>
      <w:tblCellMar>
        <w:left w:w="115" w:type="dxa"/>
        <w:right w:w="115" w:type="dxa"/>
      </w:tblCellMar>
    </w:tblPr>
  </w:style>
  <w:style w:type="table" w:customStyle="1" w:styleId="84">
    <w:name w:val="84"/>
    <w:basedOn w:val="TableNormal7"/>
    <w:rsid w:val="00933B47"/>
    <w:tblPr>
      <w:tblStyleRowBandSize w:val="1"/>
      <w:tblStyleColBandSize w:val="1"/>
      <w:tblCellMar>
        <w:left w:w="115" w:type="dxa"/>
        <w:right w:w="115" w:type="dxa"/>
      </w:tblCellMar>
    </w:tblPr>
  </w:style>
  <w:style w:type="table" w:customStyle="1" w:styleId="83">
    <w:name w:val="83"/>
    <w:basedOn w:val="TableNormal7"/>
    <w:rsid w:val="00933B47"/>
    <w:tblPr>
      <w:tblStyleRowBandSize w:val="1"/>
      <w:tblStyleColBandSize w:val="1"/>
      <w:tblCellMar>
        <w:left w:w="115" w:type="dxa"/>
        <w:right w:w="115" w:type="dxa"/>
      </w:tblCellMar>
    </w:tblPr>
  </w:style>
  <w:style w:type="table" w:customStyle="1" w:styleId="82">
    <w:name w:val="82"/>
    <w:basedOn w:val="TableNormal7"/>
    <w:rsid w:val="00933B47"/>
    <w:tblPr>
      <w:tblStyleRowBandSize w:val="1"/>
      <w:tblStyleColBandSize w:val="1"/>
      <w:tblCellMar>
        <w:left w:w="115" w:type="dxa"/>
        <w:right w:w="115" w:type="dxa"/>
      </w:tblCellMar>
    </w:tblPr>
  </w:style>
  <w:style w:type="table" w:customStyle="1" w:styleId="81">
    <w:name w:val="81"/>
    <w:basedOn w:val="TableNormal7"/>
    <w:rsid w:val="00933B47"/>
    <w:tblPr>
      <w:tblStyleRowBandSize w:val="1"/>
      <w:tblStyleColBandSize w:val="1"/>
      <w:tblCellMar>
        <w:left w:w="115" w:type="dxa"/>
        <w:right w:w="115" w:type="dxa"/>
      </w:tblCellMar>
    </w:tblPr>
  </w:style>
  <w:style w:type="table" w:customStyle="1" w:styleId="80">
    <w:name w:val="80"/>
    <w:basedOn w:val="TableNormal7"/>
    <w:rsid w:val="00933B47"/>
    <w:tblPr>
      <w:tblStyleRowBandSize w:val="1"/>
      <w:tblStyleColBandSize w:val="1"/>
      <w:tblCellMar>
        <w:left w:w="115" w:type="dxa"/>
        <w:right w:w="115" w:type="dxa"/>
      </w:tblCellMar>
    </w:tblPr>
  </w:style>
  <w:style w:type="table" w:customStyle="1" w:styleId="79">
    <w:name w:val="79"/>
    <w:basedOn w:val="TableNormal7"/>
    <w:rsid w:val="00933B47"/>
    <w:tblPr>
      <w:tblStyleRowBandSize w:val="1"/>
      <w:tblStyleColBandSize w:val="1"/>
      <w:tblCellMar>
        <w:left w:w="115" w:type="dxa"/>
        <w:right w:w="115" w:type="dxa"/>
      </w:tblCellMar>
    </w:tblPr>
  </w:style>
  <w:style w:type="table" w:customStyle="1" w:styleId="78">
    <w:name w:val="78"/>
    <w:basedOn w:val="TableNormal7"/>
    <w:rsid w:val="00933B47"/>
    <w:tblPr>
      <w:tblStyleRowBandSize w:val="1"/>
      <w:tblStyleColBandSize w:val="1"/>
      <w:tblCellMar>
        <w:left w:w="115" w:type="dxa"/>
        <w:right w:w="115" w:type="dxa"/>
      </w:tblCellMar>
    </w:tblPr>
  </w:style>
  <w:style w:type="table" w:customStyle="1" w:styleId="77">
    <w:name w:val="77"/>
    <w:basedOn w:val="TableNormal7"/>
    <w:rsid w:val="00933B47"/>
    <w:tblPr>
      <w:tblStyleRowBandSize w:val="1"/>
      <w:tblStyleColBandSize w:val="1"/>
      <w:tblCellMar>
        <w:left w:w="115" w:type="dxa"/>
        <w:right w:w="115" w:type="dxa"/>
      </w:tblCellMar>
    </w:tblPr>
  </w:style>
  <w:style w:type="table" w:customStyle="1" w:styleId="76">
    <w:name w:val="76"/>
    <w:basedOn w:val="TableNormal7"/>
    <w:rsid w:val="00933B47"/>
    <w:tblPr>
      <w:tblStyleRowBandSize w:val="1"/>
      <w:tblStyleColBandSize w:val="1"/>
      <w:tblCellMar>
        <w:left w:w="115" w:type="dxa"/>
        <w:right w:w="115" w:type="dxa"/>
      </w:tblCellMar>
    </w:tblPr>
  </w:style>
  <w:style w:type="table" w:customStyle="1" w:styleId="75">
    <w:name w:val="75"/>
    <w:basedOn w:val="TableNormal7"/>
    <w:rsid w:val="00933B47"/>
    <w:tblPr>
      <w:tblStyleRowBandSize w:val="1"/>
      <w:tblStyleColBandSize w:val="1"/>
      <w:tblCellMar>
        <w:left w:w="115" w:type="dxa"/>
        <w:right w:w="115" w:type="dxa"/>
      </w:tblCellMar>
    </w:tblPr>
  </w:style>
  <w:style w:type="table" w:customStyle="1" w:styleId="74">
    <w:name w:val="74"/>
    <w:basedOn w:val="TableNormal7"/>
    <w:rsid w:val="00933B47"/>
    <w:tblPr>
      <w:tblStyleRowBandSize w:val="1"/>
      <w:tblStyleColBandSize w:val="1"/>
      <w:tblCellMar>
        <w:left w:w="115" w:type="dxa"/>
        <w:right w:w="115" w:type="dxa"/>
      </w:tblCellMar>
    </w:tblPr>
  </w:style>
  <w:style w:type="table" w:customStyle="1" w:styleId="73">
    <w:name w:val="73"/>
    <w:basedOn w:val="TableNormal7"/>
    <w:rsid w:val="00933B47"/>
    <w:tblPr>
      <w:tblStyleRowBandSize w:val="1"/>
      <w:tblStyleColBandSize w:val="1"/>
      <w:tblCellMar>
        <w:left w:w="115" w:type="dxa"/>
        <w:right w:w="115" w:type="dxa"/>
      </w:tblCellMar>
    </w:tblPr>
  </w:style>
  <w:style w:type="table" w:customStyle="1" w:styleId="72">
    <w:name w:val="72"/>
    <w:basedOn w:val="TableNormal7"/>
    <w:rsid w:val="00933B47"/>
    <w:tblPr>
      <w:tblStyleRowBandSize w:val="1"/>
      <w:tblStyleColBandSize w:val="1"/>
      <w:tblCellMar>
        <w:left w:w="115" w:type="dxa"/>
        <w:right w:w="115" w:type="dxa"/>
      </w:tblCellMar>
    </w:tblPr>
  </w:style>
  <w:style w:type="table" w:customStyle="1" w:styleId="71">
    <w:name w:val="71"/>
    <w:basedOn w:val="TableNormal7"/>
    <w:rsid w:val="00933B47"/>
    <w:tblPr>
      <w:tblStyleRowBandSize w:val="1"/>
      <w:tblStyleColBandSize w:val="1"/>
      <w:tblCellMar>
        <w:left w:w="115" w:type="dxa"/>
        <w:right w:w="115" w:type="dxa"/>
      </w:tblCellMar>
    </w:tblPr>
  </w:style>
  <w:style w:type="table" w:customStyle="1" w:styleId="70">
    <w:name w:val="70"/>
    <w:basedOn w:val="TableNormal7"/>
    <w:rsid w:val="00933B47"/>
    <w:tblPr>
      <w:tblStyleRowBandSize w:val="1"/>
      <w:tblStyleColBandSize w:val="1"/>
      <w:tblCellMar>
        <w:left w:w="115" w:type="dxa"/>
        <w:right w:w="115" w:type="dxa"/>
      </w:tblCellMar>
    </w:tblPr>
  </w:style>
  <w:style w:type="table" w:customStyle="1" w:styleId="69">
    <w:name w:val="69"/>
    <w:basedOn w:val="TableNormal7"/>
    <w:rsid w:val="00933B47"/>
    <w:tblPr>
      <w:tblStyleRowBandSize w:val="1"/>
      <w:tblStyleColBandSize w:val="1"/>
      <w:tblCellMar>
        <w:left w:w="115" w:type="dxa"/>
        <w:right w:w="115" w:type="dxa"/>
      </w:tblCellMar>
    </w:tblPr>
  </w:style>
  <w:style w:type="table" w:customStyle="1" w:styleId="68">
    <w:name w:val="68"/>
    <w:basedOn w:val="TableNormal7"/>
    <w:rsid w:val="00933B47"/>
    <w:tblPr>
      <w:tblStyleRowBandSize w:val="1"/>
      <w:tblStyleColBandSize w:val="1"/>
      <w:tblCellMar>
        <w:left w:w="115" w:type="dxa"/>
        <w:right w:w="115" w:type="dxa"/>
      </w:tblCellMar>
    </w:tblPr>
  </w:style>
  <w:style w:type="table" w:customStyle="1" w:styleId="67">
    <w:name w:val="67"/>
    <w:basedOn w:val="TableNormal7"/>
    <w:rsid w:val="00933B47"/>
    <w:tblPr>
      <w:tblStyleRowBandSize w:val="1"/>
      <w:tblStyleColBandSize w:val="1"/>
      <w:tblCellMar>
        <w:left w:w="115" w:type="dxa"/>
        <w:right w:w="115" w:type="dxa"/>
      </w:tblCellMar>
    </w:tblPr>
  </w:style>
  <w:style w:type="table" w:customStyle="1" w:styleId="66">
    <w:name w:val="66"/>
    <w:basedOn w:val="TableNormal7"/>
    <w:rsid w:val="00933B47"/>
    <w:tblPr>
      <w:tblStyleRowBandSize w:val="1"/>
      <w:tblStyleColBandSize w:val="1"/>
      <w:tblCellMar>
        <w:left w:w="115" w:type="dxa"/>
        <w:right w:w="115" w:type="dxa"/>
      </w:tblCellMar>
    </w:tblPr>
  </w:style>
  <w:style w:type="table" w:customStyle="1" w:styleId="65">
    <w:name w:val="65"/>
    <w:basedOn w:val="TableNormal7"/>
    <w:rsid w:val="00933B47"/>
    <w:tblPr>
      <w:tblStyleRowBandSize w:val="1"/>
      <w:tblStyleColBandSize w:val="1"/>
      <w:tblCellMar>
        <w:left w:w="115" w:type="dxa"/>
        <w:right w:w="115" w:type="dxa"/>
      </w:tblCellMar>
    </w:tblPr>
  </w:style>
  <w:style w:type="table" w:customStyle="1" w:styleId="64">
    <w:name w:val="64"/>
    <w:basedOn w:val="TableNormal7"/>
    <w:rsid w:val="00933B47"/>
    <w:tblPr>
      <w:tblStyleRowBandSize w:val="1"/>
      <w:tblStyleColBandSize w:val="1"/>
      <w:tblCellMar>
        <w:left w:w="115" w:type="dxa"/>
        <w:right w:w="115" w:type="dxa"/>
      </w:tblCellMar>
    </w:tblPr>
  </w:style>
  <w:style w:type="table" w:customStyle="1" w:styleId="63">
    <w:name w:val="63"/>
    <w:basedOn w:val="TableNormal7"/>
    <w:rsid w:val="00933B47"/>
    <w:tblPr>
      <w:tblStyleRowBandSize w:val="1"/>
      <w:tblStyleColBandSize w:val="1"/>
      <w:tblCellMar>
        <w:left w:w="115" w:type="dxa"/>
        <w:right w:w="115" w:type="dxa"/>
      </w:tblCellMar>
    </w:tblPr>
  </w:style>
  <w:style w:type="table" w:customStyle="1" w:styleId="62">
    <w:name w:val="62"/>
    <w:basedOn w:val="TableNormal7"/>
    <w:rsid w:val="00933B47"/>
    <w:tblPr>
      <w:tblStyleRowBandSize w:val="1"/>
      <w:tblStyleColBandSize w:val="1"/>
      <w:tblCellMar>
        <w:left w:w="115" w:type="dxa"/>
        <w:right w:w="115" w:type="dxa"/>
      </w:tblCellMar>
    </w:tblPr>
  </w:style>
  <w:style w:type="table" w:customStyle="1" w:styleId="61">
    <w:name w:val="61"/>
    <w:basedOn w:val="TableNormal7"/>
    <w:rsid w:val="00933B47"/>
    <w:tblPr>
      <w:tblStyleRowBandSize w:val="1"/>
      <w:tblStyleColBandSize w:val="1"/>
      <w:tblCellMar>
        <w:left w:w="115" w:type="dxa"/>
        <w:right w:w="115" w:type="dxa"/>
      </w:tblCellMar>
    </w:tblPr>
  </w:style>
  <w:style w:type="table" w:customStyle="1" w:styleId="60">
    <w:name w:val="60"/>
    <w:basedOn w:val="TableNormal7"/>
    <w:rsid w:val="00933B47"/>
    <w:tblPr>
      <w:tblStyleRowBandSize w:val="1"/>
      <w:tblStyleColBandSize w:val="1"/>
      <w:tblCellMar>
        <w:left w:w="115" w:type="dxa"/>
        <w:right w:w="115" w:type="dxa"/>
      </w:tblCellMar>
    </w:tblPr>
  </w:style>
  <w:style w:type="table" w:customStyle="1" w:styleId="59">
    <w:name w:val="59"/>
    <w:basedOn w:val="TableNormal7"/>
    <w:rsid w:val="00933B47"/>
    <w:tblPr>
      <w:tblStyleRowBandSize w:val="1"/>
      <w:tblStyleColBandSize w:val="1"/>
      <w:tblCellMar>
        <w:left w:w="115" w:type="dxa"/>
        <w:right w:w="115" w:type="dxa"/>
      </w:tblCellMar>
    </w:tblPr>
  </w:style>
  <w:style w:type="table" w:customStyle="1" w:styleId="58">
    <w:name w:val="58"/>
    <w:basedOn w:val="TableNormal7"/>
    <w:rsid w:val="00933B47"/>
    <w:tblPr>
      <w:tblStyleRowBandSize w:val="1"/>
      <w:tblStyleColBandSize w:val="1"/>
      <w:tblCellMar>
        <w:left w:w="115" w:type="dxa"/>
        <w:right w:w="115" w:type="dxa"/>
      </w:tblCellMar>
    </w:tblPr>
  </w:style>
  <w:style w:type="table" w:customStyle="1" w:styleId="57">
    <w:name w:val="57"/>
    <w:basedOn w:val="TableNormal7"/>
    <w:rsid w:val="00933B47"/>
    <w:tblPr>
      <w:tblStyleRowBandSize w:val="1"/>
      <w:tblStyleColBandSize w:val="1"/>
      <w:tblCellMar>
        <w:left w:w="115" w:type="dxa"/>
        <w:right w:w="115" w:type="dxa"/>
      </w:tblCellMar>
    </w:tblPr>
  </w:style>
  <w:style w:type="table" w:customStyle="1" w:styleId="56">
    <w:name w:val="56"/>
    <w:basedOn w:val="TableNormal7"/>
    <w:rsid w:val="00933B47"/>
    <w:tblPr>
      <w:tblStyleRowBandSize w:val="1"/>
      <w:tblStyleColBandSize w:val="1"/>
      <w:tblCellMar>
        <w:left w:w="115" w:type="dxa"/>
        <w:right w:w="115" w:type="dxa"/>
      </w:tblCellMar>
    </w:tblPr>
  </w:style>
  <w:style w:type="table" w:customStyle="1" w:styleId="55">
    <w:name w:val="55"/>
    <w:basedOn w:val="TableNormal7"/>
    <w:rsid w:val="00933B47"/>
    <w:tblPr>
      <w:tblStyleRowBandSize w:val="1"/>
      <w:tblStyleColBandSize w:val="1"/>
      <w:tblCellMar>
        <w:left w:w="115" w:type="dxa"/>
        <w:right w:w="115" w:type="dxa"/>
      </w:tblCellMar>
    </w:tblPr>
  </w:style>
  <w:style w:type="table" w:customStyle="1" w:styleId="54">
    <w:name w:val="54"/>
    <w:basedOn w:val="TableNormal7"/>
    <w:rsid w:val="00933B47"/>
    <w:tblPr>
      <w:tblStyleRowBandSize w:val="1"/>
      <w:tblStyleColBandSize w:val="1"/>
      <w:tblCellMar>
        <w:left w:w="115" w:type="dxa"/>
        <w:right w:w="115" w:type="dxa"/>
      </w:tblCellMar>
    </w:tblPr>
  </w:style>
  <w:style w:type="table" w:customStyle="1" w:styleId="53">
    <w:name w:val="53"/>
    <w:basedOn w:val="TableNormal7"/>
    <w:rsid w:val="00933B47"/>
    <w:tblPr>
      <w:tblStyleRowBandSize w:val="1"/>
      <w:tblStyleColBandSize w:val="1"/>
      <w:tblCellMar>
        <w:left w:w="115" w:type="dxa"/>
        <w:right w:w="115" w:type="dxa"/>
      </w:tblCellMar>
    </w:tblPr>
  </w:style>
  <w:style w:type="table" w:customStyle="1" w:styleId="52">
    <w:name w:val="52"/>
    <w:basedOn w:val="TableNormal7"/>
    <w:rsid w:val="00933B47"/>
    <w:tblPr>
      <w:tblStyleRowBandSize w:val="1"/>
      <w:tblStyleColBandSize w:val="1"/>
      <w:tblCellMar>
        <w:left w:w="115" w:type="dxa"/>
        <w:right w:w="115" w:type="dxa"/>
      </w:tblCellMar>
    </w:tblPr>
  </w:style>
  <w:style w:type="table" w:customStyle="1" w:styleId="51">
    <w:name w:val="51"/>
    <w:basedOn w:val="TableNormal7"/>
    <w:rsid w:val="00933B47"/>
    <w:tblPr>
      <w:tblStyleRowBandSize w:val="1"/>
      <w:tblStyleColBandSize w:val="1"/>
      <w:tblCellMar>
        <w:left w:w="115" w:type="dxa"/>
        <w:right w:w="115" w:type="dxa"/>
      </w:tblCellMar>
    </w:tblPr>
  </w:style>
  <w:style w:type="table" w:customStyle="1" w:styleId="50">
    <w:name w:val="50"/>
    <w:basedOn w:val="TableNormal7"/>
    <w:rsid w:val="00933B47"/>
    <w:tblPr>
      <w:tblStyleRowBandSize w:val="1"/>
      <w:tblStyleColBandSize w:val="1"/>
      <w:tblCellMar>
        <w:left w:w="115" w:type="dxa"/>
        <w:right w:w="115" w:type="dxa"/>
      </w:tblCellMar>
    </w:tblPr>
  </w:style>
  <w:style w:type="table" w:customStyle="1" w:styleId="49">
    <w:name w:val="49"/>
    <w:basedOn w:val="TableNormal7"/>
    <w:rsid w:val="00933B47"/>
    <w:tblPr>
      <w:tblStyleRowBandSize w:val="1"/>
      <w:tblStyleColBandSize w:val="1"/>
      <w:tblCellMar>
        <w:left w:w="115" w:type="dxa"/>
        <w:right w:w="115" w:type="dxa"/>
      </w:tblCellMar>
    </w:tblPr>
  </w:style>
  <w:style w:type="table" w:customStyle="1" w:styleId="48">
    <w:name w:val="48"/>
    <w:basedOn w:val="TableNormal7"/>
    <w:rsid w:val="00933B47"/>
    <w:tblPr>
      <w:tblStyleRowBandSize w:val="1"/>
      <w:tblStyleColBandSize w:val="1"/>
      <w:tblCellMar>
        <w:left w:w="115" w:type="dxa"/>
        <w:right w:w="115" w:type="dxa"/>
      </w:tblCellMar>
    </w:tblPr>
  </w:style>
  <w:style w:type="table" w:customStyle="1" w:styleId="47">
    <w:name w:val="47"/>
    <w:basedOn w:val="TableNormal7"/>
    <w:rsid w:val="00933B47"/>
    <w:tblPr>
      <w:tblStyleRowBandSize w:val="1"/>
      <w:tblStyleColBandSize w:val="1"/>
      <w:tblCellMar>
        <w:left w:w="115" w:type="dxa"/>
        <w:right w:w="115" w:type="dxa"/>
      </w:tblCellMar>
    </w:tblPr>
  </w:style>
  <w:style w:type="table" w:customStyle="1" w:styleId="46">
    <w:name w:val="46"/>
    <w:basedOn w:val="TableNormal7"/>
    <w:rsid w:val="00933B47"/>
    <w:tblPr>
      <w:tblStyleRowBandSize w:val="1"/>
      <w:tblStyleColBandSize w:val="1"/>
      <w:tblCellMar>
        <w:left w:w="115" w:type="dxa"/>
        <w:right w:w="115" w:type="dxa"/>
      </w:tblCellMar>
    </w:tblPr>
  </w:style>
  <w:style w:type="table" w:customStyle="1" w:styleId="45">
    <w:name w:val="45"/>
    <w:basedOn w:val="TableNormal7"/>
    <w:rsid w:val="00933B47"/>
    <w:tblPr>
      <w:tblStyleRowBandSize w:val="1"/>
      <w:tblStyleColBandSize w:val="1"/>
      <w:tblCellMar>
        <w:left w:w="115" w:type="dxa"/>
        <w:right w:w="115" w:type="dxa"/>
      </w:tblCellMar>
    </w:tblPr>
  </w:style>
  <w:style w:type="table" w:customStyle="1" w:styleId="44">
    <w:name w:val="44"/>
    <w:basedOn w:val="TableNormal7"/>
    <w:rsid w:val="00933B47"/>
    <w:tblPr>
      <w:tblStyleRowBandSize w:val="1"/>
      <w:tblStyleColBandSize w:val="1"/>
      <w:tblCellMar>
        <w:left w:w="115" w:type="dxa"/>
        <w:right w:w="115" w:type="dxa"/>
      </w:tblCellMar>
    </w:tblPr>
  </w:style>
  <w:style w:type="table" w:customStyle="1" w:styleId="43">
    <w:name w:val="43"/>
    <w:basedOn w:val="TableNormal7"/>
    <w:rsid w:val="00933B47"/>
    <w:tblPr>
      <w:tblStyleRowBandSize w:val="1"/>
      <w:tblStyleColBandSize w:val="1"/>
      <w:tblCellMar>
        <w:left w:w="115" w:type="dxa"/>
        <w:right w:w="115" w:type="dxa"/>
      </w:tblCellMar>
    </w:tblPr>
  </w:style>
  <w:style w:type="table" w:customStyle="1" w:styleId="42">
    <w:name w:val="42"/>
    <w:basedOn w:val="TableNormal7"/>
    <w:rsid w:val="00933B47"/>
    <w:tblPr>
      <w:tblStyleRowBandSize w:val="1"/>
      <w:tblStyleColBandSize w:val="1"/>
      <w:tblCellMar>
        <w:left w:w="115" w:type="dxa"/>
        <w:right w:w="115" w:type="dxa"/>
      </w:tblCellMar>
    </w:tblPr>
  </w:style>
  <w:style w:type="table" w:customStyle="1" w:styleId="41">
    <w:name w:val="41"/>
    <w:basedOn w:val="TableNormal7"/>
    <w:rsid w:val="00933B47"/>
    <w:tblPr>
      <w:tblStyleRowBandSize w:val="1"/>
      <w:tblStyleColBandSize w:val="1"/>
      <w:tblCellMar>
        <w:left w:w="115" w:type="dxa"/>
        <w:right w:w="115" w:type="dxa"/>
      </w:tblCellMar>
    </w:tblPr>
  </w:style>
  <w:style w:type="table" w:customStyle="1" w:styleId="40">
    <w:name w:val="40"/>
    <w:basedOn w:val="TableNormal7"/>
    <w:rsid w:val="00933B47"/>
    <w:tblPr>
      <w:tblStyleRowBandSize w:val="1"/>
      <w:tblStyleColBandSize w:val="1"/>
      <w:tblCellMar>
        <w:left w:w="115" w:type="dxa"/>
        <w:right w:w="115" w:type="dxa"/>
      </w:tblCellMar>
    </w:tblPr>
  </w:style>
  <w:style w:type="table" w:customStyle="1" w:styleId="39">
    <w:name w:val="39"/>
    <w:basedOn w:val="TableNormal7"/>
    <w:rsid w:val="00933B47"/>
    <w:tblPr>
      <w:tblStyleRowBandSize w:val="1"/>
      <w:tblStyleColBandSize w:val="1"/>
      <w:tblCellMar>
        <w:left w:w="115" w:type="dxa"/>
        <w:right w:w="115" w:type="dxa"/>
      </w:tblCellMar>
    </w:tblPr>
  </w:style>
  <w:style w:type="table" w:customStyle="1" w:styleId="38">
    <w:name w:val="38"/>
    <w:basedOn w:val="TableNormal7"/>
    <w:rsid w:val="00933B47"/>
    <w:tblPr>
      <w:tblStyleRowBandSize w:val="1"/>
      <w:tblStyleColBandSize w:val="1"/>
      <w:tblCellMar>
        <w:left w:w="115" w:type="dxa"/>
        <w:right w:w="115" w:type="dxa"/>
      </w:tblCellMar>
    </w:tblPr>
  </w:style>
  <w:style w:type="table" w:customStyle="1" w:styleId="37">
    <w:name w:val="37"/>
    <w:basedOn w:val="TableNormal7"/>
    <w:rsid w:val="00933B47"/>
    <w:tblPr>
      <w:tblStyleRowBandSize w:val="1"/>
      <w:tblStyleColBandSize w:val="1"/>
      <w:tblCellMar>
        <w:left w:w="115" w:type="dxa"/>
        <w:right w:w="115" w:type="dxa"/>
      </w:tblCellMar>
    </w:tblPr>
  </w:style>
  <w:style w:type="table" w:customStyle="1" w:styleId="36">
    <w:name w:val="36"/>
    <w:basedOn w:val="TableNormal7"/>
    <w:rsid w:val="00933B47"/>
    <w:tblPr>
      <w:tblStyleRowBandSize w:val="1"/>
      <w:tblStyleColBandSize w:val="1"/>
      <w:tblCellMar>
        <w:left w:w="115" w:type="dxa"/>
        <w:right w:w="115" w:type="dxa"/>
      </w:tblCellMar>
    </w:tblPr>
  </w:style>
  <w:style w:type="table" w:customStyle="1" w:styleId="35">
    <w:name w:val="35"/>
    <w:basedOn w:val="TableNormal7"/>
    <w:rsid w:val="00933B47"/>
    <w:tblPr>
      <w:tblStyleRowBandSize w:val="1"/>
      <w:tblStyleColBandSize w:val="1"/>
      <w:tblCellMar>
        <w:left w:w="115" w:type="dxa"/>
        <w:right w:w="115" w:type="dxa"/>
      </w:tblCellMar>
    </w:tblPr>
  </w:style>
  <w:style w:type="table" w:customStyle="1" w:styleId="34">
    <w:name w:val="34"/>
    <w:basedOn w:val="TableNormal7"/>
    <w:rsid w:val="00933B47"/>
    <w:tblPr>
      <w:tblStyleRowBandSize w:val="1"/>
      <w:tblStyleColBandSize w:val="1"/>
      <w:tblCellMar>
        <w:left w:w="115" w:type="dxa"/>
        <w:right w:w="115" w:type="dxa"/>
      </w:tblCellMar>
    </w:tblPr>
  </w:style>
  <w:style w:type="table" w:customStyle="1" w:styleId="33">
    <w:name w:val="33"/>
    <w:basedOn w:val="TableNormal7"/>
    <w:rsid w:val="00933B47"/>
    <w:tblPr>
      <w:tblStyleRowBandSize w:val="1"/>
      <w:tblStyleColBandSize w:val="1"/>
      <w:tblCellMar>
        <w:left w:w="115" w:type="dxa"/>
        <w:right w:w="115" w:type="dxa"/>
      </w:tblCellMar>
    </w:tblPr>
  </w:style>
  <w:style w:type="table" w:customStyle="1" w:styleId="32">
    <w:name w:val="32"/>
    <w:basedOn w:val="TableNormal7"/>
    <w:rsid w:val="00933B47"/>
    <w:tblPr>
      <w:tblStyleRowBandSize w:val="1"/>
      <w:tblStyleColBandSize w:val="1"/>
      <w:tblCellMar>
        <w:left w:w="115" w:type="dxa"/>
        <w:right w:w="115" w:type="dxa"/>
      </w:tblCellMar>
    </w:tblPr>
  </w:style>
  <w:style w:type="table" w:customStyle="1" w:styleId="31">
    <w:name w:val="31"/>
    <w:basedOn w:val="TableNormal7"/>
    <w:rsid w:val="00933B47"/>
    <w:tblPr>
      <w:tblStyleRowBandSize w:val="1"/>
      <w:tblStyleColBandSize w:val="1"/>
      <w:tblCellMar>
        <w:left w:w="115" w:type="dxa"/>
        <w:right w:w="115" w:type="dxa"/>
      </w:tblCellMar>
    </w:tblPr>
  </w:style>
  <w:style w:type="table" w:customStyle="1" w:styleId="30">
    <w:name w:val="30"/>
    <w:basedOn w:val="TableNormal7"/>
    <w:rsid w:val="00933B47"/>
    <w:tblPr>
      <w:tblStyleRowBandSize w:val="1"/>
      <w:tblStyleColBandSize w:val="1"/>
      <w:tblCellMar>
        <w:left w:w="115" w:type="dxa"/>
        <w:right w:w="115" w:type="dxa"/>
      </w:tblCellMar>
    </w:tblPr>
  </w:style>
  <w:style w:type="table" w:customStyle="1" w:styleId="29">
    <w:name w:val="29"/>
    <w:basedOn w:val="TableNormal7"/>
    <w:rsid w:val="00933B47"/>
    <w:tblPr>
      <w:tblStyleRowBandSize w:val="1"/>
      <w:tblStyleColBandSize w:val="1"/>
      <w:tblCellMar>
        <w:left w:w="115" w:type="dxa"/>
        <w:right w:w="115" w:type="dxa"/>
      </w:tblCellMar>
    </w:tblPr>
  </w:style>
  <w:style w:type="table" w:customStyle="1" w:styleId="28">
    <w:name w:val="28"/>
    <w:basedOn w:val="TableNormal7"/>
    <w:rsid w:val="00933B47"/>
    <w:tblPr>
      <w:tblStyleRowBandSize w:val="1"/>
      <w:tblStyleColBandSize w:val="1"/>
      <w:tblCellMar>
        <w:left w:w="115" w:type="dxa"/>
        <w:right w:w="115" w:type="dxa"/>
      </w:tblCellMar>
    </w:tblPr>
  </w:style>
  <w:style w:type="table" w:customStyle="1" w:styleId="27">
    <w:name w:val="27"/>
    <w:basedOn w:val="TableNormal7"/>
    <w:rsid w:val="00933B47"/>
    <w:tblPr>
      <w:tblStyleRowBandSize w:val="1"/>
      <w:tblStyleColBandSize w:val="1"/>
      <w:tblCellMar>
        <w:left w:w="115" w:type="dxa"/>
        <w:right w:w="115" w:type="dxa"/>
      </w:tblCellMar>
    </w:tblPr>
  </w:style>
  <w:style w:type="table" w:customStyle="1" w:styleId="26">
    <w:name w:val="26"/>
    <w:basedOn w:val="TableNormal7"/>
    <w:rsid w:val="00933B47"/>
    <w:tblPr>
      <w:tblStyleRowBandSize w:val="1"/>
      <w:tblStyleColBandSize w:val="1"/>
      <w:tblCellMar>
        <w:left w:w="115" w:type="dxa"/>
        <w:right w:w="115" w:type="dxa"/>
      </w:tblCellMar>
    </w:tblPr>
  </w:style>
  <w:style w:type="table" w:customStyle="1" w:styleId="25">
    <w:name w:val="25"/>
    <w:basedOn w:val="TableNormal7"/>
    <w:rsid w:val="00933B47"/>
    <w:tblPr>
      <w:tblStyleRowBandSize w:val="1"/>
      <w:tblStyleColBandSize w:val="1"/>
      <w:tblCellMar>
        <w:left w:w="115" w:type="dxa"/>
        <w:right w:w="115" w:type="dxa"/>
      </w:tblCellMar>
    </w:tblPr>
  </w:style>
  <w:style w:type="table" w:customStyle="1" w:styleId="24">
    <w:name w:val="24"/>
    <w:basedOn w:val="TableNormal7"/>
    <w:rsid w:val="00933B47"/>
    <w:tblPr>
      <w:tblStyleRowBandSize w:val="1"/>
      <w:tblStyleColBandSize w:val="1"/>
      <w:tblCellMar>
        <w:left w:w="115" w:type="dxa"/>
        <w:right w:w="115" w:type="dxa"/>
      </w:tblCellMar>
    </w:tblPr>
  </w:style>
  <w:style w:type="table" w:customStyle="1" w:styleId="23">
    <w:name w:val="23"/>
    <w:basedOn w:val="TableNormal7"/>
    <w:rsid w:val="00933B47"/>
    <w:tblPr>
      <w:tblStyleRowBandSize w:val="1"/>
      <w:tblStyleColBandSize w:val="1"/>
      <w:tblCellMar>
        <w:left w:w="115" w:type="dxa"/>
        <w:right w:w="115" w:type="dxa"/>
      </w:tblCellMar>
    </w:tblPr>
  </w:style>
  <w:style w:type="table" w:customStyle="1" w:styleId="22">
    <w:name w:val="22"/>
    <w:basedOn w:val="TableNormal7"/>
    <w:rsid w:val="00933B47"/>
    <w:tblPr>
      <w:tblStyleRowBandSize w:val="1"/>
      <w:tblStyleColBandSize w:val="1"/>
      <w:tblCellMar>
        <w:left w:w="115" w:type="dxa"/>
        <w:right w:w="115" w:type="dxa"/>
      </w:tblCellMar>
    </w:tblPr>
  </w:style>
  <w:style w:type="table" w:customStyle="1" w:styleId="21">
    <w:name w:val="21"/>
    <w:basedOn w:val="TableNormal7"/>
    <w:rsid w:val="00933B47"/>
    <w:tblPr>
      <w:tblStyleRowBandSize w:val="1"/>
      <w:tblStyleColBandSize w:val="1"/>
      <w:tblCellMar>
        <w:left w:w="115" w:type="dxa"/>
        <w:right w:w="115" w:type="dxa"/>
      </w:tblCellMar>
    </w:tblPr>
  </w:style>
  <w:style w:type="table" w:customStyle="1" w:styleId="20">
    <w:name w:val="20"/>
    <w:basedOn w:val="TableNormal7"/>
    <w:rsid w:val="00933B47"/>
    <w:tblPr>
      <w:tblStyleRowBandSize w:val="1"/>
      <w:tblStyleColBandSize w:val="1"/>
      <w:tblCellMar>
        <w:left w:w="115" w:type="dxa"/>
        <w:right w:w="115" w:type="dxa"/>
      </w:tblCellMar>
    </w:tblPr>
  </w:style>
  <w:style w:type="table" w:customStyle="1" w:styleId="19">
    <w:name w:val="19"/>
    <w:basedOn w:val="TableNormal7"/>
    <w:rsid w:val="00933B47"/>
    <w:tblPr>
      <w:tblStyleRowBandSize w:val="1"/>
      <w:tblStyleColBandSize w:val="1"/>
      <w:tblCellMar>
        <w:left w:w="115" w:type="dxa"/>
        <w:right w:w="115" w:type="dxa"/>
      </w:tblCellMar>
    </w:tblPr>
  </w:style>
  <w:style w:type="table" w:customStyle="1" w:styleId="18">
    <w:name w:val="18"/>
    <w:basedOn w:val="TableNormal7"/>
    <w:rsid w:val="00933B47"/>
    <w:tblPr>
      <w:tblStyleRowBandSize w:val="1"/>
      <w:tblStyleColBandSize w:val="1"/>
      <w:tblCellMar>
        <w:left w:w="115" w:type="dxa"/>
        <w:right w:w="115" w:type="dxa"/>
      </w:tblCellMar>
    </w:tblPr>
  </w:style>
  <w:style w:type="table" w:customStyle="1" w:styleId="17">
    <w:name w:val="17"/>
    <w:basedOn w:val="TableNormal7"/>
    <w:rsid w:val="00933B47"/>
    <w:tblPr>
      <w:tblStyleRowBandSize w:val="1"/>
      <w:tblStyleColBandSize w:val="1"/>
      <w:tblCellMar>
        <w:left w:w="115" w:type="dxa"/>
        <w:right w:w="115" w:type="dxa"/>
      </w:tblCellMar>
    </w:tblPr>
  </w:style>
  <w:style w:type="table" w:customStyle="1" w:styleId="16">
    <w:name w:val="16"/>
    <w:basedOn w:val="TableNormal7"/>
    <w:rsid w:val="00933B47"/>
    <w:tblPr>
      <w:tblStyleRowBandSize w:val="1"/>
      <w:tblStyleColBandSize w:val="1"/>
      <w:tblCellMar>
        <w:left w:w="115" w:type="dxa"/>
        <w:right w:w="115" w:type="dxa"/>
      </w:tblCellMar>
    </w:tblPr>
  </w:style>
  <w:style w:type="table" w:customStyle="1" w:styleId="15">
    <w:name w:val="15"/>
    <w:basedOn w:val="TableNormal7"/>
    <w:rsid w:val="00933B47"/>
    <w:tblPr>
      <w:tblStyleRowBandSize w:val="1"/>
      <w:tblStyleColBandSize w:val="1"/>
      <w:tblCellMar>
        <w:left w:w="115" w:type="dxa"/>
        <w:right w:w="115" w:type="dxa"/>
      </w:tblCellMar>
    </w:tblPr>
  </w:style>
  <w:style w:type="table" w:customStyle="1" w:styleId="14">
    <w:name w:val="14"/>
    <w:basedOn w:val="TableNormal7"/>
    <w:rsid w:val="00933B47"/>
    <w:tblPr>
      <w:tblStyleRowBandSize w:val="1"/>
      <w:tblStyleColBandSize w:val="1"/>
      <w:tblCellMar>
        <w:left w:w="115" w:type="dxa"/>
        <w:right w:w="115" w:type="dxa"/>
      </w:tblCellMar>
    </w:tblPr>
  </w:style>
  <w:style w:type="table" w:customStyle="1" w:styleId="13">
    <w:name w:val="13"/>
    <w:basedOn w:val="TableNormal7"/>
    <w:rsid w:val="00933B47"/>
    <w:tblPr>
      <w:tblStyleRowBandSize w:val="1"/>
      <w:tblStyleColBandSize w:val="1"/>
      <w:tblCellMar>
        <w:left w:w="115" w:type="dxa"/>
        <w:right w:w="115" w:type="dxa"/>
      </w:tblCellMar>
    </w:tblPr>
  </w:style>
  <w:style w:type="table" w:customStyle="1" w:styleId="12">
    <w:name w:val="12"/>
    <w:basedOn w:val="TableNormal7"/>
    <w:rsid w:val="00933B47"/>
    <w:tblPr>
      <w:tblStyleRowBandSize w:val="1"/>
      <w:tblStyleColBandSize w:val="1"/>
      <w:tblCellMar>
        <w:left w:w="115" w:type="dxa"/>
        <w:right w:w="115" w:type="dxa"/>
      </w:tblCellMar>
    </w:tblPr>
  </w:style>
  <w:style w:type="table" w:customStyle="1" w:styleId="11">
    <w:name w:val="11"/>
    <w:basedOn w:val="TableNormal7"/>
    <w:rsid w:val="00933B47"/>
    <w:tblPr>
      <w:tblStyleRowBandSize w:val="1"/>
      <w:tblStyleColBandSize w:val="1"/>
      <w:tblCellMar>
        <w:left w:w="115" w:type="dxa"/>
        <w:right w:w="115" w:type="dxa"/>
      </w:tblCellMar>
    </w:tblPr>
  </w:style>
  <w:style w:type="table" w:customStyle="1" w:styleId="10">
    <w:name w:val="10"/>
    <w:basedOn w:val="TableNormal7"/>
    <w:rsid w:val="00933B47"/>
    <w:tblPr>
      <w:tblStyleRowBandSize w:val="1"/>
      <w:tblStyleColBandSize w:val="1"/>
      <w:tblCellMar>
        <w:left w:w="115" w:type="dxa"/>
        <w:right w:w="115" w:type="dxa"/>
      </w:tblCellMar>
    </w:tblPr>
  </w:style>
  <w:style w:type="table" w:customStyle="1" w:styleId="9">
    <w:name w:val="9"/>
    <w:basedOn w:val="TableNormal7"/>
    <w:rsid w:val="00933B47"/>
    <w:tblPr>
      <w:tblStyleRowBandSize w:val="1"/>
      <w:tblStyleColBandSize w:val="1"/>
      <w:tblCellMar>
        <w:left w:w="115" w:type="dxa"/>
        <w:right w:w="115" w:type="dxa"/>
      </w:tblCellMar>
    </w:tblPr>
  </w:style>
  <w:style w:type="table" w:customStyle="1" w:styleId="8">
    <w:name w:val="8"/>
    <w:basedOn w:val="TableNormal7"/>
    <w:rsid w:val="00933B47"/>
    <w:tblPr>
      <w:tblStyleRowBandSize w:val="1"/>
      <w:tblStyleColBandSize w:val="1"/>
      <w:tblCellMar>
        <w:left w:w="115" w:type="dxa"/>
        <w:right w:w="115" w:type="dxa"/>
      </w:tblCellMar>
    </w:tblPr>
  </w:style>
  <w:style w:type="table" w:customStyle="1" w:styleId="7">
    <w:name w:val="7"/>
    <w:basedOn w:val="TableNormal7"/>
    <w:rsid w:val="00933B47"/>
    <w:tblPr>
      <w:tblStyleRowBandSize w:val="1"/>
      <w:tblStyleColBandSize w:val="1"/>
      <w:tblCellMar>
        <w:left w:w="115" w:type="dxa"/>
        <w:right w:w="115" w:type="dxa"/>
      </w:tblCellMar>
    </w:tblPr>
  </w:style>
  <w:style w:type="table" w:customStyle="1" w:styleId="6">
    <w:name w:val="6"/>
    <w:basedOn w:val="TableNormal7"/>
    <w:rsid w:val="00933B47"/>
    <w:tblPr>
      <w:tblStyleRowBandSize w:val="1"/>
      <w:tblStyleColBandSize w:val="1"/>
      <w:tblCellMar>
        <w:left w:w="115" w:type="dxa"/>
        <w:right w:w="115" w:type="dxa"/>
      </w:tblCellMar>
    </w:tblPr>
  </w:style>
  <w:style w:type="table" w:customStyle="1" w:styleId="5">
    <w:name w:val="5"/>
    <w:basedOn w:val="TableNormal7"/>
    <w:rsid w:val="00933B47"/>
    <w:tblPr>
      <w:tblStyleRowBandSize w:val="1"/>
      <w:tblStyleColBandSize w:val="1"/>
      <w:tblCellMar>
        <w:left w:w="115" w:type="dxa"/>
        <w:right w:w="115" w:type="dxa"/>
      </w:tblCellMar>
    </w:tblPr>
  </w:style>
  <w:style w:type="table" w:customStyle="1" w:styleId="4">
    <w:name w:val="4"/>
    <w:basedOn w:val="TableNormal7"/>
    <w:rsid w:val="00933B47"/>
    <w:tblPr>
      <w:tblStyleRowBandSize w:val="1"/>
      <w:tblStyleColBandSize w:val="1"/>
      <w:tblCellMar>
        <w:left w:w="70" w:type="dxa"/>
        <w:right w:w="70" w:type="dxa"/>
      </w:tblCellMar>
    </w:tblPr>
  </w:style>
  <w:style w:type="table" w:customStyle="1" w:styleId="3">
    <w:name w:val="3"/>
    <w:basedOn w:val="TableNormal7"/>
    <w:rsid w:val="00933B47"/>
    <w:tblPr>
      <w:tblStyleRowBandSize w:val="1"/>
      <w:tblStyleColBandSize w:val="1"/>
      <w:tblCellMar>
        <w:left w:w="85" w:type="dxa"/>
        <w:right w:w="85" w:type="dxa"/>
      </w:tblCellMar>
    </w:tblPr>
  </w:style>
  <w:style w:type="table" w:customStyle="1" w:styleId="210">
    <w:name w:val="210"/>
    <w:basedOn w:val="TableNormal7"/>
    <w:rsid w:val="00933B47"/>
    <w:tblPr>
      <w:tblStyleRowBandSize w:val="1"/>
      <w:tblStyleColBandSize w:val="1"/>
      <w:tblCellMar>
        <w:left w:w="115"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iPriority w:val="9"/>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uiPriority w:val="9"/>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qFormat/>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uiPriority w:val="99"/>
    <w:rsid w:val="009260AE"/>
    <w:pPr>
      <w:spacing w:before="100" w:beforeAutospacing="1" w:after="100" w:afterAutospacing="1"/>
      <w:jc w:val="center"/>
      <w:textAlignment w:val="center"/>
    </w:pPr>
  </w:style>
  <w:style w:type="paragraph" w:customStyle="1" w:styleId="xl66">
    <w:name w:val="xl66"/>
    <w:basedOn w:val="Normal"/>
    <w:uiPriority w:val="99"/>
    <w:rsid w:val="009260AE"/>
    <w:pPr>
      <w:spacing w:before="100" w:beforeAutospacing="1" w:after="100" w:afterAutospacing="1"/>
      <w:textAlignment w:val="center"/>
    </w:pPr>
  </w:style>
  <w:style w:type="paragraph" w:customStyle="1" w:styleId="xl67">
    <w:name w:val="xl67"/>
    <w:basedOn w:val="Normal"/>
    <w:uiPriority w:val="99"/>
    <w:rsid w:val="009260AE"/>
    <w:pPr>
      <w:spacing w:before="100" w:beforeAutospacing="1" w:after="100" w:afterAutospacing="1"/>
      <w:textAlignment w:val="center"/>
    </w:pPr>
  </w:style>
  <w:style w:type="paragraph" w:customStyle="1" w:styleId="xl68">
    <w:name w:val="xl6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left w:w="115"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left w:w="115" w:type="dxa"/>
        <w:right w:w="115" w:type="dxa"/>
      </w:tblCellMar>
    </w:tblPr>
  </w:style>
  <w:style w:type="table" w:customStyle="1" w:styleId="205">
    <w:name w:val="205"/>
    <w:basedOn w:val="TableNormal7"/>
    <w:rsid w:val="00933B47"/>
    <w:tblPr>
      <w:tblStyleRowBandSize w:val="1"/>
      <w:tblStyleColBandSize w:val="1"/>
      <w:tblCellMar>
        <w:left w:w="70" w:type="dxa"/>
        <w:right w:w="70" w:type="dxa"/>
      </w:tblCellMar>
    </w:tblPr>
  </w:style>
  <w:style w:type="table" w:customStyle="1" w:styleId="204">
    <w:name w:val="204"/>
    <w:basedOn w:val="TableNormal7"/>
    <w:rsid w:val="00933B47"/>
    <w:tblPr>
      <w:tblStyleRowBandSize w:val="1"/>
      <w:tblStyleColBandSize w:val="1"/>
      <w:tblCellMar>
        <w:left w:w="115" w:type="dxa"/>
        <w:right w:w="115" w:type="dxa"/>
      </w:tblCellMar>
    </w:tblPr>
  </w:style>
  <w:style w:type="table" w:customStyle="1" w:styleId="203">
    <w:name w:val="203"/>
    <w:basedOn w:val="TableNormal7"/>
    <w:rsid w:val="00933B47"/>
    <w:tblPr>
      <w:tblStyleRowBandSize w:val="1"/>
      <w:tblStyleColBandSize w:val="1"/>
      <w:tblCellMar>
        <w:left w:w="115" w:type="dxa"/>
        <w:right w:w="115" w:type="dxa"/>
      </w:tblCellMar>
    </w:tblPr>
  </w:style>
  <w:style w:type="table" w:customStyle="1" w:styleId="202">
    <w:name w:val="202"/>
    <w:basedOn w:val="TableNormal7"/>
    <w:rsid w:val="00933B47"/>
    <w:tblPr>
      <w:tblStyleRowBandSize w:val="1"/>
      <w:tblStyleColBandSize w:val="1"/>
      <w:tblCellMar>
        <w:left w:w="70" w:type="dxa"/>
        <w:right w:w="70" w:type="dxa"/>
      </w:tblCellMar>
    </w:tblPr>
  </w:style>
  <w:style w:type="table" w:customStyle="1" w:styleId="201">
    <w:name w:val="201"/>
    <w:basedOn w:val="TableNormal7"/>
    <w:rsid w:val="00933B47"/>
    <w:tblPr>
      <w:tblStyleRowBandSize w:val="1"/>
      <w:tblStyleColBandSize w:val="1"/>
      <w:tblCellMar>
        <w:left w:w="70" w:type="dxa"/>
        <w:right w:w="70" w:type="dxa"/>
      </w:tblCellMar>
    </w:tblPr>
  </w:style>
  <w:style w:type="table" w:customStyle="1" w:styleId="200">
    <w:name w:val="200"/>
    <w:basedOn w:val="TableNormal7"/>
    <w:rsid w:val="00933B47"/>
    <w:tblPr>
      <w:tblStyleRowBandSize w:val="1"/>
      <w:tblStyleColBandSize w:val="1"/>
      <w:tblCellMar>
        <w:left w:w="70" w:type="dxa"/>
        <w:right w:w="70" w:type="dxa"/>
      </w:tblCellMar>
    </w:tblPr>
  </w:style>
  <w:style w:type="table" w:customStyle="1" w:styleId="199">
    <w:name w:val="199"/>
    <w:basedOn w:val="TableNormal7"/>
    <w:rsid w:val="00933B47"/>
    <w:tblPr>
      <w:tblStyleRowBandSize w:val="1"/>
      <w:tblStyleColBandSize w:val="1"/>
      <w:tblCellMar>
        <w:left w:w="115" w:type="dxa"/>
        <w:right w:w="115" w:type="dxa"/>
      </w:tblCellMar>
    </w:tblPr>
  </w:style>
  <w:style w:type="table" w:customStyle="1" w:styleId="198">
    <w:name w:val="198"/>
    <w:basedOn w:val="TableNormal7"/>
    <w:rsid w:val="00933B47"/>
    <w:tblPr>
      <w:tblStyleRowBandSize w:val="1"/>
      <w:tblStyleColBandSize w:val="1"/>
      <w:tblCellMar>
        <w:left w:w="115" w:type="dxa"/>
        <w:right w:w="115" w:type="dxa"/>
      </w:tblCellMar>
    </w:tblPr>
  </w:style>
  <w:style w:type="table" w:customStyle="1" w:styleId="197">
    <w:name w:val="197"/>
    <w:basedOn w:val="TableNormal7"/>
    <w:rsid w:val="00933B47"/>
    <w:tblPr>
      <w:tblStyleRowBandSize w:val="1"/>
      <w:tblStyleColBandSize w:val="1"/>
      <w:tblCellMar>
        <w:left w:w="115" w:type="dxa"/>
        <w:right w:w="115" w:type="dxa"/>
      </w:tblCellMar>
    </w:tblPr>
  </w:style>
  <w:style w:type="table" w:customStyle="1" w:styleId="196">
    <w:name w:val="196"/>
    <w:basedOn w:val="TableNormal7"/>
    <w:rsid w:val="00933B47"/>
    <w:tblPr>
      <w:tblStyleRowBandSize w:val="1"/>
      <w:tblStyleColBandSize w:val="1"/>
      <w:tblCellMar>
        <w:left w:w="115" w:type="dxa"/>
        <w:right w:w="115" w:type="dxa"/>
      </w:tblCellMar>
    </w:tblPr>
  </w:style>
  <w:style w:type="table" w:customStyle="1" w:styleId="195">
    <w:name w:val="195"/>
    <w:basedOn w:val="TableNormal7"/>
    <w:rsid w:val="00933B47"/>
    <w:tblPr>
      <w:tblStyleRowBandSize w:val="1"/>
      <w:tblStyleColBandSize w:val="1"/>
      <w:tblCellMar>
        <w:left w:w="115" w:type="dxa"/>
        <w:right w:w="115" w:type="dxa"/>
      </w:tblCellMar>
    </w:tblPr>
  </w:style>
  <w:style w:type="table" w:customStyle="1" w:styleId="194">
    <w:name w:val="194"/>
    <w:basedOn w:val="TableNormal7"/>
    <w:rsid w:val="00933B47"/>
    <w:tblPr>
      <w:tblStyleRowBandSize w:val="1"/>
      <w:tblStyleColBandSize w:val="1"/>
      <w:tblCellMar>
        <w:left w:w="115" w:type="dxa"/>
        <w:right w:w="115" w:type="dxa"/>
      </w:tblCellMar>
    </w:tblPr>
  </w:style>
  <w:style w:type="table" w:customStyle="1" w:styleId="193">
    <w:name w:val="193"/>
    <w:basedOn w:val="TableNormal7"/>
    <w:rsid w:val="00933B47"/>
    <w:tblPr>
      <w:tblStyleRowBandSize w:val="1"/>
      <w:tblStyleColBandSize w:val="1"/>
      <w:tblCellMar>
        <w:left w:w="115" w:type="dxa"/>
        <w:right w:w="115" w:type="dxa"/>
      </w:tblCellMar>
    </w:tblPr>
  </w:style>
  <w:style w:type="table" w:customStyle="1" w:styleId="192">
    <w:name w:val="192"/>
    <w:basedOn w:val="TableNormal7"/>
    <w:rsid w:val="00933B47"/>
    <w:tblPr>
      <w:tblStyleRowBandSize w:val="1"/>
      <w:tblStyleColBandSize w:val="1"/>
      <w:tblCellMar>
        <w:left w:w="115" w:type="dxa"/>
        <w:right w:w="115" w:type="dxa"/>
      </w:tblCellMar>
    </w:tblPr>
  </w:style>
  <w:style w:type="table" w:customStyle="1" w:styleId="191">
    <w:name w:val="191"/>
    <w:basedOn w:val="TableNormal7"/>
    <w:rsid w:val="00933B47"/>
    <w:tblPr>
      <w:tblStyleRowBandSize w:val="1"/>
      <w:tblStyleColBandSize w:val="1"/>
      <w:tblCellMar>
        <w:left w:w="115" w:type="dxa"/>
        <w:right w:w="115" w:type="dxa"/>
      </w:tblCellMar>
    </w:tblPr>
  </w:style>
  <w:style w:type="table" w:customStyle="1" w:styleId="190">
    <w:name w:val="190"/>
    <w:basedOn w:val="TableNormal7"/>
    <w:rsid w:val="00933B47"/>
    <w:tblPr>
      <w:tblStyleRowBandSize w:val="1"/>
      <w:tblStyleColBandSize w:val="1"/>
      <w:tblCellMar>
        <w:left w:w="115" w:type="dxa"/>
        <w:right w:w="115" w:type="dxa"/>
      </w:tblCellMar>
    </w:tblPr>
  </w:style>
  <w:style w:type="table" w:customStyle="1" w:styleId="189">
    <w:name w:val="189"/>
    <w:basedOn w:val="TableNormal7"/>
    <w:rsid w:val="00933B47"/>
    <w:tblPr>
      <w:tblStyleRowBandSize w:val="1"/>
      <w:tblStyleColBandSize w:val="1"/>
      <w:tblCellMar>
        <w:left w:w="115" w:type="dxa"/>
        <w:right w:w="115" w:type="dxa"/>
      </w:tblCellMar>
    </w:tblPr>
  </w:style>
  <w:style w:type="table" w:customStyle="1" w:styleId="188">
    <w:name w:val="188"/>
    <w:basedOn w:val="TableNormal7"/>
    <w:rsid w:val="00933B47"/>
    <w:tblPr>
      <w:tblStyleRowBandSize w:val="1"/>
      <w:tblStyleColBandSize w:val="1"/>
      <w:tblCellMar>
        <w:left w:w="115" w:type="dxa"/>
        <w:right w:w="115" w:type="dxa"/>
      </w:tblCellMar>
    </w:tblPr>
  </w:style>
  <w:style w:type="table" w:customStyle="1" w:styleId="187">
    <w:name w:val="187"/>
    <w:basedOn w:val="TableNormal7"/>
    <w:rsid w:val="00933B47"/>
    <w:tblPr>
      <w:tblStyleRowBandSize w:val="1"/>
      <w:tblStyleColBandSize w:val="1"/>
      <w:tblCellMar>
        <w:left w:w="115" w:type="dxa"/>
        <w:right w:w="115" w:type="dxa"/>
      </w:tblCellMar>
    </w:tblPr>
  </w:style>
  <w:style w:type="table" w:customStyle="1" w:styleId="186">
    <w:name w:val="186"/>
    <w:basedOn w:val="TableNormal7"/>
    <w:rsid w:val="00933B47"/>
    <w:tblPr>
      <w:tblStyleRowBandSize w:val="1"/>
      <w:tblStyleColBandSize w:val="1"/>
      <w:tblCellMar>
        <w:left w:w="115" w:type="dxa"/>
        <w:right w:w="115" w:type="dxa"/>
      </w:tblCellMar>
    </w:tblPr>
  </w:style>
  <w:style w:type="table" w:customStyle="1" w:styleId="185">
    <w:name w:val="185"/>
    <w:basedOn w:val="TableNormal7"/>
    <w:rsid w:val="00933B47"/>
    <w:tblPr>
      <w:tblStyleRowBandSize w:val="1"/>
      <w:tblStyleColBandSize w:val="1"/>
      <w:tblCellMar>
        <w:left w:w="115" w:type="dxa"/>
        <w:right w:w="115" w:type="dxa"/>
      </w:tblCellMar>
    </w:tblPr>
  </w:style>
  <w:style w:type="table" w:customStyle="1" w:styleId="184">
    <w:name w:val="184"/>
    <w:basedOn w:val="TableNormal7"/>
    <w:rsid w:val="00933B47"/>
    <w:tblPr>
      <w:tblStyleRowBandSize w:val="1"/>
      <w:tblStyleColBandSize w:val="1"/>
      <w:tblCellMar>
        <w:left w:w="115" w:type="dxa"/>
        <w:right w:w="115" w:type="dxa"/>
      </w:tblCellMar>
    </w:tblPr>
  </w:style>
  <w:style w:type="table" w:customStyle="1" w:styleId="183">
    <w:name w:val="183"/>
    <w:basedOn w:val="TableNormal7"/>
    <w:rsid w:val="00933B47"/>
    <w:tblPr>
      <w:tblStyleRowBandSize w:val="1"/>
      <w:tblStyleColBandSize w:val="1"/>
      <w:tblCellMar>
        <w:left w:w="115" w:type="dxa"/>
        <w:right w:w="115" w:type="dxa"/>
      </w:tblCellMar>
    </w:tblPr>
  </w:style>
  <w:style w:type="table" w:customStyle="1" w:styleId="182">
    <w:name w:val="182"/>
    <w:basedOn w:val="TableNormal7"/>
    <w:rsid w:val="00933B47"/>
    <w:tblPr>
      <w:tblStyleRowBandSize w:val="1"/>
      <w:tblStyleColBandSize w:val="1"/>
      <w:tblCellMar>
        <w:left w:w="115" w:type="dxa"/>
        <w:right w:w="115" w:type="dxa"/>
      </w:tblCellMar>
    </w:tblPr>
  </w:style>
  <w:style w:type="table" w:customStyle="1" w:styleId="181">
    <w:name w:val="181"/>
    <w:basedOn w:val="TableNormal7"/>
    <w:rsid w:val="00933B47"/>
    <w:tblPr>
      <w:tblStyleRowBandSize w:val="1"/>
      <w:tblStyleColBandSize w:val="1"/>
      <w:tblCellMar>
        <w:left w:w="115" w:type="dxa"/>
        <w:right w:w="115" w:type="dxa"/>
      </w:tblCellMar>
    </w:tblPr>
  </w:style>
  <w:style w:type="table" w:customStyle="1" w:styleId="180">
    <w:name w:val="180"/>
    <w:basedOn w:val="TableNormal7"/>
    <w:rsid w:val="00933B47"/>
    <w:tblPr>
      <w:tblStyleRowBandSize w:val="1"/>
      <w:tblStyleColBandSize w:val="1"/>
      <w:tblCellMar>
        <w:left w:w="115" w:type="dxa"/>
        <w:right w:w="115" w:type="dxa"/>
      </w:tblCellMar>
    </w:tblPr>
  </w:style>
  <w:style w:type="table" w:customStyle="1" w:styleId="179">
    <w:name w:val="179"/>
    <w:basedOn w:val="TableNormal7"/>
    <w:rsid w:val="00933B47"/>
    <w:tblPr>
      <w:tblStyleRowBandSize w:val="1"/>
      <w:tblStyleColBandSize w:val="1"/>
      <w:tblCellMar>
        <w:left w:w="115" w:type="dxa"/>
        <w:right w:w="115" w:type="dxa"/>
      </w:tblCellMar>
    </w:tblPr>
  </w:style>
  <w:style w:type="table" w:customStyle="1" w:styleId="178">
    <w:name w:val="178"/>
    <w:basedOn w:val="TableNormal7"/>
    <w:rsid w:val="00933B47"/>
    <w:tblPr>
      <w:tblStyleRowBandSize w:val="1"/>
      <w:tblStyleColBandSize w:val="1"/>
      <w:tblCellMar>
        <w:left w:w="115" w:type="dxa"/>
        <w:right w:w="115" w:type="dxa"/>
      </w:tblCellMar>
    </w:tblPr>
  </w:style>
  <w:style w:type="table" w:customStyle="1" w:styleId="177">
    <w:name w:val="177"/>
    <w:basedOn w:val="TableNormal7"/>
    <w:rsid w:val="00933B47"/>
    <w:tblPr>
      <w:tblStyleRowBandSize w:val="1"/>
      <w:tblStyleColBandSize w:val="1"/>
      <w:tblCellMar>
        <w:left w:w="115" w:type="dxa"/>
        <w:right w:w="115" w:type="dxa"/>
      </w:tblCellMar>
    </w:tblPr>
  </w:style>
  <w:style w:type="table" w:customStyle="1" w:styleId="176">
    <w:name w:val="176"/>
    <w:basedOn w:val="TableNormal7"/>
    <w:rsid w:val="00933B47"/>
    <w:tblPr>
      <w:tblStyleRowBandSize w:val="1"/>
      <w:tblStyleColBandSize w:val="1"/>
      <w:tblCellMar>
        <w:left w:w="115" w:type="dxa"/>
        <w:right w:w="115" w:type="dxa"/>
      </w:tblCellMar>
    </w:tblPr>
  </w:style>
  <w:style w:type="table" w:customStyle="1" w:styleId="175">
    <w:name w:val="175"/>
    <w:basedOn w:val="TableNormal7"/>
    <w:rsid w:val="00933B47"/>
    <w:tblPr>
      <w:tblStyleRowBandSize w:val="1"/>
      <w:tblStyleColBandSize w:val="1"/>
      <w:tblCellMar>
        <w:left w:w="115" w:type="dxa"/>
        <w:right w:w="115" w:type="dxa"/>
      </w:tblCellMar>
    </w:tblPr>
  </w:style>
  <w:style w:type="table" w:customStyle="1" w:styleId="174">
    <w:name w:val="174"/>
    <w:basedOn w:val="TableNormal7"/>
    <w:rsid w:val="00933B47"/>
    <w:tblPr>
      <w:tblStyleRowBandSize w:val="1"/>
      <w:tblStyleColBandSize w:val="1"/>
      <w:tblCellMar>
        <w:left w:w="70" w:type="dxa"/>
        <w:right w:w="70" w:type="dxa"/>
      </w:tblCellMar>
    </w:tblPr>
  </w:style>
  <w:style w:type="table" w:customStyle="1" w:styleId="173">
    <w:name w:val="173"/>
    <w:basedOn w:val="TableNormal7"/>
    <w:rsid w:val="00933B47"/>
    <w:tblPr>
      <w:tblStyleRowBandSize w:val="1"/>
      <w:tblStyleColBandSize w:val="1"/>
      <w:tblCellMar>
        <w:left w:w="115" w:type="dxa"/>
        <w:right w:w="115" w:type="dxa"/>
      </w:tblCellMar>
    </w:tblPr>
  </w:style>
  <w:style w:type="table" w:customStyle="1" w:styleId="172">
    <w:name w:val="172"/>
    <w:basedOn w:val="TableNormal7"/>
    <w:rsid w:val="00933B47"/>
    <w:tblPr>
      <w:tblStyleRowBandSize w:val="1"/>
      <w:tblStyleColBandSize w:val="1"/>
      <w:tblCellMar>
        <w:left w:w="115" w:type="dxa"/>
        <w:right w:w="115" w:type="dxa"/>
      </w:tblCellMar>
    </w:tblPr>
  </w:style>
  <w:style w:type="table" w:customStyle="1" w:styleId="171">
    <w:name w:val="171"/>
    <w:basedOn w:val="TableNormal7"/>
    <w:rsid w:val="00933B47"/>
    <w:tblPr>
      <w:tblStyleRowBandSize w:val="1"/>
      <w:tblStyleColBandSize w:val="1"/>
      <w:tblCellMar>
        <w:left w:w="115" w:type="dxa"/>
        <w:right w:w="115" w:type="dxa"/>
      </w:tblCellMar>
    </w:tblPr>
  </w:style>
  <w:style w:type="table" w:customStyle="1" w:styleId="170">
    <w:name w:val="170"/>
    <w:basedOn w:val="TableNormal7"/>
    <w:rsid w:val="00933B47"/>
    <w:tblPr>
      <w:tblStyleRowBandSize w:val="1"/>
      <w:tblStyleColBandSize w:val="1"/>
      <w:tblCellMar>
        <w:left w:w="115" w:type="dxa"/>
        <w:right w:w="115" w:type="dxa"/>
      </w:tblCellMar>
    </w:tblPr>
  </w:style>
  <w:style w:type="table" w:customStyle="1" w:styleId="169">
    <w:name w:val="169"/>
    <w:basedOn w:val="TableNormal7"/>
    <w:rsid w:val="00933B47"/>
    <w:tblPr>
      <w:tblStyleRowBandSize w:val="1"/>
      <w:tblStyleColBandSize w:val="1"/>
      <w:tblCellMar>
        <w:left w:w="115" w:type="dxa"/>
        <w:right w:w="115" w:type="dxa"/>
      </w:tblCellMar>
    </w:tblPr>
  </w:style>
  <w:style w:type="table" w:customStyle="1" w:styleId="168">
    <w:name w:val="168"/>
    <w:basedOn w:val="TableNormal7"/>
    <w:rsid w:val="00933B47"/>
    <w:tblPr>
      <w:tblStyleRowBandSize w:val="1"/>
      <w:tblStyleColBandSize w:val="1"/>
      <w:tblCellMar>
        <w:left w:w="115" w:type="dxa"/>
        <w:right w:w="115" w:type="dxa"/>
      </w:tblCellMar>
    </w:tblPr>
  </w:style>
  <w:style w:type="table" w:customStyle="1" w:styleId="167">
    <w:name w:val="167"/>
    <w:basedOn w:val="TableNormal7"/>
    <w:rsid w:val="00933B47"/>
    <w:tblPr>
      <w:tblStyleRowBandSize w:val="1"/>
      <w:tblStyleColBandSize w:val="1"/>
      <w:tblCellMar>
        <w:left w:w="115" w:type="dxa"/>
        <w:right w:w="115" w:type="dxa"/>
      </w:tblCellMar>
    </w:tblPr>
  </w:style>
  <w:style w:type="table" w:customStyle="1" w:styleId="166">
    <w:name w:val="166"/>
    <w:basedOn w:val="TableNormal7"/>
    <w:rsid w:val="00933B47"/>
    <w:tblPr>
      <w:tblStyleRowBandSize w:val="1"/>
      <w:tblStyleColBandSize w:val="1"/>
      <w:tblCellMar>
        <w:left w:w="115" w:type="dxa"/>
        <w:right w:w="115" w:type="dxa"/>
      </w:tblCellMar>
    </w:tblPr>
  </w:style>
  <w:style w:type="table" w:customStyle="1" w:styleId="165">
    <w:name w:val="165"/>
    <w:basedOn w:val="TableNormal7"/>
    <w:rsid w:val="00933B47"/>
    <w:tblPr>
      <w:tblStyleRowBandSize w:val="1"/>
      <w:tblStyleColBandSize w:val="1"/>
      <w:tblCellMar>
        <w:left w:w="115" w:type="dxa"/>
        <w:right w:w="115" w:type="dxa"/>
      </w:tblCellMar>
    </w:tblPr>
  </w:style>
  <w:style w:type="table" w:customStyle="1" w:styleId="164">
    <w:name w:val="164"/>
    <w:basedOn w:val="TableNormal7"/>
    <w:rsid w:val="00933B47"/>
    <w:tblPr>
      <w:tblStyleRowBandSize w:val="1"/>
      <w:tblStyleColBandSize w:val="1"/>
      <w:tblCellMar>
        <w:left w:w="115" w:type="dxa"/>
        <w:right w:w="115" w:type="dxa"/>
      </w:tblCellMar>
    </w:tblPr>
  </w:style>
  <w:style w:type="table" w:customStyle="1" w:styleId="163">
    <w:name w:val="163"/>
    <w:basedOn w:val="TableNormal7"/>
    <w:rsid w:val="00933B47"/>
    <w:tblPr>
      <w:tblStyleRowBandSize w:val="1"/>
      <w:tblStyleColBandSize w:val="1"/>
      <w:tblCellMar>
        <w:left w:w="115" w:type="dxa"/>
        <w:right w:w="115" w:type="dxa"/>
      </w:tblCellMar>
    </w:tblPr>
  </w:style>
  <w:style w:type="table" w:customStyle="1" w:styleId="162">
    <w:name w:val="162"/>
    <w:basedOn w:val="TableNormal7"/>
    <w:rsid w:val="00933B47"/>
    <w:tblPr>
      <w:tblStyleRowBandSize w:val="1"/>
      <w:tblStyleColBandSize w:val="1"/>
      <w:tblCellMar>
        <w:left w:w="115" w:type="dxa"/>
        <w:right w:w="115" w:type="dxa"/>
      </w:tblCellMar>
    </w:tblPr>
  </w:style>
  <w:style w:type="table" w:customStyle="1" w:styleId="161">
    <w:name w:val="161"/>
    <w:basedOn w:val="TableNormal7"/>
    <w:rsid w:val="00933B47"/>
    <w:tblPr>
      <w:tblStyleRowBandSize w:val="1"/>
      <w:tblStyleColBandSize w:val="1"/>
      <w:tblCellMar>
        <w:left w:w="115" w:type="dxa"/>
        <w:right w:w="115" w:type="dxa"/>
      </w:tblCellMar>
    </w:tblPr>
  </w:style>
  <w:style w:type="table" w:customStyle="1" w:styleId="160">
    <w:name w:val="160"/>
    <w:basedOn w:val="TableNormal7"/>
    <w:rsid w:val="00933B47"/>
    <w:tblPr>
      <w:tblStyleRowBandSize w:val="1"/>
      <w:tblStyleColBandSize w:val="1"/>
      <w:tblCellMar>
        <w:left w:w="115" w:type="dxa"/>
        <w:right w:w="115" w:type="dxa"/>
      </w:tblCellMar>
    </w:tblPr>
  </w:style>
  <w:style w:type="table" w:customStyle="1" w:styleId="159">
    <w:name w:val="159"/>
    <w:basedOn w:val="TableNormal7"/>
    <w:rsid w:val="00933B47"/>
    <w:tblPr>
      <w:tblStyleRowBandSize w:val="1"/>
      <w:tblStyleColBandSize w:val="1"/>
      <w:tblCellMar>
        <w:left w:w="70" w:type="dxa"/>
        <w:right w:w="70" w:type="dxa"/>
      </w:tblCellMar>
    </w:tblPr>
  </w:style>
  <w:style w:type="table" w:customStyle="1" w:styleId="158">
    <w:name w:val="158"/>
    <w:basedOn w:val="TableNormal7"/>
    <w:rsid w:val="00933B47"/>
    <w:tblPr>
      <w:tblStyleRowBandSize w:val="1"/>
      <w:tblStyleColBandSize w:val="1"/>
      <w:tblCellMar>
        <w:left w:w="115" w:type="dxa"/>
        <w:right w:w="115" w:type="dxa"/>
      </w:tblCellMar>
    </w:tblPr>
  </w:style>
  <w:style w:type="table" w:customStyle="1" w:styleId="157">
    <w:name w:val="157"/>
    <w:basedOn w:val="TableNormal7"/>
    <w:rsid w:val="00933B47"/>
    <w:tblPr>
      <w:tblStyleRowBandSize w:val="1"/>
      <w:tblStyleColBandSize w:val="1"/>
      <w:tblCellMar>
        <w:left w:w="115" w:type="dxa"/>
        <w:right w:w="115" w:type="dxa"/>
      </w:tblCellMar>
    </w:tblPr>
  </w:style>
  <w:style w:type="table" w:customStyle="1" w:styleId="156">
    <w:name w:val="156"/>
    <w:basedOn w:val="TableNormal7"/>
    <w:rsid w:val="00933B47"/>
    <w:tblPr>
      <w:tblStyleRowBandSize w:val="1"/>
      <w:tblStyleColBandSize w:val="1"/>
      <w:tblCellMar>
        <w:left w:w="115" w:type="dxa"/>
        <w:right w:w="115" w:type="dxa"/>
      </w:tblCellMar>
    </w:tblPr>
  </w:style>
  <w:style w:type="table" w:customStyle="1" w:styleId="155">
    <w:name w:val="155"/>
    <w:basedOn w:val="TableNormal7"/>
    <w:rsid w:val="00933B47"/>
    <w:tblPr>
      <w:tblStyleRowBandSize w:val="1"/>
      <w:tblStyleColBandSize w:val="1"/>
      <w:tblCellMar>
        <w:left w:w="115" w:type="dxa"/>
        <w:right w:w="115" w:type="dxa"/>
      </w:tblCellMar>
    </w:tblPr>
  </w:style>
  <w:style w:type="table" w:customStyle="1" w:styleId="154">
    <w:name w:val="154"/>
    <w:basedOn w:val="TableNormal7"/>
    <w:rsid w:val="00933B47"/>
    <w:tblPr>
      <w:tblStyleRowBandSize w:val="1"/>
      <w:tblStyleColBandSize w:val="1"/>
      <w:tblCellMar>
        <w:left w:w="70" w:type="dxa"/>
        <w:right w:w="70" w:type="dxa"/>
      </w:tblCellMar>
    </w:tblPr>
  </w:style>
  <w:style w:type="table" w:customStyle="1" w:styleId="153">
    <w:name w:val="153"/>
    <w:basedOn w:val="TableNormal7"/>
    <w:rsid w:val="00933B47"/>
    <w:tblPr>
      <w:tblStyleRowBandSize w:val="1"/>
      <w:tblStyleColBandSize w:val="1"/>
      <w:tblCellMar>
        <w:left w:w="115" w:type="dxa"/>
        <w:right w:w="115" w:type="dxa"/>
      </w:tblCellMar>
    </w:tblPr>
  </w:style>
  <w:style w:type="table" w:customStyle="1" w:styleId="152">
    <w:name w:val="152"/>
    <w:basedOn w:val="TableNormal7"/>
    <w:rsid w:val="00933B47"/>
    <w:tblPr>
      <w:tblStyleRowBandSize w:val="1"/>
      <w:tblStyleColBandSize w:val="1"/>
      <w:tblCellMar>
        <w:left w:w="115" w:type="dxa"/>
        <w:right w:w="115" w:type="dxa"/>
      </w:tblCellMar>
    </w:tblPr>
  </w:style>
  <w:style w:type="table" w:customStyle="1" w:styleId="151">
    <w:name w:val="151"/>
    <w:basedOn w:val="TableNormal7"/>
    <w:rsid w:val="00933B47"/>
    <w:tblPr>
      <w:tblStyleRowBandSize w:val="1"/>
      <w:tblStyleColBandSize w:val="1"/>
      <w:tblCellMar>
        <w:left w:w="115" w:type="dxa"/>
        <w:right w:w="115" w:type="dxa"/>
      </w:tblCellMar>
    </w:tblPr>
  </w:style>
  <w:style w:type="table" w:customStyle="1" w:styleId="150">
    <w:name w:val="150"/>
    <w:basedOn w:val="TableNormal7"/>
    <w:rsid w:val="00933B47"/>
    <w:tblPr>
      <w:tblStyleRowBandSize w:val="1"/>
      <w:tblStyleColBandSize w:val="1"/>
      <w:tblCellMar>
        <w:left w:w="115" w:type="dxa"/>
        <w:right w:w="115" w:type="dxa"/>
      </w:tblCellMar>
    </w:tblPr>
  </w:style>
  <w:style w:type="table" w:customStyle="1" w:styleId="149">
    <w:name w:val="149"/>
    <w:basedOn w:val="TableNormal7"/>
    <w:rsid w:val="00933B47"/>
    <w:tblPr>
      <w:tblStyleRowBandSize w:val="1"/>
      <w:tblStyleColBandSize w:val="1"/>
      <w:tblCellMar>
        <w:left w:w="115" w:type="dxa"/>
        <w:right w:w="115" w:type="dxa"/>
      </w:tblCellMar>
    </w:tblPr>
  </w:style>
  <w:style w:type="table" w:customStyle="1" w:styleId="148">
    <w:name w:val="148"/>
    <w:basedOn w:val="TableNormal7"/>
    <w:rsid w:val="00933B47"/>
    <w:tblPr>
      <w:tblStyleRowBandSize w:val="1"/>
      <w:tblStyleColBandSize w:val="1"/>
      <w:tblCellMar>
        <w:left w:w="115" w:type="dxa"/>
        <w:right w:w="115" w:type="dxa"/>
      </w:tblCellMar>
    </w:tblPr>
  </w:style>
  <w:style w:type="table" w:customStyle="1" w:styleId="147">
    <w:name w:val="147"/>
    <w:basedOn w:val="TableNormal7"/>
    <w:rsid w:val="00933B47"/>
    <w:tblPr>
      <w:tblStyleRowBandSize w:val="1"/>
      <w:tblStyleColBandSize w:val="1"/>
      <w:tblCellMar>
        <w:left w:w="70" w:type="dxa"/>
        <w:right w:w="70" w:type="dxa"/>
      </w:tblCellMar>
    </w:tblPr>
  </w:style>
  <w:style w:type="table" w:customStyle="1" w:styleId="146">
    <w:name w:val="146"/>
    <w:basedOn w:val="TableNormal7"/>
    <w:rsid w:val="00933B47"/>
    <w:tblPr>
      <w:tblStyleRowBandSize w:val="1"/>
      <w:tblStyleColBandSize w:val="1"/>
      <w:tblCellMar>
        <w:left w:w="70" w:type="dxa"/>
        <w:right w:w="70" w:type="dxa"/>
      </w:tblCellMar>
    </w:tblPr>
  </w:style>
  <w:style w:type="table" w:customStyle="1" w:styleId="145">
    <w:name w:val="145"/>
    <w:basedOn w:val="TableNormal7"/>
    <w:rsid w:val="00933B47"/>
    <w:tblPr>
      <w:tblStyleRowBandSize w:val="1"/>
      <w:tblStyleColBandSize w:val="1"/>
      <w:tblCellMar>
        <w:left w:w="115" w:type="dxa"/>
        <w:right w:w="115" w:type="dxa"/>
      </w:tblCellMar>
    </w:tblPr>
  </w:style>
  <w:style w:type="table" w:customStyle="1" w:styleId="144">
    <w:name w:val="144"/>
    <w:basedOn w:val="TableNormal7"/>
    <w:rsid w:val="00933B47"/>
    <w:tblPr>
      <w:tblStyleRowBandSize w:val="1"/>
      <w:tblStyleColBandSize w:val="1"/>
      <w:tblCellMar>
        <w:left w:w="70" w:type="dxa"/>
        <w:right w:w="70" w:type="dxa"/>
      </w:tblCellMar>
    </w:tblPr>
  </w:style>
  <w:style w:type="table" w:customStyle="1" w:styleId="143">
    <w:name w:val="143"/>
    <w:basedOn w:val="TableNormal7"/>
    <w:rsid w:val="00933B47"/>
    <w:tblPr>
      <w:tblStyleRowBandSize w:val="1"/>
      <w:tblStyleColBandSize w:val="1"/>
      <w:tblCellMar>
        <w:left w:w="70" w:type="dxa"/>
        <w:right w:w="70" w:type="dxa"/>
      </w:tblCellMar>
    </w:tblPr>
  </w:style>
  <w:style w:type="table" w:customStyle="1" w:styleId="142">
    <w:name w:val="142"/>
    <w:basedOn w:val="TableNormal7"/>
    <w:rsid w:val="00933B47"/>
    <w:tblPr>
      <w:tblStyleRowBandSize w:val="1"/>
      <w:tblStyleColBandSize w:val="1"/>
      <w:tblCellMar>
        <w:left w:w="115" w:type="dxa"/>
        <w:right w:w="115" w:type="dxa"/>
      </w:tblCellMar>
    </w:tblPr>
  </w:style>
  <w:style w:type="table" w:customStyle="1" w:styleId="141">
    <w:name w:val="141"/>
    <w:basedOn w:val="TableNormal7"/>
    <w:rsid w:val="00933B47"/>
    <w:tblPr>
      <w:tblStyleRowBandSize w:val="1"/>
      <w:tblStyleColBandSize w:val="1"/>
      <w:tblCellMar>
        <w:left w:w="70" w:type="dxa"/>
        <w:right w:w="70" w:type="dxa"/>
      </w:tblCellMar>
    </w:tblPr>
  </w:style>
  <w:style w:type="table" w:customStyle="1" w:styleId="140">
    <w:name w:val="140"/>
    <w:basedOn w:val="TableNormal7"/>
    <w:rsid w:val="00933B47"/>
    <w:tblPr>
      <w:tblStyleRowBandSize w:val="1"/>
      <w:tblStyleColBandSize w:val="1"/>
      <w:tblCellMar>
        <w:left w:w="115" w:type="dxa"/>
        <w:right w:w="115" w:type="dxa"/>
      </w:tblCellMar>
    </w:tblPr>
  </w:style>
  <w:style w:type="table" w:customStyle="1" w:styleId="139">
    <w:name w:val="139"/>
    <w:basedOn w:val="TableNormal7"/>
    <w:rsid w:val="00933B47"/>
    <w:tblPr>
      <w:tblStyleRowBandSize w:val="1"/>
      <w:tblStyleColBandSize w:val="1"/>
      <w:tblCellMar>
        <w:left w:w="115" w:type="dxa"/>
        <w:right w:w="115" w:type="dxa"/>
      </w:tblCellMar>
    </w:tblPr>
  </w:style>
  <w:style w:type="table" w:customStyle="1" w:styleId="138">
    <w:name w:val="138"/>
    <w:basedOn w:val="TableNormal7"/>
    <w:rsid w:val="00933B47"/>
    <w:tblPr>
      <w:tblStyleRowBandSize w:val="1"/>
      <w:tblStyleColBandSize w:val="1"/>
      <w:tblCellMar>
        <w:left w:w="70" w:type="dxa"/>
        <w:right w:w="70" w:type="dxa"/>
      </w:tblCellMar>
    </w:tblPr>
  </w:style>
  <w:style w:type="table" w:customStyle="1" w:styleId="137">
    <w:name w:val="137"/>
    <w:basedOn w:val="TableNormal7"/>
    <w:rsid w:val="00933B47"/>
    <w:tblPr>
      <w:tblStyleRowBandSize w:val="1"/>
      <w:tblStyleColBandSize w:val="1"/>
      <w:tblCellMar>
        <w:left w:w="115" w:type="dxa"/>
        <w:right w:w="115" w:type="dxa"/>
      </w:tblCellMar>
    </w:tblPr>
  </w:style>
  <w:style w:type="table" w:customStyle="1" w:styleId="136">
    <w:name w:val="136"/>
    <w:basedOn w:val="TableNormal7"/>
    <w:rsid w:val="00933B47"/>
    <w:tblPr>
      <w:tblStyleRowBandSize w:val="1"/>
      <w:tblStyleColBandSize w:val="1"/>
      <w:tblCellMar>
        <w:left w:w="70" w:type="dxa"/>
        <w:right w:w="70" w:type="dxa"/>
      </w:tblCellMar>
    </w:tblPr>
  </w:style>
  <w:style w:type="table" w:customStyle="1" w:styleId="135">
    <w:name w:val="135"/>
    <w:basedOn w:val="TableNormal7"/>
    <w:rsid w:val="00933B47"/>
    <w:tblPr>
      <w:tblStyleRowBandSize w:val="1"/>
      <w:tblStyleColBandSize w:val="1"/>
      <w:tblCellMar>
        <w:left w:w="70" w:type="dxa"/>
        <w:right w:w="70" w:type="dxa"/>
      </w:tblCellMar>
    </w:tblPr>
  </w:style>
  <w:style w:type="table" w:customStyle="1" w:styleId="134">
    <w:name w:val="134"/>
    <w:basedOn w:val="TableNormal7"/>
    <w:rsid w:val="00933B47"/>
    <w:tblPr>
      <w:tblStyleRowBandSize w:val="1"/>
      <w:tblStyleColBandSize w:val="1"/>
      <w:tblCellMar>
        <w:left w:w="70" w:type="dxa"/>
        <w:right w:w="70" w:type="dxa"/>
      </w:tblCellMar>
    </w:tblPr>
  </w:style>
  <w:style w:type="table" w:customStyle="1" w:styleId="133">
    <w:name w:val="133"/>
    <w:basedOn w:val="TableNormal7"/>
    <w:rsid w:val="00933B47"/>
    <w:tblPr>
      <w:tblStyleRowBandSize w:val="1"/>
      <w:tblStyleColBandSize w:val="1"/>
      <w:tblCellMar>
        <w:left w:w="70" w:type="dxa"/>
        <w:right w:w="70" w:type="dxa"/>
      </w:tblCellMar>
    </w:tblPr>
  </w:style>
  <w:style w:type="table" w:customStyle="1" w:styleId="132">
    <w:name w:val="132"/>
    <w:basedOn w:val="TableNormal7"/>
    <w:rsid w:val="00933B47"/>
    <w:tblPr>
      <w:tblStyleRowBandSize w:val="1"/>
      <w:tblStyleColBandSize w:val="1"/>
      <w:tblCellMar>
        <w:left w:w="70" w:type="dxa"/>
        <w:right w:w="70" w:type="dxa"/>
      </w:tblCellMar>
    </w:tblPr>
  </w:style>
  <w:style w:type="table" w:customStyle="1" w:styleId="131">
    <w:name w:val="131"/>
    <w:basedOn w:val="TableNormal7"/>
    <w:rsid w:val="00933B47"/>
    <w:tblPr>
      <w:tblStyleRowBandSize w:val="1"/>
      <w:tblStyleColBandSize w:val="1"/>
      <w:tblCellMar>
        <w:left w:w="70" w:type="dxa"/>
        <w:right w:w="70" w:type="dxa"/>
      </w:tblCellMar>
    </w:tblPr>
  </w:style>
  <w:style w:type="table" w:customStyle="1" w:styleId="130">
    <w:name w:val="130"/>
    <w:basedOn w:val="TableNormal7"/>
    <w:rsid w:val="00933B47"/>
    <w:tblPr>
      <w:tblStyleRowBandSize w:val="1"/>
      <w:tblStyleColBandSize w:val="1"/>
      <w:tblCellMar>
        <w:left w:w="70" w:type="dxa"/>
        <w:right w:w="70" w:type="dxa"/>
      </w:tblCellMar>
    </w:tblPr>
  </w:style>
  <w:style w:type="table" w:customStyle="1" w:styleId="129">
    <w:name w:val="129"/>
    <w:basedOn w:val="TableNormal7"/>
    <w:rsid w:val="00933B47"/>
    <w:tblPr>
      <w:tblStyleRowBandSize w:val="1"/>
      <w:tblStyleColBandSize w:val="1"/>
      <w:tblCellMar>
        <w:left w:w="115" w:type="dxa"/>
        <w:right w:w="115" w:type="dxa"/>
      </w:tblCellMar>
    </w:tblPr>
  </w:style>
  <w:style w:type="table" w:customStyle="1" w:styleId="128">
    <w:name w:val="128"/>
    <w:basedOn w:val="TableNormal7"/>
    <w:rsid w:val="00933B47"/>
    <w:tblPr>
      <w:tblStyleRowBandSize w:val="1"/>
      <w:tblStyleColBandSize w:val="1"/>
      <w:tblCellMar>
        <w:left w:w="70" w:type="dxa"/>
        <w:right w:w="70" w:type="dxa"/>
      </w:tblCellMar>
    </w:tblPr>
  </w:style>
  <w:style w:type="table" w:customStyle="1" w:styleId="127">
    <w:name w:val="127"/>
    <w:basedOn w:val="TableNormal7"/>
    <w:rsid w:val="00933B47"/>
    <w:tblPr>
      <w:tblStyleRowBandSize w:val="1"/>
      <w:tblStyleColBandSize w:val="1"/>
      <w:tblCellMar>
        <w:left w:w="70" w:type="dxa"/>
        <w:right w:w="70" w:type="dxa"/>
      </w:tblCellMar>
    </w:tblPr>
  </w:style>
  <w:style w:type="table" w:customStyle="1" w:styleId="126">
    <w:name w:val="126"/>
    <w:basedOn w:val="TableNormal7"/>
    <w:rsid w:val="00933B47"/>
    <w:tblPr>
      <w:tblStyleRowBandSize w:val="1"/>
      <w:tblStyleColBandSize w:val="1"/>
      <w:tblCellMar>
        <w:left w:w="70" w:type="dxa"/>
        <w:right w:w="70" w:type="dxa"/>
      </w:tblCellMar>
    </w:tblPr>
  </w:style>
  <w:style w:type="table" w:customStyle="1" w:styleId="125">
    <w:name w:val="125"/>
    <w:basedOn w:val="TableNormal7"/>
    <w:rsid w:val="00933B47"/>
    <w:tblPr>
      <w:tblStyleRowBandSize w:val="1"/>
      <w:tblStyleColBandSize w:val="1"/>
      <w:tblCellMar>
        <w:left w:w="70" w:type="dxa"/>
        <w:right w:w="70" w:type="dxa"/>
      </w:tblCellMar>
    </w:tblPr>
  </w:style>
  <w:style w:type="table" w:customStyle="1" w:styleId="124">
    <w:name w:val="124"/>
    <w:basedOn w:val="TableNormal7"/>
    <w:rsid w:val="00933B47"/>
    <w:tblPr>
      <w:tblStyleRowBandSize w:val="1"/>
      <w:tblStyleColBandSize w:val="1"/>
      <w:tblCellMar>
        <w:left w:w="70" w:type="dxa"/>
        <w:right w:w="70" w:type="dxa"/>
      </w:tblCellMar>
    </w:tblPr>
  </w:style>
  <w:style w:type="table" w:customStyle="1" w:styleId="123">
    <w:name w:val="123"/>
    <w:basedOn w:val="TableNormal7"/>
    <w:rsid w:val="00933B47"/>
    <w:tblPr>
      <w:tblStyleRowBandSize w:val="1"/>
      <w:tblStyleColBandSize w:val="1"/>
      <w:tblCellMar>
        <w:left w:w="70" w:type="dxa"/>
        <w:right w:w="70" w:type="dxa"/>
      </w:tblCellMar>
    </w:tblPr>
  </w:style>
  <w:style w:type="table" w:customStyle="1" w:styleId="122">
    <w:name w:val="122"/>
    <w:basedOn w:val="TableNormal7"/>
    <w:rsid w:val="00933B47"/>
    <w:tblPr>
      <w:tblStyleRowBandSize w:val="1"/>
      <w:tblStyleColBandSize w:val="1"/>
      <w:tblCellMar>
        <w:left w:w="70" w:type="dxa"/>
        <w:right w:w="70" w:type="dxa"/>
      </w:tblCellMar>
    </w:tblPr>
  </w:style>
  <w:style w:type="table" w:customStyle="1" w:styleId="121">
    <w:name w:val="121"/>
    <w:basedOn w:val="TableNormal7"/>
    <w:rsid w:val="00933B47"/>
    <w:tblPr>
      <w:tblStyleRowBandSize w:val="1"/>
      <w:tblStyleColBandSize w:val="1"/>
      <w:tblCellMar>
        <w:left w:w="70" w:type="dxa"/>
        <w:right w:w="70" w:type="dxa"/>
      </w:tblCellMar>
    </w:tblPr>
  </w:style>
  <w:style w:type="table" w:customStyle="1" w:styleId="120">
    <w:name w:val="120"/>
    <w:basedOn w:val="TableNormal7"/>
    <w:rsid w:val="00933B47"/>
    <w:tblPr>
      <w:tblStyleRowBandSize w:val="1"/>
      <w:tblStyleColBandSize w:val="1"/>
      <w:tblCellMar>
        <w:left w:w="70" w:type="dxa"/>
        <w:right w:w="70" w:type="dxa"/>
      </w:tblCellMar>
    </w:tblPr>
  </w:style>
  <w:style w:type="table" w:customStyle="1" w:styleId="119">
    <w:name w:val="119"/>
    <w:basedOn w:val="TableNormal7"/>
    <w:rsid w:val="00933B47"/>
    <w:tblPr>
      <w:tblStyleRowBandSize w:val="1"/>
      <w:tblStyleColBandSize w:val="1"/>
      <w:tblCellMar>
        <w:left w:w="70" w:type="dxa"/>
        <w:right w:w="70" w:type="dxa"/>
      </w:tblCellMar>
    </w:tblPr>
  </w:style>
  <w:style w:type="table" w:customStyle="1" w:styleId="118">
    <w:name w:val="118"/>
    <w:basedOn w:val="TableNormal7"/>
    <w:rsid w:val="00933B47"/>
    <w:tblPr>
      <w:tblStyleRowBandSize w:val="1"/>
      <w:tblStyleColBandSize w:val="1"/>
      <w:tblCellMar>
        <w:left w:w="70" w:type="dxa"/>
        <w:right w:w="70" w:type="dxa"/>
      </w:tblCellMar>
    </w:tblPr>
  </w:style>
  <w:style w:type="table" w:customStyle="1" w:styleId="117">
    <w:name w:val="117"/>
    <w:basedOn w:val="TableNormal7"/>
    <w:rsid w:val="00933B47"/>
    <w:tblPr>
      <w:tblStyleRowBandSize w:val="1"/>
      <w:tblStyleColBandSize w:val="1"/>
      <w:tblCellMar>
        <w:left w:w="115" w:type="dxa"/>
        <w:right w:w="115" w:type="dxa"/>
      </w:tblCellMar>
    </w:tblPr>
  </w:style>
  <w:style w:type="table" w:customStyle="1" w:styleId="116">
    <w:name w:val="116"/>
    <w:basedOn w:val="TableNormal7"/>
    <w:rsid w:val="00933B47"/>
    <w:tblPr>
      <w:tblStyleRowBandSize w:val="1"/>
      <w:tblStyleColBandSize w:val="1"/>
      <w:tblCellMar>
        <w:left w:w="70" w:type="dxa"/>
        <w:right w:w="70" w:type="dxa"/>
      </w:tblCellMar>
    </w:tblPr>
  </w:style>
  <w:style w:type="table" w:customStyle="1" w:styleId="115">
    <w:name w:val="115"/>
    <w:basedOn w:val="TableNormal7"/>
    <w:rsid w:val="00933B47"/>
    <w:tblPr>
      <w:tblStyleRowBandSize w:val="1"/>
      <w:tblStyleColBandSize w:val="1"/>
      <w:tblCellMar>
        <w:left w:w="70" w:type="dxa"/>
        <w:right w:w="70" w:type="dxa"/>
      </w:tblCellMar>
    </w:tblPr>
  </w:style>
  <w:style w:type="table" w:customStyle="1" w:styleId="114">
    <w:name w:val="114"/>
    <w:basedOn w:val="TableNormal7"/>
    <w:rsid w:val="00933B47"/>
    <w:tblPr>
      <w:tblStyleRowBandSize w:val="1"/>
      <w:tblStyleColBandSize w:val="1"/>
      <w:tblCellMar>
        <w:left w:w="70" w:type="dxa"/>
        <w:right w:w="70" w:type="dxa"/>
      </w:tblCellMar>
    </w:tblPr>
  </w:style>
  <w:style w:type="table" w:customStyle="1" w:styleId="113">
    <w:name w:val="113"/>
    <w:basedOn w:val="TableNormal7"/>
    <w:rsid w:val="00933B47"/>
    <w:tblPr>
      <w:tblStyleRowBandSize w:val="1"/>
      <w:tblStyleColBandSize w:val="1"/>
      <w:tblCellMar>
        <w:left w:w="70" w:type="dxa"/>
        <w:right w:w="70" w:type="dxa"/>
      </w:tblCellMar>
    </w:tblPr>
  </w:style>
  <w:style w:type="table" w:customStyle="1" w:styleId="112">
    <w:name w:val="112"/>
    <w:basedOn w:val="TableNormal7"/>
    <w:rsid w:val="00933B47"/>
    <w:tblPr>
      <w:tblStyleRowBandSize w:val="1"/>
      <w:tblStyleColBandSize w:val="1"/>
      <w:tblCellMar>
        <w:left w:w="70" w:type="dxa"/>
        <w:right w:w="70" w:type="dxa"/>
      </w:tblCellMar>
    </w:tblPr>
  </w:style>
  <w:style w:type="table" w:customStyle="1" w:styleId="111">
    <w:name w:val="111"/>
    <w:basedOn w:val="TableNormal7"/>
    <w:rsid w:val="00933B47"/>
    <w:tblPr>
      <w:tblStyleRowBandSize w:val="1"/>
      <w:tblStyleColBandSize w:val="1"/>
      <w:tblCellMar>
        <w:left w:w="70" w:type="dxa"/>
        <w:right w:w="70" w:type="dxa"/>
      </w:tblCellMar>
    </w:tblPr>
  </w:style>
  <w:style w:type="table" w:customStyle="1" w:styleId="110">
    <w:name w:val="110"/>
    <w:basedOn w:val="TableNormal7"/>
    <w:rsid w:val="00933B47"/>
    <w:tblPr>
      <w:tblStyleRowBandSize w:val="1"/>
      <w:tblStyleColBandSize w:val="1"/>
      <w:tblCellMar>
        <w:left w:w="70" w:type="dxa"/>
        <w:right w:w="70" w:type="dxa"/>
      </w:tblCellMar>
    </w:tblPr>
  </w:style>
  <w:style w:type="table" w:customStyle="1" w:styleId="109">
    <w:name w:val="109"/>
    <w:basedOn w:val="TableNormal7"/>
    <w:rsid w:val="00933B47"/>
    <w:tblPr>
      <w:tblStyleRowBandSize w:val="1"/>
      <w:tblStyleColBandSize w:val="1"/>
      <w:tblCellMar>
        <w:left w:w="70" w:type="dxa"/>
        <w:right w:w="70" w:type="dxa"/>
      </w:tblCellMar>
    </w:tblPr>
  </w:style>
  <w:style w:type="table" w:customStyle="1" w:styleId="108">
    <w:name w:val="108"/>
    <w:basedOn w:val="TableNormal7"/>
    <w:rsid w:val="00933B47"/>
    <w:tblPr>
      <w:tblStyleRowBandSize w:val="1"/>
      <w:tblStyleColBandSize w:val="1"/>
      <w:tblCellMar>
        <w:left w:w="70" w:type="dxa"/>
        <w:right w:w="70" w:type="dxa"/>
      </w:tblCellMar>
    </w:tblPr>
  </w:style>
  <w:style w:type="table" w:customStyle="1" w:styleId="107">
    <w:name w:val="107"/>
    <w:basedOn w:val="TableNormal7"/>
    <w:rsid w:val="00933B47"/>
    <w:tblPr>
      <w:tblStyleRowBandSize w:val="1"/>
      <w:tblStyleColBandSize w:val="1"/>
      <w:tblCellMar>
        <w:left w:w="70" w:type="dxa"/>
        <w:right w:w="70" w:type="dxa"/>
      </w:tblCellMar>
    </w:tblPr>
  </w:style>
  <w:style w:type="table" w:customStyle="1" w:styleId="106">
    <w:name w:val="106"/>
    <w:basedOn w:val="TableNormal7"/>
    <w:rsid w:val="00933B47"/>
    <w:tblPr>
      <w:tblStyleRowBandSize w:val="1"/>
      <w:tblStyleColBandSize w:val="1"/>
      <w:tblCellMar>
        <w:left w:w="70" w:type="dxa"/>
        <w:right w:w="70" w:type="dxa"/>
      </w:tblCellMar>
    </w:tblPr>
  </w:style>
  <w:style w:type="table" w:customStyle="1" w:styleId="105">
    <w:name w:val="105"/>
    <w:basedOn w:val="TableNormal7"/>
    <w:rsid w:val="00933B47"/>
    <w:tblPr>
      <w:tblStyleRowBandSize w:val="1"/>
      <w:tblStyleColBandSize w:val="1"/>
      <w:tblCellMar>
        <w:left w:w="70" w:type="dxa"/>
        <w:right w:w="70" w:type="dxa"/>
      </w:tblCellMar>
    </w:tblPr>
  </w:style>
  <w:style w:type="table" w:customStyle="1" w:styleId="104">
    <w:name w:val="104"/>
    <w:basedOn w:val="TableNormal7"/>
    <w:rsid w:val="00933B47"/>
    <w:tblPr>
      <w:tblStyleRowBandSize w:val="1"/>
      <w:tblStyleColBandSize w:val="1"/>
      <w:tblCellMar>
        <w:left w:w="70" w:type="dxa"/>
        <w:right w:w="70" w:type="dxa"/>
      </w:tblCellMar>
    </w:tblPr>
  </w:style>
  <w:style w:type="table" w:customStyle="1" w:styleId="103">
    <w:name w:val="103"/>
    <w:basedOn w:val="TableNormal7"/>
    <w:rsid w:val="00933B47"/>
    <w:tblPr>
      <w:tblStyleRowBandSize w:val="1"/>
      <w:tblStyleColBandSize w:val="1"/>
      <w:tblCellMar>
        <w:left w:w="70" w:type="dxa"/>
        <w:right w:w="70" w:type="dxa"/>
      </w:tblCellMar>
    </w:tblPr>
  </w:style>
  <w:style w:type="table" w:customStyle="1" w:styleId="102">
    <w:name w:val="102"/>
    <w:basedOn w:val="TableNormal7"/>
    <w:rsid w:val="00933B47"/>
    <w:tblPr>
      <w:tblStyleRowBandSize w:val="1"/>
      <w:tblStyleColBandSize w:val="1"/>
      <w:tblCellMar>
        <w:left w:w="70" w:type="dxa"/>
        <w:right w:w="70" w:type="dxa"/>
      </w:tblCellMar>
    </w:tblPr>
  </w:style>
  <w:style w:type="table" w:customStyle="1" w:styleId="101">
    <w:name w:val="101"/>
    <w:basedOn w:val="TableNormal7"/>
    <w:rsid w:val="00933B47"/>
    <w:tblPr>
      <w:tblStyleRowBandSize w:val="1"/>
      <w:tblStyleColBandSize w:val="1"/>
      <w:tblCellMar>
        <w:left w:w="70" w:type="dxa"/>
        <w:right w:w="70" w:type="dxa"/>
      </w:tblCellMar>
    </w:tblPr>
  </w:style>
  <w:style w:type="table" w:customStyle="1" w:styleId="100">
    <w:name w:val="100"/>
    <w:basedOn w:val="TableNormal7"/>
    <w:rsid w:val="00933B47"/>
    <w:tblPr>
      <w:tblStyleRowBandSize w:val="1"/>
      <w:tblStyleColBandSize w:val="1"/>
      <w:tblCellMar>
        <w:left w:w="70" w:type="dxa"/>
        <w:right w:w="70" w:type="dxa"/>
      </w:tblCellMar>
    </w:tblPr>
  </w:style>
  <w:style w:type="table" w:customStyle="1" w:styleId="99">
    <w:name w:val="99"/>
    <w:basedOn w:val="TableNormal7"/>
    <w:rsid w:val="00933B47"/>
    <w:tblPr>
      <w:tblStyleRowBandSize w:val="1"/>
      <w:tblStyleColBandSize w:val="1"/>
      <w:tblCellMar>
        <w:left w:w="70" w:type="dxa"/>
        <w:right w:w="70" w:type="dxa"/>
      </w:tblCellMar>
    </w:tblPr>
  </w:style>
  <w:style w:type="table" w:customStyle="1" w:styleId="98">
    <w:name w:val="98"/>
    <w:basedOn w:val="TableNormal7"/>
    <w:rsid w:val="00933B47"/>
    <w:tblPr>
      <w:tblStyleRowBandSize w:val="1"/>
      <w:tblStyleColBandSize w:val="1"/>
      <w:tblCellMar>
        <w:left w:w="70" w:type="dxa"/>
        <w:right w:w="70" w:type="dxa"/>
      </w:tblCellMar>
    </w:tblPr>
  </w:style>
  <w:style w:type="table" w:customStyle="1" w:styleId="97">
    <w:name w:val="97"/>
    <w:basedOn w:val="TableNormal7"/>
    <w:rsid w:val="00933B47"/>
    <w:tblPr>
      <w:tblStyleRowBandSize w:val="1"/>
      <w:tblStyleColBandSize w:val="1"/>
      <w:tblCellMar>
        <w:left w:w="70" w:type="dxa"/>
        <w:right w:w="70" w:type="dxa"/>
      </w:tblCellMar>
    </w:tblPr>
  </w:style>
  <w:style w:type="table" w:customStyle="1" w:styleId="96">
    <w:name w:val="96"/>
    <w:basedOn w:val="TableNormal7"/>
    <w:rsid w:val="00933B47"/>
    <w:tblPr>
      <w:tblStyleRowBandSize w:val="1"/>
      <w:tblStyleColBandSize w:val="1"/>
      <w:tblCellMar>
        <w:left w:w="70" w:type="dxa"/>
        <w:right w:w="70" w:type="dxa"/>
      </w:tblCellMar>
    </w:tblPr>
  </w:style>
  <w:style w:type="table" w:customStyle="1" w:styleId="95">
    <w:name w:val="95"/>
    <w:basedOn w:val="TableNormal7"/>
    <w:rsid w:val="00933B47"/>
    <w:tblPr>
      <w:tblStyleRowBandSize w:val="1"/>
      <w:tblStyleColBandSize w:val="1"/>
      <w:tblCellMar>
        <w:left w:w="70" w:type="dxa"/>
        <w:right w:w="70" w:type="dxa"/>
      </w:tblCellMar>
    </w:tblPr>
  </w:style>
  <w:style w:type="table" w:customStyle="1" w:styleId="94">
    <w:name w:val="94"/>
    <w:basedOn w:val="TableNormal7"/>
    <w:rsid w:val="00933B47"/>
    <w:tblPr>
      <w:tblStyleRowBandSize w:val="1"/>
      <w:tblStyleColBandSize w:val="1"/>
      <w:tblCellMar>
        <w:left w:w="70" w:type="dxa"/>
        <w:right w:w="70" w:type="dxa"/>
      </w:tblCellMar>
    </w:tblPr>
  </w:style>
  <w:style w:type="table" w:customStyle="1" w:styleId="93">
    <w:name w:val="93"/>
    <w:basedOn w:val="TableNormal7"/>
    <w:rsid w:val="00933B47"/>
    <w:tblPr>
      <w:tblStyleRowBandSize w:val="1"/>
      <w:tblStyleColBandSize w:val="1"/>
      <w:tblCellMar>
        <w:left w:w="70" w:type="dxa"/>
        <w:right w:w="70" w:type="dxa"/>
      </w:tblCellMar>
    </w:tblPr>
  </w:style>
  <w:style w:type="table" w:customStyle="1" w:styleId="92">
    <w:name w:val="92"/>
    <w:basedOn w:val="TableNormal7"/>
    <w:rsid w:val="00933B47"/>
    <w:tblPr>
      <w:tblStyleRowBandSize w:val="1"/>
      <w:tblStyleColBandSize w:val="1"/>
      <w:tblCellMar>
        <w:left w:w="70" w:type="dxa"/>
        <w:right w:w="70" w:type="dxa"/>
      </w:tblCellMar>
    </w:tblPr>
  </w:style>
  <w:style w:type="table" w:customStyle="1" w:styleId="91">
    <w:name w:val="91"/>
    <w:basedOn w:val="TableNormal7"/>
    <w:rsid w:val="00933B47"/>
    <w:tblPr>
      <w:tblStyleRowBandSize w:val="1"/>
      <w:tblStyleColBandSize w:val="1"/>
      <w:tblCellMar>
        <w:left w:w="70" w:type="dxa"/>
        <w:right w:w="70" w:type="dxa"/>
      </w:tblCellMar>
    </w:tblPr>
  </w:style>
  <w:style w:type="table" w:customStyle="1" w:styleId="90">
    <w:name w:val="90"/>
    <w:basedOn w:val="TableNormal7"/>
    <w:rsid w:val="00933B47"/>
    <w:tblPr>
      <w:tblStyleRowBandSize w:val="1"/>
      <w:tblStyleColBandSize w:val="1"/>
      <w:tblCellMar>
        <w:left w:w="70" w:type="dxa"/>
        <w:right w:w="70" w:type="dxa"/>
      </w:tblCellMar>
    </w:tblPr>
  </w:style>
  <w:style w:type="table" w:customStyle="1" w:styleId="89">
    <w:name w:val="89"/>
    <w:basedOn w:val="TableNormal7"/>
    <w:rsid w:val="00933B47"/>
    <w:tblPr>
      <w:tblStyleRowBandSize w:val="1"/>
      <w:tblStyleColBandSize w:val="1"/>
      <w:tblCellMar>
        <w:left w:w="70" w:type="dxa"/>
        <w:right w:w="70" w:type="dxa"/>
      </w:tblCellMar>
    </w:tblPr>
  </w:style>
  <w:style w:type="table" w:customStyle="1" w:styleId="88">
    <w:name w:val="88"/>
    <w:basedOn w:val="TableNormal7"/>
    <w:rsid w:val="00933B47"/>
    <w:tblPr>
      <w:tblStyleRowBandSize w:val="1"/>
      <w:tblStyleColBandSize w:val="1"/>
      <w:tblCellMar>
        <w:left w:w="70" w:type="dxa"/>
        <w:right w:w="70" w:type="dxa"/>
      </w:tblCellMar>
    </w:tblPr>
  </w:style>
  <w:style w:type="table" w:customStyle="1" w:styleId="87">
    <w:name w:val="87"/>
    <w:basedOn w:val="TableNormal7"/>
    <w:rsid w:val="00933B47"/>
    <w:tblPr>
      <w:tblStyleRowBandSize w:val="1"/>
      <w:tblStyleColBandSize w:val="1"/>
      <w:tblCellMar>
        <w:left w:w="115" w:type="dxa"/>
        <w:right w:w="115" w:type="dxa"/>
      </w:tblCellMar>
    </w:tblPr>
  </w:style>
  <w:style w:type="table" w:customStyle="1" w:styleId="86">
    <w:name w:val="86"/>
    <w:basedOn w:val="TableNormal7"/>
    <w:rsid w:val="00933B47"/>
    <w:tblPr>
      <w:tblStyleRowBandSize w:val="1"/>
      <w:tblStyleColBandSize w:val="1"/>
      <w:tblCellMar>
        <w:left w:w="115" w:type="dxa"/>
        <w:right w:w="115" w:type="dxa"/>
      </w:tblCellMar>
    </w:tblPr>
  </w:style>
  <w:style w:type="table" w:customStyle="1" w:styleId="85">
    <w:name w:val="85"/>
    <w:basedOn w:val="TableNormal7"/>
    <w:rsid w:val="00933B47"/>
    <w:tblPr>
      <w:tblStyleRowBandSize w:val="1"/>
      <w:tblStyleColBandSize w:val="1"/>
      <w:tblCellMar>
        <w:left w:w="115" w:type="dxa"/>
        <w:right w:w="115" w:type="dxa"/>
      </w:tblCellMar>
    </w:tblPr>
  </w:style>
  <w:style w:type="table" w:customStyle="1" w:styleId="84">
    <w:name w:val="84"/>
    <w:basedOn w:val="TableNormal7"/>
    <w:rsid w:val="00933B47"/>
    <w:tblPr>
      <w:tblStyleRowBandSize w:val="1"/>
      <w:tblStyleColBandSize w:val="1"/>
      <w:tblCellMar>
        <w:left w:w="115" w:type="dxa"/>
        <w:right w:w="115" w:type="dxa"/>
      </w:tblCellMar>
    </w:tblPr>
  </w:style>
  <w:style w:type="table" w:customStyle="1" w:styleId="83">
    <w:name w:val="83"/>
    <w:basedOn w:val="TableNormal7"/>
    <w:rsid w:val="00933B47"/>
    <w:tblPr>
      <w:tblStyleRowBandSize w:val="1"/>
      <w:tblStyleColBandSize w:val="1"/>
      <w:tblCellMar>
        <w:left w:w="115" w:type="dxa"/>
        <w:right w:w="115" w:type="dxa"/>
      </w:tblCellMar>
    </w:tblPr>
  </w:style>
  <w:style w:type="table" w:customStyle="1" w:styleId="82">
    <w:name w:val="82"/>
    <w:basedOn w:val="TableNormal7"/>
    <w:rsid w:val="00933B47"/>
    <w:tblPr>
      <w:tblStyleRowBandSize w:val="1"/>
      <w:tblStyleColBandSize w:val="1"/>
      <w:tblCellMar>
        <w:left w:w="115" w:type="dxa"/>
        <w:right w:w="115" w:type="dxa"/>
      </w:tblCellMar>
    </w:tblPr>
  </w:style>
  <w:style w:type="table" w:customStyle="1" w:styleId="81">
    <w:name w:val="81"/>
    <w:basedOn w:val="TableNormal7"/>
    <w:rsid w:val="00933B47"/>
    <w:tblPr>
      <w:tblStyleRowBandSize w:val="1"/>
      <w:tblStyleColBandSize w:val="1"/>
      <w:tblCellMar>
        <w:left w:w="115" w:type="dxa"/>
        <w:right w:w="115" w:type="dxa"/>
      </w:tblCellMar>
    </w:tblPr>
  </w:style>
  <w:style w:type="table" w:customStyle="1" w:styleId="80">
    <w:name w:val="80"/>
    <w:basedOn w:val="TableNormal7"/>
    <w:rsid w:val="00933B47"/>
    <w:tblPr>
      <w:tblStyleRowBandSize w:val="1"/>
      <w:tblStyleColBandSize w:val="1"/>
      <w:tblCellMar>
        <w:left w:w="115" w:type="dxa"/>
        <w:right w:w="115" w:type="dxa"/>
      </w:tblCellMar>
    </w:tblPr>
  </w:style>
  <w:style w:type="table" w:customStyle="1" w:styleId="79">
    <w:name w:val="79"/>
    <w:basedOn w:val="TableNormal7"/>
    <w:rsid w:val="00933B47"/>
    <w:tblPr>
      <w:tblStyleRowBandSize w:val="1"/>
      <w:tblStyleColBandSize w:val="1"/>
      <w:tblCellMar>
        <w:left w:w="115" w:type="dxa"/>
        <w:right w:w="115" w:type="dxa"/>
      </w:tblCellMar>
    </w:tblPr>
  </w:style>
  <w:style w:type="table" w:customStyle="1" w:styleId="78">
    <w:name w:val="78"/>
    <w:basedOn w:val="TableNormal7"/>
    <w:rsid w:val="00933B47"/>
    <w:tblPr>
      <w:tblStyleRowBandSize w:val="1"/>
      <w:tblStyleColBandSize w:val="1"/>
      <w:tblCellMar>
        <w:left w:w="115" w:type="dxa"/>
        <w:right w:w="115" w:type="dxa"/>
      </w:tblCellMar>
    </w:tblPr>
  </w:style>
  <w:style w:type="table" w:customStyle="1" w:styleId="77">
    <w:name w:val="77"/>
    <w:basedOn w:val="TableNormal7"/>
    <w:rsid w:val="00933B47"/>
    <w:tblPr>
      <w:tblStyleRowBandSize w:val="1"/>
      <w:tblStyleColBandSize w:val="1"/>
      <w:tblCellMar>
        <w:left w:w="115" w:type="dxa"/>
        <w:right w:w="115" w:type="dxa"/>
      </w:tblCellMar>
    </w:tblPr>
  </w:style>
  <w:style w:type="table" w:customStyle="1" w:styleId="76">
    <w:name w:val="76"/>
    <w:basedOn w:val="TableNormal7"/>
    <w:rsid w:val="00933B47"/>
    <w:tblPr>
      <w:tblStyleRowBandSize w:val="1"/>
      <w:tblStyleColBandSize w:val="1"/>
      <w:tblCellMar>
        <w:left w:w="115" w:type="dxa"/>
        <w:right w:w="115" w:type="dxa"/>
      </w:tblCellMar>
    </w:tblPr>
  </w:style>
  <w:style w:type="table" w:customStyle="1" w:styleId="75">
    <w:name w:val="75"/>
    <w:basedOn w:val="TableNormal7"/>
    <w:rsid w:val="00933B47"/>
    <w:tblPr>
      <w:tblStyleRowBandSize w:val="1"/>
      <w:tblStyleColBandSize w:val="1"/>
      <w:tblCellMar>
        <w:left w:w="115" w:type="dxa"/>
        <w:right w:w="115" w:type="dxa"/>
      </w:tblCellMar>
    </w:tblPr>
  </w:style>
  <w:style w:type="table" w:customStyle="1" w:styleId="74">
    <w:name w:val="74"/>
    <w:basedOn w:val="TableNormal7"/>
    <w:rsid w:val="00933B47"/>
    <w:tblPr>
      <w:tblStyleRowBandSize w:val="1"/>
      <w:tblStyleColBandSize w:val="1"/>
      <w:tblCellMar>
        <w:left w:w="115" w:type="dxa"/>
        <w:right w:w="115" w:type="dxa"/>
      </w:tblCellMar>
    </w:tblPr>
  </w:style>
  <w:style w:type="table" w:customStyle="1" w:styleId="73">
    <w:name w:val="73"/>
    <w:basedOn w:val="TableNormal7"/>
    <w:rsid w:val="00933B47"/>
    <w:tblPr>
      <w:tblStyleRowBandSize w:val="1"/>
      <w:tblStyleColBandSize w:val="1"/>
      <w:tblCellMar>
        <w:left w:w="115" w:type="dxa"/>
        <w:right w:w="115" w:type="dxa"/>
      </w:tblCellMar>
    </w:tblPr>
  </w:style>
  <w:style w:type="table" w:customStyle="1" w:styleId="72">
    <w:name w:val="72"/>
    <w:basedOn w:val="TableNormal7"/>
    <w:rsid w:val="00933B47"/>
    <w:tblPr>
      <w:tblStyleRowBandSize w:val="1"/>
      <w:tblStyleColBandSize w:val="1"/>
      <w:tblCellMar>
        <w:left w:w="115" w:type="dxa"/>
        <w:right w:w="115" w:type="dxa"/>
      </w:tblCellMar>
    </w:tblPr>
  </w:style>
  <w:style w:type="table" w:customStyle="1" w:styleId="71">
    <w:name w:val="71"/>
    <w:basedOn w:val="TableNormal7"/>
    <w:rsid w:val="00933B47"/>
    <w:tblPr>
      <w:tblStyleRowBandSize w:val="1"/>
      <w:tblStyleColBandSize w:val="1"/>
      <w:tblCellMar>
        <w:left w:w="115" w:type="dxa"/>
        <w:right w:w="115" w:type="dxa"/>
      </w:tblCellMar>
    </w:tblPr>
  </w:style>
  <w:style w:type="table" w:customStyle="1" w:styleId="70">
    <w:name w:val="70"/>
    <w:basedOn w:val="TableNormal7"/>
    <w:rsid w:val="00933B47"/>
    <w:tblPr>
      <w:tblStyleRowBandSize w:val="1"/>
      <w:tblStyleColBandSize w:val="1"/>
      <w:tblCellMar>
        <w:left w:w="115" w:type="dxa"/>
        <w:right w:w="115" w:type="dxa"/>
      </w:tblCellMar>
    </w:tblPr>
  </w:style>
  <w:style w:type="table" w:customStyle="1" w:styleId="69">
    <w:name w:val="69"/>
    <w:basedOn w:val="TableNormal7"/>
    <w:rsid w:val="00933B47"/>
    <w:tblPr>
      <w:tblStyleRowBandSize w:val="1"/>
      <w:tblStyleColBandSize w:val="1"/>
      <w:tblCellMar>
        <w:left w:w="115" w:type="dxa"/>
        <w:right w:w="115" w:type="dxa"/>
      </w:tblCellMar>
    </w:tblPr>
  </w:style>
  <w:style w:type="table" w:customStyle="1" w:styleId="68">
    <w:name w:val="68"/>
    <w:basedOn w:val="TableNormal7"/>
    <w:rsid w:val="00933B47"/>
    <w:tblPr>
      <w:tblStyleRowBandSize w:val="1"/>
      <w:tblStyleColBandSize w:val="1"/>
      <w:tblCellMar>
        <w:left w:w="115" w:type="dxa"/>
        <w:right w:w="115" w:type="dxa"/>
      </w:tblCellMar>
    </w:tblPr>
  </w:style>
  <w:style w:type="table" w:customStyle="1" w:styleId="67">
    <w:name w:val="67"/>
    <w:basedOn w:val="TableNormal7"/>
    <w:rsid w:val="00933B47"/>
    <w:tblPr>
      <w:tblStyleRowBandSize w:val="1"/>
      <w:tblStyleColBandSize w:val="1"/>
      <w:tblCellMar>
        <w:left w:w="115" w:type="dxa"/>
        <w:right w:w="115" w:type="dxa"/>
      </w:tblCellMar>
    </w:tblPr>
  </w:style>
  <w:style w:type="table" w:customStyle="1" w:styleId="66">
    <w:name w:val="66"/>
    <w:basedOn w:val="TableNormal7"/>
    <w:rsid w:val="00933B47"/>
    <w:tblPr>
      <w:tblStyleRowBandSize w:val="1"/>
      <w:tblStyleColBandSize w:val="1"/>
      <w:tblCellMar>
        <w:left w:w="115" w:type="dxa"/>
        <w:right w:w="115" w:type="dxa"/>
      </w:tblCellMar>
    </w:tblPr>
  </w:style>
  <w:style w:type="table" w:customStyle="1" w:styleId="65">
    <w:name w:val="65"/>
    <w:basedOn w:val="TableNormal7"/>
    <w:rsid w:val="00933B47"/>
    <w:tblPr>
      <w:tblStyleRowBandSize w:val="1"/>
      <w:tblStyleColBandSize w:val="1"/>
      <w:tblCellMar>
        <w:left w:w="115" w:type="dxa"/>
        <w:right w:w="115" w:type="dxa"/>
      </w:tblCellMar>
    </w:tblPr>
  </w:style>
  <w:style w:type="table" w:customStyle="1" w:styleId="64">
    <w:name w:val="64"/>
    <w:basedOn w:val="TableNormal7"/>
    <w:rsid w:val="00933B47"/>
    <w:tblPr>
      <w:tblStyleRowBandSize w:val="1"/>
      <w:tblStyleColBandSize w:val="1"/>
      <w:tblCellMar>
        <w:left w:w="115" w:type="dxa"/>
        <w:right w:w="115" w:type="dxa"/>
      </w:tblCellMar>
    </w:tblPr>
  </w:style>
  <w:style w:type="table" w:customStyle="1" w:styleId="63">
    <w:name w:val="63"/>
    <w:basedOn w:val="TableNormal7"/>
    <w:rsid w:val="00933B47"/>
    <w:tblPr>
      <w:tblStyleRowBandSize w:val="1"/>
      <w:tblStyleColBandSize w:val="1"/>
      <w:tblCellMar>
        <w:left w:w="115" w:type="dxa"/>
        <w:right w:w="115" w:type="dxa"/>
      </w:tblCellMar>
    </w:tblPr>
  </w:style>
  <w:style w:type="table" w:customStyle="1" w:styleId="62">
    <w:name w:val="62"/>
    <w:basedOn w:val="TableNormal7"/>
    <w:rsid w:val="00933B47"/>
    <w:tblPr>
      <w:tblStyleRowBandSize w:val="1"/>
      <w:tblStyleColBandSize w:val="1"/>
      <w:tblCellMar>
        <w:left w:w="115" w:type="dxa"/>
        <w:right w:w="115" w:type="dxa"/>
      </w:tblCellMar>
    </w:tblPr>
  </w:style>
  <w:style w:type="table" w:customStyle="1" w:styleId="61">
    <w:name w:val="61"/>
    <w:basedOn w:val="TableNormal7"/>
    <w:rsid w:val="00933B47"/>
    <w:tblPr>
      <w:tblStyleRowBandSize w:val="1"/>
      <w:tblStyleColBandSize w:val="1"/>
      <w:tblCellMar>
        <w:left w:w="115" w:type="dxa"/>
        <w:right w:w="115" w:type="dxa"/>
      </w:tblCellMar>
    </w:tblPr>
  </w:style>
  <w:style w:type="table" w:customStyle="1" w:styleId="60">
    <w:name w:val="60"/>
    <w:basedOn w:val="TableNormal7"/>
    <w:rsid w:val="00933B47"/>
    <w:tblPr>
      <w:tblStyleRowBandSize w:val="1"/>
      <w:tblStyleColBandSize w:val="1"/>
      <w:tblCellMar>
        <w:left w:w="115" w:type="dxa"/>
        <w:right w:w="115" w:type="dxa"/>
      </w:tblCellMar>
    </w:tblPr>
  </w:style>
  <w:style w:type="table" w:customStyle="1" w:styleId="59">
    <w:name w:val="59"/>
    <w:basedOn w:val="TableNormal7"/>
    <w:rsid w:val="00933B47"/>
    <w:tblPr>
      <w:tblStyleRowBandSize w:val="1"/>
      <w:tblStyleColBandSize w:val="1"/>
      <w:tblCellMar>
        <w:left w:w="115" w:type="dxa"/>
        <w:right w:w="115" w:type="dxa"/>
      </w:tblCellMar>
    </w:tblPr>
  </w:style>
  <w:style w:type="table" w:customStyle="1" w:styleId="58">
    <w:name w:val="58"/>
    <w:basedOn w:val="TableNormal7"/>
    <w:rsid w:val="00933B47"/>
    <w:tblPr>
      <w:tblStyleRowBandSize w:val="1"/>
      <w:tblStyleColBandSize w:val="1"/>
      <w:tblCellMar>
        <w:left w:w="115" w:type="dxa"/>
        <w:right w:w="115" w:type="dxa"/>
      </w:tblCellMar>
    </w:tblPr>
  </w:style>
  <w:style w:type="table" w:customStyle="1" w:styleId="57">
    <w:name w:val="57"/>
    <w:basedOn w:val="TableNormal7"/>
    <w:rsid w:val="00933B47"/>
    <w:tblPr>
      <w:tblStyleRowBandSize w:val="1"/>
      <w:tblStyleColBandSize w:val="1"/>
      <w:tblCellMar>
        <w:left w:w="115" w:type="dxa"/>
        <w:right w:w="115" w:type="dxa"/>
      </w:tblCellMar>
    </w:tblPr>
  </w:style>
  <w:style w:type="table" w:customStyle="1" w:styleId="56">
    <w:name w:val="56"/>
    <w:basedOn w:val="TableNormal7"/>
    <w:rsid w:val="00933B47"/>
    <w:tblPr>
      <w:tblStyleRowBandSize w:val="1"/>
      <w:tblStyleColBandSize w:val="1"/>
      <w:tblCellMar>
        <w:left w:w="115" w:type="dxa"/>
        <w:right w:w="115" w:type="dxa"/>
      </w:tblCellMar>
    </w:tblPr>
  </w:style>
  <w:style w:type="table" w:customStyle="1" w:styleId="55">
    <w:name w:val="55"/>
    <w:basedOn w:val="TableNormal7"/>
    <w:rsid w:val="00933B47"/>
    <w:tblPr>
      <w:tblStyleRowBandSize w:val="1"/>
      <w:tblStyleColBandSize w:val="1"/>
      <w:tblCellMar>
        <w:left w:w="115" w:type="dxa"/>
        <w:right w:w="115" w:type="dxa"/>
      </w:tblCellMar>
    </w:tblPr>
  </w:style>
  <w:style w:type="table" w:customStyle="1" w:styleId="54">
    <w:name w:val="54"/>
    <w:basedOn w:val="TableNormal7"/>
    <w:rsid w:val="00933B47"/>
    <w:tblPr>
      <w:tblStyleRowBandSize w:val="1"/>
      <w:tblStyleColBandSize w:val="1"/>
      <w:tblCellMar>
        <w:left w:w="115" w:type="dxa"/>
        <w:right w:w="115" w:type="dxa"/>
      </w:tblCellMar>
    </w:tblPr>
  </w:style>
  <w:style w:type="table" w:customStyle="1" w:styleId="53">
    <w:name w:val="53"/>
    <w:basedOn w:val="TableNormal7"/>
    <w:rsid w:val="00933B47"/>
    <w:tblPr>
      <w:tblStyleRowBandSize w:val="1"/>
      <w:tblStyleColBandSize w:val="1"/>
      <w:tblCellMar>
        <w:left w:w="115" w:type="dxa"/>
        <w:right w:w="115" w:type="dxa"/>
      </w:tblCellMar>
    </w:tblPr>
  </w:style>
  <w:style w:type="table" w:customStyle="1" w:styleId="52">
    <w:name w:val="52"/>
    <w:basedOn w:val="TableNormal7"/>
    <w:rsid w:val="00933B47"/>
    <w:tblPr>
      <w:tblStyleRowBandSize w:val="1"/>
      <w:tblStyleColBandSize w:val="1"/>
      <w:tblCellMar>
        <w:left w:w="115" w:type="dxa"/>
        <w:right w:w="115" w:type="dxa"/>
      </w:tblCellMar>
    </w:tblPr>
  </w:style>
  <w:style w:type="table" w:customStyle="1" w:styleId="51">
    <w:name w:val="51"/>
    <w:basedOn w:val="TableNormal7"/>
    <w:rsid w:val="00933B47"/>
    <w:tblPr>
      <w:tblStyleRowBandSize w:val="1"/>
      <w:tblStyleColBandSize w:val="1"/>
      <w:tblCellMar>
        <w:left w:w="115" w:type="dxa"/>
        <w:right w:w="115" w:type="dxa"/>
      </w:tblCellMar>
    </w:tblPr>
  </w:style>
  <w:style w:type="table" w:customStyle="1" w:styleId="50">
    <w:name w:val="50"/>
    <w:basedOn w:val="TableNormal7"/>
    <w:rsid w:val="00933B47"/>
    <w:tblPr>
      <w:tblStyleRowBandSize w:val="1"/>
      <w:tblStyleColBandSize w:val="1"/>
      <w:tblCellMar>
        <w:left w:w="115" w:type="dxa"/>
        <w:right w:w="115" w:type="dxa"/>
      </w:tblCellMar>
    </w:tblPr>
  </w:style>
  <w:style w:type="table" w:customStyle="1" w:styleId="49">
    <w:name w:val="49"/>
    <w:basedOn w:val="TableNormal7"/>
    <w:rsid w:val="00933B47"/>
    <w:tblPr>
      <w:tblStyleRowBandSize w:val="1"/>
      <w:tblStyleColBandSize w:val="1"/>
      <w:tblCellMar>
        <w:left w:w="115" w:type="dxa"/>
        <w:right w:w="115" w:type="dxa"/>
      </w:tblCellMar>
    </w:tblPr>
  </w:style>
  <w:style w:type="table" w:customStyle="1" w:styleId="48">
    <w:name w:val="48"/>
    <w:basedOn w:val="TableNormal7"/>
    <w:rsid w:val="00933B47"/>
    <w:tblPr>
      <w:tblStyleRowBandSize w:val="1"/>
      <w:tblStyleColBandSize w:val="1"/>
      <w:tblCellMar>
        <w:left w:w="115" w:type="dxa"/>
        <w:right w:w="115" w:type="dxa"/>
      </w:tblCellMar>
    </w:tblPr>
  </w:style>
  <w:style w:type="table" w:customStyle="1" w:styleId="47">
    <w:name w:val="47"/>
    <w:basedOn w:val="TableNormal7"/>
    <w:rsid w:val="00933B47"/>
    <w:tblPr>
      <w:tblStyleRowBandSize w:val="1"/>
      <w:tblStyleColBandSize w:val="1"/>
      <w:tblCellMar>
        <w:left w:w="115" w:type="dxa"/>
        <w:right w:w="115" w:type="dxa"/>
      </w:tblCellMar>
    </w:tblPr>
  </w:style>
  <w:style w:type="table" w:customStyle="1" w:styleId="46">
    <w:name w:val="46"/>
    <w:basedOn w:val="TableNormal7"/>
    <w:rsid w:val="00933B47"/>
    <w:tblPr>
      <w:tblStyleRowBandSize w:val="1"/>
      <w:tblStyleColBandSize w:val="1"/>
      <w:tblCellMar>
        <w:left w:w="115" w:type="dxa"/>
        <w:right w:w="115" w:type="dxa"/>
      </w:tblCellMar>
    </w:tblPr>
  </w:style>
  <w:style w:type="table" w:customStyle="1" w:styleId="45">
    <w:name w:val="45"/>
    <w:basedOn w:val="TableNormal7"/>
    <w:rsid w:val="00933B47"/>
    <w:tblPr>
      <w:tblStyleRowBandSize w:val="1"/>
      <w:tblStyleColBandSize w:val="1"/>
      <w:tblCellMar>
        <w:left w:w="115" w:type="dxa"/>
        <w:right w:w="115" w:type="dxa"/>
      </w:tblCellMar>
    </w:tblPr>
  </w:style>
  <w:style w:type="table" w:customStyle="1" w:styleId="44">
    <w:name w:val="44"/>
    <w:basedOn w:val="TableNormal7"/>
    <w:rsid w:val="00933B47"/>
    <w:tblPr>
      <w:tblStyleRowBandSize w:val="1"/>
      <w:tblStyleColBandSize w:val="1"/>
      <w:tblCellMar>
        <w:left w:w="115" w:type="dxa"/>
        <w:right w:w="115" w:type="dxa"/>
      </w:tblCellMar>
    </w:tblPr>
  </w:style>
  <w:style w:type="table" w:customStyle="1" w:styleId="43">
    <w:name w:val="43"/>
    <w:basedOn w:val="TableNormal7"/>
    <w:rsid w:val="00933B47"/>
    <w:tblPr>
      <w:tblStyleRowBandSize w:val="1"/>
      <w:tblStyleColBandSize w:val="1"/>
      <w:tblCellMar>
        <w:left w:w="115" w:type="dxa"/>
        <w:right w:w="115" w:type="dxa"/>
      </w:tblCellMar>
    </w:tblPr>
  </w:style>
  <w:style w:type="table" w:customStyle="1" w:styleId="42">
    <w:name w:val="42"/>
    <w:basedOn w:val="TableNormal7"/>
    <w:rsid w:val="00933B47"/>
    <w:tblPr>
      <w:tblStyleRowBandSize w:val="1"/>
      <w:tblStyleColBandSize w:val="1"/>
      <w:tblCellMar>
        <w:left w:w="115" w:type="dxa"/>
        <w:right w:w="115" w:type="dxa"/>
      </w:tblCellMar>
    </w:tblPr>
  </w:style>
  <w:style w:type="table" w:customStyle="1" w:styleId="41">
    <w:name w:val="41"/>
    <w:basedOn w:val="TableNormal7"/>
    <w:rsid w:val="00933B47"/>
    <w:tblPr>
      <w:tblStyleRowBandSize w:val="1"/>
      <w:tblStyleColBandSize w:val="1"/>
      <w:tblCellMar>
        <w:left w:w="115" w:type="dxa"/>
        <w:right w:w="115" w:type="dxa"/>
      </w:tblCellMar>
    </w:tblPr>
  </w:style>
  <w:style w:type="table" w:customStyle="1" w:styleId="40">
    <w:name w:val="40"/>
    <w:basedOn w:val="TableNormal7"/>
    <w:rsid w:val="00933B47"/>
    <w:tblPr>
      <w:tblStyleRowBandSize w:val="1"/>
      <w:tblStyleColBandSize w:val="1"/>
      <w:tblCellMar>
        <w:left w:w="115" w:type="dxa"/>
        <w:right w:w="115" w:type="dxa"/>
      </w:tblCellMar>
    </w:tblPr>
  </w:style>
  <w:style w:type="table" w:customStyle="1" w:styleId="39">
    <w:name w:val="39"/>
    <w:basedOn w:val="TableNormal7"/>
    <w:rsid w:val="00933B47"/>
    <w:tblPr>
      <w:tblStyleRowBandSize w:val="1"/>
      <w:tblStyleColBandSize w:val="1"/>
      <w:tblCellMar>
        <w:left w:w="115" w:type="dxa"/>
        <w:right w:w="115" w:type="dxa"/>
      </w:tblCellMar>
    </w:tblPr>
  </w:style>
  <w:style w:type="table" w:customStyle="1" w:styleId="38">
    <w:name w:val="38"/>
    <w:basedOn w:val="TableNormal7"/>
    <w:rsid w:val="00933B47"/>
    <w:tblPr>
      <w:tblStyleRowBandSize w:val="1"/>
      <w:tblStyleColBandSize w:val="1"/>
      <w:tblCellMar>
        <w:left w:w="115" w:type="dxa"/>
        <w:right w:w="115" w:type="dxa"/>
      </w:tblCellMar>
    </w:tblPr>
  </w:style>
  <w:style w:type="table" w:customStyle="1" w:styleId="37">
    <w:name w:val="37"/>
    <w:basedOn w:val="TableNormal7"/>
    <w:rsid w:val="00933B47"/>
    <w:tblPr>
      <w:tblStyleRowBandSize w:val="1"/>
      <w:tblStyleColBandSize w:val="1"/>
      <w:tblCellMar>
        <w:left w:w="115" w:type="dxa"/>
        <w:right w:w="115" w:type="dxa"/>
      </w:tblCellMar>
    </w:tblPr>
  </w:style>
  <w:style w:type="table" w:customStyle="1" w:styleId="36">
    <w:name w:val="36"/>
    <w:basedOn w:val="TableNormal7"/>
    <w:rsid w:val="00933B47"/>
    <w:tblPr>
      <w:tblStyleRowBandSize w:val="1"/>
      <w:tblStyleColBandSize w:val="1"/>
      <w:tblCellMar>
        <w:left w:w="115" w:type="dxa"/>
        <w:right w:w="115" w:type="dxa"/>
      </w:tblCellMar>
    </w:tblPr>
  </w:style>
  <w:style w:type="table" w:customStyle="1" w:styleId="35">
    <w:name w:val="35"/>
    <w:basedOn w:val="TableNormal7"/>
    <w:rsid w:val="00933B47"/>
    <w:tblPr>
      <w:tblStyleRowBandSize w:val="1"/>
      <w:tblStyleColBandSize w:val="1"/>
      <w:tblCellMar>
        <w:left w:w="115" w:type="dxa"/>
        <w:right w:w="115" w:type="dxa"/>
      </w:tblCellMar>
    </w:tblPr>
  </w:style>
  <w:style w:type="table" w:customStyle="1" w:styleId="34">
    <w:name w:val="34"/>
    <w:basedOn w:val="TableNormal7"/>
    <w:rsid w:val="00933B47"/>
    <w:tblPr>
      <w:tblStyleRowBandSize w:val="1"/>
      <w:tblStyleColBandSize w:val="1"/>
      <w:tblCellMar>
        <w:left w:w="115" w:type="dxa"/>
        <w:right w:w="115" w:type="dxa"/>
      </w:tblCellMar>
    </w:tblPr>
  </w:style>
  <w:style w:type="table" w:customStyle="1" w:styleId="33">
    <w:name w:val="33"/>
    <w:basedOn w:val="TableNormal7"/>
    <w:rsid w:val="00933B47"/>
    <w:tblPr>
      <w:tblStyleRowBandSize w:val="1"/>
      <w:tblStyleColBandSize w:val="1"/>
      <w:tblCellMar>
        <w:left w:w="115" w:type="dxa"/>
        <w:right w:w="115" w:type="dxa"/>
      </w:tblCellMar>
    </w:tblPr>
  </w:style>
  <w:style w:type="table" w:customStyle="1" w:styleId="32">
    <w:name w:val="32"/>
    <w:basedOn w:val="TableNormal7"/>
    <w:rsid w:val="00933B47"/>
    <w:tblPr>
      <w:tblStyleRowBandSize w:val="1"/>
      <w:tblStyleColBandSize w:val="1"/>
      <w:tblCellMar>
        <w:left w:w="115" w:type="dxa"/>
        <w:right w:w="115" w:type="dxa"/>
      </w:tblCellMar>
    </w:tblPr>
  </w:style>
  <w:style w:type="table" w:customStyle="1" w:styleId="31">
    <w:name w:val="31"/>
    <w:basedOn w:val="TableNormal7"/>
    <w:rsid w:val="00933B47"/>
    <w:tblPr>
      <w:tblStyleRowBandSize w:val="1"/>
      <w:tblStyleColBandSize w:val="1"/>
      <w:tblCellMar>
        <w:left w:w="115" w:type="dxa"/>
        <w:right w:w="115" w:type="dxa"/>
      </w:tblCellMar>
    </w:tblPr>
  </w:style>
  <w:style w:type="table" w:customStyle="1" w:styleId="30">
    <w:name w:val="30"/>
    <w:basedOn w:val="TableNormal7"/>
    <w:rsid w:val="00933B47"/>
    <w:tblPr>
      <w:tblStyleRowBandSize w:val="1"/>
      <w:tblStyleColBandSize w:val="1"/>
      <w:tblCellMar>
        <w:left w:w="115" w:type="dxa"/>
        <w:right w:w="115" w:type="dxa"/>
      </w:tblCellMar>
    </w:tblPr>
  </w:style>
  <w:style w:type="table" w:customStyle="1" w:styleId="29">
    <w:name w:val="29"/>
    <w:basedOn w:val="TableNormal7"/>
    <w:rsid w:val="00933B47"/>
    <w:tblPr>
      <w:tblStyleRowBandSize w:val="1"/>
      <w:tblStyleColBandSize w:val="1"/>
      <w:tblCellMar>
        <w:left w:w="115" w:type="dxa"/>
        <w:right w:w="115" w:type="dxa"/>
      </w:tblCellMar>
    </w:tblPr>
  </w:style>
  <w:style w:type="table" w:customStyle="1" w:styleId="28">
    <w:name w:val="28"/>
    <w:basedOn w:val="TableNormal7"/>
    <w:rsid w:val="00933B47"/>
    <w:tblPr>
      <w:tblStyleRowBandSize w:val="1"/>
      <w:tblStyleColBandSize w:val="1"/>
      <w:tblCellMar>
        <w:left w:w="115" w:type="dxa"/>
        <w:right w:w="115" w:type="dxa"/>
      </w:tblCellMar>
    </w:tblPr>
  </w:style>
  <w:style w:type="table" w:customStyle="1" w:styleId="27">
    <w:name w:val="27"/>
    <w:basedOn w:val="TableNormal7"/>
    <w:rsid w:val="00933B47"/>
    <w:tblPr>
      <w:tblStyleRowBandSize w:val="1"/>
      <w:tblStyleColBandSize w:val="1"/>
      <w:tblCellMar>
        <w:left w:w="115" w:type="dxa"/>
        <w:right w:w="115" w:type="dxa"/>
      </w:tblCellMar>
    </w:tblPr>
  </w:style>
  <w:style w:type="table" w:customStyle="1" w:styleId="26">
    <w:name w:val="26"/>
    <w:basedOn w:val="TableNormal7"/>
    <w:rsid w:val="00933B47"/>
    <w:tblPr>
      <w:tblStyleRowBandSize w:val="1"/>
      <w:tblStyleColBandSize w:val="1"/>
      <w:tblCellMar>
        <w:left w:w="115" w:type="dxa"/>
        <w:right w:w="115" w:type="dxa"/>
      </w:tblCellMar>
    </w:tblPr>
  </w:style>
  <w:style w:type="table" w:customStyle="1" w:styleId="25">
    <w:name w:val="25"/>
    <w:basedOn w:val="TableNormal7"/>
    <w:rsid w:val="00933B47"/>
    <w:tblPr>
      <w:tblStyleRowBandSize w:val="1"/>
      <w:tblStyleColBandSize w:val="1"/>
      <w:tblCellMar>
        <w:left w:w="115" w:type="dxa"/>
        <w:right w:w="115" w:type="dxa"/>
      </w:tblCellMar>
    </w:tblPr>
  </w:style>
  <w:style w:type="table" w:customStyle="1" w:styleId="24">
    <w:name w:val="24"/>
    <w:basedOn w:val="TableNormal7"/>
    <w:rsid w:val="00933B47"/>
    <w:tblPr>
      <w:tblStyleRowBandSize w:val="1"/>
      <w:tblStyleColBandSize w:val="1"/>
      <w:tblCellMar>
        <w:left w:w="115" w:type="dxa"/>
        <w:right w:w="115" w:type="dxa"/>
      </w:tblCellMar>
    </w:tblPr>
  </w:style>
  <w:style w:type="table" w:customStyle="1" w:styleId="23">
    <w:name w:val="23"/>
    <w:basedOn w:val="TableNormal7"/>
    <w:rsid w:val="00933B47"/>
    <w:tblPr>
      <w:tblStyleRowBandSize w:val="1"/>
      <w:tblStyleColBandSize w:val="1"/>
      <w:tblCellMar>
        <w:left w:w="115" w:type="dxa"/>
        <w:right w:w="115" w:type="dxa"/>
      </w:tblCellMar>
    </w:tblPr>
  </w:style>
  <w:style w:type="table" w:customStyle="1" w:styleId="22">
    <w:name w:val="22"/>
    <w:basedOn w:val="TableNormal7"/>
    <w:rsid w:val="00933B47"/>
    <w:tblPr>
      <w:tblStyleRowBandSize w:val="1"/>
      <w:tblStyleColBandSize w:val="1"/>
      <w:tblCellMar>
        <w:left w:w="115" w:type="dxa"/>
        <w:right w:w="115" w:type="dxa"/>
      </w:tblCellMar>
    </w:tblPr>
  </w:style>
  <w:style w:type="table" w:customStyle="1" w:styleId="21">
    <w:name w:val="21"/>
    <w:basedOn w:val="TableNormal7"/>
    <w:rsid w:val="00933B47"/>
    <w:tblPr>
      <w:tblStyleRowBandSize w:val="1"/>
      <w:tblStyleColBandSize w:val="1"/>
      <w:tblCellMar>
        <w:left w:w="115" w:type="dxa"/>
        <w:right w:w="115" w:type="dxa"/>
      </w:tblCellMar>
    </w:tblPr>
  </w:style>
  <w:style w:type="table" w:customStyle="1" w:styleId="20">
    <w:name w:val="20"/>
    <w:basedOn w:val="TableNormal7"/>
    <w:rsid w:val="00933B47"/>
    <w:tblPr>
      <w:tblStyleRowBandSize w:val="1"/>
      <w:tblStyleColBandSize w:val="1"/>
      <w:tblCellMar>
        <w:left w:w="115" w:type="dxa"/>
        <w:right w:w="115" w:type="dxa"/>
      </w:tblCellMar>
    </w:tblPr>
  </w:style>
  <w:style w:type="table" w:customStyle="1" w:styleId="19">
    <w:name w:val="19"/>
    <w:basedOn w:val="TableNormal7"/>
    <w:rsid w:val="00933B47"/>
    <w:tblPr>
      <w:tblStyleRowBandSize w:val="1"/>
      <w:tblStyleColBandSize w:val="1"/>
      <w:tblCellMar>
        <w:left w:w="115" w:type="dxa"/>
        <w:right w:w="115" w:type="dxa"/>
      </w:tblCellMar>
    </w:tblPr>
  </w:style>
  <w:style w:type="table" w:customStyle="1" w:styleId="18">
    <w:name w:val="18"/>
    <w:basedOn w:val="TableNormal7"/>
    <w:rsid w:val="00933B47"/>
    <w:tblPr>
      <w:tblStyleRowBandSize w:val="1"/>
      <w:tblStyleColBandSize w:val="1"/>
      <w:tblCellMar>
        <w:left w:w="115" w:type="dxa"/>
        <w:right w:w="115" w:type="dxa"/>
      </w:tblCellMar>
    </w:tblPr>
  </w:style>
  <w:style w:type="table" w:customStyle="1" w:styleId="17">
    <w:name w:val="17"/>
    <w:basedOn w:val="TableNormal7"/>
    <w:rsid w:val="00933B47"/>
    <w:tblPr>
      <w:tblStyleRowBandSize w:val="1"/>
      <w:tblStyleColBandSize w:val="1"/>
      <w:tblCellMar>
        <w:left w:w="115" w:type="dxa"/>
        <w:right w:w="115" w:type="dxa"/>
      </w:tblCellMar>
    </w:tblPr>
  </w:style>
  <w:style w:type="table" w:customStyle="1" w:styleId="16">
    <w:name w:val="16"/>
    <w:basedOn w:val="TableNormal7"/>
    <w:rsid w:val="00933B47"/>
    <w:tblPr>
      <w:tblStyleRowBandSize w:val="1"/>
      <w:tblStyleColBandSize w:val="1"/>
      <w:tblCellMar>
        <w:left w:w="115" w:type="dxa"/>
        <w:right w:w="115" w:type="dxa"/>
      </w:tblCellMar>
    </w:tblPr>
  </w:style>
  <w:style w:type="table" w:customStyle="1" w:styleId="15">
    <w:name w:val="15"/>
    <w:basedOn w:val="TableNormal7"/>
    <w:rsid w:val="00933B47"/>
    <w:tblPr>
      <w:tblStyleRowBandSize w:val="1"/>
      <w:tblStyleColBandSize w:val="1"/>
      <w:tblCellMar>
        <w:left w:w="115" w:type="dxa"/>
        <w:right w:w="115" w:type="dxa"/>
      </w:tblCellMar>
    </w:tblPr>
  </w:style>
  <w:style w:type="table" w:customStyle="1" w:styleId="14">
    <w:name w:val="14"/>
    <w:basedOn w:val="TableNormal7"/>
    <w:rsid w:val="00933B47"/>
    <w:tblPr>
      <w:tblStyleRowBandSize w:val="1"/>
      <w:tblStyleColBandSize w:val="1"/>
      <w:tblCellMar>
        <w:left w:w="115" w:type="dxa"/>
        <w:right w:w="115" w:type="dxa"/>
      </w:tblCellMar>
    </w:tblPr>
  </w:style>
  <w:style w:type="table" w:customStyle="1" w:styleId="13">
    <w:name w:val="13"/>
    <w:basedOn w:val="TableNormal7"/>
    <w:rsid w:val="00933B47"/>
    <w:tblPr>
      <w:tblStyleRowBandSize w:val="1"/>
      <w:tblStyleColBandSize w:val="1"/>
      <w:tblCellMar>
        <w:left w:w="115" w:type="dxa"/>
        <w:right w:w="115" w:type="dxa"/>
      </w:tblCellMar>
    </w:tblPr>
  </w:style>
  <w:style w:type="table" w:customStyle="1" w:styleId="12">
    <w:name w:val="12"/>
    <w:basedOn w:val="TableNormal7"/>
    <w:rsid w:val="00933B47"/>
    <w:tblPr>
      <w:tblStyleRowBandSize w:val="1"/>
      <w:tblStyleColBandSize w:val="1"/>
      <w:tblCellMar>
        <w:left w:w="115" w:type="dxa"/>
        <w:right w:w="115" w:type="dxa"/>
      </w:tblCellMar>
    </w:tblPr>
  </w:style>
  <w:style w:type="table" w:customStyle="1" w:styleId="11">
    <w:name w:val="11"/>
    <w:basedOn w:val="TableNormal7"/>
    <w:rsid w:val="00933B47"/>
    <w:tblPr>
      <w:tblStyleRowBandSize w:val="1"/>
      <w:tblStyleColBandSize w:val="1"/>
      <w:tblCellMar>
        <w:left w:w="115" w:type="dxa"/>
        <w:right w:w="115" w:type="dxa"/>
      </w:tblCellMar>
    </w:tblPr>
  </w:style>
  <w:style w:type="table" w:customStyle="1" w:styleId="10">
    <w:name w:val="10"/>
    <w:basedOn w:val="TableNormal7"/>
    <w:rsid w:val="00933B47"/>
    <w:tblPr>
      <w:tblStyleRowBandSize w:val="1"/>
      <w:tblStyleColBandSize w:val="1"/>
      <w:tblCellMar>
        <w:left w:w="115" w:type="dxa"/>
        <w:right w:w="115" w:type="dxa"/>
      </w:tblCellMar>
    </w:tblPr>
  </w:style>
  <w:style w:type="table" w:customStyle="1" w:styleId="9">
    <w:name w:val="9"/>
    <w:basedOn w:val="TableNormal7"/>
    <w:rsid w:val="00933B47"/>
    <w:tblPr>
      <w:tblStyleRowBandSize w:val="1"/>
      <w:tblStyleColBandSize w:val="1"/>
      <w:tblCellMar>
        <w:left w:w="115" w:type="dxa"/>
        <w:right w:w="115" w:type="dxa"/>
      </w:tblCellMar>
    </w:tblPr>
  </w:style>
  <w:style w:type="table" w:customStyle="1" w:styleId="8">
    <w:name w:val="8"/>
    <w:basedOn w:val="TableNormal7"/>
    <w:rsid w:val="00933B47"/>
    <w:tblPr>
      <w:tblStyleRowBandSize w:val="1"/>
      <w:tblStyleColBandSize w:val="1"/>
      <w:tblCellMar>
        <w:left w:w="115" w:type="dxa"/>
        <w:right w:w="115" w:type="dxa"/>
      </w:tblCellMar>
    </w:tblPr>
  </w:style>
  <w:style w:type="table" w:customStyle="1" w:styleId="7">
    <w:name w:val="7"/>
    <w:basedOn w:val="TableNormal7"/>
    <w:rsid w:val="00933B47"/>
    <w:tblPr>
      <w:tblStyleRowBandSize w:val="1"/>
      <w:tblStyleColBandSize w:val="1"/>
      <w:tblCellMar>
        <w:left w:w="115" w:type="dxa"/>
        <w:right w:w="115" w:type="dxa"/>
      </w:tblCellMar>
    </w:tblPr>
  </w:style>
  <w:style w:type="table" w:customStyle="1" w:styleId="6">
    <w:name w:val="6"/>
    <w:basedOn w:val="TableNormal7"/>
    <w:rsid w:val="00933B47"/>
    <w:tblPr>
      <w:tblStyleRowBandSize w:val="1"/>
      <w:tblStyleColBandSize w:val="1"/>
      <w:tblCellMar>
        <w:left w:w="115" w:type="dxa"/>
        <w:right w:w="115" w:type="dxa"/>
      </w:tblCellMar>
    </w:tblPr>
  </w:style>
  <w:style w:type="table" w:customStyle="1" w:styleId="5">
    <w:name w:val="5"/>
    <w:basedOn w:val="TableNormal7"/>
    <w:rsid w:val="00933B47"/>
    <w:tblPr>
      <w:tblStyleRowBandSize w:val="1"/>
      <w:tblStyleColBandSize w:val="1"/>
      <w:tblCellMar>
        <w:left w:w="115" w:type="dxa"/>
        <w:right w:w="115" w:type="dxa"/>
      </w:tblCellMar>
    </w:tblPr>
  </w:style>
  <w:style w:type="table" w:customStyle="1" w:styleId="4">
    <w:name w:val="4"/>
    <w:basedOn w:val="TableNormal7"/>
    <w:rsid w:val="00933B47"/>
    <w:tblPr>
      <w:tblStyleRowBandSize w:val="1"/>
      <w:tblStyleColBandSize w:val="1"/>
      <w:tblCellMar>
        <w:left w:w="70" w:type="dxa"/>
        <w:right w:w="70" w:type="dxa"/>
      </w:tblCellMar>
    </w:tblPr>
  </w:style>
  <w:style w:type="table" w:customStyle="1" w:styleId="3">
    <w:name w:val="3"/>
    <w:basedOn w:val="TableNormal7"/>
    <w:rsid w:val="00933B47"/>
    <w:tblPr>
      <w:tblStyleRowBandSize w:val="1"/>
      <w:tblStyleColBandSize w:val="1"/>
      <w:tblCellMar>
        <w:left w:w="85" w:type="dxa"/>
        <w:right w:w="85" w:type="dxa"/>
      </w:tblCellMar>
    </w:tblPr>
  </w:style>
  <w:style w:type="table" w:customStyle="1" w:styleId="210">
    <w:name w:val="210"/>
    <w:basedOn w:val="TableNormal7"/>
    <w:rsid w:val="00933B47"/>
    <w:tblPr>
      <w:tblStyleRowBandSize w:val="1"/>
      <w:tblStyleColBandSize w:val="1"/>
      <w:tblCellMar>
        <w:left w:w="115"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951">
      <w:bodyDiv w:val="1"/>
      <w:marLeft w:val="0"/>
      <w:marRight w:val="0"/>
      <w:marTop w:val="0"/>
      <w:marBottom w:val="0"/>
      <w:divBdr>
        <w:top w:val="none" w:sz="0" w:space="0" w:color="auto"/>
        <w:left w:val="none" w:sz="0" w:space="0" w:color="auto"/>
        <w:bottom w:val="none" w:sz="0" w:space="0" w:color="auto"/>
        <w:right w:val="none" w:sz="0" w:space="0" w:color="auto"/>
      </w:divBdr>
    </w:div>
    <w:div w:id="15084162">
      <w:bodyDiv w:val="1"/>
      <w:marLeft w:val="0"/>
      <w:marRight w:val="0"/>
      <w:marTop w:val="0"/>
      <w:marBottom w:val="0"/>
      <w:divBdr>
        <w:top w:val="none" w:sz="0" w:space="0" w:color="auto"/>
        <w:left w:val="none" w:sz="0" w:space="0" w:color="auto"/>
        <w:bottom w:val="none" w:sz="0" w:space="0" w:color="auto"/>
        <w:right w:val="none" w:sz="0" w:space="0" w:color="auto"/>
      </w:divBdr>
    </w:div>
    <w:div w:id="16663610">
      <w:bodyDiv w:val="1"/>
      <w:marLeft w:val="0"/>
      <w:marRight w:val="0"/>
      <w:marTop w:val="0"/>
      <w:marBottom w:val="0"/>
      <w:divBdr>
        <w:top w:val="none" w:sz="0" w:space="0" w:color="auto"/>
        <w:left w:val="none" w:sz="0" w:space="0" w:color="auto"/>
        <w:bottom w:val="none" w:sz="0" w:space="0" w:color="auto"/>
        <w:right w:val="none" w:sz="0" w:space="0" w:color="auto"/>
      </w:divBdr>
    </w:div>
    <w:div w:id="25984526">
      <w:bodyDiv w:val="1"/>
      <w:marLeft w:val="0"/>
      <w:marRight w:val="0"/>
      <w:marTop w:val="0"/>
      <w:marBottom w:val="0"/>
      <w:divBdr>
        <w:top w:val="none" w:sz="0" w:space="0" w:color="auto"/>
        <w:left w:val="none" w:sz="0" w:space="0" w:color="auto"/>
        <w:bottom w:val="none" w:sz="0" w:space="0" w:color="auto"/>
        <w:right w:val="none" w:sz="0" w:space="0" w:color="auto"/>
      </w:divBdr>
    </w:div>
    <w:div w:id="27029005">
      <w:bodyDiv w:val="1"/>
      <w:marLeft w:val="0"/>
      <w:marRight w:val="0"/>
      <w:marTop w:val="0"/>
      <w:marBottom w:val="0"/>
      <w:divBdr>
        <w:top w:val="none" w:sz="0" w:space="0" w:color="auto"/>
        <w:left w:val="none" w:sz="0" w:space="0" w:color="auto"/>
        <w:bottom w:val="none" w:sz="0" w:space="0" w:color="auto"/>
        <w:right w:val="none" w:sz="0" w:space="0" w:color="auto"/>
      </w:divBdr>
    </w:div>
    <w:div w:id="42415924">
      <w:bodyDiv w:val="1"/>
      <w:marLeft w:val="0"/>
      <w:marRight w:val="0"/>
      <w:marTop w:val="0"/>
      <w:marBottom w:val="0"/>
      <w:divBdr>
        <w:top w:val="none" w:sz="0" w:space="0" w:color="auto"/>
        <w:left w:val="none" w:sz="0" w:space="0" w:color="auto"/>
        <w:bottom w:val="none" w:sz="0" w:space="0" w:color="auto"/>
        <w:right w:val="none" w:sz="0" w:space="0" w:color="auto"/>
      </w:divBdr>
    </w:div>
    <w:div w:id="43023383">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65999176">
      <w:bodyDiv w:val="1"/>
      <w:marLeft w:val="0"/>
      <w:marRight w:val="0"/>
      <w:marTop w:val="0"/>
      <w:marBottom w:val="0"/>
      <w:divBdr>
        <w:top w:val="none" w:sz="0" w:space="0" w:color="auto"/>
        <w:left w:val="none" w:sz="0" w:space="0" w:color="auto"/>
        <w:bottom w:val="none" w:sz="0" w:space="0" w:color="auto"/>
        <w:right w:val="none" w:sz="0" w:space="0" w:color="auto"/>
      </w:divBdr>
    </w:div>
    <w:div w:id="66729201">
      <w:bodyDiv w:val="1"/>
      <w:marLeft w:val="0"/>
      <w:marRight w:val="0"/>
      <w:marTop w:val="0"/>
      <w:marBottom w:val="0"/>
      <w:divBdr>
        <w:top w:val="none" w:sz="0" w:space="0" w:color="auto"/>
        <w:left w:val="none" w:sz="0" w:space="0" w:color="auto"/>
        <w:bottom w:val="none" w:sz="0" w:space="0" w:color="auto"/>
        <w:right w:val="none" w:sz="0" w:space="0" w:color="auto"/>
      </w:divBdr>
    </w:div>
    <w:div w:id="68040789">
      <w:bodyDiv w:val="1"/>
      <w:marLeft w:val="0"/>
      <w:marRight w:val="0"/>
      <w:marTop w:val="0"/>
      <w:marBottom w:val="0"/>
      <w:divBdr>
        <w:top w:val="none" w:sz="0" w:space="0" w:color="auto"/>
        <w:left w:val="none" w:sz="0" w:space="0" w:color="auto"/>
        <w:bottom w:val="none" w:sz="0" w:space="0" w:color="auto"/>
        <w:right w:val="none" w:sz="0" w:space="0" w:color="auto"/>
      </w:divBdr>
    </w:div>
    <w:div w:id="75517659">
      <w:bodyDiv w:val="1"/>
      <w:marLeft w:val="0"/>
      <w:marRight w:val="0"/>
      <w:marTop w:val="0"/>
      <w:marBottom w:val="0"/>
      <w:divBdr>
        <w:top w:val="none" w:sz="0" w:space="0" w:color="auto"/>
        <w:left w:val="none" w:sz="0" w:space="0" w:color="auto"/>
        <w:bottom w:val="none" w:sz="0" w:space="0" w:color="auto"/>
        <w:right w:val="none" w:sz="0" w:space="0" w:color="auto"/>
      </w:divBdr>
    </w:div>
    <w:div w:id="84617814">
      <w:bodyDiv w:val="1"/>
      <w:marLeft w:val="0"/>
      <w:marRight w:val="0"/>
      <w:marTop w:val="0"/>
      <w:marBottom w:val="0"/>
      <w:divBdr>
        <w:top w:val="none" w:sz="0" w:space="0" w:color="auto"/>
        <w:left w:val="none" w:sz="0" w:space="0" w:color="auto"/>
        <w:bottom w:val="none" w:sz="0" w:space="0" w:color="auto"/>
        <w:right w:val="none" w:sz="0" w:space="0" w:color="auto"/>
      </w:divBdr>
    </w:div>
    <w:div w:id="90201795">
      <w:bodyDiv w:val="1"/>
      <w:marLeft w:val="0"/>
      <w:marRight w:val="0"/>
      <w:marTop w:val="0"/>
      <w:marBottom w:val="0"/>
      <w:divBdr>
        <w:top w:val="none" w:sz="0" w:space="0" w:color="auto"/>
        <w:left w:val="none" w:sz="0" w:space="0" w:color="auto"/>
        <w:bottom w:val="none" w:sz="0" w:space="0" w:color="auto"/>
        <w:right w:val="none" w:sz="0" w:space="0" w:color="auto"/>
      </w:divBdr>
    </w:div>
    <w:div w:id="91510381">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13836089">
      <w:bodyDiv w:val="1"/>
      <w:marLeft w:val="0"/>
      <w:marRight w:val="0"/>
      <w:marTop w:val="0"/>
      <w:marBottom w:val="0"/>
      <w:divBdr>
        <w:top w:val="none" w:sz="0" w:space="0" w:color="auto"/>
        <w:left w:val="none" w:sz="0" w:space="0" w:color="auto"/>
        <w:bottom w:val="none" w:sz="0" w:space="0" w:color="auto"/>
        <w:right w:val="none" w:sz="0" w:space="0" w:color="auto"/>
      </w:divBdr>
    </w:div>
    <w:div w:id="115100500">
      <w:bodyDiv w:val="1"/>
      <w:marLeft w:val="0"/>
      <w:marRight w:val="0"/>
      <w:marTop w:val="0"/>
      <w:marBottom w:val="0"/>
      <w:divBdr>
        <w:top w:val="none" w:sz="0" w:space="0" w:color="auto"/>
        <w:left w:val="none" w:sz="0" w:space="0" w:color="auto"/>
        <w:bottom w:val="none" w:sz="0" w:space="0" w:color="auto"/>
        <w:right w:val="none" w:sz="0" w:space="0" w:color="auto"/>
      </w:divBdr>
    </w:div>
    <w:div w:id="115414689">
      <w:bodyDiv w:val="1"/>
      <w:marLeft w:val="0"/>
      <w:marRight w:val="0"/>
      <w:marTop w:val="0"/>
      <w:marBottom w:val="0"/>
      <w:divBdr>
        <w:top w:val="none" w:sz="0" w:space="0" w:color="auto"/>
        <w:left w:val="none" w:sz="0" w:space="0" w:color="auto"/>
        <w:bottom w:val="none" w:sz="0" w:space="0" w:color="auto"/>
        <w:right w:val="none" w:sz="0" w:space="0" w:color="auto"/>
      </w:divBdr>
    </w:div>
    <w:div w:id="123155859">
      <w:bodyDiv w:val="1"/>
      <w:marLeft w:val="0"/>
      <w:marRight w:val="0"/>
      <w:marTop w:val="0"/>
      <w:marBottom w:val="0"/>
      <w:divBdr>
        <w:top w:val="none" w:sz="0" w:space="0" w:color="auto"/>
        <w:left w:val="none" w:sz="0" w:space="0" w:color="auto"/>
        <w:bottom w:val="none" w:sz="0" w:space="0" w:color="auto"/>
        <w:right w:val="none" w:sz="0" w:space="0" w:color="auto"/>
      </w:divBdr>
    </w:div>
    <w:div w:id="128207939">
      <w:bodyDiv w:val="1"/>
      <w:marLeft w:val="0"/>
      <w:marRight w:val="0"/>
      <w:marTop w:val="0"/>
      <w:marBottom w:val="0"/>
      <w:divBdr>
        <w:top w:val="none" w:sz="0" w:space="0" w:color="auto"/>
        <w:left w:val="none" w:sz="0" w:space="0" w:color="auto"/>
        <w:bottom w:val="none" w:sz="0" w:space="0" w:color="auto"/>
        <w:right w:val="none" w:sz="0" w:space="0" w:color="auto"/>
      </w:divBdr>
    </w:div>
    <w:div w:id="137380539">
      <w:bodyDiv w:val="1"/>
      <w:marLeft w:val="0"/>
      <w:marRight w:val="0"/>
      <w:marTop w:val="0"/>
      <w:marBottom w:val="0"/>
      <w:divBdr>
        <w:top w:val="none" w:sz="0" w:space="0" w:color="auto"/>
        <w:left w:val="none" w:sz="0" w:space="0" w:color="auto"/>
        <w:bottom w:val="none" w:sz="0" w:space="0" w:color="auto"/>
        <w:right w:val="none" w:sz="0" w:space="0" w:color="auto"/>
      </w:divBdr>
    </w:div>
    <w:div w:id="141972958">
      <w:bodyDiv w:val="1"/>
      <w:marLeft w:val="0"/>
      <w:marRight w:val="0"/>
      <w:marTop w:val="0"/>
      <w:marBottom w:val="0"/>
      <w:divBdr>
        <w:top w:val="none" w:sz="0" w:space="0" w:color="auto"/>
        <w:left w:val="none" w:sz="0" w:space="0" w:color="auto"/>
        <w:bottom w:val="none" w:sz="0" w:space="0" w:color="auto"/>
        <w:right w:val="none" w:sz="0" w:space="0" w:color="auto"/>
      </w:divBdr>
    </w:div>
    <w:div w:id="166528207">
      <w:bodyDiv w:val="1"/>
      <w:marLeft w:val="0"/>
      <w:marRight w:val="0"/>
      <w:marTop w:val="0"/>
      <w:marBottom w:val="0"/>
      <w:divBdr>
        <w:top w:val="none" w:sz="0" w:space="0" w:color="auto"/>
        <w:left w:val="none" w:sz="0" w:space="0" w:color="auto"/>
        <w:bottom w:val="none" w:sz="0" w:space="0" w:color="auto"/>
        <w:right w:val="none" w:sz="0" w:space="0" w:color="auto"/>
      </w:divBdr>
    </w:div>
    <w:div w:id="170218859">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75117231">
      <w:bodyDiv w:val="1"/>
      <w:marLeft w:val="0"/>
      <w:marRight w:val="0"/>
      <w:marTop w:val="0"/>
      <w:marBottom w:val="0"/>
      <w:divBdr>
        <w:top w:val="none" w:sz="0" w:space="0" w:color="auto"/>
        <w:left w:val="none" w:sz="0" w:space="0" w:color="auto"/>
        <w:bottom w:val="none" w:sz="0" w:space="0" w:color="auto"/>
        <w:right w:val="none" w:sz="0" w:space="0" w:color="auto"/>
      </w:divBdr>
    </w:div>
    <w:div w:id="175460623">
      <w:bodyDiv w:val="1"/>
      <w:marLeft w:val="0"/>
      <w:marRight w:val="0"/>
      <w:marTop w:val="0"/>
      <w:marBottom w:val="0"/>
      <w:divBdr>
        <w:top w:val="none" w:sz="0" w:space="0" w:color="auto"/>
        <w:left w:val="none" w:sz="0" w:space="0" w:color="auto"/>
        <w:bottom w:val="none" w:sz="0" w:space="0" w:color="auto"/>
        <w:right w:val="none" w:sz="0" w:space="0" w:color="auto"/>
      </w:divBdr>
    </w:div>
    <w:div w:id="178394077">
      <w:bodyDiv w:val="1"/>
      <w:marLeft w:val="0"/>
      <w:marRight w:val="0"/>
      <w:marTop w:val="0"/>
      <w:marBottom w:val="0"/>
      <w:divBdr>
        <w:top w:val="none" w:sz="0" w:space="0" w:color="auto"/>
        <w:left w:val="none" w:sz="0" w:space="0" w:color="auto"/>
        <w:bottom w:val="none" w:sz="0" w:space="0" w:color="auto"/>
        <w:right w:val="none" w:sz="0" w:space="0" w:color="auto"/>
      </w:divBdr>
    </w:div>
    <w:div w:id="178741439">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189490300">
      <w:bodyDiv w:val="1"/>
      <w:marLeft w:val="0"/>
      <w:marRight w:val="0"/>
      <w:marTop w:val="0"/>
      <w:marBottom w:val="0"/>
      <w:divBdr>
        <w:top w:val="none" w:sz="0" w:space="0" w:color="auto"/>
        <w:left w:val="none" w:sz="0" w:space="0" w:color="auto"/>
        <w:bottom w:val="none" w:sz="0" w:space="0" w:color="auto"/>
        <w:right w:val="none" w:sz="0" w:space="0" w:color="auto"/>
      </w:divBdr>
    </w:div>
    <w:div w:id="195698474">
      <w:bodyDiv w:val="1"/>
      <w:marLeft w:val="0"/>
      <w:marRight w:val="0"/>
      <w:marTop w:val="0"/>
      <w:marBottom w:val="0"/>
      <w:divBdr>
        <w:top w:val="none" w:sz="0" w:space="0" w:color="auto"/>
        <w:left w:val="none" w:sz="0" w:space="0" w:color="auto"/>
        <w:bottom w:val="none" w:sz="0" w:space="0" w:color="auto"/>
        <w:right w:val="none" w:sz="0" w:space="0" w:color="auto"/>
      </w:divBdr>
    </w:div>
    <w:div w:id="197011449">
      <w:bodyDiv w:val="1"/>
      <w:marLeft w:val="0"/>
      <w:marRight w:val="0"/>
      <w:marTop w:val="0"/>
      <w:marBottom w:val="0"/>
      <w:divBdr>
        <w:top w:val="none" w:sz="0" w:space="0" w:color="auto"/>
        <w:left w:val="none" w:sz="0" w:space="0" w:color="auto"/>
        <w:bottom w:val="none" w:sz="0" w:space="0" w:color="auto"/>
        <w:right w:val="none" w:sz="0" w:space="0" w:color="auto"/>
      </w:divBdr>
    </w:div>
    <w:div w:id="199320117">
      <w:bodyDiv w:val="1"/>
      <w:marLeft w:val="0"/>
      <w:marRight w:val="0"/>
      <w:marTop w:val="0"/>
      <w:marBottom w:val="0"/>
      <w:divBdr>
        <w:top w:val="none" w:sz="0" w:space="0" w:color="auto"/>
        <w:left w:val="none" w:sz="0" w:space="0" w:color="auto"/>
        <w:bottom w:val="none" w:sz="0" w:space="0" w:color="auto"/>
        <w:right w:val="none" w:sz="0" w:space="0" w:color="auto"/>
      </w:divBdr>
    </w:div>
    <w:div w:id="200750235">
      <w:bodyDiv w:val="1"/>
      <w:marLeft w:val="0"/>
      <w:marRight w:val="0"/>
      <w:marTop w:val="0"/>
      <w:marBottom w:val="0"/>
      <w:divBdr>
        <w:top w:val="none" w:sz="0" w:space="0" w:color="auto"/>
        <w:left w:val="none" w:sz="0" w:space="0" w:color="auto"/>
        <w:bottom w:val="none" w:sz="0" w:space="0" w:color="auto"/>
        <w:right w:val="none" w:sz="0" w:space="0" w:color="auto"/>
      </w:divBdr>
    </w:div>
    <w:div w:id="201286576">
      <w:bodyDiv w:val="1"/>
      <w:marLeft w:val="0"/>
      <w:marRight w:val="0"/>
      <w:marTop w:val="0"/>
      <w:marBottom w:val="0"/>
      <w:divBdr>
        <w:top w:val="none" w:sz="0" w:space="0" w:color="auto"/>
        <w:left w:val="none" w:sz="0" w:space="0" w:color="auto"/>
        <w:bottom w:val="none" w:sz="0" w:space="0" w:color="auto"/>
        <w:right w:val="none" w:sz="0" w:space="0" w:color="auto"/>
      </w:divBdr>
    </w:div>
    <w:div w:id="203686902">
      <w:bodyDiv w:val="1"/>
      <w:marLeft w:val="0"/>
      <w:marRight w:val="0"/>
      <w:marTop w:val="0"/>
      <w:marBottom w:val="0"/>
      <w:divBdr>
        <w:top w:val="none" w:sz="0" w:space="0" w:color="auto"/>
        <w:left w:val="none" w:sz="0" w:space="0" w:color="auto"/>
        <w:bottom w:val="none" w:sz="0" w:space="0" w:color="auto"/>
        <w:right w:val="none" w:sz="0" w:space="0" w:color="auto"/>
      </w:divBdr>
    </w:div>
    <w:div w:id="210191180">
      <w:bodyDiv w:val="1"/>
      <w:marLeft w:val="0"/>
      <w:marRight w:val="0"/>
      <w:marTop w:val="0"/>
      <w:marBottom w:val="0"/>
      <w:divBdr>
        <w:top w:val="none" w:sz="0" w:space="0" w:color="auto"/>
        <w:left w:val="none" w:sz="0" w:space="0" w:color="auto"/>
        <w:bottom w:val="none" w:sz="0" w:space="0" w:color="auto"/>
        <w:right w:val="none" w:sz="0" w:space="0" w:color="auto"/>
      </w:divBdr>
    </w:div>
    <w:div w:id="211692842">
      <w:bodyDiv w:val="1"/>
      <w:marLeft w:val="0"/>
      <w:marRight w:val="0"/>
      <w:marTop w:val="0"/>
      <w:marBottom w:val="0"/>
      <w:divBdr>
        <w:top w:val="none" w:sz="0" w:space="0" w:color="auto"/>
        <w:left w:val="none" w:sz="0" w:space="0" w:color="auto"/>
        <w:bottom w:val="none" w:sz="0" w:space="0" w:color="auto"/>
        <w:right w:val="none" w:sz="0" w:space="0" w:color="auto"/>
      </w:divBdr>
    </w:div>
    <w:div w:id="215236722">
      <w:bodyDiv w:val="1"/>
      <w:marLeft w:val="0"/>
      <w:marRight w:val="0"/>
      <w:marTop w:val="0"/>
      <w:marBottom w:val="0"/>
      <w:divBdr>
        <w:top w:val="none" w:sz="0" w:space="0" w:color="auto"/>
        <w:left w:val="none" w:sz="0" w:space="0" w:color="auto"/>
        <w:bottom w:val="none" w:sz="0" w:space="0" w:color="auto"/>
        <w:right w:val="none" w:sz="0" w:space="0" w:color="auto"/>
      </w:divBdr>
    </w:div>
    <w:div w:id="219752434">
      <w:bodyDiv w:val="1"/>
      <w:marLeft w:val="0"/>
      <w:marRight w:val="0"/>
      <w:marTop w:val="0"/>
      <w:marBottom w:val="0"/>
      <w:divBdr>
        <w:top w:val="none" w:sz="0" w:space="0" w:color="auto"/>
        <w:left w:val="none" w:sz="0" w:space="0" w:color="auto"/>
        <w:bottom w:val="none" w:sz="0" w:space="0" w:color="auto"/>
        <w:right w:val="none" w:sz="0" w:space="0" w:color="auto"/>
      </w:divBdr>
    </w:div>
    <w:div w:id="224226740">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34510961">
      <w:bodyDiv w:val="1"/>
      <w:marLeft w:val="0"/>
      <w:marRight w:val="0"/>
      <w:marTop w:val="0"/>
      <w:marBottom w:val="0"/>
      <w:divBdr>
        <w:top w:val="none" w:sz="0" w:space="0" w:color="auto"/>
        <w:left w:val="none" w:sz="0" w:space="0" w:color="auto"/>
        <w:bottom w:val="none" w:sz="0" w:space="0" w:color="auto"/>
        <w:right w:val="none" w:sz="0" w:space="0" w:color="auto"/>
      </w:divBdr>
    </w:div>
    <w:div w:id="236791426">
      <w:bodyDiv w:val="1"/>
      <w:marLeft w:val="0"/>
      <w:marRight w:val="0"/>
      <w:marTop w:val="0"/>
      <w:marBottom w:val="0"/>
      <w:divBdr>
        <w:top w:val="none" w:sz="0" w:space="0" w:color="auto"/>
        <w:left w:val="none" w:sz="0" w:space="0" w:color="auto"/>
        <w:bottom w:val="none" w:sz="0" w:space="0" w:color="auto"/>
        <w:right w:val="none" w:sz="0" w:space="0" w:color="auto"/>
      </w:divBdr>
    </w:div>
    <w:div w:id="237443152">
      <w:bodyDiv w:val="1"/>
      <w:marLeft w:val="0"/>
      <w:marRight w:val="0"/>
      <w:marTop w:val="0"/>
      <w:marBottom w:val="0"/>
      <w:divBdr>
        <w:top w:val="none" w:sz="0" w:space="0" w:color="auto"/>
        <w:left w:val="none" w:sz="0" w:space="0" w:color="auto"/>
        <w:bottom w:val="none" w:sz="0" w:space="0" w:color="auto"/>
        <w:right w:val="none" w:sz="0" w:space="0" w:color="auto"/>
      </w:divBdr>
    </w:div>
    <w:div w:id="24507001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74944115">
      <w:bodyDiv w:val="1"/>
      <w:marLeft w:val="0"/>
      <w:marRight w:val="0"/>
      <w:marTop w:val="0"/>
      <w:marBottom w:val="0"/>
      <w:divBdr>
        <w:top w:val="none" w:sz="0" w:space="0" w:color="auto"/>
        <w:left w:val="none" w:sz="0" w:space="0" w:color="auto"/>
        <w:bottom w:val="none" w:sz="0" w:space="0" w:color="auto"/>
        <w:right w:val="none" w:sz="0" w:space="0" w:color="auto"/>
      </w:divBdr>
    </w:div>
    <w:div w:id="276107380">
      <w:bodyDiv w:val="1"/>
      <w:marLeft w:val="0"/>
      <w:marRight w:val="0"/>
      <w:marTop w:val="0"/>
      <w:marBottom w:val="0"/>
      <w:divBdr>
        <w:top w:val="none" w:sz="0" w:space="0" w:color="auto"/>
        <w:left w:val="none" w:sz="0" w:space="0" w:color="auto"/>
        <w:bottom w:val="none" w:sz="0" w:space="0" w:color="auto"/>
        <w:right w:val="none" w:sz="0" w:space="0" w:color="auto"/>
      </w:divBdr>
    </w:div>
    <w:div w:id="280770102">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02121398">
      <w:bodyDiv w:val="1"/>
      <w:marLeft w:val="0"/>
      <w:marRight w:val="0"/>
      <w:marTop w:val="0"/>
      <w:marBottom w:val="0"/>
      <w:divBdr>
        <w:top w:val="none" w:sz="0" w:space="0" w:color="auto"/>
        <w:left w:val="none" w:sz="0" w:space="0" w:color="auto"/>
        <w:bottom w:val="none" w:sz="0" w:space="0" w:color="auto"/>
        <w:right w:val="none" w:sz="0" w:space="0" w:color="auto"/>
      </w:divBdr>
    </w:div>
    <w:div w:id="307171366">
      <w:bodyDiv w:val="1"/>
      <w:marLeft w:val="0"/>
      <w:marRight w:val="0"/>
      <w:marTop w:val="0"/>
      <w:marBottom w:val="0"/>
      <w:divBdr>
        <w:top w:val="none" w:sz="0" w:space="0" w:color="auto"/>
        <w:left w:val="none" w:sz="0" w:space="0" w:color="auto"/>
        <w:bottom w:val="none" w:sz="0" w:space="0" w:color="auto"/>
        <w:right w:val="none" w:sz="0" w:space="0" w:color="auto"/>
      </w:divBdr>
    </w:div>
    <w:div w:id="322899298">
      <w:bodyDiv w:val="1"/>
      <w:marLeft w:val="0"/>
      <w:marRight w:val="0"/>
      <w:marTop w:val="0"/>
      <w:marBottom w:val="0"/>
      <w:divBdr>
        <w:top w:val="none" w:sz="0" w:space="0" w:color="auto"/>
        <w:left w:val="none" w:sz="0" w:space="0" w:color="auto"/>
        <w:bottom w:val="none" w:sz="0" w:space="0" w:color="auto"/>
        <w:right w:val="none" w:sz="0" w:space="0" w:color="auto"/>
      </w:divBdr>
    </w:div>
    <w:div w:id="327438638">
      <w:bodyDiv w:val="1"/>
      <w:marLeft w:val="0"/>
      <w:marRight w:val="0"/>
      <w:marTop w:val="0"/>
      <w:marBottom w:val="0"/>
      <w:divBdr>
        <w:top w:val="none" w:sz="0" w:space="0" w:color="auto"/>
        <w:left w:val="none" w:sz="0" w:space="0" w:color="auto"/>
        <w:bottom w:val="none" w:sz="0" w:space="0" w:color="auto"/>
        <w:right w:val="none" w:sz="0" w:space="0" w:color="auto"/>
      </w:divBdr>
    </w:div>
    <w:div w:id="340201463">
      <w:bodyDiv w:val="1"/>
      <w:marLeft w:val="0"/>
      <w:marRight w:val="0"/>
      <w:marTop w:val="0"/>
      <w:marBottom w:val="0"/>
      <w:divBdr>
        <w:top w:val="none" w:sz="0" w:space="0" w:color="auto"/>
        <w:left w:val="none" w:sz="0" w:space="0" w:color="auto"/>
        <w:bottom w:val="none" w:sz="0" w:space="0" w:color="auto"/>
        <w:right w:val="none" w:sz="0" w:space="0" w:color="auto"/>
      </w:divBdr>
    </w:div>
    <w:div w:id="347566687">
      <w:bodyDiv w:val="1"/>
      <w:marLeft w:val="0"/>
      <w:marRight w:val="0"/>
      <w:marTop w:val="0"/>
      <w:marBottom w:val="0"/>
      <w:divBdr>
        <w:top w:val="none" w:sz="0" w:space="0" w:color="auto"/>
        <w:left w:val="none" w:sz="0" w:space="0" w:color="auto"/>
        <w:bottom w:val="none" w:sz="0" w:space="0" w:color="auto"/>
        <w:right w:val="none" w:sz="0" w:space="0" w:color="auto"/>
      </w:divBdr>
    </w:div>
    <w:div w:id="361437171">
      <w:bodyDiv w:val="1"/>
      <w:marLeft w:val="0"/>
      <w:marRight w:val="0"/>
      <w:marTop w:val="0"/>
      <w:marBottom w:val="0"/>
      <w:divBdr>
        <w:top w:val="none" w:sz="0" w:space="0" w:color="auto"/>
        <w:left w:val="none" w:sz="0" w:space="0" w:color="auto"/>
        <w:bottom w:val="none" w:sz="0" w:space="0" w:color="auto"/>
        <w:right w:val="none" w:sz="0" w:space="0" w:color="auto"/>
      </w:divBdr>
    </w:div>
    <w:div w:id="364718182">
      <w:bodyDiv w:val="1"/>
      <w:marLeft w:val="0"/>
      <w:marRight w:val="0"/>
      <w:marTop w:val="0"/>
      <w:marBottom w:val="0"/>
      <w:divBdr>
        <w:top w:val="none" w:sz="0" w:space="0" w:color="auto"/>
        <w:left w:val="none" w:sz="0" w:space="0" w:color="auto"/>
        <w:bottom w:val="none" w:sz="0" w:space="0" w:color="auto"/>
        <w:right w:val="none" w:sz="0" w:space="0" w:color="auto"/>
      </w:divBdr>
    </w:div>
    <w:div w:id="365060115">
      <w:bodyDiv w:val="1"/>
      <w:marLeft w:val="0"/>
      <w:marRight w:val="0"/>
      <w:marTop w:val="0"/>
      <w:marBottom w:val="0"/>
      <w:divBdr>
        <w:top w:val="none" w:sz="0" w:space="0" w:color="auto"/>
        <w:left w:val="none" w:sz="0" w:space="0" w:color="auto"/>
        <w:bottom w:val="none" w:sz="0" w:space="0" w:color="auto"/>
        <w:right w:val="none" w:sz="0" w:space="0" w:color="auto"/>
      </w:divBdr>
    </w:div>
    <w:div w:id="380053705">
      <w:bodyDiv w:val="1"/>
      <w:marLeft w:val="0"/>
      <w:marRight w:val="0"/>
      <w:marTop w:val="0"/>
      <w:marBottom w:val="0"/>
      <w:divBdr>
        <w:top w:val="none" w:sz="0" w:space="0" w:color="auto"/>
        <w:left w:val="none" w:sz="0" w:space="0" w:color="auto"/>
        <w:bottom w:val="none" w:sz="0" w:space="0" w:color="auto"/>
        <w:right w:val="none" w:sz="0" w:space="0" w:color="auto"/>
      </w:divBdr>
    </w:div>
    <w:div w:id="394395742">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19064711">
      <w:bodyDiv w:val="1"/>
      <w:marLeft w:val="0"/>
      <w:marRight w:val="0"/>
      <w:marTop w:val="0"/>
      <w:marBottom w:val="0"/>
      <w:divBdr>
        <w:top w:val="none" w:sz="0" w:space="0" w:color="auto"/>
        <w:left w:val="none" w:sz="0" w:space="0" w:color="auto"/>
        <w:bottom w:val="none" w:sz="0" w:space="0" w:color="auto"/>
        <w:right w:val="none" w:sz="0" w:space="0" w:color="auto"/>
      </w:divBdr>
    </w:div>
    <w:div w:id="422459679">
      <w:bodyDiv w:val="1"/>
      <w:marLeft w:val="0"/>
      <w:marRight w:val="0"/>
      <w:marTop w:val="0"/>
      <w:marBottom w:val="0"/>
      <w:divBdr>
        <w:top w:val="none" w:sz="0" w:space="0" w:color="auto"/>
        <w:left w:val="none" w:sz="0" w:space="0" w:color="auto"/>
        <w:bottom w:val="none" w:sz="0" w:space="0" w:color="auto"/>
        <w:right w:val="none" w:sz="0" w:space="0" w:color="auto"/>
      </w:divBdr>
    </w:div>
    <w:div w:id="432942016">
      <w:bodyDiv w:val="1"/>
      <w:marLeft w:val="0"/>
      <w:marRight w:val="0"/>
      <w:marTop w:val="0"/>
      <w:marBottom w:val="0"/>
      <w:divBdr>
        <w:top w:val="none" w:sz="0" w:space="0" w:color="auto"/>
        <w:left w:val="none" w:sz="0" w:space="0" w:color="auto"/>
        <w:bottom w:val="none" w:sz="0" w:space="0" w:color="auto"/>
        <w:right w:val="none" w:sz="0" w:space="0" w:color="auto"/>
      </w:divBdr>
    </w:div>
    <w:div w:id="437411958">
      <w:bodyDiv w:val="1"/>
      <w:marLeft w:val="0"/>
      <w:marRight w:val="0"/>
      <w:marTop w:val="0"/>
      <w:marBottom w:val="0"/>
      <w:divBdr>
        <w:top w:val="none" w:sz="0" w:space="0" w:color="auto"/>
        <w:left w:val="none" w:sz="0" w:space="0" w:color="auto"/>
        <w:bottom w:val="none" w:sz="0" w:space="0" w:color="auto"/>
        <w:right w:val="none" w:sz="0" w:space="0" w:color="auto"/>
      </w:divBdr>
    </w:div>
    <w:div w:id="448864197">
      <w:bodyDiv w:val="1"/>
      <w:marLeft w:val="0"/>
      <w:marRight w:val="0"/>
      <w:marTop w:val="0"/>
      <w:marBottom w:val="0"/>
      <w:divBdr>
        <w:top w:val="none" w:sz="0" w:space="0" w:color="auto"/>
        <w:left w:val="none" w:sz="0" w:space="0" w:color="auto"/>
        <w:bottom w:val="none" w:sz="0" w:space="0" w:color="auto"/>
        <w:right w:val="none" w:sz="0" w:space="0" w:color="auto"/>
      </w:divBdr>
    </w:div>
    <w:div w:id="455218431">
      <w:bodyDiv w:val="1"/>
      <w:marLeft w:val="0"/>
      <w:marRight w:val="0"/>
      <w:marTop w:val="0"/>
      <w:marBottom w:val="0"/>
      <w:divBdr>
        <w:top w:val="none" w:sz="0" w:space="0" w:color="auto"/>
        <w:left w:val="none" w:sz="0" w:space="0" w:color="auto"/>
        <w:bottom w:val="none" w:sz="0" w:space="0" w:color="auto"/>
        <w:right w:val="none" w:sz="0" w:space="0" w:color="auto"/>
      </w:divBdr>
    </w:div>
    <w:div w:id="457456689">
      <w:bodyDiv w:val="1"/>
      <w:marLeft w:val="0"/>
      <w:marRight w:val="0"/>
      <w:marTop w:val="0"/>
      <w:marBottom w:val="0"/>
      <w:divBdr>
        <w:top w:val="none" w:sz="0" w:space="0" w:color="auto"/>
        <w:left w:val="none" w:sz="0" w:space="0" w:color="auto"/>
        <w:bottom w:val="none" w:sz="0" w:space="0" w:color="auto"/>
        <w:right w:val="none" w:sz="0" w:space="0" w:color="auto"/>
      </w:divBdr>
    </w:div>
    <w:div w:id="476729908">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9835998">
      <w:bodyDiv w:val="1"/>
      <w:marLeft w:val="0"/>
      <w:marRight w:val="0"/>
      <w:marTop w:val="0"/>
      <w:marBottom w:val="0"/>
      <w:divBdr>
        <w:top w:val="none" w:sz="0" w:space="0" w:color="auto"/>
        <w:left w:val="none" w:sz="0" w:space="0" w:color="auto"/>
        <w:bottom w:val="none" w:sz="0" w:space="0" w:color="auto"/>
        <w:right w:val="none" w:sz="0" w:space="0" w:color="auto"/>
      </w:divBdr>
    </w:div>
    <w:div w:id="499924819">
      <w:bodyDiv w:val="1"/>
      <w:marLeft w:val="0"/>
      <w:marRight w:val="0"/>
      <w:marTop w:val="0"/>
      <w:marBottom w:val="0"/>
      <w:divBdr>
        <w:top w:val="none" w:sz="0" w:space="0" w:color="auto"/>
        <w:left w:val="none" w:sz="0" w:space="0" w:color="auto"/>
        <w:bottom w:val="none" w:sz="0" w:space="0" w:color="auto"/>
        <w:right w:val="none" w:sz="0" w:space="0" w:color="auto"/>
      </w:divBdr>
    </w:div>
    <w:div w:id="500924080">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19005993">
      <w:bodyDiv w:val="1"/>
      <w:marLeft w:val="0"/>
      <w:marRight w:val="0"/>
      <w:marTop w:val="0"/>
      <w:marBottom w:val="0"/>
      <w:divBdr>
        <w:top w:val="none" w:sz="0" w:space="0" w:color="auto"/>
        <w:left w:val="none" w:sz="0" w:space="0" w:color="auto"/>
        <w:bottom w:val="none" w:sz="0" w:space="0" w:color="auto"/>
        <w:right w:val="none" w:sz="0" w:space="0" w:color="auto"/>
      </w:divBdr>
    </w:div>
    <w:div w:id="521557580">
      <w:bodyDiv w:val="1"/>
      <w:marLeft w:val="0"/>
      <w:marRight w:val="0"/>
      <w:marTop w:val="0"/>
      <w:marBottom w:val="0"/>
      <w:divBdr>
        <w:top w:val="none" w:sz="0" w:space="0" w:color="auto"/>
        <w:left w:val="none" w:sz="0" w:space="0" w:color="auto"/>
        <w:bottom w:val="none" w:sz="0" w:space="0" w:color="auto"/>
        <w:right w:val="none" w:sz="0" w:space="0" w:color="auto"/>
      </w:divBdr>
    </w:div>
    <w:div w:id="524372296">
      <w:bodyDiv w:val="1"/>
      <w:marLeft w:val="0"/>
      <w:marRight w:val="0"/>
      <w:marTop w:val="0"/>
      <w:marBottom w:val="0"/>
      <w:divBdr>
        <w:top w:val="none" w:sz="0" w:space="0" w:color="auto"/>
        <w:left w:val="none" w:sz="0" w:space="0" w:color="auto"/>
        <w:bottom w:val="none" w:sz="0" w:space="0" w:color="auto"/>
        <w:right w:val="none" w:sz="0" w:space="0" w:color="auto"/>
      </w:divBdr>
    </w:div>
    <w:div w:id="525676252">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4029654">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48347142">
      <w:bodyDiv w:val="1"/>
      <w:marLeft w:val="0"/>
      <w:marRight w:val="0"/>
      <w:marTop w:val="0"/>
      <w:marBottom w:val="0"/>
      <w:divBdr>
        <w:top w:val="none" w:sz="0" w:space="0" w:color="auto"/>
        <w:left w:val="none" w:sz="0" w:space="0" w:color="auto"/>
        <w:bottom w:val="none" w:sz="0" w:space="0" w:color="auto"/>
        <w:right w:val="none" w:sz="0" w:space="0" w:color="auto"/>
      </w:divBdr>
    </w:div>
    <w:div w:id="55358626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65651942">
      <w:bodyDiv w:val="1"/>
      <w:marLeft w:val="0"/>
      <w:marRight w:val="0"/>
      <w:marTop w:val="0"/>
      <w:marBottom w:val="0"/>
      <w:divBdr>
        <w:top w:val="none" w:sz="0" w:space="0" w:color="auto"/>
        <w:left w:val="none" w:sz="0" w:space="0" w:color="auto"/>
        <w:bottom w:val="none" w:sz="0" w:space="0" w:color="auto"/>
        <w:right w:val="none" w:sz="0" w:space="0" w:color="auto"/>
      </w:divBdr>
    </w:div>
    <w:div w:id="566377198">
      <w:bodyDiv w:val="1"/>
      <w:marLeft w:val="0"/>
      <w:marRight w:val="0"/>
      <w:marTop w:val="0"/>
      <w:marBottom w:val="0"/>
      <w:divBdr>
        <w:top w:val="none" w:sz="0" w:space="0" w:color="auto"/>
        <w:left w:val="none" w:sz="0" w:space="0" w:color="auto"/>
        <w:bottom w:val="none" w:sz="0" w:space="0" w:color="auto"/>
        <w:right w:val="none" w:sz="0" w:space="0" w:color="auto"/>
      </w:divBdr>
    </w:div>
    <w:div w:id="573467593">
      <w:bodyDiv w:val="1"/>
      <w:marLeft w:val="0"/>
      <w:marRight w:val="0"/>
      <w:marTop w:val="0"/>
      <w:marBottom w:val="0"/>
      <w:divBdr>
        <w:top w:val="none" w:sz="0" w:space="0" w:color="auto"/>
        <w:left w:val="none" w:sz="0" w:space="0" w:color="auto"/>
        <w:bottom w:val="none" w:sz="0" w:space="0" w:color="auto"/>
        <w:right w:val="none" w:sz="0" w:space="0" w:color="auto"/>
      </w:divBdr>
    </w:div>
    <w:div w:id="574513229">
      <w:bodyDiv w:val="1"/>
      <w:marLeft w:val="0"/>
      <w:marRight w:val="0"/>
      <w:marTop w:val="0"/>
      <w:marBottom w:val="0"/>
      <w:divBdr>
        <w:top w:val="none" w:sz="0" w:space="0" w:color="auto"/>
        <w:left w:val="none" w:sz="0" w:space="0" w:color="auto"/>
        <w:bottom w:val="none" w:sz="0" w:space="0" w:color="auto"/>
        <w:right w:val="none" w:sz="0" w:space="0" w:color="auto"/>
      </w:divBdr>
    </w:div>
    <w:div w:id="577398066">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585654187">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99146502">
      <w:bodyDiv w:val="1"/>
      <w:marLeft w:val="0"/>
      <w:marRight w:val="0"/>
      <w:marTop w:val="0"/>
      <w:marBottom w:val="0"/>
      <w:divBdr>
        <w:top w:val="none" w:sz="0" w:space="0" w:color="auto"/>
        <w:left w:val="none" w:sz="0" w:space="0" w:color="auto"/>
        <w:bottom w:val="none" w:sz="0" w:space="0" w:color="auto"/>
        <w:right w:val="none" w:sz="0" w:space="0" w:color="auto"/>
      </w:divBdr>
    </w:div>
    <w:div w:id="600918037">
      <w:bodyDiv w:val="1"/>
      <w:marLeft w:val="0"/>
      <w:marRight w:val="0"/>
      <w:marTop w:val="0"/>
      <w:marBottom w:val="0"/>
      <w:divBdr>
        <w:top w:val="none" w:sz="0" w:space="0" w:color="auto"/>
        <w:left w:val="none" w:sz="0" w:space="0" w:color="auto"/>
        <w:bottom w:val="none" w:sz="0" w:space="0" w:color="auto"/>
        <w:right w:val="none" w:sz="0" w:space="0" w:color="auto"/>
      </w:divBdr>
    </w:div>
    <w:div w:id="608127253">
      <w:bodyDiv w:val="1"/>
      <w:marLeft w:val="0"/>
      <w:marRight w:val="0"/>
      <w:marTop w:val="0"/>
      <w:marBottom w:val="0"/>
      <w:divBdr>
        <w:top w:val="none" w:sz="0" w:space="0" w:color="auto"/>
        <w:left w:val="none" w:sz="0" w:space="0" w:color="auto"/>
        <w:bottom w:val="none" w:sz="0" w:space="0" w:color="auto"/>
        <w:right w:val="none" w:sz="0" w:space="0" w:color="auto"/>
      </w:divBdr>
    </w:div>
    <w:div w:id="608241925">
      <w:bodyDiv w:val="1"/>
      <w:marLeft w:val="0"/>
      <w:marRight w:val="0"/>
      <w:marTop w:val="0"/>
      <w:marBottom w:val="0"/>
      <w:divBdr>
        <w:top w:val="none" w:sz="0" w:space="0" w:color="auto"/>
        <w:left w:val="none" w:sz="0" w:space="0" w:color="auto"/>
        <w:bottom w:val="none" w:sz="0" w:space="0" w:color="auto"/>
        <w:right w:val="none" w:sz="0" w:space="0" w:color="auto"/>
      </w:divBdr>
    </w:div>
    <w:div w:id="615716970">
      <w:bodyDiv w:val="1"/>
      <w:marLeft w:val="0"/>
      <w:marRight w:val="0"/>
      <w:marTop w:val="0"/>
      <w:marBottom w:val="0"/>
      <w:divBdr>
        <w:top w:val="none" w:sz="0" w:space="0" w:color="auto"/>
        <w:left w:val="none" w:sz="0" w:space="0" w:color="auto"/>
        <w:bottom w:val="none" w:sz="0" w:space="0" w:color="auto"/>
        <w:right w:val="none" w:sz="0" w:space="0" w:color="auto"/>
      </w:divBdr>
    </w:div>
    <w:div w:id="617102325">
      <w:bodyDiv w:val="1"/>
      <w:marLeft w:val="0"/>
      <w:marRight w:val="0"/>
      <w:marTop w:val="0"/>
      <w:marBottom w:val="0"/>
      <w:divBdr>
        <w:top w:val="none" w:sz="0" w:space="0" w:color="auto"/>
        <w:left w:val="none" w:sz="0" w:space="0" w:color="auto"/>
        <w:bottom w:val="none" w:sz="0" w:space="0" w:color="auto"/>
        <w:right w:val="none" w:sz="0" w:space="0" w:color="auto"/>
      </w:divBdr>
    </w:div>
    <w:div w:id="620456816">
      <w:bodyDiv w:val="1"/>
      <w:marLeft w:val="0"/>
      <w:marRight w:val="0"/>
      <w:marTop w:val="0"/>
      <w:marBottom w:val="0"/>
      <w:divBdr>
        <w:top w:val="none" w:sz="0" w:space="0" w:color="auto"/>
        <w:left w:val="none" w:sz="0" w:space="0" w:color="auto"/>
        <w:bottom w:val="none" w:sz="0" w:space="0" w:color="auto"/>
        <w:right w:val="none" w:sz="0" w:space="0" w:color="auto"/>
      </w:divBdr>
    </w:div>
    <w:div w:id="622612328">
      <w:bodyDiv w:val="1"/>
      <w:marLeft w:val="0"/>
      <w:marRight w:val="0"/>
      <w:marTop w:val="0"/>
      <w:marBottom w:val="0"/>
      <w:divBdr>
        <w:top w:val="none" w:sz="0" w:space="0" w:color="auto"/>
        <w:left w:val="none" w:sz="0" w:space="0" w:color="auto"/>
        <w:bottom w:val="none" w:sz="0" w:space="0" w:color="auto"/>
        <w:right w:val="none" w:sz="0" w:space="0" w:color="auto"/>
      </w:divBdr>
    </w:div>
    <w:div w:id="623583529">
      <w:bodyDiv w:val="1"/>
      <w:marLeft w:val="0"/>
      <w:marRight w:val="0"/>
      <w:marTop w:val="0"/>
      <w:marBottom w:val="0"/>
      <w:divBdr>
        <w:top w:val="none" w:sz="0" w:space="0" w:color="auto"/>
        <w:left w:val="none" w:sz="0" w:space="0" w:color="auto"/>
        <w:bottom w:val="none" w:sz="0" w:space="0" w:color="auto"/>
        <w:right w:val="none" w:sz="0" w:space="0" w:color="auto"/>
      </w:divBdr>
    </w:div>
    <w:div w:id="629895870">
      <w:bodyDiv w:val="1"/>
      <w:marLeft w:val="0"/>
      <w:marRight w:val="0"/>
      <w:marTop w:val="0"/>
      <w:marBottom w:val="0"/>
      <w:divBdr>
        <w:top w:val="none" w:sz="0" w:space="0" w:color="auto"/>
        <w:left w:val="none" w:sz="0" w:space="0" w:color="auto"/>
        <w:bottom w:val="none" w:sz="0" w:space="0" w:color="auto"/>
        <w:right w:val="none" w:sz="0" w:space="0" w:color="auto"/>
      </w:divBdr>
    </w:div>
    <w:div w:id="630211006">
      <w:bodyDiv w:val="1"/>
      <w:marLeft w:val="0"/>
      <w:marRight w:val="0"/>
      <w:marTop w:val="0"/>
      <w:marBottom w:val="0"/>
      <w:divBdr>
        <w:top w:val="none" w:sz="0" w:space="0" w:color="auto"/>
        <w:left w:val="none" w:sz="0" w:space="0" w:color="auto"/>
        <w:bottom w:val="none" w:sz="0" w:space="0" w:color="auto"/>
        <w:right w:val="none" w:sz="0" w:space="0" w:color="auto"/>
      </w:divBdr>
    </w:div>
    <w:div w:id="636180486">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6321883">
      <w:bodyDiv w:val="1"/>
      <w:marLeft w:val="0"/>
      <w:marRight w:val="0"/>
      <w:marTop w:val="0"/>
      <w:marBottom w:val="0"/>
      <w:divBdr>
        <w:top w:val="none" w:sz="0" w:space="0" w:color="auto"/>
        <w:left w:val="none" w:sz="0" w:space="0" w:color="auto"/>
        <w:bottom w:val="none" w:sz="0" w:space="0" w:color="auto"/>
        <w:right w:val="none" w:sz="0" w:space="0" w:color="auto"/>
      </w:divBdr>
    </w:div>
    <w:div w:id="647437492">
      <w:bodyDiv w:val="1"/>
      <w:marLeft w:val="0"/>
      <w:marRight w:val="0"/>
      <w:marTop w:val="0"/>
      <w:marBottom w:val="0"/>
      <w:divBdr>
        <w:top w:val="none" w:sz="0" w:space="0" w:color="auto"/>
        <w:left w:val="none" w:sz="0" w:space="0" w:color="auto"/>
        <w:bottom w:val="none" w:sz="0" w:space="0" w:color="auto"/>
        <w:right w:val="none" w:sz="0" w:space="0" w:color="auto"/>
      </w:divBdr>
    </w:div>
    <w:div w:id="651761330">
      <w:bodyDiv w:val="1"/>
      <w:marLeft w:val="0"/>
      <w:marRight w:val="0"/>
      <w:marTop w:val="0"/>
      <w:marBottom w:val="0"/>
      <w:divBdr>
        <w:top w:val="none" w:sz="0" w:space="0" w:color="auto"/>
        <w:left w:val="none" w:sz="0" w:space="0" w:color="auto"/>
        <w:bottom w:val="none" w:sz="0" w:space="0" w:color="auto"/>
        <w:right w:val="none" w:sz="0" w:space="0" w:color="auto"/>
      </w:divBdr>
    </w:div>
    <w:div w:id="652638919">
      <w:bodyDiv w:val="1"/>
      <w:marLeft w:val="0"/>
      <w:marRight w:val="0"/>
      <w:marTop w:val="0"/>
      <w:marBottom w:val="0"/>
      <w:divBdr>
        <w:top w:val="none" w:sz="0" w:space="0" w:color="auto"/>
        <w:left w:val="none" w:sz="0" w:space="0" w:color="auto"/>
        <w:bottom w:val="none" w:sz="0" w:space="0" w:color="auto"/>
        <w:right w:val="none" w:sz="0" w:space="0" w:color="auto"/>
      </w:divBdr>
    </w:div>
    <w:div w:id="655763881">
      <w:bodyDiv w:val="1"/>
      <w:marLeft w:val="0"/>
      <w:marRight w:val="0"/>
      <w:marTop w:val="0"/>
      <w:marBottom w:val="0"/>
      <w:divBdr>
        <w:top w:val="none" w:sz="0" w:space="0" w:color="auto"/>
        <w:left w:val="none" w:sz="0" w:space="0" w:color="auto"/>
        <w:bottom w:val="none" w:sz="0" w:space="0" w:color="auto"/>
        <w:right w:val="none" w:sz="0" w:space="0" w:color="auto"/>
      </w:divBdr>
    </w:div>
    <w:div w:id="659230999">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1956284">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5960989">
      <w:bodyDiv w:val="1"/>
      <w:marLeft w:val="0"/>
      <w:marRight w:val="0"/>
      <w:marTop w:val="0"/>
      <w:marBottom w:val="0"/>
      <w:divBdr>
        <w:top w:val="none" w:sz="0" w:space="0" w:color="auto"/>
        <w:left w:val="none" w:sz="0" w:space="0" w:color="auto"/>
        <w:bottom w:val="none" w:sz="0" w:space="0" w:color="auto"/>
        <w:right w:val="none" w:sz="0" w:space="0" w:color="auto"/>
      </w:divBdr>
    </w:div>
    <w:div w:id="676159117">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695153154">
      <w:bodyDiv w:val="1"/>
      <w:marLeft w:val="0"/>
      <w:marRight w:val="0"/>
      <w:marTop w:val="0"/>
      <w:marBottom w:val="0"/>
      <w:divBdr>
        <w:top w:val="none" w:sz="0" w:space="0" w:color="auto"/>
        <w:left w:val="none" w:sz="0" w:space="0" w:color="auto"/>
        <w:bottom w:val="none" w:sz="0" w:space="0" w:color="auto"/>
        <w:right w:val="none" w:sz="0" w:space="0" w:color="auto"/>
      </w:divBdr>
    </w:div>
    <w:div w:id="701637879">
      <w:bodyDiv w:val="1"/>
      <w:marLeft w:val="0"/>
      <w:marRight w:val="0"/>
      <w:marTop w:val="0"/>
      <w:marBottom w:val="0"/>
      <w:divBdr>
        <w:top w:val="none" w:sz="0" w:space="0" w:color="auto"/>
        <w:left w:val="none" w:sz="0" w:space="0" w:color="auto"/>
        <w:bottom w:val="none" w:sz="0" w:space="0" w:color="auto"/>
        <w:right w:val="none" w:sz="0" w:space="0" w:color="auto"/>
      </w:divBdr>
    </w:div>
    <w:div w:id="706030730">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1731805">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23522988">
      <w:bodyDiv w:val="1"/>
      <w:marLeft w:val="0"/>
      <w:marRight w:val="0"/>
      <w:marTop w:val="0"/>
      <w:marBottom w:val="0"/>
      <w:divBdr>
        <w:top w:val="none" w:sz="0" w:space="0" w:color="auto"/>
        <w:left w:val="none" w:sz="0" w:space="0" w:color="auto"/>
        <w:bottom w:val="none" w:sz="0" w:space="0" w:color="auto"/>
        <w:right w:val="none" w:sz="0" w:space="0" w:color="auto"/>
      </w:divBdr>
    </w:div>
    <w:div w:id="729504046">
      <w:bodyDiv w:val="1"/>
      <w:marLeft w:val="0"/>
      <w:marRight w:val="0"/>
      <w:marTop w:val="0"/>
      <w:marBottom w:val="0"/>
      <w:divBdr>
        <w:top w:val="none" w:sz="0" w:space="0" w:color="auto"/>
        <w:left w:val="none" w:sz="0" w:space="0" w:color="auto"/>
        <w:bottom w:val="none" w:sz="0" w:space="0" w:color="auto"/>
        <w:right w:val="none" w:sz="0" w:space="0" w:color="auto"/>
      </w:divBdr>
    </w:div>
    <w:div w:id="729883581">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3741575">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6629160">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42221745">
      <w:bodyDiv w:val="1"/>
      <w:marLeft w:val="0"/>
      <w:marRight w:val="0"/>
      <w:marTop w:val="0"/>
      <w:marBottom w:val="0"/>
      <w:divBdr>
        <w:top w:val="none" w:sz="0" w:space="0" w:color="auto"/>
        <w:left w:val="none" w:sz="0" w:space="0" w:color="auto"/>
        <w:bottom w:val="none" w:sz="0" w:space="0" w:color="auto"/>
        <w:right w:val="none" w:sz="0" w:space="0" w:color="auto"/>
      </w:divBdr>
    </w:div>
    <w:div w:id="745349186">
      <w:bodyDiv w:val="1"/>
      <w:marLeft w:val="0"/>
      <w:marRight w:val="0"/>
      <w:marTop w:val="0"/>
      <w:marBottom w:val="0"/>
      <w:divBdr>
        <w:top w:val="none" w:sz="0" w:space="0" w:color="auto"/>
        <w:left w:val="none" w:sz="0" w:space="0" w:color="auto"/>
        <w:bottom w:val="none" w:sz="0" w:space="0" w:color="auto"/>
        <w:right w:val="none" w:sz="0" w:space="0" w:color="auto"/>
      </w:divBdr>
    </w:div>
    <w:div w:id="746657948">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58910563">
      <w:bodyDiv w:val="1"/>
      <w:marLeft w:val="0"/>
      <w:marRight w:val="0"/>
      <w:marTop w:val="0"/>
      <w:marBottom w:val="0"/>
      <w:divBdr>
        <w:top w:val="none" w:sz="0" w:space="0" w:color="auto"/>
        <w:left w:val="none" w:sz="0" w:space="0" w:color="auto"/>
        <w:bottom w:val="none" w:sz="0" w:space="0" w:color="auto"/>
        <w:right w:val="none" w:sz="0" w:space="0" w:color="auto"/>
      </w:divBdr>
    </w:div>
    <w:div w:id="760681721">
      <w:bodyDiv w:val="1"/>
      <w:marLeft w:val="0"/>
      <w:marRight w:val="0"/>
      <w:marTop w:val="0"/>
      <w:marBottom w:val="0"/>
      <w:divBdr>
        <w:top w:val="none" w:sz="0" w:space="0" w:color="auto"/>
        <w:left w:val="none" w:sz="0" w:space="0" w:color="auto"/>
        <w:bottom w:val="none" w:sz="0" w:space="0" w:color="auto"/>
        <w:right w:val="none" w:sz="0" w:space="0" w:color="auto"/>
      </w:divBdr>
    </w:div>
    <w:div w:id="767585337">
      <w:bodyDiv w:val="1"/>
      <w:marLeft w:val="0"/>
      <w:marRight w:val="0"/>
      <w:marTop w:val="0"/>
      <w:marBottom w:val="0"/>
      <w:divBdr>
        <w:top w:val="none" w:sz="0" w:space="0" w:color="auto"/>
        <w:left w:val="none" w:sz="0" w:space="0" w:color="auto"/>
        <w:bottom w:val="none" w:sz="0" w:space="0" w:color="auto"/>
        <w:right w:val="none" w:sz="0" w:space="0" w:color="auto"/>
      </w:divBdr>
    </w:div>
    <w:div w:id="770974599">
      <w:bodyDiv w:val="1"/>
      <w:marLeft w:val="0"/>
      <w:marRight w:val="0"/>
      <w:marTop w:val="0"/>
      <w:marBottom w:val="0"/>
      <w:divBdr>
        <w:top w:val="none" w:sz="0" w:space="0" w:color="auto"/>
        <w:left w:val="none" w:sz="0" w:space="0" w:color="auto"/>
        <w:bottom w:val="none" w:sz="0" w:space="0" w:color="auto"/>
        <w:right w:val="none" w:sz="0" w:space="0" w:color="auto"/>
      </w:divBdr>
    </w:div>
    <w:div w:id="781729947">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791167335">
      <w:bodyDiv w:val="1"/>
      <w:marLeft w:val="0"/>
      <w:marRight w:val="0"/>
      <w:marTop w:val="0"/>
      <w:marBottom w:val="0"/>
      <w:divBdr>
        <w:top w:val="none" w:sz="0" w:space="0" w:color="auto"/>
        <w:left w:val="none" w:sz="0" w:space="0" w:color="auto"/>
        <w:bottom w:val="none" w:sz="0" w:space="0" w:color="auto"/>
        <w:right w:val="none" w:sz="0" w:space="0" w:color="auto"/>
      </w:divBdr>
    </w:div>
    <w:div w:id="798571787">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10708664">
      <w:bodyDiv w:val="1"/>
      <w:marLeft w:val="0"/>
      <w:marRight w:val="0"/>
      <w:marTop w:val="0"/>
      <w:marBottom w:val="0"/>
      <w:divBdr>
        <w:top w:val="none" w:sz="0" w:space="0" w:color="auto"/>
        <w:left w:val="none" w:sz="0" w:space="0" w:color="auto"/>
        <w:bottom w:val="none" w:sz="0" w:space="0" w:color="auto"/>
        <w:right w:val="none" w:sz="0" w:space="0" w:color="auto"/>
      </w:divBdr>
    </w:div>
    <w:div w:id="813837766">
      <w:bodyDiv w:val="1"/>
      <w:marLeft w:val="0"/>
      <w:marRight w:val="0"/>
      <w:marTop w:val="0"/>
      <w:marBottom w:val="0"/>
      <w:divBdr>
        <w:top w:val="none" w:sz="0" w:space="0" w:color="auto"/>
        <w:left w:val="none" w:sz="0" w:space="0" w:color="auto"/>
        <w:bottom w:val="none" w:sz="0" w:space="0" w:color="auto"/>
        <w:right w:val="none" w:sz="0" w:space="0" w:color="auto"/>
      </w:divBdr>
    </w:div>
    <w:div w:id="827794951">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31993984">
      <w:bodyDiv w:val="1"/>
      <w:marLeft w:val="0"/>
      <w:marRight w:val="0"/>
      <w:marTop w:val="0"/>
      <w:marBottom w:val="0"/>
      <w:divBdr>
        <w:top w:val="none" w:sz="0" w:space="0" w:color="auto"/>
        <w:left w:val="none" w:sz="0" w:space="0" w:color="auto"/>
        <w:bottom w:val="none" w:sz="0" w:space="0" w:color="auto"/>
        <w:right w:val="none" w:sz="0" w:space="0" w:color="auto"/>
      </w:divBdr>
    </w:div>
    <w:div w:id="833421821">
      <w:bodyDiv w:val="1"/>
      <w:marLeft w:val="0"/>
      <w:marRight w:val="0"/>
      <w:marTop w:val="0"/>
      <w:marBottom w:val="0"/>
      <w:divBdr>
        <w:top w:val="none" w:sz="0" w:space="0" w:color="auto"/>
        <w:left w:val="none" w:sz="0" w:space="0" w:color="auto"/>
        <w:bottom w:val="none" w:sz="0" w:space="0" w:color="auto"/>
        <w:right w:val="none" w:sz="0" w:space="0" w:color="auto"/>
      </w:divBdr>
    </w:div>
    <w:div w:id="837428930">
      <w:bodyDiv w:val="1"/>
      <w:marLeft w:val="0"/>
      <w:marRight w:val="0"/>
      <w:marTop w:val="0"/>
      <w:marBottom w:val="0"/>
      <w:divBdr>
        <w:top w:val="none" w:sz="0" w:space="0" w:color="auto"/>
        <w:left w:val="none" w:sz="0" w:space="0" w:color="auto"/>
        <w:bottom w:val="none" w:sz="0" w:space="0" w:color="auto"/>
        <w:right w:val="none" w:sz="0" w:space="0" w:color="auto"/>
      </w:divBdr>
    </w:div>
    <w:div w:id="845024672">
      <w:bodyDiv w:val="1"/>
      <w:marLeft w:val="0"/>
      <w:marRight w:val="0"/>
      <w:marTop w:val="0"/>
      <w:marBottom w:val="0"/>
      <w:divBdr>
        <w:top w:val="none" w:sz="0" w:space="0" w:color="auto"/>
        <w:left w:val="none" w:sz="0" w:space="0" w:color="auto"/>
        <w:bottom w:val="none" w:sz="0" w:space="0" w:color="auto"/>
        <w:right w:val="none" w:sz="0" w:space="0" w:color="auto"/>
      </w:divBdr>
    </w:div>
    <w:div w:id="848570186">
      <w:bodyDiv w:val="1"/>
      <w:marLeft w:val="0"/>
      <w:marRight w:val="0"/>
      <w:marTop w:val="0"/>
      <w:marBottom w:val="0"/>
      <w:divBdr>
        <w:top w:val="none" w:sz="0" w:space="0" w:color="auto"/>
        <w:left w:val="none" w:sz="0" w:space="0" w:color="auto"/>
        <w:bottom w:val="none" w:sz="0" w:space="0" w:color="auto"/>
        <w:right w:val="none" w:sz="0" w:space="0" w:color="auto"/>
      </w:divBdr>
    </w:div>
    <w:div w:id="850681518">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54460837">
      <w:bodyDiv w:val="1"/>
      <w:marLeft w:val="0"/>
      <w:marRight w:val="0"/>
      <w:marTop w:val="0"/>
      <w:marBottom w:val="0"/>
      <w:divBdr>
        <w:top w:val="none" w:sz="0" w:space="0" w:color="auto"/>
        <w:left w:val="none" w:sz="0" w:space="0" w:color="auto"/>
        <w:bottom w:val="none" w:sz="0" w:space="0" w:color="auto"/>
        <w:right w:val="none" w:sz="0" w:space="0" w:color="auto"/>
      </w:divBdr>
    </w:div>
    <w:div w:id="882256009">
      <w:bodyDiv w:val="1"/>
      <w:marLeft w:val="0"/>
      <w:marRight w:val="0"/>
      <w:marTop w:val="0"/>
      <w:marBottom w:val="0"/>
      <w:divBdr>
        <w:top w:val="none" w:sz="0" w:space="0" w:color="auto"/>
        <w:left w:val="none" w:sz="0" w:space="0" w:color="auto"/>
        <w:bottom w:val="none" w:sz="0" w:space="0" w:color="auto"/>
        <w:right w:val="none" w:sz="0" w:space="0" w:color="auto"/>
      </w:divBdr>
    </w:div>
    <w:div w:id="889069546">
      <w:bodyDiv w:val="1"/>
      <w:marLeft w:val="0"/>
      <w:marRight w:val="0"/>
      <w:marTop w:val="0"/>
      <w:marBottom w:val="0"/>
      <w:divBdr>
        <w:top w:val="none" w:sz="0" w:space="0" w:color="auto"/>
        <w:left w:val="none" w:sz="0" w:space="0" w:color="auto"/>
        <w:bottom w:val="none" w:sz="0" w:space="0" w:color="auto"/>
        <w:right w:val="none" w:sz="0" w:space="0" w:color="auto"/>
      </w:divBdr>
    </w:div>
    <w:div w:id="889925658">
      <w:bodyDiv w:val="1"/>
      <w:marLeft w:val="0"/>
      <w:marRight w:val="0"/>
      <w:marTop w:val="0"/>
      <w:marBottom w:val="0"/>
      <w:divBdr>
        <w:top w:val="none" w:sz="0" w:space="0" w:color="auto"/>
        <w:left w:val="none" w:sz="0" w:space="0" w:color="auto"/>
        <w:bottom w:val="none" w:sz="0" w:space="0" w:color="auto"/>
        <w:right w:val="none" w:sz="0" w:space="0" w:color="auto"/>
      </w:divBdr>
    </w:div>
    <w:div w:id="890581053">
      <w:bodyDiv w:val="1"/>
      <w:marLeft w:val="0"/>
      <w:marRight w:val="0"/>
      <w:marTop w:val="0"/>
      <w:marBottom w:val="0"/>
      <w:divBdr>
        <w:top w:val="none" w:sz="0" w:space="0" w:color="auto"/>
        <w:left w:val="none" w:sz="0" w:space="0" w:color="auto"/>
        <w:bottom w:val="none" w:sz="0" w:space="0" w:color="auto"/>
        <w:right w:val="none" w:sz="0" w:space="0" w:color="auto"/>
      </w:divBdr>
    </w:div>
    <w:div w:id="891623750">
      <w:bodyDiv w:val="1"/>
      <w:marLeft w:val="0"/>
      <w:marRight w:val="0"/>
      <w:marTop w:val="0"/>
      <w:marBottom w:val="0"/>
      <w:divBdr>
        <w:top w:val="none" w:sz="0" w:space="0" w:color="auto"/>
        <w:left w:val="none" w:sz="0" w:space="0" w:color="auto"/>
        <w:bottom w:val="none" w:sz="0" w:space="0" w:color="auto"/>
        <w:right w:val="none" w:sz="0" w:space="0" w:color="auto"/>
      </w:divBdr>
    </w:div>
    <w:div w:id="898396189">
      <w:bodyDiv w:val="1"/>
      <w:marLeft w:val="0"/>
      <w:marRight w:val="0"/>
      <w:marTop w:val="0"/>
      <w:marBottom w:val="0"/>
      <w:divBdr>
        <w:top w:val="none" w:sz="0" w:space="0" w:color="auto"/>
        <w:left w:val="none" w:sz="0" w:space="0" w:color="auto"/>
        <w:bottom w:val="none" w:sz="0" w:space="0" w:color="auto"/>
        <w:right w:val="none" w:sz="0" w:space="0" w:color="auto"/>
      </w:divBdr>
    </w:div>
    <w:div w:id="901017827">
      <w:bodyDiv w:val="1"/>
      <w:marLeft w:val="0"/>
      <w:marRight w:val="0"/>
      <w:marTop w:val="0"/>
      <w:marBottom w:val="0"/>
      <w:divBdr>
        <w:top w:val="none" w:sz="0" w:space="0" w:color="auto"/>
        <w:left w:val="none" w:sz="0" w:space="0" w:color="auto"/>
        <w:bottom w:val="none" w:sz="0" w:space="0" w:color="auto"/>
        <w:right w:val="none" w:sz="0" w:space="0" w:color="auto"/>
      </w:divBdr>
    </w:div>
    <w:div w:id="906455213">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173129">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20532011">
      <w:bodyDiv w:val="1"/>
      <w:marLeft w:val="0"/>
      <w:marRight w:val="0"/>
      <w:marTop w:val="0"/>
      <w:marBottom w:val="0"/>
      <w:divBdr>
        <w:top w:val="none" w:sz="0" w:space="0" w:color="auto"/>
        <w:left w:val="none" w:sz="0" w:space="0" w:color="auto"/>
        <w:bottom w:val="none" w:sz="0" w:space="0" w:color="auto"/>
        <w:right w:val="none" w:sz="0" w:space="0" w:color="auto"/>
      </w:divBdr>
    </w:div>
    <w:div w:id="924387300">
      <w:bodyDiv w:val="1"/>
      <w:marLeft w:val="0"/>
      <w:marRight w:val="0"/>
      <w:marTop w:val="0"/>
      <w:marBottom w:val="0"/>
      <w:divBdr>
        <w:top w:val="none" w:sz="0" w:space="0" w:color="auto"/>
        <w:left w:val="none" w:sz="0" w:space="0" w:color="auto"/>
        <w:bottom w:val="none" w:sz="0" w:space="0" w:color="auto"/>
        <w:right w:val="none" w:sz="0" w:space="0" w:color="auto"/>
      </w:divBdr>
    </w:div>
    <w:div w:id="925769362">
      <w:bodyDiv w:val="1"/>
      <w:marLeft w:val="0"/>
      <w:marRight w:val="0"/>
      <w:marTop w:val="0"/>
      <w:marBottom w:val="0"/>
      <w:divBdr>
        <w:top w:val="none" w:sz="0" w:space="0" w:color="auto"/>
        <w:left w:val="none" w:sz="0" w:space="0" w:color="auto"/>
        <w:bottom w:val="none" w:sz="0" w:space="0" w:color="auto"/>
        <w:right w:val="none" w:sz="0" w:space="0" w:color="auto"/>
      </w:divBdr>
    </w:div>
    <w:div w:id="928319554">
      <w:bodyDiv w:val="1"/>
      <w:marLeft w:val="0"/>
      <w:marRight w:val="0"/>
      <w:marTop w:val="0"/>
      <w:marBottom w:val="0"/>
      <w:divBdr>
        <w:top w:val="none" w:sz="0" w:space="0" w:color="auto"/>
        <w:left w:val="none" w:sz="0" w:space="0" w:color="auto"/>
        <w:bottom w:val="none" w:sz="0" w:space="0" w:color="auto"/>
        <w:right w:val="none" w:sz="0" w:space="0" w:color="auto"/>
      </w:divBdr>
    </w:div>
    <w:div w:id="931160489">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1454820">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0212485">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4756490">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58418554">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1786977">
      <w:bodyDiv w:val="1"/>
      <w:marLeft w:val="0"/>
      <w:marRight w:val="0"/>
      <w:marTop w:val="0"/>
      <w:marBottom w:val="0"/>
      <w:divBdr>
        <w:top w:val="none" w:sz="0" w:space="0" w:color="auto"/>
        <w:left w:val="none" w:sz="0" w:space="0" w:color="auto"/>
        <w:bottom w:val="none" w:sz="0" w:space="0" w:color="auto"/>
        <w:right w:val="none" w:sz="0" w:space="0" w:color="auto"/>
      </w:divBdr>
    </w:div>
    <w:div w:id="974141824">
      <w:bodyDiv w:val="1"/>
      <w:marLeft w:val="0"/>
      <w:marRight w:val="0"/>
      <w:marTop w:val="0"/>
      <w:marBottom w:val="0"/>
      <w:divBdr>
        <w:top w:val="none" w:sz="0" w:space="0" w:color="auto"/>
        <w:left w:val="none" w:sz="0" w:space="0" w:color="auto"/>
        <w:bottom w:val="none" w:sz="0" w:space="0" w:color="auto"/>
        <w:right w:val="none" w:sz="0" w:space="0" w:color="auto"/>
      </w:divBdr>
    </w:div>
    <w:div w:id="974987047">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85092050">
      <w:bodyDiv w:val="1"/>
      <w:marLeft w:val="0"/>
      <w:marRight w:val="0"/>
      <w:marTop w:val="0"/>
      <w:marBottom w:val="0"/>
      <w:divBdr>
        <w:top w:val="none" w:sz="0" w:space="0" w:color="auto"/>
        <w:left w:val="none" w:sz="0" w:space="0" w:color="auto"/>
        <w:bottom w:val="none" w:sz="0" w:space="0" w:color="auto"/>
        <w:right w:val="none" w:sz="0" w:space="0" w:color="auto"/>
      </w:divBdr>
    </w:div>
    <w:div w:id="985357530">
      <w:bodyDiv w:val="1"/>
      <w:marLeft w:val="0"/>
      <w:marRight w:val="0"/>
      <w:marTop w:val="0"/>
      <w:marBottom w:val="0"/>
      <w:divBdr>
        <w:top w:val="none" w:sz="0" w:space="0" w:color="auto"/>
        <w:left w:val="none" w:sz="0" w:space="0" w:color="auto"/>
        <w:bottom w:val="none" w:sz="0" w:space="0" w:color="auto"/>
        <w:right w:val="none" w:sz="0" w:space="0" w:color="auto"/>
      </w:divBdr>
    </w:div>
    <w:div w:id="985429379">
      <w:bodyDiv w:val="1"/>
      <w:marLeft w:val="0"/>
      <w:marRight w:val="0"/>
      <w:marTop w:val="0"/>
      <w:marBottom w:val="0"/>
      <w:divBdr>
        <w:top w:val="none" w:sz="0" w:space="0" w:color="auto"/>
        <w:left w:val="none" w:sz="0" w:space="0" w:color="auto"/>
        <w:bottom w:val="none" w:sz="0" w:space="0" w:color="auto"/>
        <w:right w:val="none" w:sz="0" w:space="0" w:color="auto"/>
      </w:divBdr>
    </w:div>
    <w:div w:id="987317265">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0431893">
      <w:bodyDiv w:val="1"/>
      <w:marLeft w:val="0"/>
      <w:marRight w:val="0"/>
      <w:marTop w:val="0"/>
      <w:marBottom w:val="0"/>
      <w:divBdr>
        <w:top w:val="none" w:sz="0" w:space="0" w:color="auto"/>
        <w:left w:val="none" w:sz="0" w:space="0" w:color="auto"/>
        <w:bottom w:val="none" w:sz="0" w:space="0" w:color="auto"/>
        <w:right w:val="none" w:sz="0" w:space="0" w:color="auto"/>
      </w:divBdr>
    </w:div>
    <w:div w:id="1001809684">
      <w:bodyDiv w:val="1"/>
      <w:marLeft w:val="0"/>
      <w:marRight w:val="0"/>
      <w:marTop w:val="0"/>
      <w:marBottom w:val="0"/>
      <w:divBdr>
        <w:top w:val="none" w:sz="0" w:space="0" w:color="auto"/>
        <w:left w:val="none" w:sz="0" w:space="0" w:color="auto"/>
        <w:bottom w:val="none" w:sz="0" w:space="0" w:color="auto"/>
        <w:right w:val="none" w:sz="0" w:space="0" w:color="auto"/>
      </w:divBdr>
    </w:div>
    <w:div w:id="1014645607">
      <w:bodyDiv w:val="1"/>
      <w:marLeft w:val="0"/>
      <w:marRight w:val="0"/>
      <w:marTop w:val="0"/>
      <w:marBottom w:val="0"/>
      <w:divBdr>
        <w:top w:val="none" w:sz="0" w:space="0" w:color="auto"/>
        <w:left w:val="none" w:sz="0" w:space="0" w:color="auto"/>
        <w:bottom w:val="none" w:sz="0" w:space="0" w:color="auto"/>
        <w:right w:val="none" w:sz="0" w:space="0" w:color="auto"/>
      </w:divBdr>
    </w:div>
    <w:div w:id="1017850509">
      <w:bodyDiv w:val="1"/>
      <w:marLeft w:val="0"/>
      <w:marRight w:val="0"/>
      <w:marTop w:val="0"/>
      <w:marBottom w:val="0"/>
      <w:divBdr>
        <w:top w:val="none" w:sz="0" w:space="0" w:color="auto"/>
        <w:left w:val="none" w:sz="0" w:space="0" w:color="auto"/>
        <w:bottom w:val="none" w:sz="0" w:space="0" w:color="auto"/>
        <w:right w:val="none" w:sz="0" w:space="0" w:color="auto"/>
      </w:divBdr>
    </w:div>
    <w:div w:id="1019088203">
      <w:bodyDiv w:val="1"/>
      <w:marLeft w:val="0"/>
      <w:marRight w:val="0"/>
      <w:marTop w:val="0"/>
      <w:marBottom w:val="0"/>
      <w:divBdr>
        <w:top w:val="none" w:sz="0" w:space="0" w:color="auto"/>
        <w:left w:val="none" w:sz="0" w:space="0" w:color="auto"/>
        <w:bottom w:val="none" w:sz="0" w:space="0" w:color="auto"/>
        <w:right w:val="none" w:sz="0" w:space="0" w:color="auto"/>
      </w:divBdr>
    </w:div>
    <w:div w:id="1021131428">
      <w:bodyDiv w:val="1"/>
      <w:marLeft w:val="0"/>
      <w:marRight w:val="0"/>
      <w:marTop w:val="0"/>
      <w:marBottom w:val="0"/>
      <w:divBdr>
        <w:top w:val="none" w:sz="0" w:space="0" w:color="auto"/>
        <w:left w:val="none" w:sz="0" w:space="0" w:color="auto"/>
        <w:bottom w:val="none" w:sz="0" w:space="0" w:color="auto"/>
        <w:right w:val="none" w:sz="0" w:space="0" w:color="auto"/>
      </w:divBdr>
    </w:div>
    <w:div w:id="1022361699">
      <w:bodyDiv w:val="1"/>
      <w:marLeft w:val="0"/>
      <w:marRight w:val="0"/>
      <w:marTop w:val="0"/>
      <w:marBottom w:val="0"/>
      <w:divBdr>
        <w:top w:val="none" w:sz="0" w:space="0" w:color="auto"/>
        <w:left w:val="none" w:sz="0" w:space="0" w:color="auto"/>
        <w:bottom w:val="none" w:sz="0" w:space="0" w:color="auto"/>
        <w:right w:val="none" w:sz="0" w:space="0" w:color="auto"/>
      </w:divBdr>
    </w:div>
    <w:div w:id="1027633267">
      <w:bodyDiv w:val="1"/>
      <w:marLeft w:val="0"/>
      <w:marRight w:val="0"/>
      <w:marTop w:val="0"/>
      <w:marBottom w:val="0"/>
      <w:divBdr>
        <w:top w:val="none" w:sz="0" w:space="0" w:color="auto"/>
        <w:left w:val="none" w:sz="0" w:space="0" w:color="auto"/>
        <w:bottom w:val="none" w:sz="0" w:space="0" w:color="auto"/>
        <w:right w:val="none" w:sz="0" w:space="0" w:color="auto"/>
      </w:divBdr>
    </w:div>
    <w:div w:id="1030643626">
      <w:bodyDiv w:val="1"/>
      <w:marLeft w:val="0"/>
      <w:marRight w:val="0"/>
      <w:marTop w:val="0"/>
      <w:marBottom w:val="0"/>
      <w:divBdr>
        <w:top w:val="none" w:sz="0" w:space="0" w:color="auto"/>
        <w:left w:val="none" w:sz="0" w:space="0" w:color="auto"/>
        <w:bottom w:val="none" w:sz="0" w:space="0" w:color="auto"/>
        <w:right w:val="none" w:sz="0" w:space="0" w:color="auto"/>
      </w:divBdr>
    </w:div>
    <w:div w:id="1038160115">
      <w:bodyDiv w:val="1"/>
      <w:marLeft w:val="0"/>
      <w:marRight w:val="0"/>
      <w:marTop w:val="0"/>
      <w:marBottom w:val="0"/>
      <w:divBdr>
        <w:top w:val="none" w:sz="0" w:space="0" w:color="auto"/>
        <w:left w:val="none" w:sz="0" w:space="0" w:color="auto"/>
        <w:bottom w:val="none" w:sz="0" w:space="0" w:color="auto"/>
        <w:right w:val="none" w:sz="0" w:space="0" w:color="auto"/>
      </w:divBdr>
    </w:div>
    <w:div w:id="1041248759">
      <w:bodyDiv w:val="1"/>
      <w:marLeft w:val="0"/>
      <w:marRight w:val="0"/>
      <w:marTop w:val="0"/>
      <w:marBottom w:val="0"/>
      <w:divBdr>
        <w:top w:val="none" w:sz="0" w:space="0" w:color="auto"/>
        <w:left w:val="none" w:sz="0" w:space="0" w:color="auto"/>
        <w:bottom w:val="none" w:sz="0" w:space="0" w:color="auto"/>
        <w:right w:val="none" w:sz="0" w:space="0" w:color="auto"/>
      </w:divBdr>
    </w:div>
    <w:div w:id="1042291500">
      <w:bodyDiv w:val="1"/>
      <w:marLeft w:val="0"/>
      <w:marRight w:val="0"/>
      <w:marTop w:val="0"/>
      <w:marBottom w:val="0"/>
      <w:divBdr>
        <w:top w:val="none" w:sz="0" w:space="0" w:color="auto"/>
        <w:left w:val="none" w:sz="0" w:space="0" w:color="auto"/>
        <w:bottom w:val="none" w:sz="0" w:space="0" w:color="auto"/>
        <w:right w:val="none" w:sz="0" w:space="0" w:color="auto"/>
      </w:divBdr>
    </w:div>
    <w:div w:id="1043093998">
      <w:bodyDiv w:val="1"/>
      <w:marLeft w:val="0"/>
      <w:marRight w:val="0"/>
      <w:marTop w:val="0"/>
      <w:marBottom w:val="0"/>
      <w:divBdr>
        <w:top w:val="none" w:sz="0" w:space="0" w:color="auto"/>
        <w:left w:val="none" w:sz="0" w:space="0" w:color="auto"/>
        <w:bottom w:val="none" w:sz="0" w:space="0" w:color="auto"/>
        <w:right w:val="none" w:sz="0" w:space="0" w:color="auto"/>
      </w:divBdr>
    </w:div>
    <w:div w:id="1045174734">
      <w:bodyDiv w:val="1"/>
      <w:marLeft w:val="0"/>
      <w:marRight w:val="0"/>
      <w:marTop w:val="0"/>
      <w:marBottom w:val="0"/>
      <w:divBdr>
        <w:top w:val="none" w:sz="0" w:space="0" w:color="auto"/>
        <w:left w:val="none" w:sz="0" w:space="0" w:color="auto"/>
        <w:bottom w:val="none" w:sz="0" w:space="0" w:color="auto"/>
        <w:right w:val="none" w:sz="0" w:space="0" w:color="auto"/>
      </w:divBdr>
    </w:div>
    <w:div w:id="1048653038">
      <w:bodyDiv w:val="1"/>
      <w:marLeft w:val="0"/>
      <w:marRight w:val="0"/>
      <w:marTop w:val="0"/>
      <w:marBottom w:val="0"/>
      <w:divBdr>
        <w:top w:val="none" w:sz="0" w:space="0" w:color="auto"/>
        <w:left w:val="none" w:sz="0" w:space="0" w:color="auto"/>
        <w:bottom w:val="none" w:sz="0" w:space="0" w:color="auto"/>
        <w:right w:val="none" w:sz="0" w:space="0" w:color="auto"/>
      </w:divBdr>
    </w:div>
    <w:div w:id="1055130575">
      <w:bodyDiv w:val="1"/>
      <w:marLeft w:val="0"/>
      <w:marRight w:val="0"/>
      <w:marTop w:val="0"/>
      <w:marBottom w:val="0"/>
      <w:divBdr>
        <w:top w:val="none" w:sz="0" w:space="0" w:color="auto"/>
        <w:left w:val="none" w:sz="0" w:space="0" w:color="auto"/>
        <w:bottom w:val="none" w:sz="0" w:space="0" w:color="auto"/>
        <w:right w:val="none" w:sz="0" w:space="0" w:color="auto"/>
      </w:divBdr>
    </w:div>
    <w:div w:id="1077367351">
      <w:bodyDiv w:val="1"/>
      <w:marLeft w:val="0"/>
      <w:marRight w:val="0"/>
      <w:marTop w:val="0"/>
      <w:marBottom w:val="0"/>
      <w:divBdr>
        <w:top w:val="none" w:sz="0" w:space="0" w:color="auto"/>
        <w:left w:val="none" w:sz="0" w:space="0" w:color="auto"/>
        <w:bottom w:val="none" w:sz="0" w:space="0" w:color="auto"/>
        <w:right w:val="none" w:sz="0" w:space="0" w:color="auto"/>
      </w:divBdr>
    </w:div>
    <w:div w:id="1085801883">
      <w:bodyDiv w:val="1"/>
      <w:marLeft w:val="0"/>
      <w:marRight w:val="0"/>
      <w:marTop w:val="0"/>
      <w:marBottom w:val="0"/>
      <w:divBdr>
        <w:top w:val="none" w:sz="0" w:space="0" w:color="auto"/>
        <w:left w:val="none" w:sz="0" w:space="0" w:color="auto"/>
        <w:bottom w:val="none" w:sz="0" w:space="0" w:color="auto"/>
        <w:right w:val="none" w:sz="0" w:space="0" w:color="auto"/>
      </w:divBdr>
    </w:div>
    <w:div w:id="1085876620">
      <w:bodyDiv w:val="1"/>
      <w:marLeft w:val="0"/>
      <w:marRight w:val="0"/>
      <w:marTop w:val="0"/>
      <w:marBottom w:val="0"/>
      <w:divBdr>
        <w:top w:val="none" w:sz="0" w:space="0" w:color="auto"/>
        <w:left w:val="none" w:sz="0" w:space="0" w:color="auto"/>
        <w:bottom w:val="none" w:sz="0" w:space="0" w:color="auto"/>
        <w:right w:val="none" w:sz="0" w:space="0" w:color="auto"/>
      </w:divBdr>
    </w:div>
    <w:div w:id="1087380886">
      <w:bodyDiv w:val="1"/>
      <w:marLeft w:val="0"/>
      <w:marRight w:val="0"/>
      <w:marTop w:val="0"/>
      <w:marBottom w:val="0"/>
      <w:divBdr>
        <w:top w:val="none" w:sz="0" w:space="0" w:color="auto"/>
        <w:left w:val="none" w:sz="0" w:space="0" w:color="auto"/>
        <w:bottom w:val="none" w:sz="0" w:space="0" w:color="auto"/>
        <w:right w:val="none" w:sz="0" w:space="0" w:color="auto"/>
      </w:divBdr>
    </w:div>
    <w:div w:id="1090352789">
      <w:bodyDiv w:val="1"/>
      <w:marLeft w:val="0"/>
      <w:marRight w:val="0"/>
      <w:marTop w:val="0"/>
      <w:marBottom w:val="0"/>
      <w:divBdr>
        <w:top w:val="none" w:sz="0" w:space="0" w:color="auto"/>
        <w:left w:val="none" w:sz="0" w:space="0" w:color="auto"/>
        <w:bottom w:val="none" w:sz="0" w:space="0" w:color="auto"/>
        <w:right w:val="none" w:sz="0" w:space="0" w:color="auto"/>
      </w:divBdr>
    </w:div>
    <w:div w:id="1096170764">
      <w:bodyDiv w:val="1"/>
      <w:marLeft w:val="0"/>
      <w:marRight w:val="0"/>
      <w:marTop w:val="0"/>
      <w:marBottom w:val="0"/>
      <w:divBdr>
        <w:top w:val="none" w:sz="0" w:space="0" w:color="auto"/>
        <w:left w:val="none" w:sz="0" w:space="0" w:color="auto"/>
        <w:bottom w:val="none" w:sz="0" w:space="0" w:color="auto"/>
        <w:right w:val="none" w:sz="0" w:space="0" w:color="auto"/>
      </w:divBdr>
    </w:div>
    <w:div w:id="1102068525">
      <w:bodyDiv w:val="1"/>
      <w:marLeft w:val="0"/>
      <w:marRight w:val="0"/>
      <w:marTop w:val="0"/>
      <w:marBottom w:val="0"/>
      <w:divBdr>
        <w:top w:val="none" w:sz="0" w:space="0" w:color="auto"/>
        <w:left w:val="none" w:sz="0" w:space="0" w:color="auto"/>
        <w:bottom w:val="none" w:sz="0" w:space="0" w:color="auto"/>
        <w:right w:val="none" w:sz="0" w:space="0" w:color="auto"/>
      </w:divBdr>
    </w:div>
    <w:div w:id="1117061723">
      <w:bodyDiv w:val="1"/>
      <w:marLeft w:val="0"/>
      <w:marRight w:val="0"/>
      <w:marTop w:val="0"/>
      <w:marBottom w:val="0"/>
      <w:divBdr>
        <w:top w:val="none" w:sz="0" w:space="0" w:color="auto"/>
        <w:left w:val="none" w:sz="0" w:space="0" w:color="auto"/>
        <w:bottom w:val="none" w:sz="0" w:space="0" w:color="auto"/>
        <w:right w:val="none" w:sz="0" w:space="0" w:color="auto"/>
      </w:divBdr>
    </w:div>
    <w:div w:id="1125387635">
      <w:bodyDiv w:val="1"/>
      <w:marLeft w:val="0"/>
      <w:marRight w:val="0"/>
      <w:marTop w:val="0"/>
      <w:marBottom w:val="0"/>
      <w:divBdr>
        <w:top w:val="none" w:sz="0" w:space="0" w:color="auto"/>
        <w:left w:val="none" w:sz="0" w:space="0" w:color="auto"/>
        <w:bottom w:val="none" w:sz="0" w:space="0" w:color="auto"/>
        <w:right w:val="none" w:sz="0" w:space="0" w:color="auto"/>
      </w:divBdr>
    </w:div>
    <w:div w:id="1130130983">
      <w:bodyDiv w:val="1"/>
      <w:marLeft w:val="0"/>
      <w:marRight w:val="0"/>
      <w:marTop w:val="0"/>
      <w:marBottom w:val="0"/>
      <w:divBdr>
        <w:top w:val="none" w:sz="0" w:space="0" w:color="auto"/>
        <w:left w:val="none" w:sz="0" w:space="0" w:color="auto"/>
        <w:bottom w:val="none" w:sz="0" w:space="0" w:color="auto"/>
        <w:right w:val="none" w:sz="0" w:space="0" w:color="auto"/>
      </w:divBdr>
    </w:div>
    <w:div w:id="1133863905">
      <w:bodyDiv w:val="1"/>
      <w:marLeft w:val="0"/>
      <w:marRight w:val="0"/>
      <w:marTop w:val="0"/>
      <w:marBottom w:val="0"/>
      <w:divBdr>
        <w:top w:val="none" w:sz="0" w:space="0" w:color="auto"/>
        <w:left w:val="none" w:sz="0" w:space="0" w:color="auto"/>
        <w:bottom w:val="none" w:sz="0" w:space="0" w:color="auto"/>
        <w:right w:val="none" w:sz="0" w:space="0" w:color="auto"/>
      </w:divBdr>
    </w:div>
    <w:div w:id="1137838719">
      <w:bodyDiv w:val="1"/>
      <w:marLeft w:val="0"/>
      <w:marRight w:val="0"/>
      <w:marTop w:val="0"/>
      <w:marBottom w:val="0"/>
      <w:divBdr>
        <w:top w:val="none" w:sz="0" w:space="0" w:color="auto"/>
        <w:left w:val="none" w:sz="0" w:space="0" w:color="auto"/>
        <w:bottom w:val="none" w:sz="0" w:space="0" w:color="auto"/>
        <w:right w:val="none" w:sz="0" w:space="0" w:color="auto"/>
      </w:divBdr>
    </w:div>
    <w:div w:id="1153646482">
      <w:bodyDiv w:val="1"/>
      <w:marLeft w:val="0"/>
      <w:marRight w:val="0"/>
      <w:marTop w:val="0"/>
      <w:marBottom w:val="0"/>
      <w:divBdr>
        <w:top w:val="none" w:sz="0" w:space="0" w:color="auto"/>
        <w:left w:val="none" w:sz="0" w:space="0" w:color="auto"/>
        <w:bottom w:val="none" w:sz="0" w:space="0" w:color="auto"/>
        <w:right w:val="none" w:sz="0" w:space="0" w:color="auto"/>
      </w:divBdr>
    </w:div>
    <w:div w:id="1160653451">
      <w:bodyDiv w:val="1"/>
      <w:marLeft w:val="0"/>
      <w:marRight w:val="0"/>
      <w:marTop w:val="0"/>
      <w:marBottom w:val="0"/>
      <w:divBdr>
        <w:top w:val="none" w:sz="0" w:space="0" w:color="auto"/>
        <w:left w:val="none" w:sz="0" w:space="0" w:color="auto"/>
        <w:bottom w:val="none" w:sz="0" w:space="0" w:color="auto"/>
        <w:right w:val="none" w:sz="0" w:space="0" w:color="auto"/>
      </w:divBdr>
    </w:div>
    <w:div w:id="1161047527">
      <w:bodyDiv w:val="1"/>
      <w:marLeft w:val="0"/>
      <w:marRight w:val="0"/>
      <w:marTop w:val="0"/>
      <w:marBottom w:val="0"/>
      <w:divBdr>
        <w:top w:val="none" w:sz="0" w:space="0" w:color="auto"/>
        <w:left w:val="none" w:sz="0" w:space="0" w:color="auto"/>
        <w:bottom w:val="none" w:sz="0" w:space="0" w:color="auto"/>
        <w:right w:val="none" w:sz="0" w:space="0" w:color="auto"/>
      </w:divBdr>
    </w:div>
    <w:div w:id="1162113561">
      <w:bodyDiv w:val="1"/>
      <w:marLeft w:val="0"/>
      <w:marRight w:val="0"/>
      <w:marTop w:val="0"/>
      <w:marBottom w:val="0"/>
      <w:divBdr>
        <w:top w:val="none" w:sz="0" w:space="0" w:color="auto"/>
        <w:left w:val="none" w:sz="0" w:space="0" w:color="auto"/>
        <w:bottom w:val="none" w:sz="0" w:space="0" w:color="auto"/>
        <w:right w:val="none" w:sz="0" w:space="0" w:color="auto"/>
      </w:divBdr>
    </w:div>
    <w:div w:id="1162543506">
      <w:bodyDiv w:val="1"/>
      <w:marLeft w:val="0"/>
      <w:marRight w:val="0"/>
      <w:marTop w:val="0"/>
      <w:marBottom w:val="0"/>
      <w:divBdr>
        <w:top w:val="none" w:sz="0" w:space="0" w:color="auto"/>
        <w:left w:val="none" w:sz="0" w:space="0" w:color="auto"/>
        <w:bottom w:val="none" w:sz="0" w:space="0" w:color="auto"/>
        <w:right w:val="none" w:sz="0" w:space="0" w:color="auto"/>
      </w:divBdr>
    </w:div>
    <w:div w:id="1163816848">
      <w:bodyDiv w:val="1"/>
      <w:marLeft w:val="0"/>
      <w:marRight w:val="0"/>
      <w:marTop w:val="0"/>
      <w:marBottom w:val="0"/>
      <w:divBdr>
        <w:top w:val="none" w:sz="0" w:space="0" w:color="auto"/>
        <w:left w:val="none" w:sz="0" w:space="0" w:color="auto"/>
        <w:bottom w:val="none" w:sz="0" w:space="0" w:color="auto"/>
        <w:right w:val="none" w:sz="0" w:space="0" w:color="auto"/>
      </w:divBdr>
    </w:div>
    <w:div w:id="1164931609">
      <w:bodyDiv w:val="1"/>
      <w:marLeft w:val="0"/>
      <w:marRight w:val="0"/>
      <w:marTop w:val="0"/>
      <w:marBottom w:val="0"/>
      <w:divBdr>
        <w:top w:val="none" w:sz="0" w:space="0" w:color="auto"/>
        <w:left w:val="none" w:sz="0" w:space="0" w:color="auto"/>
        <w:bottom w:val="none" w:sz="0" w:space="0" w:color="auto"/>
        <w:right w:val="none" w:sz="0" w:space="0" w:color="auto"/>
      </w:divBdr>
    </w:div>
    <w:div w:id="1167289387">
      <w:bodyDiv w:val="1"/>
      <w:marLeft w:val="0"/>
      <w:marRight w:val="0"/>
      <w:marTop w:val="0"/>
      <w:marBottom w:val="0"/>
      <w:divBdr>
        <w:top w:val="none" w:sz="0" w:space="0" w:color="auto"/>
        <w:left w:val="none" w:sz="0" w:space="0" w:color="auto"/>
        <w:bottom w:val="none" w:sz="0" w:space="0" w:color="auto"/>
        <w:right w:val="none" w:sz="0" w:space="0" w:color="auto"/>
      </w:divBdr>
    </w:div>
    <w:div w:id="1168055870">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4200997">
      <w:bodyDiv w:val="1"/>
      <w:marLeft w:val="0"/>
      <w:marRight w:val="0"/>
      <w:marTop w:val="0"/>
      <w:marBottom w:val="0"/>
      <w:divBdr>
        <w:top w:val="none" w:sz="0" w:space="0" w:color="auto"/>
        <w:left w:val="none" w:sz="0" w:space="0" w:color="auto"/>
        <w:bottom w:val="none" w:sz="0" w:space="0" w:color="auto"/>
        <w:right w:val="none" w:sz="0" w:space="0" w:color="auto"/>
      </w:divBdr>
    </w:div>
    <w:div w:id="1184906243">
      <w:bodyDiv w:val="1"/>
      <w:marLeft w:val="0"/>
      <w:marRight w:val="0"/>
      <w:marTop w:val="0"/>
      <w:marBottom w:val="0"/>
      <w:divBdr>
        <w:top w:val="none" w:sz="0" w:space="0" w:color="auto"/>
        <w:left w:val="none" w:sz="0" w:space="0" w:color="auto"/>
        <w:bottom w:val="none" w:sz="0" w:space="0" w:color="auto"/>
        <w:right w:val="none" w:sz="0" w:space="0" w:color="auto"/>
      </w:divBdr>
    </w:div>
    <w:div w:id="1197890772">
      <w:bodyDiv w:val="1"/>
      <w:marLeft w:val="0"/>
      <w:marRight w:val="0"/>
      <w:marTop w:val="0"/>
      <w:marBottom w:val="0"/>
      <w:divBdr>
        <w:top w:val="none" w:sz="0" w:space="0" w:color="auto"/>
        <w:left w:val="none" w:sz="0" w:space="0" w:color="auto"/>
        <w:bottom w:val="none" w:sz="0" w:space="0" w:color="auto"/>
        <w:right w:val="none" w:sz="0" w:space="0" w:color="auto"/>
      </w:divBdr>
    </w:div>
    <w:div w:id="1200972411">
      <w:bodyDiv w:val="1"/>
      <w:marLeft w:val="0"/>
      <w:marRight w:val="0"/>
      <w:marTop w:val="0"/>
      <w:marBottom w:val="0"/>
      <w:divBdr>
        <w:top w:val="none" w:sz="0" w:space="0" w:color="auto"/>
        <w:left w:val="none" w:sz="0" w:space="0" w:color="auto"/>
        <w:bottom w:val="none" w:sz="0" w:space="0" w:color="auto"/>
        <w:right w:val="none" w:sz="0" w:space="0" w:color="auto"/>
      </w:divBdr>
    </w:div>
    <w:div w:id="1205943266">
      <w:bodyDiv w:val="1"/>
      <w:marLeft w:val="0"/>
      <w:marRight w:val="0"/>
      <w:marTop w:val="0"/>
      <w:marBottom w:val="0"/>
      <w:divBdr>
        <w:top w:val="none" w:sz="0" w:space="0" w:color="auto"/>
        <w:left w:val="none" w:sz="0" w:space="0" w:color="auto"/>
        <w:bottom w:val="none" w:sz="0" w:space="0" w:color="auto"/>
        <w:right w:val="none" w:sz="0" w:space="0" w:color="auto"/>
      </w:divBdr>
    </w:div>
    <w:div w:id="1216504732">
      <w:bodyDiv w:val="1"/>
      <w:marLeft w:val="0"/>
      <w:marRight w:val="0"/>
      <w:marTop w:val="0"/>
      <w:marBottom w:val="0"/>
      <w:divBdr>
        <w:top w:val="none" w:sz="0" w:space="0" w:color="auto"/>
        <w:left w:val="none" w:sz="0" w:space="0" w:color="auto"/>
        <w:bottom w:val="none" w:sz="0" w:space="0" w:color="auto"/>
        <w:right w:val="none" w:sz="0" w:space="0" w:color="auto"/>
      </w:divBdr>
    </w:div>
    <w:div w:id="1220481060">
      <w:bodyDiv w:val="1"/>
      <w:marLeft w:val="0"/>
      <w:marRight w:val="0"/>
      <w:marTop w:val="0"/>
      <w:marBottom w:val="0"/>
      <w:divBdr>
        <w:top w:val="none" w:sz="0" w:space="0" w:color="auto"/>
        <w:left w:val="none" w:sz="0" w:space="0" w:color="auto"/>
        <w:bottom w:val="none" w:sz="0" w:space="0" w:color="auto"/>
        <w:right w:val="none" w:sz="0" w:space="0" w:color="auto"/>
      </w:divBdr>
    </w:div>
    <w:div w:id="1229799618">
      <w:bodyDiv w:val="1"/>
      <w:marLeft w:val="0"/>
      <w:marRight w:val="0"/>
      <w:marTop w:val="0"/>
      <w:marBottom w:val="0"/>
      <w:divBdr>
        <w:top w:val="none" w:sz="0" w:space="0" w:color="auto"/>
        <w:left w:val="none" w:sz="0" w:space="0" w:color="auto"/>
        <w:bottom w:val="none" w:sz="0" w:space="0" w:color="auto"/>
        <w:right w:val="none" w:sz="0" w:space="0" w:color="auto"/>
      </w:divBdr>
    </w:div>
    <w:div w:id="123354423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39096503">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48462166">
      <w:bodyDiv w:val="1"/>
      <w:marLeft w:val="0"/>
      <w:marRight w:val="0"/>
      <w:marTop w:val="0"/>
      <w:marBottom w:val="0"/>
      <w:divBdr>
        <w:top w:val="none" w:sz="0" w:space="0" w:color="auto"/>
        <w:left w:val="none" w:sz="0" w:space="0" w:color="auto"/>
        <w:bottom w:val="none" w:sz="0" w:space="0" w:color="auto"/>
        <w:right w:val="none" w:sz="0" w:space="0" w:color="auto"/>
      </w:divBdr>
    </w:div>
    <w:div w:id="1249075807">
      <w:bodyDiv w:val="1"/>
      <w:marLeft w:val="0"/>
      <w:marRight w:val="0"/>
      <w:marTop w:val="0"/>
      <w:marBottom w:val="0"/>
      <w:divBdr>
        <w:top w:val="none" w:sz="0" w:space="0" w:color="auto"/>
        <w:left w:val="none" w:sz="0" w:space="0" w:color="auto"/>
        <w:bottom w:val="none" w:sz="0" w:space="0" w:color="auto"/>
        <w:right w:val="none" w:sz="0" w:space="0" w:color="auto"/>
      </w:divBdr>
    </w:div>
    <w:div w:id="1256019263">
      <w:bodyDiv w:val="1"/>
      <w:marLeft w:val="0"/>
      <w:marRight w:val="0"/>
      <w:marTop w:val="0"/>
      <w:marBottom w:val="0"/>
      <w:divBdr>
        <w:top w:val="none" w:sz="0" w:space="0" w:color="auto"/>
        <w:left w:val="none" w:sz="0" w:space="0" w:color="auto"/>
        <w:bottom w:val="none" w:sz="0" w:space="0" w:color="auto"/>
        <w:right w:val="none" w:sz="0" w:space="0" w:color="auto"/>
      </w:divBdr>
    </w:div>
    <w:div w:id="1264144737">
      <w:bodyDiv w:val="1"/>
      <w:marLeft w:val="0"/>
      <w:marRight w:val="0"/>
      <w:marTop w:val="0"/>
      <w:marBottom w:val="0"/>
      <w:divBdr>
        <w:top w:val="none" w:sz="0" w:space="0" w:color="auto"/>
        <w:left w:val="none" w:sz="0" w:space="0" w:color="auto"/>
        <w:bottom w:val="none" w:sz="0" w:space="0" w:color="auto"/>
        <w:right w:val="none" w:sz="0" w:space="0" w:color="auto"/>
      </w:divBdr>
    </w:div>
    <w:div w:id="1265727418">
      <w:bodyDiv w:val="1"/>
      <w:marLeft w:val="0"/>
      <w:marRight w:val="0"/>
      <w:marTop w:val="0"/>
      <w:marBottom w:val="0"/>
      <w:divBdr>
        <w:top w:val="none" w:sz="0" w:space="0" w:color="auto"/>
        <w:left w:val="none" w:sz="0" w:space="0" w:color="auto"/>
        <w:bottom w:val="none" w:sz="0" w:space="0" w:color="auto"/>
        <w:right w:val="none" w:sz="0" w:space="0" w:color="auto"/>
      </w:divBdr>
    </w:div>
    <w:div w:id="1268192853">
      <w:bodyDiv w:val="1"/>
      <w:marLeft w:val="0"/>
      <w:marRight w:val="0"/>
      <w:marTop w:val="0"/>
      <w:marBottom w:val="0"/>
      <w:divBdr>
        <w:top w:val="none" w:sz="0" w:space="0" w:color="auto"/>
        <w:left w:val="none" w:sz="0" w:space="0" w:color="auto"/>
        <w:bottom w:val="none" w:sz="0" w:space="0" w:color="auto"/>
        <w:right w:val="none" w:sz="0" w:space="0" w:color="auto"/>
      </w:divBdr>
    </w:div>
    <w:div w:id="1268929456">
      <w:bodyDiv w:val="1"/>
      <w:marLeft w:val="0"/>
      <w:marRight w:val="0"/>
      <w:marTop w:val="0"/>
      <w:marBottom w:val="0"/>
      <w:divBdr>
        <w:top w:val="none" w:sz="0" w:space="0" w:color="auto"/>
        <w:left w:val="none" w:sz="0" w:space="0" w:color="auto"/>
        <w:bottom w:val="none" w:sz="0" w:space="0" w:color="auto"/>
        <w:right w:val="none" w:sz="0" w:space="0" w:color="auto"/>
      </w:divBdr>
    </w:div>
    <w:div w:id="1277373454">
      <w:bodyDiv w:val="1"/>
      <w:marLeft w:val="0"/>
      <w:marRight w:val="0"/>
      <w:marTop w:val="0"/>
      <w:marBottom w:val="0"/>
      <w:divBdr>
        <w:top w:val="none" w:sz="0" w:space="0" w:color="auto"/>
        <w:left w:val="none" w:sz="0" w:space="0" w:color="auto"/>
        <w:bottom w:val="none" w:sz="0" w:space="0" w:color="auto"/>
        <w:right w:val="none" w:sz="0" w:space="0" w:color="auto"/>
      </w:divBdr>
    </w:div>
    <w:div w:id="1280070899">
      <w:bodyDiv w:val="1"/>
      <w:marLeft w:val="0"/>
      <w:marRight w:val="0"/>
      <w:marTop w:val="0"/>
      <w:marBottom w:val="0"/>
      <w:divBdr>
        <w:top w:val="none" w:sz="0" w:space="0" w:color="auto"/>
        <w:left w:val="none" w:sz="0" w:space="0" w:color="auto"/>
        <w:bottom w:val="none" w:sz="0" w:space="0" w:color="auto"/>
        <w:right w:val="none" w:sz="0" w:space="0" w:color="auto"/>
      </w:divBdr>
    </w:div>
    <w:div w:id="1281956626">
      <w:bodyDiv w:val="1"/>
      <w:marLeft w:val="0"/>
      <w:marRight w:val="0"/>
      <w:marTop w:val="0"/>
      <w:marBottom w:val="0"/>
      <w:divBdr>
        <w:top w:val="none" w:sz="0" w:space="0" w:color="auto"/>
        <w:left w:val="none" w:sz="0" w:space="0" w:color="auto"/>
        <w:bottom w:val="none" w:sz="0" w:space="0" w:color="auto"/>
        <w:right w:val="none" w:sz="0" w:space="0" w:color="auto"/>
      </w:divBdr>
    </w:div>
    <w:div w:id="1283461510">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290666307">
      <w:bodyDiv w:val="1"/>
      <w:marLeft w:val="0"/>
      <w:marRight w:val="0"/>
      <w:marTop w:val="0"/>
      <w:marBottom w:val="0"/>
      <w:divBdr>
        <w:top w:val="none" w:sz="0" w:space="0" w:color="auto"/>
        <w:left w:val="none" w:sz="0" w:space="0" w:color="auto"/>
        <w:bottom w:val="none" w:sz="0" w:space="0" w:color="auto"/>
        <w:right w:val="none" w:sz="0" w:space="0" w:color="auto"/>
      </w:divBdr>
    </w:div>
    <w:div w:id="1296176278">
      <w:bodyDiv w:val="1"/>
      <w:marLeft w:val="0"/>
      <w:marRight w:val="0"/>
      <w:marTop w:val="0"/>
      <w:marBottom w:val="0"/>
      <w:divBdr>
        <w:top w:val="none" w:sz="0" w:space="0" w:color="auto"/>
        <w:left w:val="none" w:sz="0" w:space="0" w:color="auto"/>
        <w:bottom w:val="none" w:sz="0" w:space="0" w:color="auto"/>
        <w:right w:val="none" w:sz="0" w:space="0" w:color="auto"/>
      </w:divBdr>
    </w:div>
    <w:div w:id="1298100542">
      <w:bodyDiv w:val="1"/>
      <w:marLeft w:val="0"/>
      <w:marRight w:val="0"/>
      <w:marTop w:val="0"/>
      <w:marBottom w:val="0"/>
      <w:divBdr>
        <w:top w:val="none" w:sz="0" w:space="0" w:color="auto"/>
        <w:left w:val="none" w:sz="0" w:space="0" w:color="auto"/>
        <w:bottom w:val="none" w:sz="0" w:space="0" w:color="auto"/>
        <w:right w:val="none" w:sz="0" w:space="0" w:color="auto"/>
      </w:divBdr>
    </w:div>
    <w:div w:id="1298532139">
      <w:bodyDiv w:val="1"/>
      <w:marLeft w:val="0"/>
      <w:marRight w:val="0"/>
      <w:marTop w:val="0"/>
      <w:marBottom w:val="0"/>
      <w:divBdr>
        <w:top w:val="none" w:sz="0" w:space="0" w:color="auto"/>
        <w:left w:val="none" w:sz="0" w:space="0" w:color="auto"/>
        <w:bottom w:val="none" w:sz="0" w:space="0" w:color="auto"/>
        <w:right w:val="none" w:sz="0" w:space="0" w:color="auto"/>
      </w:divBdr>
    </w:div>
    <w:div w:id="1299266707">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 w:id="1303148630">
      <w:bodyDiv w:val="1"/>
      <w:marLeft w:val="0"/>
      <w:marRight w:val="0"/>
      <w:marTop w:val="0"/>
      <w:marBottom w:val="0"/>
      <w:divBdr>
        <w:top w:val="none" w:sz="0" w:space="0" w:color="auto"/>
        <w:left w:val="none" w:sz="0" w:space="0" w:color="auto"/>
        <w:bottom w:val="none" w:sz="0" w:space="0" w:color="auto"/>
        <w:right w:val="none" w:sz="0" w:space="0" w:color="auto"/>
      </w:divBdr>
    </w:div>
    <w:div w:id="1311519521">
      <w:bodyDiv w:val="1"/>
      <w:marLeft w:val="0"/>
      <w:marRight w:val="0"/>
      <w:marTop w:val="0"/>
      <w:marBottom w:val="0"/>
      <w:divBdr>
        <w:top w:val="none" w:sz="0" w:space="0" w:color="auto"/>
        <w:left w:val="none" w:sz="0" w:space="0" w:color="auto"/>
        <w:bottom w:val="none" w:sz="0" w:space="0" w:color="auto"/>
        <w:right w:val="none" w:sz="0" w:space="0" w:color="auto"/>
      </w:divBdr>
    </w:div>
    <w:div w:id="1320157538">
      <w:bodyDiv w:val="1"/>
      <w:marLeft w:val="0"/>
      <w:marRight w:val="0"/>
      <w:marTop w:val="0"/>
      <w:marBottom w:val="0"/>
      <w:divBdr>
        <w:top w:val="none" w:sz="0" w:space="0" w:color="auto"/>
        <w:left w:val="none" w:sz="0" w:space="0" w:color="auto"/>
        <w:bottom w:val="none" w:sz="0" w:space="0" w:color="auto"/>
        <w:right w:val="none" w:sz="0" w:space="0" w:color="auto"/>
      </w:divBdr>
    </w:div>
    <w:div w:id="1324167002">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28635793">
      <w:bodyDiv w:val="1"/>
      <w:marLeft w:val="0"/>
      <w:marRight w:val="0"/>
      <w:marTop w:val="0"/>
      <w:marBottom w:val="0"/>
      <w:divBdr>
        <w:top w:val="none" w:sz="0" w:space="0" w:color="auto"/>
        <w:left w:val="none" w:sz="0" w:space="0" w:color="auto"/>
        <w:bottom w:val="none" w:sz="0" w:space="0" w:color="auto"/>
        <w:right w:val="none" w:sz="0" w:space="0" w:color="auto"/>
      </w:divBdr>
    </w:div>
    <w:div w:id="1329597331">
      <w:bodyDiv w:val="1"/>
      <w:marLeft w:val="0"/>
      <w:marRight w:val="0"/>
      <w:marTop w:val="0"/>
      <w:marBottom w:val="0"/>
      <w:divBdr>
        <w:top w:val="none" w:sz="0" w:space="0" w:color="auto"/>
        <w:left w:val="none" w:sz="0" w:space="0" w:color="auto"/>
        <w:bottom w:val="none" w:sz="0" w:space="0" w:color="auto"/>
        <w:right w:val="none" w:sz="0" w:space="0" w:color="auto"/>
      </w:divBdr>
    </w:div>
    <w:div w:id="1331450048">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8269282">
      <w:bodyDiv w:val="1"/>
      <w:marLeft w:val="0"/>
      <w:marRight w:val="0"/>
      <w:marTop w:val="0"/>
      <w:marBottom w:val="0"/>
      <w:divBdr>
        <w:top w:val="none" w:sz="0" w:space="0" w:color="auto"/>
        <w:left w:val="none" w:sz="0" w:space="0" w:color="auto"/>
        <w:bottom w:val="none" w:sz="0" w:space="0" w:color="auto"/>
        <w:right w:val="none" w:sz="0" w:space="0" w:color="auto"/>
      </w:divBdr>
    </w:div>
    <w:div w:id="1341732789">
      <w:bodyDiv w:val="1"/>
      <w:marLeft w:val="0"/>
      <w:marRight w:val="0"/>
      <w:marTop w:val="0"/>
      <w:marBottom w:val="0"/>
      <w:divBdr>
        <w:top w:val="none" w:sz="0" w:space="0" w:color="auto"/>
        <w:left w:val="none" w:sz="0" w:space="0" w:color="auto"/>
        <w:bottom w:val="none" w:sz="0" w:space="0" w:color="auto"/>
        <w:right w:val="none" w:sz="0" w:space="0" w:color="auto"/>
      </w:divBdr>
    </w:div>
    <w:div w:id="1346328790">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07013">
      <w:bodyDiv w:val="1"/>
      <w:marLeft w:val="0"/>
      <w:marRight w:val="0"/>
      <w:marTop w:val="0"/>
      <w:marBottom w:val="0"/>
      <w:divBdr>
        <w:top w:val="none" w:sz="0" w:space="0" w:color="auto"/>
        <w:left w:val="none" w:sz="0" w:space="0" w:color="auto"/>
        <w:bottom w:val="none" w:sz="0" w:space="0" w:color="auto"/>
        <w:right w:val="none" w:sz="0" w:space="0" w:color="auto"/>
      </w:divBdr>
    </w:div>
    <w:div w:id="1359428031">
      <w:bodyDiv w:val="1"/>
      <w:marLeft w:val="0"/>
      <w:marRight w:val="0"/>
      <w:marTop w:val="0"/>
      <w:marBottom w:val="0"/>
      <w:divBdr>
        <w:top w:val="none" w:sz="0" w:space="0" w:color="auto"/>
        <w:left w:val="none" w:sz="0" w:space="0" w:color="auto"/>
        <w:bottom w:val="none" w:sz="0" w:space="0" w:color="auto"/>
        <w:right w:val="none" w:sz="0" w:space="0" w:color="auto"/>
      </w:divBdr>
    </w:div>
    <w:div w:id="1361005977">
      <w:bodyDiv w:val="1"/>
      <w:marLeft w:val="0"/>
      <w:marRight w:val="0"/>
      <w:marTop w:val="0"/>
      <w:marBottom w:val="0"/>
      <w:divBdr>
        <w:top w:val="none" w:sz="0" w:space="0" w:color="auto"/>
        <w:left w:val="none" w:sz="0" w:space="0" w:color="auto"/>
        <w:bottom w:val="none" w:sz="0" w:space="0" w:color="auto"/>
        <w:right w:val="none" w:sz="0" w:space="0" w:color="auto"/>
      </w:divBdr>
    </w:div>
    <w:div w:id="1363744455">
      <w:bodyDiv w:val="1"/>
      <w:marLeft w:val="0"/>
      <w:marRight w:val="0"/>
      <w:marTop w:val="0"/>
      <w:marBottom w:val="0"/>
      <w:divBdr>
        <w:top w:val="none" w:sz="0" w:space="0" w:color="auto"/>
        <w:left w:val="none" w:sz="0" w:space="0" w:color="auto"/>
        <w:bottom w:val="none" w:sz="0" w:space="0" w:color="auto"/>
        <w:right w:val="none" w:sz="0" w:space="0" w:color="auto"/>
      </w:divBdr>
    </w:div>
    <w:div w:id="1371758413">
      <w:bodyDiv w:val="1"/>
      <w:marLeft w:val="0"/>
      <w:marRight w:val="0"/>
      <w:marTop w:val="0"/>
      <w:marBottom w:val="0"/>
      <w:divBdr>
        <w:top w:val="none" w:sz="0" w:space="0" w:color="auto"/>
        <w:left w:val="none" w:sz="0" w:space="0" w:color="auto"/>
        <w:bottom w:val="none" w:sz="0" w:space="0" w:color="auto"/>
        <w:right w:val="none" w:sz="0" w:space="0" w:color="auto"/>
      </w:divBdr>
    </w:div>
    <w:div w:id="1371766128">
      <w:bodyDiv w:val="1"/>
      <w:marLeft w:val="0"/>
      <w:marRight w:val="0"/>
      <w:marTop w:val="0"/>
      <w:marBottom w:val="0"/>
      <w:divBdr>
        <w:top w:val="none" w:sz="0" w:space="0" w:color="auto"/>
        <w:left w:val="none" w:sz="0" w:space="0" w:color="auto"/>
        <w:bottom w:val="none" w:sz="0" w:space="0" w:color="auto"/>
        <w:right w:val="none" w:sz="0" w:space="0" w:color="auto"/>
      </w:divBdr>
    </w:div>
    <w:div w:id="1393696082">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396512987">
      <w:bodyDiv w:val="1"/>
      <w:marLeft w:val="0"/>
      <w:marRight w:val="0"/>
      <w:marTop w:val="0"/>
      <w:marBottom w:val="0"/>
      <w:divBdr>
        <w:top w:val="none" w:sz="0" w:space="0" w:color="auto"/>
        <w:left w:val="none" w:sz="0" w:space="0" w:color="auto"/>
        <w:bottom w:val="none" w:sz="0" w:space="0" w:color="auto"/>
        <w:right w:val="none" w:sz="0" w:space="0" w:color="auto"/>
      </w:divBdr>
    </w:div>
    <w:div w:id="1400589466">
      <w:bodyDiv w:val="1"/>
      <w:marLeft w:val="0"/>
      <w:marRight w:val="0"/>
      <w:marTop w:val="0"/>
      <w:marBottom w:val="0"/>
      <w:divBdr>
        <w:top w:val="none" w:sz="0" w:space="0" w:color="auto"/>
        <w:left w:val="none" w:sz="0" w:space="0" w:color="auto"/>
        <w:bottom w:val="none" w:sz="0" w:space="0" w:color="auto"/>
        <w:right w:val="none" w:sz="0" w:space="0" w:color="auto"/>
      </w:divBdr>
    </w:div>
    <w:div w:id="1401250866">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409839070">
      <w:bodyDiv w:val="1"/>
      <w:marLeft w:val="0"/>
      <w:marRight w:val="0"/>
      <w:marTop w:val="0"/>
      <w:marBottom w:val="0"/>
      <w:divBdr>
        <w:top w:val="none" w:sz="0" w:space="0" w:color="auto"/>
        <w:left w:val="none" w:sz="0" w:space="0" w:color="auto"/>
        <w:bottom w:val="none" w:sz="0" w:space="0" w:color="auto"/>
        <w:right w:val="none" w:sz="0" w:space="0" w:color="auto"/>
      </w:divBdr>
    </w:div>
    <w:div w:id="1411612001">
      <w:bodyDiv w:val="1"/>
      <w:marLeft w:val="0"/>
      <w:marRight w:val="0"/>
      <w:marTop w:val="0"/>
      <w:marBottom w:val="0"/>
      <w:divBdr>
        <w:top w:val="none" w:sz="0" w:space="0" w:color="auto"/>
        <w:left w:val="none" w:sz="0" w:space="0" w:color="auto"/>
        <w:bottom w:val="none" w:sz="0" w:space="0" w:color="auto"/>
        <w:right w:val="none" w:sz="0" w:space="0" w:color="auto"/>
      </w:divBdr>
    </w:div>
    <w:div w:id="141636417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17247056">
      <w:bodyDiv w:val="1"/>
      <w:marLeft w:val="0"/>
      <w:marRight w:val="0"/>
      <w:marTop w:val="0"/>
      <w:marBottom w:val="0"/>
      <w:divBdr>
        <w:top w:val="none" w:sz="0" w:space="0" w:color="auto"/>
        <w:left w:val="none" w:sz="0" w:space="0" w:color="auto"/>
        <w:bottom w:val="none" w:sz="0" w:space="0" w:color="auto"/>
        <w:right w:val="none" w:sz="0" w:space="0" w:color="auto"/>
      </w:divBdr>
    </w:div>
    <w:div w:id="1422335961">
      <w:bodyDiv w:val="1"/>
      <w:marLeft w:val="0"/>
      <w:marRight w:val="0"/>
      <w:marTop w:val="0"/>
      <w:marBottom w:val="0"/>
      <w:divBdr>
        <w:top w:val="none" w:sz="0" w:space="0" w:color="auto"/>
        <w:left w:val="none" w:sz="0" w:space="0" w:color="auto"/>
        <w:bottom w:val="none" w:sz="0" w:space="0" w:color="auto"/>
        <w:right w:val="none" w:sz="0" w:space="0" w:color="auto"/>
      </w:divBdr>
    </w:div>
    <w:div w:id="1430079659">
      <w:bodyDiv w:val="1"/>
      <w:marLeft w:val="0"/>
      <w:marRight w:val="0"/>
      <w:marTop w:val="0"/>
      <w:marBottom w:val="0"/>
      <w:divBdr>
        <w:top w:val="none" w:sz="0" w:space="0" w:color="auto"/>
        <w:left w:val="none" w:sz="0" w:space="0" w:color="auto"/>
        <w:bottom w:val="none" w:sz="0" w:space="0" w:color="auto"/>
        <w:right w:val="none" w:sz="0" w:space="0" w:color="auto"/>
      </w:divBdr>
    </w:div>
    <w:div w:id="1430931538">
      <w:bodyDiv w:val="1"/>
      <w:marLeft w:val="0"/>
      <w:marRight w:val="0"/>
      <w:marTop w:val="0"/>
      <w:marBottom w:val="0"/>
      <w:divBdr>
        <w:top w:val="none" w:sz="0" w:space="0" w:color="auto"/>
        <w:left w:val="none" w:sz="0" w:space="0" w:color="auto"/>
        <w:bottom w:val="none" w:sz="0" w:space="0" w:color="auto"/>
        <w:right w:val="none" w:sz="0" w:space="0" w:color="auto"/>
      </w:divBdr>
    </w:div>
    <w:div w:id="1433666872">
      <w:bodyDiv w:val="1"/>
      <w:marLeft w:val="0"/>
      <w:marRight w:val="0"/>
      <w:marTop w:val="0"/>
      <w:marBottom w:val="0"/>
      <w:divBdr>
        <w:top w:val="none" w:sz="0" w:space="0" w:color="auto"/>
        <w:left w:val="none" w:sz="0" w:space="0" w:color="auto"/>
        <w:bottom w:val="none" w:sz="0" w:space="0" w:color="auto"/>
        <w:right w:val="none" w:sz="0" w:space="0" w:color="auto"/>
      </w:divBdr>
    </w:div>
    <w:div w:id="1438674514">
      <w:bodyDiv w:val="1"/>
      <w:marLeft w:val="0"/>
      <w:marRight w:val="0"/>
      <w:marTop w:val="0"/>
      <w:marBottom w:val="0"/>
      <w:divBdr>
        <w:top w:val="none" w:sz="0" w:space="0" w:color="auto"/>
        <w:left w:val="none" w:sz="0" w:space="0" w:color="auto"/>
        <w:bottom w:val="none" w:sz="0" w:space="0" w:color="auto"/>
        <w:right w:val="none" w:sz="0" w:space="0" w:color="auto"/>
      </w:divBdr>
    </w:div>
    <w:div w:id="1451968710">
      <w:bodyDiv w:val="1"/>
      <w:marLeft w:val="0"/>
      <w:marRight w:val="0"/>
      <w:marTop w:val="0"/>
      <w:marBottom w:val="0"/>
      <w:divBdr>
        <w:top w:val="none" w:sz="0" w:space="0" w:color="auto"/>
        <w:left w:val="none" w:sz="0" w:space="0" w:color="auto"/>
        <w:bottom w:val="none" w:sz="0" w:space="0" w:color="auto"/>
        <w:right w:val="none" w:sz="0" w:space="0" w:color="auto"/>
      </w:divBdr>
    </w:div>
    <w:div w:id="1454399181">
      <w:bodyDiv w:val="1"/>
      <w:marLeft w:val="0"/>
      <w:marRight w:val="0"/>
      <w:marTop w:val="0"/>
      <w:marBottom w:val="0"/>
      <w:divBdr>
        <w:top w:val="none" w:sz="0" w:space="0" w:color="auto"/>
        <w:left w:val="none" w:sz="0" w:space="0" w:color="auto"/>
        <w:bottom w:val="none" w:sz="0" w:space="0" w:color="auto"/>
        <w:right w:val="none" w:sz="0" w:space="0" w:color="auto"/>
      </w:divBdr>
    </w:div>
    <w:div w:id="1458061256">
      <w:bodyDiv w:val="1"/>
      <w:marLeft w:val="0"/>
      <w:marRight w:val="0"/>
      <w:marTop w:val="0"/>
      <w:marBottom w:val="0"/>
      <w:divBdr>
        <w:top w:val="none" w:sz="0" w:space="0" w:color="auto"/>
        <w:left w:val="none" w:sz="0" w:space="0" w:color="auto"/>
        <w:bottom w:val="none" w:sz="0" w:space="0" w:color="auto"/>
        <w:right w:val="none" w:sz="0" w:space="0" w:color="auto"/>
      </w:divBdr>
    </w:div>
    <w:div w:id="1458445920">
      <w:bodyDiv w:val="1"/>
      <w:marLeft w:val="0"/>
      <w:marRight w:val="0"/>
      <w:marTop w:val="0"/>
      <w:marBottom w:val="0"/>
      <w:divBdr>
        <w:top w:val="none" w:sz="0" w:space="0" w:color="auto"/>
        <w:left w:val="none" w:sz="0" w:space="0" w:color="auto"/>
        <w:bottom w:val="none" w:sz="0" w:space="0" w:color="auto"/>
        <w:right w:val="none" w:sz="0" w:space="0" w:color="auto"/>
      </w:divBdr>
    </w:div>
    <w:div w:id="1460881446">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63501701">
      <w:bodyDiv w:val="1"/>
      <w:marLeft w:val="0"/>
      <w:marRight w:val="0"/>
      <w:marTop w:val="0"/>
      <w:marBottom w:val="0"/>
      <w:divBdr>
        <w:top w:val="none" w:sz="0" w:space="0" w:color="auto"/>
        <w:left w:val="none" w:sz="0" w:space="0" w:color="auto"/>
        <w:bottom w:val="none" w:sz="0" w:space="0" w:color="auto"/>
        <w:right w:val="none" w:sz="0" w:space="0" w:color="auto"/>
      </w:divBdr>
    </w:div>
    <w:div w:id="1469710688">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493369049">
      <w:bodyDiv w:val="1"/>
      <w:marLeft w:val="0"/>
      <w:marRight w:val="0"/>
      <w:marTop w:val="0"/>
      <w:marBottom w:val="0"/>
      <w:divBdr>
        <w:top w:val="none" w:sz="0" w:space="0" w:color="auto"/>
        <w:left w:val="none" w:sz="0" w:space="0" w:color="auto"/>
        <w:bottom w:val="none" w:sz="0" w:space="0" w:color="auto"/>
        <w:right w:val="none" w:sz="0" w:space="0" w:color="auto"/>
      </w:divBdr>
    </w:div>
    <w:div w:id="1495224176">
      <w:bodyDiv w:val="1"/>
      <w:marLeft w:val="0"/>
      <w:marRight w:val="0"/>
      <w:marTop w:val="0"/>
      <w:marBottom w:val="0"/>
      <w:divBdr>
        <w:top w:val="none" w:sz="0" w:space="0" w:color="auto"/>
        <w:left w:val="none" w:sz="0" w:space="0" w:color="auto"/>
        <w:bottom w:val="none" w:sz="0" w:space="0" w:color="auto"/>
        <w:right w:val="none" w:sz="0" w:space="0" w:color="auto"/>
      </w:divBdr>
    </w:div>
    <w:div w:id="1499878727">
      <w:bodyDiv w:val="1"/>
      <w:marLeft w:val="0"/>
      <w:marRight w:val="0"/>
      <w:marTop w:val="0"/>
      <w:marBottom w:val="0"/>
      <w:divBdr>
        <w:top w:val="none" w:sz="0" w:space="0" w:color="auto"/>
        <w:left w:val="none" w:sz="0" w:space="0" w:color="auto"/>
        <w:bottom w:val="none" w:sz="0" w:space="0" w:color="auto"/>
        <w:right w:val="none" w:sz="0" w:space="0" w:color="auto"/>
      </w:divBdr>
    </w:div>
    <w:div w:id="1507935512">
      <w:bodyDiv w:val="1"/>
      <w:marLeft w:val="0"/>
      <w:marRight w:val="0"/>
      <w:marTop w:val="0"/>
      <w:marBottom w:val="0"/>
      <w:divBdr>
        <w:top w:val="none" w:sz="0" w:space="0" w:color="auto"/>
        <w:left w:val="none" w:sz="0" w:space="0" w:color="auto"/>
        <w:bottom w:val="none" w:sz="0" w:space="0" w:color="auto"/>
        <w:right w:val="none" w:sz="0" w:space="0" w:color="auto"/>
      </w:divBdr>
    </w:div>
    <w:div w:id="1509976370">
      <w:bodyDiv w:val="1"/>
      <w:marLeft w:val="0"/>
      <w:marRight w:val="0"/>
      <w:marTop w:val="0"/>
      <w:marBottom w:val="0"/>
      <w:divBdr>
        <w:top w:val="none" w:sz="0" w:space="0" w:color="auto"/>
        <w:left w:val="none" w:sz="0" w:space="0" w:color="auto"/>
        <w:bottom w:val="none" w:sz="0" w:space="0" w:color="auto"/>
        <w:right w:val="none" w:sz="0" w:space="0" w:color="auto"/>
      </w:divBdr>
    </w:div>
    <w:div w:id="1517383009">
      <w:bodyDiv w:val="1"/>
      <w:marLeft w:val="0"/>
      <w:marRight w:val="0"/>
      <w:marTop w:val="0"/>
      <w:marBottom w:val="0"/>
      <w:divBdr>
        <w:top w:val="none" w:sz="0" w:space="0" w:color="auto"/>
        <w:left w:val="none" w:sz="0" w:space="0" w:color="auto"/>
        <w:bottom w:val="none" w:sz="0" w:space="0" w:color="auto"/>
        <w:right w:val="none" w:sz="0" w:space="0" w:color="auto"/>
      </w:divBdr>
    </w:div>
    <w:div w:id="1530415432">
      <w:bodyDiv w:val="1"/>
      <w:marLeft w:val="0"/>
      <w:marRight w:val="0"/>
      <w:marTop w:val="0"/>
      <w:marBottom w:val="0"/>
      <w:divBdr>
        <w:top w:val="none" w:sz="0" w:space="0" w:color="auto"/>
        <w:left w:val="none" w:sz="0" w:space="0" w:color="auto"/>
        <w:bottom w:val="none" w:sz="0" w:space="0" w:color="auto"/>
        <w:right w:val="none" w:sz="0" w:space="0" w:color="auto"/>
      </w:divBdr>
    </w:div>
    <w:div w:id="1531260605">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39706945">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2687576">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63709536">
      <w:bodyDiv w:val="1"/>
      <w:marLeft w:val="0"/>
      <w:marRight w:val="0"/>
      <w:marTop w:val="0"/>
      <w:marBottom w:val="0"/>
      <w:divBdr>
        <w:top w:val="none" w:sz="0" w:space="0" w:color="auto"/>
        <w:left w:val="none" w:sz="0" w:space="0" w:color="auto"/>
        <w:bottom w:val="none" w:sz="0" w:space="0" w:color="auto"/>
        <w:right w:val="none" w:sz="0" w:space="0" w:color="auto"/>
      </w:divBdr>
    </w:div>
    <w:div w:id="1567841335">
      <w:bodyDiv w:val="1"/>
      <w:marLeft w:val="0"/>
      <w:marRight w:val="0"/>
      <w:marTop w:val="0"/>
      <w:marBottom w:val="0"/>
      <w:divBdr>
        <w:top w:val="none" w:sz="0" w:space="0" w:color="auto"/>
        <w:left w:val="none" w:sz="0" w:space="0" w:color="auto"/>
        <w:bottom w:val="none" w:sz="0" w:space="0" w:color="auto"/>
        <w:right w:val="none" w:sz="0" w:space="0" w:color="auto"/>
      </w:divBdr>
    </w:div>
    <w:div w:id="1573926880">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5361309">
      <w:bodyDiv w:val="1"/>
      <w:marLeft w:val="0"/>
      <w:marRight w:val="0"/>
      <w:marTop w:val="0"/>
      <w:marBottom w:val="0"/>
      <w:divBdr>
        <w:top w:val="none" w:sz="0" w:space="0" w:color="auto"/>
        <w:left w:val="none" w:sz="0" w:space="0" w:color="auto"/>
        <w:bottom w:val="none" w:sz="0" w:space="0" w:color="auto"/>
        <w:right w:val="none" w:sz="0" w:space="0" w:color="auto"/>
      </w:divBdr>
    </w:div>
    <w:div w:id="1597328782">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598101185">
      <w:bodyDiv w:val="1"/>
      <w:marLeft w:val="0"/>
      <w:marRight w:val="0"/>
      <w:marTop w:val="0"/>
      <w:marBottom w:val="0"/>
      <w:divBdr>
        <w:top w:val="none" w:sz="0" w:space="0" w:color="auto"/>
        <w:left w:val="none" w:sz="0" w:space="0" w:color="auto"/>
        <w:bottom w:val="none" w:sz="0" w:space="0" w:color="auto"/>
        <w:right w:val="none" w:sz="0" w:space="0" w:color="auto"/>
      </w:divBdr>
    </w:div>
    <w:div w:id="1598441259">
      <w:bodyDiv w:val="1"/>
      <w:marLeft w:val="0"/>
      <w:marRight w:val="0"/>
      <w:marTop w:val="0"/>
      <w:marBottom w:val="0"/>
      <w:divBdr>
        <w:top w:val="none" w:sz="0" w:space="0" w:color="auto"/>
        <w:left w:val="none" w:sz="0" w:space="0" w:color="auto"/>
        <w:bottom w:val="none" w:sz="0" w:space="0" w:color="auto"/>
        <w:right w:val="none" w:sz="0" w:space="0" w:color="auto"/>
      </w:divBdr>
    </w:div>
    <w:div w:id="1599825901">
      <w:bodyDiv w:val="1"/>
      <w:marLeft w:val="0"/>
      <w:marRight w:val="0"/>
      <w:marTop w:val="0"/>
      <w:marBottom w:val="0"/>
      <w:divBdr>
        <w:top w:val="none" w:sz="0" w:space="0" w:color="auto"/>
        <w:left w:val="none" w:sz="0" w:space="0" w:color="auto"/>
        <w:bottom w:val="none" w:sz="0" w:space="0" w:color="auto"/>
        <w:right w:val="none" w:sz="0" w:space="0" w:color="auto"/>
      </w:divBdr>
    </w:div>
    <w:div w:id="1601793003">
      <w:bodyDiv w:val="1"/>
      <w:marLeft w:val="0"/>
      <w:marRight w:val="0"/>
      <w:marTop w:val="0"/>
      <w:marBottom w:val="0"/>
      <w:divBdr>
        <w:top w:val="none" w:sz="0" w:space="0" w:color="auto"/>
        <w:left w:val="none" w:sz="0" w:space="0" w:color="auto"/>
        <w:bottom w:val="none" w:sz="0" w:space="0" w:color="auto"/>
        <w:right w:val="none" w:sz="0" w:space="0" w:color="auto"/>
      </w:divBdr>
    </w:div>
    <w:div w:id="1606038046">
      <w:bodyDiv w:val="1"/>
      <w:marLeft w:val="0"/>
      <w:marRight w:val="0"/>
      <w:marTop w:val="0"/>
      <w:marBottom w:val="0"/>
      <w:divBdr>
        <w:top w:val="none" w:sz="0" w:space="0" w:color="auto"/>
        <w:left w:val="none" w:sz="0" w:space="0" w:color="auto"/>
        <w:bottom w:val="none" w:sz="0" w:space="0" w:color="auto"/>
        <w:right w:val="none" w:sz="0" w:space="0" w:color="auto"/>
      </w:divBdr>
    </w:div>
    <w:div w:id="1606310391">
      <w:bodyDiv w:val="1"/>
      <w:marLeft w:val="0"/>
      <w:marRight w:val="0"/>
      <w:marTop w:val="0"/>
      <w:marBottom w:val="0"/>
      <w:divBdr>
        <w:top w:val="none" w:sz="0" w:space="0" w:color="auto"/>
        <w:left w:val="none" w:sz="0" w:space="0" w:color="auto"/>
        <w:bottom w:val="none" w:sz="0" w:space="0" w:color="auto"/>
        <w:right w:val="none" w:sz="0" w:space="0" w:color="auto"/>
      </w:divBdr>
    </w:div>
    <w:div w:id="1627203657">
      <w:bodyDiv w:val="1"/>
      <w:marLeft w:val="0"/>
      <w:marRight w:val="0"/>
      <w:marTop w:val="0"/>
      <w:marBottom w:val="0"/>
      <w:divBdr>
        <w:top w:val="none" w:sz="0" w:space="0" w:color="auto"/>
        <w:left w:val="none" w:sz="0" w:space="0" w:color="auto"/>
        <w:bottom w:val="none" w:sz="0" w:space="0" w:color="auto"/>
        <w:right w:val="none" w:sz="0" w:space="0" w:color="auto"/>
      </w:divBdr>
    </w:div>
    <w:div w:id="1633635041">
      <w:bodyDiv w:val="1"/>
      <w:marLeft w:val="0"/>
      <w:marRight w:val="0"/>
      <w:marTop w:val="0"/>
      <w:marBottom w:val="0"/>
      <w:divBdr>
        <w:top w:val="none" w:sz="0" w:space="0" w:color="auto"/>
        <w:left w:val="none" w:sz="0" w:space="0" w:color="auto"/>
        <w:bottom w:val="none" w:sz="0" w:space="0" w:color="auto"/>
        <w:right w:val="none" w:sz="0" w:space="0" w:color="auto"/>
      </w:divBdr>
    </w:div>
    <w:div w:id="1638484617">
      <w:bodyDiv w:val="1"/>
      <w:marLeft w:val="0"/>
      <w:marRight w:val="0"/>
      <w:marTop w:val="0"/>
      <w:marBottom w:val="0"/>
      <w:divBdr>
        <w:top w:val="none" w:sz="0" w:space="0" w:color="auto"/>
        <w:left w:val="none" w:sz="0" w:space="0" w:color="auto"/>
        <w:bottom w:val="none" w:sz="0" w:space="0" w:color="auto"/>
        <w:right w:val="none" w:sz="0" w:space="0" w:color="auto"/>
      </w:divBdr>
    </w:div>
    <w:div w:id="1640573235">
      <w:bodyDiv w:val="1"/>
      <w:marLeft w:val="0"/>
      <w:marRight w:val="0"/>
      <w:marTop w:val="0"/>
      <w:marBottom w:val="0"/>
      <w:divBdr>
        <w:top w:val="none" w:sz="0" w:space="0" w:color="auto"/>
        <w:left w:val="none" w:sz="0" w:space="0" w:color="auto"/>
        <w:bottom w:val="none" w:sz="0" w:space="0" w:color="auto"/>
        <w:right w:val="none" w:sz="0" w:space="0" w:color="auto"/>
      </w:divBdr>
    </w:div>
    <w:div w:id="1644657008">
      <w:bodyDiv w:val="1"/>
      <w:marLeft w:val="0"/>
      <w:marRight w:val="0"/>
      <w:marTop w:val="0"/>
      <w:marBottom w:val="0"/>
      <w:divBdr>
        <w:top w:val="none" w:sz="0" w:space="0" w:color="auto"/>
        <w:left w:val="none" w:sz="0" w:space="0" w:color="auto"/>
        <w:bottom w:val="none" w:sz="0" w:space="0" w:color="auto"/>
        <w:right w:val="none" w:sz="0" w:space="0" w:color="auto"/>
      </w:divBdr>
    </w:div>
    <w:div w:id="1653099828">
      <w:bodyDiv w:val="1"/>
      <w:marLeft w:val="0"/>
      <w:marRight w:val="0"/>
      <w:marTop w:val="0"/>
      <w:marBottom w:val="0"/>
      <w:divBdr>
        <w:top w:val="none" w:sz="0" w:space="0" w:color="auto"/>
        <w:left w:val="none" w:sz="0" w:space="0" w:color="auto"/>
        <w:bottom w:val="none" w:sz="0" w:space="0" w:color="auto"/>
        <w:right w:val="none" w:sz="0" w:space="0" w:color="auto"/>
      </w:divBdr>
    </w:div>
    <w:div w:id="1653212158">
      <w:bodyDiv w:val="1"/>
      <w:marLeft w:val="0"/>
      <w:marRight w:val="0"/>
      <w:marTop w:val="0"/>
      <w:marBottom w:val="0"/>
      <w:divBdr>
        <w:top w:val="none" w:sz="0" w:space="0" w:color="auto"/>
        <w:left w:val="none" w:sz="0" w:space="0" w:color="auto"/>
        <w:bottom w:val="none" w:sz="0" w:space="0" w:color="auto"/>
        <w:right w:val="none" w:sz="0" w:space="0" w:color="auto"/>
      </w:divBdr>
    </w:div>
    <w:div w:id="1661688943">
      <w:bodyDiv w:val="1"/>
      <w:marLeft w:val="0"/>
      <w:marRight w:val="0"/>
      <w:marTop w:val="0"/>
      <w:marBottom w:val="0"/>
      <w:divBdr>
        <w:top w:val="none" w:sz="0" w:space="0" w:color="auto"/>
        <w:left w:val="none" w:sz="0" w:space="0" w:color="auto"/>
        <w:bottom w:val="none" w:sz="0" w:space="0" w:color="auto"/>
        <w:right w:val="none" w:sz="0" w:space="0" w:color="auto"/>
      </w:divBdr>
    </w:div>
    <w:div w:id="1675105069">
      <w:bodyDiv w:val="1"/>
      <w:marLeft w:val="0"/>
      <w:marRight w:val="0"/>
      <w:marTop w:val="0"/>
      <w:marBottom w:val="0"/>
      <w:divBdr>
        <w:top w:val="none" w:sz="0" w:space="0" w:color="auto"/>
        <w:left w:val="none" w:sz="0" w:space="0" w:color="auto"/>
        <w:bottom w:val="none" w:sz="0" w:space="0" w:color="auto"/>
        <w:right w:val="none" w:sz="0" w:space="0" w:color="auto"/>
      </w:divBdr>
    </w:div>
    <w:div w:id="1677919664">
      <w:bodyDiv w:val="1"/>
      <w:marLeft w:val="0"/>
      <w:marRight w:val="0"/>
      <w:marTop w:val="0"/>
      <w:marBottom w:val="0"/>
      <w:divBdr>
        <w:top w:val="none" w:sz="0" w:space="0" w:color="auto"/>
        <w:left w:val="none" w:sz="0" w:space="0" w:color="auto"/>
        <w:bottom w:val="none" w:sz="0" w:space="0" w:color="auto"/>
        <w:right w:val="none" w:sz="0" w:space="0" w:color="auto"/>
      </w:divBdr>
    </w:div>
    <w:div w:id="1684281331">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690989434">
      <w:bodyDiv w:val="1"/>
      <w:marLeft w:val="0"/>
      <w:marRight w:val="0"/>
      <w:marTop w:val="0"/>
      <w:marBottom w:val="0"/>
      <w:divBdr>
        <w:top w:val="none" w:sz="0" w:space="0" w:color="auto"/>
        <w:left w:val="none" w:sz="0" w:space="0" w:color="auto"/>
        <w:bottom w:val="none" w:sz="0" w:space="0" w:color="auto"/>
        <w:right w:val="none" w:sz="0" w:space="0" w:color="auto"/>
      </w:divBdr>
    </w:div>
    <w:div w:id="1695420652">
      <w:bodyDiv w:val="1"/>
      <w:marLeft w:val="0"/>
      <w:marRight w:val="0"/>
      <w:marTop w:val="0"/>
      <w:marBottom w:val="0"/>
      <w:divBdr>
        <w:top w:val="none" w:sz="0" w:space="0" w:color="auto"/>
        <w:left w:val="none" w:sz="0" w:space="0" w:color="auto"/>
        <w:bottom w:val="none" w:sz="0" w:space="0" w:color="auto"/>
        <w:right w:val="none" w:sz="0" w:space="0" w:color="auto"/>
      </w:divBdr>
    </w:div>
    <w:div w:id="1705128773">
      <w:bodyDiv w:val="1"/>
      <w:marLeft w:val="0"/>
      <w:marRight w:val="0"/>
      <w:marTop w:val="0"/>
      <w:marBottom w:val="0"/>
      <w:divBdr>
        <w:top w:val="none" w:sz="0" w:space="0" w:color="auto"/>
        <w:left w:val="none" w:sz="0" w:space="0" w:color="auto"/>
        <w:bottom w:val="none" w:sz="0" w:space="0" w:color="auto"/>
        <w:right w:val="none" w:sz="0" w:space="0" w:color="auto"/>
      </w:divBdr>
    </w:div>
    <w:div w:id="1706523487">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715619563">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30836532">
      <w:bodyDiv w:val="1"/>
      <w:marLeft w:val="0"/>
      <w:marRight w:val="0"/>
      <w:marTop w:val="0"/>
      <w:marBottom w:val="0"/>
      <w:divBdr>
        <w:top w:val="none" w:sz="0" w:space="0" w:color="auto"/>
        <w:left w:val="none" w:sz="0" w:space="0" w:color="auto"/>
        <w:bottom w:val="none" w:sz="0" w:space="0" w:color="auto"/>
        <w:right w:val="none" w:sz="0" w:space="0" w:color="auto"/>
      </w:divBdr>
    </w:div>
    <w:div w:id="1732919351">
      <w:bodyDiv w:val="1"/>
      <w:marLeft w:val="0"/>
      <w:marRight w:val="0"/>
      <w:marTop w:val="0"/>
      <w:marBottom w:val="0"/>
      <w:divBdr>
        <w:top w:val="none" w:sz="0" w:space="0" w:color="auto"/>
        <w:left w:val="none" w:sz="0" w:space="0" w:color="auto"/>
        <w:bottom w:val="none" w:sz="0" w:space="0" w:color="auto"/>
        <w:right w:val="none" w:sz="0" w:space="0" w:color="auto"/>
      </w:divBdr>
    </w:div>
    <w:div w:id="1743407491">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48376701">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4719283">
      <w:bodyDiv w:val="1"/>
      <w:marLeft w:val="0"/>
      <w:marRight w:val="0"/>
      <w:marTop w:val="0"/>
      <w:marBottom w:val="0"/>
      <w:divBdr>
        <w:top w:val="none" w:sz="0" w:space="0" w:color="auto"/>
        <w:left w:val="none" w:sz="0" w:space="0" w:color="auto"/>
        <w:bottom w:val="none" w:sz="0" w:space="0" w:color="auto"/>
        <w:right w:val="none" w:sz="0" w:space="0" w:color="auto"/>
      </w:divBdr>
    </w:div>
    <w:div w:id="1767312069">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0000326">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292004">
      <w:bodyDiv w:val="1"/>
      <w:marLeft w:val="0"/>
      <w:marRight w:val="0"/>
      <w:marTop w:val="0"/>
      <w:marBottom w:val="0"/>
      <w:divBdr>
        <w:top w:val="none" w:sz="0" w:space="0" w:color="auto"/>
        <w:left w:val="none" w:sz="0" w:space="0" w:color="auto"/>
        <w:bottom w:val="none" w:sz="0" w:space="0" w:color="auto"/>
        <w:right w:val="none" w:sz="0" w:space="0" w:color="auto"/>
      </w:divBdr>
    </w:div>
    <w:div w:id="1781677742">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250327">
      <w:bodyDiv w:val="1"/>
      <w:marLeft w:val="0"/>
      <w:marRight w:val="0"/>
      <w:marTop w:val="0"/>
      <w:marBottom w:val="0"/>
      <w:divBdr>
        <w:top w:val="none" w:sz="0" w:space="0" w:color="auto"/>
        <w:left w:val="none" w:sz="0" w:space="0" w:color="auto"/>
        <w:bottom w:val="none" w:sz="0" w:space="0" w:color="auto"/>
        <w:right w:val="none" w:sz="0" w:space="0" w:color="auto"/>
      </w:divBdr>
    </w:div>
    <w:div w:id="1798062410">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07972550">
      <w:bodyDiv w:val="1"/>
      <w:marLeft w:val="0"/>
      <w:marRight w:val="0"/>
      <w:marTop w:val="0"/>
      <w:marBottom w:val="0"/>
      <w:divBdr>
        <w:top w:val="none" w:sz="0" w:space="0" w:color="auto"/>
        <w:left w:val="none" w:sz="0" w:space="0" w:color="auto"/>
        <w:bottom w:val="none" w:sz="0" w:space="0" w:color="auto"/>
        <w:right w:val="none" w:sz="0" w:space="0" w:color="auto"/>
      </w:divBdr>
    </w:div>
    <w:div w:id="1809084601">
      <w:bodyDiv w:val="1"/>
      <w:marLeft w:val="0"/>
      <w:marRight w:val="0"/>
      <w:marTop w:val="0"/>
      <w:marBottom w:val="0"/>
      <w:divBdr>
        <w:top w:val="none" w:sz="0" w:space="0" w:color="auto"/>
        <w:left w:val="none" w:sz="0" w:space="0" w:color="auto"/>
        <w:bottom w:val="none" w:sz="0" w:space="0" w:color="auto"/>
        <w:right w:val="none" w:sz="0" w:space="0" w:color="auto"/>
      </w:divBdr>
    </w:div>
    <w:div w:id="1813209326">
      <w:bodyDiv w:val="1"/>
      <w:marLeft w:val="0"/>
      <w:marRight w:val="0"/>
      <w:marTop w:val="0"/>
      <w:marBottom w:val="0"/>
      <w:divBdr>
        <w:top w:val="none" w:sz="0" w:space="0" w:color="auto"/>
        <w:left w:val="none" w:sz="0" w:space="0" w:color="auto"/>
        <w:bottom w:val="none" w:sz="0" w:space="0" w:color="auto"/>
        <w:right w:val="none" w:sz="0" w:space="0" w:color="auto"/>
      </w:divBdr>
    </w:div>
    <w:div w:id="1818761863">
      <w:bodyDiv w:val="1"/>
      <w:marLeft w:val="0"/>
      <w:marRight w:val="0"/>
      <w:marTop w:val="0"/>
      <w:marBottom w:val="0"/>
      <w:divBdr>
        <w:top w:val="none" w:sz="0" w:space="0" w:color="auto"/>
        <w:left w:val="none" w:sz="0" w:space="0" w:color="auto"/>
        <w:bottom w:val="none" w:sz="0" w:space="0" w:color="auto"/>
        <w:right w:val="none" w:sz="0" w:space="0" w:color="auto"/>
      </w:divBdr>
    </w:div>
    <w:div w:id="1825199690">
      <w:bodyDiv w:val="1"/>
      <w:marLeft w:val="0"/>
      <w:marRight w:val="0"/>
      <w:marTop w:val="0"/>
      <w:marBottom w:val="0"/>
      <w:divBdr>
        <w:top w:val="none" w:sz="0" w:space="0" w:color="auto"/>
        <w:left w:val="none" w:sz="0" w:space="0" w:color="auto"/>
        <w:bottom w:val="none" w:sz="0" w:space="0" w:color="auto"/>
        <w:right w:val="none" w:sz="0" w:space="0" w:color="auto"/>
      </w:divBdr>
    </w:div>
    <w:div w:id="1826894821">
      <w:bodyDiv w:val="1"/>
      <w:marLeft w:val="0"/>
      <w:marRight w:val="0"/>
      <w:marTop w:val="0"/>
      <w:marBottom w:val="0"/>
      <w:divBdr>
        <w:top w:val="none" w:sz="0" w:space="0" w:color="auto"/>
        <w:left w:val="none" w:sz="0" w:space="0" w:color="auto"/>
        <w:bottom w:val="none" w:sz="0" w:space="0" w:color="auto"/>
        <w:right w:val="none" w:sz="0" w:space="0" w:color="auto"/>
      </w:divBdr>
    </w:div>
    <w:div w:id="1848710668">
      <w:bodyDiv w:val="1"/>
      <w:marLeft w:val="0"/>
      <w:marRight w:val="0"/>
      <w:marTop w:val="0"/>
      <w:marBottom w:val="0"/>
      <w:divBdr>
        <w:top w:val="none" w:sz="0" w:space="0" w:color="auto"/>
        <w:left w:val="none" w:sz="0" w:space="0" w:color="auto"/>
        <w:bottom w:val="none" w:sz="0" w:space="0" w:color="auto"/>
        <w:right w:val="none" w:sz="0" w:space="0" w:color="auto"/>
      </w:divBdr>
    </w:div>
    <w:div w:id="1855345348">
      <w:bodyDiv w:val="1"/>
      <w:marLeft w:val="0"/>
      <w:marRight w:val="0"/>
      <w:marTop w:val="0"/>
      <w:marBottom w:val="0"/>
      <w:divBdr>
        <w:top w:val="none" w:sz="0" w:space="0" w:color="auto"/>
        <w:left w:val="none" w:sz="0" w:space="0" w:color="auto"/>
        <w:bottom w:val="none" w:sz="0" w:space="0" w:color="auto"/>
        <w:right w:val="none" w:sz="0" w:space="0" w:color="auto"/>
      </w:divBdr>
    </w:div>
    <w:div w:id="1857767856">
      <w:bodyDiv w:val="1"/>
      <w:marLeft w:val="0"/>
      <w:marRight w:val="0"/>
      <w:marTop w:val="0"/>
      <w:marBottom w:val="0"/>
      <w:divBdr>
        <w:top w:val="none" w:sz="0" w:space="0" w:color="auto"/>
        <w:left w:val="none" w:sz="0" w:space="0" w:color="auto"/>
        <w:bottom w:val="none" w:sz="0" w:space="0" w:color="auto"/>
        <w:right w:val="none" w:sz="0" w:space="0" w:color="auto"/>
      </w:divBdr>
    </w:div>
    <w:div w:id="1860042795">
      <w:bodyDiv w:val="1"/>
      <w:marLeft w:val="0"/>
      <w:marRight w:val="0"/>
      <w:marTop w:val="0"/>
      <w:marBottom w:val="0"/>
      <w:divBdr>
        <w:top w:val="none" w:sz="0" w:space="0" w:color="auto"/>
        <w:left w:val="none" w:sz="0" w:space="0" w:color="auto"/>
        <w:bottom w:val="none" w:sz="0" w:space="0" w:color="auto"/>
        <w:right w:val="none" w:sz="0" w:space="0" w:color="auto"/>
      </w:divBdr>
    </w:div>
    <w:div w:id="1861508099">
      <w:bodyDiv w:val="1"/>
      <w:marLeft w:val="0"/>
      <w:marRight w:val="0"/>
      <w:marTop w:val="0"/>
      <w:marBottom w:val="0"/>
      <w:divBdr>
        <w:top w:val="none" w:sz="0" w:space="0" w:color="auto"/>
        <w:left w:val="none" w:sz="0" w:space="0" w:color="auto"/>
        <w:bottom w:val="none" w:sz="0" w:space="0" w:color="auto"/>
        <w:right w:val="none" w:sz="0" w:space="0" w:color="auto"/>
      </w:divBdr>
    </w:div>
    <w:div w:id="1863544074">
      <w:bodyDiv w:val="1"/>
      <w:marLeft w:val="0"/>
      <w:marRight w:val="0"/>
      <w:marTop w:val="0"/>
      <w:marBottom w:val="0"/>
      <w:divBdr>
        <w:top w:val="none" w:sz="0" w:space="0" w:color="auto"/>
        <w:left w:val="none" w:sz="0" w:space="0" w:color="auto"/>
        <w:bottom w:val="none" w:sz="0" w:space="0" w:color="auto"/>
        <w:right w:val="none" w:sz="0" w:space="0" w:color="auto"/>
      </w:divBdr>
    </w:div>
    <w:div w:id="1866212337">
      <w:bodyDiv w:val="1"/>
      <w:marLeft w:val="0"/>
      <w:marRight w:val="0"/>
      <w:marTop w:val="0"/>
      <w:marBottom w:val="0"/>
      <w:divBdr>
        <w:top w:val="none" w:sz="0" w:space="0" w:color="auto"/>
        <w:left w:val="none" w:sz="0" w:space="0" w:color="auto"/>
        <w:bottom w:val="none" w:sz="0" w:space="0" w:color="auto"/>
        <w:right w:val="none" w:sz="0" w:space="0" w:color="auto"/>
      </w:divBdr>
    </w:div>
    <w:div w:id="1874541315">
      <w:bodyDiv w:val="1"/>
      <w:marLeft w:val="0"/>
      <w:marRight w:val="0"/>
      <w:marTop w:val="0"/>
      <w:marBottom w:val="0"/>
      <w:divBdr>
        <w:top w:val="none" w:sz="0" w:space="0" w:color="auto"/>
        <w:left w:val="none" w:sz="0" w:space="0" w:color="auto"/>
        <w:bottom w:val="none" w:sz="0" w:space="0" w:color="auto"/>
        <w:right w:val="none" w:sz="0" w:space="0" w:color="auto"/>
      </w:divBdr>
    </w:div>
    <w:div w:id="1875539500">
      <w:bodyDiv w:val="1"/>
      <w:marLeft w:val="0"/>
      <w:marRight w:val="0"/>
      <w:marTop w:val="0"/>
      <w:marBottom w:val="0"/>
      <w:divBdr>
        <w:top w:val="none" w:sz="0" w:space="0" w:color="auto"/>
        <w:left w:val="none" w:sz="0" w:space="0" w:color="auto"/>
        <w:bottom w:val="none" w:sz="0" w:space="0" w:color="auto"/>
        <w:right w:val="none" w:sz="0" w:space="0" w:color="auto"/>
      </w:divBdr>
    </w:div>
    <w:div w:id="1886217733">
      <w:bodyDiv w:val="1"/>
      <w:marLeft w:val="0"/>
      <w:marRight w:val="0"/>
      <w:marTop w:val="0"/>
      <w:marBottom w:val="0"/>
      <w:divBdr>
        <w:top w:val="none" w:sz="0" w:space="0" w:color="auto"/>
        <w:left w:val="none" w:sz="0" w:space="0" w:color="auto"/>
        <w:bottom w:val="none" w:sz="0" w:space="0" w:color="auto"/>
        <w:right w:val="none" w:sz="0" w:space="0" w:color="auto"/>
      </w:divBdr>
    </w:div>
    <w:div w:id="1886795004">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08956559">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20287507">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46498678">
      <w:bodyDiv w:val="1"/>
      <w:marLeft w:val="0"/>
      <w:marRight w:val="0"/>
      <w:marTop w:val="0"/>
      <w:marBottom w:val="0"/>
      <w:divBdr>
        <w:top w:val="none" w:sz="0" w:space="0" w:color="auto"/>
        <w:left w:val="none" w:sz="0" w:space="0" w:color="auto"/>
        <w:bottom w:val="none" w:sz="0" w:space="0" w:color="auto"/>
        <w:right w:val="none" w:sz="0" w:space="0" w:color="auto"/>
      </w:divBdr>
    </w:div>
    <w:div w:id="1956983182">
      <w:bodyDiv w:val="1"/>
      <w:marLeft w:val="0"/>
      <w:marRight w:val="0"/>
      <w:marTop w:val="0"/>
      <w:marBottom w:val="0"/>
      <w:divBdr>
        <w:top w:val="none" w:sz="0" w:space="0" w:color="auto"/>
        <w:left w:val="none" w:sz="0" w:space="0" w:color="auto"/>
        <w:bottom w:val="none" w:sz="0" w:space="0" w:color="auto"/>
        <w:right w:val="none" w:sz="0" w:space="0" w:color="auto"/>
      </w:divBdr>
    </w:div>
    <w:div w:id="1958364157">
      <w:bodyDiv w:val="1"/>
      <w:marLeft w:val="0"/>
      <w:marRight w:val="0"/>
      <w:marTop w:val="0"/>
      <w:marBottom w:val="0"/>
      <w:divBdr>
        <w:top w:val="none" w:sz="0" w:space="0" w:color="auto"/>
        <w:left w:val="none" w:sz="0" w:space="0" w:color="auto"/>
        <w:bottom w:val="none" w:sz="0" w:space="0" w:color="auto"/>
        <w:right w:val="none" w:sz="0" w:space="0" w:color="auto"/>
      </w:divBdr>
    </w:div>
    <w:div w:id="1965652048">
      <w:bodyDiv w:val="1"/>
      <w:marLeft w:val="0"/>
      <w:marRight w:val="0"/>
      <w:marTop w:val="0"/>
      <w:marBottom w:val="0"/>
      <w:divBdr>
        <w:top w:val="none" w:sz="0" w:space="0" w:color="auto"/>
        <w:left w:val="none" w:sz="0" w:space="0" w:color="auto"/>
        <w:bottom w:val="none" w:sz="0" w:space="0" w:color="auto"/>
        <w:right w:val="none" w:sz="0" w:space="0" w:color="auto"/>
      </w:divBdr>
    </w:div>
    <w:div w:id="1969243006">
      <w:bodyDiv w:val="1"/>
      <w:marLeft w:val="0"/>
      <w:marRight w:val="0"/>
      <w:marTop w:val="0"/>
      <w:marBottom w:val="0"/>
      <w:divBdr>
        <w:top w:val="none" w:sz="0" w:space="0" w:color="auto"/>
        <w:left w:val="none" w:sz="0" w:space="0" w:color="auto"/>
        <w:bottom w:val="none" w:sz="0" w:space="0" w:color="auto"/>
        <w:right w:val="none" w:sz="0" w:space="0" w:color="auto"/>
      </w:divBdr>
    </w:div>
    <w:div w:id="1971979465">
      <w:bodyDiv w:val="1"/>
      <w:marLeft w:val="0"/>
      <w:marRight w:val="0"/>
      <w:marTop w:val="0"/>
      <w:marBottom w:val="0"/>
      <w:divBdr>
        <w:top w:val="none" w:sz="0" w:space="0" w:color="auto"/>
        <w:left w:val="none" w:sz="0" w:space="0" w:color="auto"/>
        <w:bottom w:val="none" w:sz="0" w:space="0" w:color="auto"/>
        <w:right w:val="none" w:sz="0" w:space="0" w:color="auto"/>
      </w:divBdr>
    </w:div>
    <w:div w:id="1973754943">
      <w:bodyDiv w:val="1"/>
      <w:marLeft w:val="0"/>
      <w:marRight w:val="0"/>
      <w:marTop w:val="0"/>
      <w:marBottom w:val="0"/>
      <w:divBdr>
        <w:top w:val="none" w:sz="0" w:space="0" w:color="auto"/>
        <w:left w:val="none" w:sz="0" w:space="0" w:color="auto"/>
        <w:bottom w:val="none" w:sz="0" w:space="0" w:color="auto"/>
        <w:right w:val="none" w:sz="0" w:space="0" w:color="auto"/>
      </w:divBdr>
    </w:div>
    <w:div w:id="1978601945">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84112551">
      <w:bodyDiv w:val="1"/>
      <w:marLeft w:val="0"/>
      <w:marRight w:val="0"/>
      <w:marTop w:val="0"/>
      <w:marBottom w:val="0"/>
      <w:divBdr>
        <w:top w:val="none" w:sz="0" w:space="0" w:color="auto"/>
        <w:left w:val="none" w:sz="0" w:space="0" w:color="auto"/>
        <w:bottom w:val="none" w:sz="0" w:space="0" w:color="auto"/>
        <w:right w:val="none" w:sz="0" w:space="0" w:color="auto"/>
      </w:divBdr>
    </w:div>
    <w:div w:id="1984309667">
      <w:bodyDiv w:val="1"/>
      <w:marLeft w:val="0"/>
      <w:marRight w:val="0"/>
      <w:marTop w:val="0"/>
      <w:marBottom w:val="0"/>
      <w:divBdr>
        <w:top w:val="none" w:sz="0" w:space="0" w:color="auto"/>
        <w:left w:val="none" w:sz="0" w:space="0" w:color="auto"/>
        <w:bottom w:val="none" w:sz="0" w:space="0" w:color="auto"/>
        <w:right w:val="none" w:sz="0" w:space="0" w:color="auto"/>
      </w:divBdr>
    </w:div>
    <w:div w:id="1990205934">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3972697">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09021676">
      <w:bodyDiv w:val="1"/>
      <w:marLeft w:val="0"/>
      <w:marRight w:val="0"/>
      <w:marTop w:val="0"/>
      <w:marBottom w:val="0"/>
      <w:divBdr>
        <w:top w:val="none" w:sz="0" w:space="0" w:color="auto"/>
        <w:left w:val="none" w:sz="0" w:space="0" w:color="auto"/>
        <w:bottom w:val="none" w:sz="0" w:space="0" w:color="auto"/>
        <w:right w:val="none" w:sz="0" w:space="0" w:color="auto"/>
      </w:divBdr>
    </w:div>
    <w:div w:id="2015375799">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27168407">
      <w:bodyDiv w:val="1"/>
      <w:marLeft w:val="0"/>
      <w:marRight w:val="0"/>
      <w:marTop w:val="0"/>
      <w:marBottom w:val="0"/>
      <w:divBdr>
        <w:top w:val="none" w:sz="0" w:space="0" w:color="auto"/>
        <w:left w:val="none" w:sz="0" w:space="0" w:color="auto"/>
        <w:bottom w:val="none" w:sz="0" w:space="0" w:color="auto"/>
        <w:right w:val="none" w:sz="0" w:space="0" w:color="auto"/>
      </w:divBdr>
    </w:div>
    <w:div w:id="2031564670">
      <w:bodyDiv w:val="1"/>
      <w:marLeft w:val="0"/>
      <w:marRight w:val="0"/>
      <w:marTop w:val="0"/>
      <w:marBottom w:val="0"/>
      <w:divBdr>
        <w:top w:val="none" w:sz="0" w:space="0" w:color="auto"/>
        <w:left w:val="none" w:sz="0" w:space="0" w:color="auto"/>
        <w:bottom w:val="none" w:sz="0" w:space="0" w:color="auto"/>
        <w:right w:val="none" w:sz="0" w:space="0" w:color="auto"/>
      </w:divBdr>
    </w:div>
    <w:div w:id="2033801902">
      <w:bodyDiv w:val="1"/>
      <w:marLeft w:val="0"/>
      <w:marRight w:val="0"/>
      <w:marTop w:val="0"/>
      <w:marBottom w:val="0"/>
      <w:divBdr>
        <w:top w:val="none" w:sz="0" w:space="0" w:color="auto"/>
        <w:left w:val="none" w:sz="0" w:space="0" w:color="auto"/>
        <w:bottom w:val="none" w:sz="0" w:space="0" w:color="auto"/>
        <w:right w:val="none" w:sz="0" w:space="0" w:color="auto"/>
      </w:divBdr>
    </w:div>
    <w:div w:id="2035837946">
      <w:bodyDiv w:val="1"/>
      <w:marLeft w:val="0"/>
      <w:marRight w:val="0"/>
      <w:marTop w:val="0"/>
      <w:marBottom w:val="0"/>
      <w:divBdr>
        <w:top w:val="none" w:sz="0" w:space="0" w:color="auto"/>
        <w:left w:val="none" w:sz="0" w:space="0" w:color="auto"/>
        <w:bottom w:val="none" w:sz="0" w:space="0" w:color="auto"/>
        <w:right w:val="none" w:sz="0" w:space="0" w:color="auto"/>
      </w:divBdr>
    </w:div>
    <w:div w:id="204119898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56152873">
      <w:bodyDiv w:val="1"/>
      <w:marLeft w:val="0"/>
      <w:marRight w:val="0"/>
      <w:marTop w:val="0"/>
      <w:marBottom w:val="0"/>
      <w:divBdr>
        <w:top w:val="none" w:sz="0" w:space="0" w:color="auto"/>
        <w:left w:val="none" w:sz="0" w:space="0" w:color="auto"/>
        <w:bottom w:val="none" w:sz="0" w:space="0" w:color="auto"/>
        <w:right w:val="none" w:sz="0" w:space="0" w:color="auto"/>
      </w:divBdr>
    </w:div>
    <w:div w:id="2058815267">
      <w:bodyDiv w:val="1"/>
      <w:marLeft w:val="0"/>
      <w:marRight w:val="0"/>
      <w:marTop w:val="0"/>
      <w:marBottom w:val="0"/>
      <w:divBdr>
        <w:top w:val="none" w:sz="0" w:space="0" w:color="auto"/>
        <w:left w:val="none" w:sz="0" w:space="0" w:color="auto"/>
        <w:bottom w:val="none" w:sz="0" w:space="0" w:color="auto"/>
        <w:right w:val="none" w:sz="0" w:space="0" w:color="auto"/>
      </w:divBdr>
    </w:div>
    <w:div w:id="2063285226">
      <w:bodyDiv w:val="1"/>
      <w:marLeft w:val="0"/>
      <w:marRight w:val="0"/>
      <w:marTop w:val="0"/>
      <w:marBottom w:val="0"/>
      <w:divBdr>
        <w:top w:val="none" w:sz="0" w:space="0" w:color="auto"/>
        <w:left w:val="none" w:sz="0" w:space="0" w:color="auto"/>
        <w:bottom w:val="none" w:sz="0" w:space="0" w:color="auto"/>
        <w:right w:val="none" w:sz="0" w:space="0" w:color="auto"/>
      </w:divBdr>
    </w:div>
    <w:div w:id="2063748072">
      <w:bodyDiv w:val="1"/>
      <w:marLeft w:val="0"/>
      <w:marRight w:val="0"/>
      <w:marTop w:val="0"/>
      <w:marBottom w:val="0"/>
      <w:divBdr>
        <w:top w:val="none" w:sz="0" w:space="0" w:color="auto"/>
        <w:left w:val="none" w:sz="0" w:space="0" w:color="auto"/>
        <w:bottom w:val="none" w:sz="0" w:space="0" w:color="auto"/>
        <w:right w:val="none" w:sz="0" w:space="0" w:color="auto"/>
      </w:divBdr>
    </w:div>
    <w:div w:id="2064865362">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67142296">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0208723">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059920">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3316180">
      <w:bodyDiv w:val="1"/>
      <w:marLeft w:val="0"/>
      <w:marRight w:val="0"/>
      <w:marTop w:val="0"/>
      <w:marBottom w:val="0"/>
      <w:divBdr>
        <w:top w:val="none" w:sz="0" w:space="0" w:color="auto"/>
        <w:left w:val="none" w:sz="0" w:space="0" w:color="auto"/>
        <w:bottom w:val="none" w:sz="0" w:space="0" w:color="auto"/>
        <w:right w:val="none" w:sz="0" w:space="0" w:color="auto"/>
      </w:divBdr>
    </w:div>
    <w:div w:id="2093424892">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095280571">
      <w:bodyDiv w:val="1"/>
      <w:marLeft w:val="0"/>
      <w:marRight w:val="0"/>
      <w:marTop w:val="0"/>
      <w:marBottom w:val="0"/>
      <w:divBdr>
        <w:top w:val="none" w:sz="0" w:space="0" w:color="auto"/>
        <w:left w:val="none" w:sz="0" w:space="0" w:color="auto"/>
        <w:bottom w:val="none" w:sz="0" w:space="0" w:color="auto"/>
        <w:right w:val="none" w:sz="0" w:space="0" w:color="auto"/>
      </w:divBdr>
    </w:div>
    <w:div w:id="2097742671">
      <w:bodyDiv w:val="1"/>
      <w:marLeft w:val="0"/>
      <w:marRight w:val="0"/>
      <w:marTop w:val="0"/>
      <w:marBottom w:val="0"/>
      <w:divBdr>
        <w:top w:val="none" w:sz="0" w:space="0" w:color="auto"/>
        <w:left w:val="none" w:sz="0" w:space="0" w:color="auto"/>
        <w:bottom w:val="none" w:sz="0" w:space="0" w:color="auto"/>
        <w:right w:val="none" w:sz="0" w:space="0" w:color="auto"/>
      </w:divBdr>
    </w:div>
    <w:div w:id="2103792545">
      <w:bodyDiv w:val="1"/>
      <w:marLeft w:val="0"/>
      <w:marRight w:val="0"/>
      <w:marTop w:val="0"/>
      <w:marBottom w:val="0"/>
      <w:divBdr>
        <w:top w:val="none" w:sz="0" w:space="0" w:color="auto"/>
        <w:left w:val="none" w:sz="0" w:space="0" w:color="auto"/>
        <w:bottom w:val="none" w:sz="0" w:space="0" w:color="auto"/>
        <w:right w:val="none" w:sz="0" w:space="0" w:color="auto"/>
      </w:divBdr>
    </w:div>
    <w:div w:id="2106991701">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16442823">
      <w:bodyDiv w:val="1"/>
      <w:marLeft w:val="0"/>
      <w:marRight w:val="0"/>
      <w:marTop w:val="0"/>
      <w:marBottom w:val="0"/>
      <w:divBdr>
        <w:top w:val="none" w:sz="0" w:space="0" w:color="auto"/>
        <w:left w:val="none" w:sz="0" w:space="0" w:color="auto"/>
        <w:bottom w:val="none" w:sz="0" w:space="0" w:color="auto"/>
        <w:right w:val="none" w:sz="0" w:space="0" w:color="auto"/>
      </w:divBdr>
    </w:div>
    <w:div w:id="2121335540">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301146">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5268740">
      <w:bodyDiv w:val="1"/>
      <w:marLeft w:val="0"/>
      <w:marRight w:val="0"/>
      <w:marTop w:val="0"/>
      <w:marBottom w:val="0"/>
      <w:divBdr>
        <w:top w:val="none" w:sz="0" w:space="0" w:color="auto"/>
        <w:left w:val="none" w:sz="0" w:space="0" w:color="auto"/>
        <w:bottom w:val="none" w:sz="0" w:space="0" w:color="auto"/>
        <w:right w:val="none" w:sz="0" w:space="0" w:color="auto"/>
      </w:divBdr>
    </w:div>
    <w:div w:id="2126465857">
      <w:bodyDiv w:val="1"/>
      <w:marLeft w:val="0"/>
      <w:marRight w:val="0"/>
      <w:marTop w:val="0"/>
      <w:marBottom w:val="0"/>
      <w:divBdr>
        <w:top w:val="none" w:sz="0" w:space="0" w:color="auto"/>
        <w:left w:val="none" w:sz="0" w:space="0" w:color="auto"/>
        <w:bottom w:val="none" w:sz="0" w:space="0" w:color="auto"/>
        <w:right w:val="none" w:sz="0" w:space="0" w:color="auto"/>
      </w:divBdr>
    </w:div>
    <w:div w:id="2128623443">
      <w:bodyDiv w:val="1"/>
      <w:marLeft w:val="0"/>
      <w:marRight w:val="0"/>
      <w:marTop w:val="0"/>
      <w:marBottom w:val="0"/>
      <w:divBdr>
        <w:top w:val="none" w:sz="0" w:space="0" w:color="auto"/>
        <w:left w:val="none" w:sz="0" w:space="0" w:color="auto"/>
        <w:bottom w:val="none" w:sz="0" w:space="0" w:color="auto"/>
        <w:right w:val="none" w:sz="0" w:space="0" w:color="auto"/>
      </w:divBdr>
    </w:div>
    <w:div w:id="2130971214">
      <w:bodyDiv w:val="1"/>
      <w:marLeft w:val="0"/>
      <w:marRight w:val="0"/>
      <w:marTop w:val="0"/>
      <w:marBottom w:val="0"/>
      <w:divBdr>
        <w:top w:val="none" w:sz="0" w:space="0" w:color="auto"/>
        <w:left w:val="none" w:sz="0" w:space="0" w:color="auto"/>
        <w:bottom w:val="none" w:sz="0" w:space="0" w:color="auto"/>
        <w:right w:val="none" w:sz="0" w:space="0" w:color="auto"/>
      </w:divBdr>
    </w:div>
    <w:div w:id="2132479920">
      <w:bodyDiv w:val="1"/>
      <w:marLeft w:val="0"/>
      <w:marRight w:val="0"/>
      <w:marTop w:val="0"/>
      <w:marBottom w:val="0"/>
      <w:divBdr>
        <w:top w:val="none" w:sz="0" w:space="0" w:color="auto"/>
        <w:left w:val="none" w:sz="0" w:space="0" w:color="auto"/>
        <w:bottom w:val="none" w:sz="0" w:space="0" w:color="auto"/>
        <w:right w:val="none" w:sz="0" w:space="0" w:color="auto"/>
      </w:divBdr>
    </w:div>
    <w:div w:id="2133135544">
      <w:bodyDiv w:val="1"/>
      <w:marLeft w:val="0"/>
      <w:marRight w:val="0"/>
      <w:marTop w:val="0"/>
      <w:marBottom w:val="0"/>
      <w:divBdr>
        <w:top w:val="none" w:sz="0" w:space="0" w:color="auto"/>
        <w:left w:val="none" w:sz="0" w:space="0" w:color="auto"/>
        <w:bottom w:val="none" w:sz="0" w:space="0" w:color="auto"/>
        <w:right w:val="none" w:sz="0" w:space="0" w:color="auto"/>
      </w:divBdr>
    </w:div>
    <w:div w:id="2147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eportnow.com.mx/sic-pol/" TargetMode="External"/><Relationship Id="rId4" Type="http://schemas.microsoft.com/office/2007/relationships/stylesWithEffects" Target="stylesWithEffects.xml"/><Relationship Id="rId9" Type="http://schemas.openxmlformats.org/officeDocument/2006/relationships/hyperlink" Target="https://visible.lgb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pronabive/articulos/dia-del-medico-veterinario-zootecnista-250382" TargetMode="External"/><Relationship Id="rId3" Type="http://schemas.openxmlformats.org/officeDocument/2006/relationships/hyperlink" Target="https://www.gob.mx/cms/uploads/attachment/file/626763/Programa_de_Acci_n_Espec_fico_VIH_ITS2020-2024.pdf" TargetMode="External"/><Relationship Id="rId7" Type="http://schemas.openxmlformats.org/officeDocument/2006/relationships/hyperlink" Target="https://www.paho.org/es/temas/prevencion-combinada-infeccion-por-vih/profilaxis-posterior-exposicion-pep" TargetMode="External"/><Relationship Id="rId2" Type="http://schemas.openxmlformats.org/officeDocument/2006/relationships/hyperlink" Target="https://www.inegi.org.mx/tablerosestadisticos/lgbti/" TargetMode="External"/><Relationship Id="rId1" Type="http://schemas.openxmlformats.org/officeDocument/2006/relationships/hyperlink" Target="https://visible.lgbt/?y=2023" TargetMode="External"/><Relationship Id="rId6" Type="http://schemas.openxmlformats.org/officeDocument/2006/relationships/hyperlink" Target="https://www.conapred.org.mx/044-personas-trans-las-mas-discriminadas-de-la-poblacion-lgbt/" TargetMode="External"/><Relationship Id="rId5" Type="http://schemas.openxmlformats.org/officeDocument/2006/relationships/hyperlink" Target="https://www.inegi.org.mx/contenidos/saladeprensa/aproposito/2023/EAP_LGBTI23.pdf" TargetMode="External"/><Relationship Id="rId4" Type="http://schemas.openxmlformats.org/officeDocument/2006/relationships/hyperlink" Target="https://www.ohchr.org/es/press-releases/2022/06/un-expert-tackling-discrimination-against-lgbti-persons-right-health-and" TargetMode="External"/><Relationship Id="rId9" Type="http://schemas.openxmlformats.org/officeDocument/2006/relationships/hyperlink" Target="https://www.gob.mx/agricultura/es/articulos/cinco-cosas-que-debes-saber-sobre-los-medicos-veterinarios-zootecnistas"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Alb21</b:Tag>
    <b:SourceType>ArticleInAPeriodical</b:SourceType>
    <b:Guid>{F3244562-D708-44F0-B970-656CD1A10023}</b:Guid>
    <b:Title>Tortas ahogadas, las originales</b:Title>
    <b:Year>2021</b:Year>
    <b:Author>
      <b:Author>
        <b:NameList>
          <b:Person>
            <b:Last>Barbosa</b:Last>
            <b:First>Alberto</b:First>
            <b:Middle>Gómez</b:Middle>
          </b:Person>
        </b:NameList>
      </b:Author>
    </b:Author>
    <b:PeriodicalTitle>Mural</b:PeriodicalTitle>
    <b:Month>noviembre</b:Month>
    <b:Day>05</b:Day>
    <b:RefOrder>1</b:RefOrder>
  </b:Source>
  <b:Source>
    <b:Tag>hog22</b:Tag>
    <b:SourceType>InternetSite</b:SourceType>
    <b:Guid>{F8CDC756-AA64-4094-9714-6C1045EE8D31}</b:Guid>
    <b:Title>hogarmania.com</b:Title>
    <b:YearAccessed>2022</b:YearAccessed>
    <b:MonthAccessed>01</b:MonthAccessed>
    <b:DayAccessed>17</b:DayAccessed>
    <b:URL>https://www.hogarmania.com/salud/bienestar/dieta-sana/propiedades-cerveza-26055.html</b:URL>
    <b:RefOrder>2</b:RefOrder>
  </b:Source>
</b:Sources>
</file>

<file path=customXml/itemProps1.xml><?xml version="1.0" encoding="utf-8"?>
<ds:datastoreItem xmlns:ds="http://schemas.openxmlformats.org/officeDocument/2006/customXml" ds:itemID="{F58792BA-2123-4D11-96D0-414CB3A7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102</Pages>
  <Words>40761</Words>
  <Characters>224187</Characters>
  <Application>Microsoft Office Word</Application>
  <DocSecurity>0</DocSecurity>
  <Lines>1868</Lines>
  <Paragraphs>528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264420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5</cp:revision>
  <cp:lastPrinted>2024-07-18T20:46:00Z</cp:lastPrinted>
  <dcterms:created xsi:type="dcterms:W3CDTF">2024-07-22T15:29:00Z</dcterms:created>
  <dcterms:modified xsi:type="dcterms:W3CDTF">2024-07-26T18:30:00Z</dcterms:modified>
</cp:coreProperties>
</file>