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E99" w:rsidRDefault="00C12E99">
      <w:pPr>
        <w:widowControl w:val="0"/>
        <w:rPr>
          <w:rFonts w:ascii="Montserrat" w:eastAsia="Montserrat" w:hAnsi="Montserrat" w:cs="Montserrat"/>
        </w:rPr>
      </w:pPr>
    </w:p>
    <w:p w:rsidR="00C12E99" w:rsidRDefault="00C12E99">
      <w:pPr>
        <w:widowControl w:val="0"/>
        <w:rPr>
          <w:rFonts w:ascii="Montserrat" w:eastAsia="Montserrat" w:hAnsi="Montserrat" w:cs="Montserrat"/>
        </w:rPr>
      </w:pPr>
    </w:p>
    <w:p w:rsidR="00C12E99" w:rsidRDefault="00C12E99">
      <w:pPr>
        <w:widowControl w:val="0"/>
        <w:rPr>
          <w:rFonts w:ascii="Montserrat" w:eastAsia="Montserrat" w:hAnsi="Montserrat" w:cs="Montserrat"/>
        </w:rPr>
      </w:pPr>
    </w:p>
    <w:tbl>
      <w:tblPr>
        <w:tblStyle w:val="a0"/>
        <w:tblW w:w="10425" w:type="dxa"/>
        <w:tblInd w:w="-675" w:type="dxa"/>
        <w:tblBorders>
          <w:top w:val="nil"/>
          <w:left w:val="nil"/>
          <w:bottom w:val="nil"/>
          <w:right w:val="nil"/>
          <w:insideH w:val="nil"/>
          <w:insideV w:val="nil"/>
        </w:tblBorders>
        <w:tblLayout w:type="fixed"/>
        <w:tblLook w:val="0600" w:firstRow="0" w:lastRow="0" w:firstColumn="0" w:lastColumn="0" w:noHBand="1" w:noVBand="1"/>
      </w:tblPr>
      <w:tblGrid>
        <w:gridCol w:w="3484"/>
        <w:gridCol w:w="3485"/>
        <w:gridCol w:w="3456"/>
      </w:tblGrid>
      <w:tr w:rsidR="00C12E99">
        <w:trPr>
          <w:trHeight w:val="1950"/>
        </w:trPr>
        <w:tc>
          <w:tcPr>
            <w:tcW w:w="10423"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C12E99" w:rsidRDefault="00060F60">
            <w:pPr>
              <w:widowControl w:val="0"/>
              <w:jc w:val="center"/>
              <w:rPr>
                <w:rFonts w:ascii="Montserrat" w:eastAsia="Montserrat" w:hAnsi="Montserrat" w:cs="Montserrat"/>
                <w:b/>
                <w:bCs/>
              </w:rPr>
            </w:pPr>
            <w:r>
              <w:rPr>
                <w:rFonts w:ascii="Montserrat" w:eastAsia="Montserrat" w:hAnsi="Montserrat" w:cs="Montserrat"/>
                <w:b/>
                <w:bCs/>
              </w:rPr>
              <w:t>MUNICIPIO DE GUADALAJARA</w:t>
            </w:r>
          </w:p>
          <w:p w:rsidR="00C12E99" w:rsidRDefault="00060F60">
            <w:pPr>
              <w:widowControl w:val="0"/>
              <w:jc w:val="center"/>
              <w:rPr>
                <w:rFonts w:ascii="Montserrat" w:eastAsia="Montserrat" w:hAnsi="Montserrat" w:cs="Montserrat"/>
                <w:b/>
                <w:bCs/>
              </w:rPr>
            </w:pPr>
            <w:r>
              <w:rPr>
                <w:rFonts w:ascii="Montserrat" w:eastAsia="Montserrat" w:hAnsi="Montserrat" w:cs="Montserrat"/>
                <w:b/>
                <w:bCs/>
              </w:rPr>
              <w:t>COORDINACIÓN GENERAL DE COMBATE A LA DESIGUALDAD</w:t>
            </w:r>
          </w:p>
          <w:p w:rsidR="00C12E99" w:rsidRDefault="00060F60">
            <w:pPr>
              <w:widowControl w:val="0"/>
              <w:jc w:val="center"/>
              <w:rPr>
                <w:rFonts w:ascii="Montserrat" w:eastAsia="Montserrat" w:hAnsi="Montserrat" w:cs="Montserrat"/>
                <w:b/>
                <w:bCs/>
              </w:rPr>
            </w:pPr>
            <w:r>
              <w:rPr>
                <w:rFonts w:ascii="Montserrat" w:eastAsia="Montserrat" w:hAnsi="Montserrat" w:cs="Montserrat"/>
                <w:b/>
                <w:bCs/>
              </w:rPr>
              <w:t>DIRECCIÓN DE JUVENTUDES</w:t>
            </w:r>
          </w:p>
          <w:p w:rsidR="00C12E99" w:rsidRDefault="00060F60">
            <w:pPr>
              <w:widowControl w:val="0"/>
              <w:jc w:val="center"/>
              <w:rPr>
                <w:rFonts w:ascii="Montserrat" w:eastAsia="Montserrat" w:hAnsi="Montserrat" w:cs="Montserrat"/>
                <w:b/>
                <w:bCs/>
              </w:rPr>
            </w:pPr>
            <w:r>
              <w:rPr>
                <w:rFonts w:ascii="Montserrat" w:eastAsia="Montserrat" w:hAnsi="Montserrat" w:cs="Montserrat"/>
                <w:b/>
                <w:bCs/>
              </w:rPr>
              <w:t>PROGRAMA SOCIAL “LISTAS Y LISTOS PARA LA UNIVERSIDAD” 2026</w:t>
            </w:r>
          </w:p>
        </w:tc>
      </w:tr>
      <w:tr w:rsidR="00C12E99">
        <w:trPr>
          <w:trHeight w:val="1665"/>
        </w:trPr>
        <w:tc>
          <w:tcPr>
            <w:tcW w:w="348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12E99" w:rsidRDefault="00060F60">
            <w:pPr>
              <w:widowControl w:val="0"/>
              <w:jc w:val="center"/>
              <w:rPr>
                <w:rFonts w:ascii="Montserrat" w:eastAsia="Montserrat" w:hAnsi="Montserrat" w:cs="Montserrat"/>
                <w:b/>
                <w:bCs/>
              </w:rPr>
            </w:pPr>
            <w:r>
              <w:rPr>
                <w:rFonts w:ascii="Montserrat" w:eastAsia="Montserrat" w:hAnsi="Montserrat" w:cs="Montserrat"/>
                <w:b/>
                <w:bCs/>
              </w:rPr>
              <w:t>INSTALACIÓN Y PRIMERA SESIÓN ORDINARIA DEL COMITÉ DICTAMINADOR</w:t>
            </w:r>
          </w:p>
        </w:tc>
        <w:tc>
          <w:tcPr>
            <w:tcW w:w="348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12E99" w:rsidRDefault="00C12E99">
            <w:pPr>
              <w:widowControl w:val="0"/>
              <w:jc w:val="center"/>
              <w:rPr>
                <w:rFonts w:ascii="Montserrat" w:eastAsia="Montserrat" w:hAnsi="Montserrat" w:cs="Montserrat"/>
                <w:b/>
                <w:bCs/>
              </w:rPr>
            </w:pPr>
          </w:p>
        </w:tc>
        <w:tc>
          <w:tcPr>
            <w:tcW w:w="34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C12E99" w:rsidRDefault="00060F60">
            <w:pPr>
              <w:widowControl w:val="0"/>
              <w:jc w:val="center"/>
              <w:rPr>
                <w:rFonts w:ascii="Montserrat" w:eastAsia="Montserrat" w:hAnsi="Montserrat" w:cs="Montserrat"/>
                <w:b/>
                <w:bCs/>
              </w:rPr>
            </w:pPr>
            <w:r>
              <w:rPr>
                <w:rFonts w:ascii="Montserrat" w:eastAsia="Montserrat" w:hAnsi="Montserrat" w:cs="Montserrat"/>
                <w:b/>
                <w:bCs/>
              </w:rPr>
              <w:t>ACTA 01</w:t>
            </w:r>
          </w:p>
          <w:p w:rsidR="00C12E99" w:rsidRDefault="00060F60">
            <w:pPr>
              <w:widowControl w:val="0"/>
              <w:spacing w:before="240" w:after="200"/>
              <w:jc w:val="both"/>
              <w:rPr>
                <w:rFonts w:ascii="Montserrat" w:eastAsia="Montserrat" w:hAnsi="Montserrat" w:cs="Montserrat"/>
                <w:b/>
                <w:bCs/>
                <w:sz w:val="24"/>
                <w:szCs w:val="24"/>
              </w:rPr>
            </w:pPr>
            <w:r>
              <w:rPr>
                <w:rFonts w:ascii="Montserrat" w:eastAsia="Montserrat" w:hAnsi="Montserrat" w:cs="Montserrat"/>
                <w:b/>
                <w:bCs/>
                <w:sz w:val="20"/>
                <w:szCs w:val="20"/>
              </w:rPr>
              <w:t xml:space="preserve">    </w:t>
            </w:r>
            <w:r>
              <w:rPr>
                <w:rFonts w:ascii="Montserrat" w:eastAsia="Montserrat" w:hAnsi="Montserrat" w:cs="Montserrat"/>
                <w:b/>
                <w:bCs/>
              </w:rPr>
              <w:t>VERSIÓN ESTENOGRÁFICA</w:t>
            </w:r>
          </w:p>
          <w:p w:rsidR="00C12E99" w:rsidRDefault="00060F60">
            <w:pPr>
              <w:widowControl w:val="0"/>
              <w:jc w:val="center"/>
              <w:rPr>
                <w:rFonts w:ascii="Montserrat" w:eastAsia="Montserrat" w:hAnsi="Montserrat" w:cs="Montserrat"/>
                <w:b/>
                <w:bCs/>
              </w:rPr>
            </w:pPr>
            <w:r>
              <w:rPr>
                <w:rFonts w:ascii="Montserrat" w:eastAsia="Montserrat" w:hAnsi="Montserrat" w:cs="Montserrat"/>
                <w:b/>
                <w:bCs/>
              </w:rPr>
              <w:t>FECHA: 23 DE FEBRERO DEL 2026</w:t>
            </w:r>
          </w:p>
        </w:tc>
      </w:tr>
      <w:tr w:rsidR="00C12E99">
        <w:trPr>
          <w:trHeight w:val="3654"/>
        </w:trPr>
        <w:tc>
          <w:tcPr>
            <w:tcW w:w="10423" w:type="dxa"/>
            <w:gridSpan w:val="3"/>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12E99" w:rsidRDefault="00060F60">
            <w:pPr>
              <w:widowControl w:val="0"/>
              <w:jc w:val="center"/>
              <w:rPr>
                <w:rFonts w:ascii="Montserrat" w:eastAsia="Montserrat" w:hAnsi="Montserrat" w:cs="Montserrat"/>
                <w:b/>
                <w:bCs/>
              </w:rPr>
            </w:pPr>
            <w:r>
              <w:rPr>
                <w:rFonts w:ascii="Montserrat" w:eastAsia="Montserrat" w:hAnsi="Montserrat" w:cs="Montserrat"/>
                <w:b/>
                <w:bCs/>
              </w:rPr>
              <w:t>FUNDAMENTACIÓN JURÍDICA</w:t>
            </w:r>
          </w:p>
          <w:p w:rsidR="00C12E99" w:rsidRDefault="00C12E99">
            <w:pPr>
              <w:widowControl w:val="0"/>
              <w:jc w:val="center"/>
              <w:rPr>
                <w:rFonts w:ascii="Montserrat" w:eastAsia="Montserrat" w:hAnsi="Montserrat" w:cs="Montserrat"/>
                <w:b/>
                <w:bCs/>
              </w:rPr>
            </w:pPr>
          </w:p>
          <w:p w:rsidR="00C12E99" w:rsidRDefault="00060F60">
            <w:pPr>
              <w:jc w:val="both"/>
              <w:rPr>
                <w:rFonts w:ascii="Montserrat" w:eastAsia="Montserrat" w:hAnsi="Montserrat" w:cs="Montserrat"/>
                <w:b/>
                <w:bCs/>
              </w:rPr>
            </w:pPr>
            <w:r>
              <w:rPr>
                <w:rFonts w:ascii="Montserrat" w:eastAsia="Montserrat" w:hAnsi="Montserrat" w:cs="Montserrat"/>
              </w:rPr>
              <w:t>Con fundamento en el Decreto Municipal aprobado en sesión ordinaria del Ayuntamiento de Guadalajara celebrada el día 30 de enero de 2026, número D 37/10/26, correspondiente a la iniciativa de decreto con dispensa de trámite de la Lic. Verónica Delgadillo García, Presidenta Municipal, que tiene por objeto autorizar el programa denominado “Listas y Listos para la Universidad”, así como las Reglas de Operación para el Ejercicio Fiscal 2026, de las cuales en el apartado número XI, se prevé la creación del Comité Dictaminador así como sus generalidades.</w:t>
            </w:r>
          </w:p>
          <w:p w:rsidR="00C12E99" w:rsidRDefault="00C12E99">
            <w:pPr>
              <w:widowControl w:val="0"/>
              <w:jc w:val="center"/>
              <w:rPr>
                <w:rFonts w:ascii="Montserrat" w:eastAsia="Montserrat" w:hAnsi="Montserrat" w:cs="Montserrat"/>
                <w:b/>
                <w:bCs/>
              </w:rPr>
            </w:pPr>
          </w:p>
        </w:tc>
      </w:tr>
      <w:tr w:rsidR="00C12E99">
        <w:trPr>
          <w:trHeight w:val="4620"/>
        </w:trPr>
        <w:tc>
          <w:tcPr>
            <w:tcW w:w="10423" w:type="dxa"/>
            <w:gridSpan w:val="3"/>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12E99" w:rsidRDefault="00060F60">
            <w:pPr>
              <w:widowControl w:val="0"/>
              <w:jc w:val="center"/>
              <w:rPr>
                <w:rFonts w:ascii="Montserrat" w:eastAsia="Montserrat" w:hAnsi="Montserrat" w:cs="Montserrat"/>
                <w:b/>
                <w:bCs/>
              </w:rPr>
            </w:pPr>
            <w:r>
              <w:rPr>
                <w:rFonts w:ascii="Montserrat" w:eastAsia="Montserrat" w:hAnsi="Montserrat" w:cs="Montserrat"/>
                <w:b/>
                <w:bCs/>
              </w:rPr>
              <w:t>ORDEN DEL DÍA</w:t>
            </w:r>
          </w:p>
          <w:p w:rsidR="00C12E99" w:rsidRDefault="00C12E99">
            <w:pPr>
              <w:widowControl w:val="0"/>
              <w:jc w:val="center"/>
              <w:rPr>
                <w:rFonts w:ascii="Montserrat" w:eastAsia="Montserrat" w:hAnsi="Montserrat" w:cs="Montserrat"/>
              </w:rPr>
            </w:pPr>
          </w:p>
          <w:p w:rsidR="00C12E99" w:rsidRDefault="00060F60">
            <w:pPr>
              <w:numPr>
                <w:ilvl w:val="0"/>
                <w:numId w:val="1"/>
              </w:numPr>
              <w:spacing w:line="240" w:lineRule="auto"/>
              <w:rPr>
                <w:rFonts w:ascii="Montserrat" w:eastAsia="Montserrat" w:hAnsi="Montserrat" w:cs="Montserrat"/>
              </w:rPr>
            </w:pPr>
            <w:r>
              <w:rPr>
                <w:rFonts w:ascii="Montserrat" w:eastAsia="Montserrat" w:hAnsi="Montserrat" w:cs="Montserrat"/>
              </w:rPr>
              <w:t>Bienvenida.</w:t>
            </w:r>
          </w:p>
          <w:p w:rsidR="00C12E99" w:rsidRDefault="00060F60">
            <w:pPr>
              <w:numPr>
                <w:ilvl w:val="0"/>
                <w:numId w:val="1"/>
              </w:numPr>
              <w:spacing w:line="240" w:lineRule="auto"/>
              <w:rPr>
                <w:rFonts w:ascii="Montserrat" w:eastAsia="Montserrat" w:hAnsi="Montserrat" w:cs="Montserrat"/>
              </w:rPr>
            </w:pPr>
            <w:r>
              <w:rPr>
                <w:rFonts w:ascii="Montserrat" w:eastAsia="Montserrat" w:hAnsi="Montserrat" w:cs="Montserrat"/>
              </w:rPr>
              <w:t>Lista de asistencia y declaración de quórum legal.</w:t>
            </w:r>
          </w:p>
          <w:p w:rsidR="00C12E99" w:rsidRDefault="00060F60">
            <w:pPr>
              <w:numPr>
                <w:ilvl w:val="0"/>
                <w:numId w:val="1"/>
              </w:numPr>
              <w:spacing w:line="240" w:lineRule="auto"/>
              <w:rPr>
                <w:rFonts w:ascii="Montserrat" w:eastAsia="Montserrat" w:hAnsi="Montserrat" w:cs="Montserrat"/>
              </w:rPr>
            </w:pPr>
            <w:r>
              <w:rPr>
                <w:rFonts w:ascii="Montserrat" w:eastAsia="Montserrat" w:hAnsi="Montserrat" w:cs="Montserrat"/>
              </w:rPr>
              <w:t>Instalación del Comité.</w:t>
            </w:r>
          </w:p>
          <w:p w:rsidR="00C12E99" w:rsidRDefault="00060F60">
            <w:pPr>
              <w:numPr>
                <w:ilvl w:val="0"/>
                <w:numId w:val="1"/>
              </w:numPr>
              <w:spacing w:line="240" w:lineRule="auto"/>
              <w:rPr>
                <w:rFonts w:ascii="Montserrat" w:eastAsia="Montserrat" w:hAnsi="Montserrat" w:cs="Montserrat"/>
              </w:rPr>
            </w:pPr>
            <w:r>
              <w:rPr>
                <w:rFonts w:ascii="Montserrat" w:eastAsia="Montserrat" w:hAnsi="Montserrat" w:cs="Montserrat"/>
              </w:rPr>
              <w:t>Lectura y en su caso, aprobación del Orden del Día.</w:t>
            </w:r>
          </w:p>
          <w:p w:rsidR="00C12E99" w:rsidRDefault="00060F60">
            <w:pPr>
              <w:numPr>
                <w:ilvl w:val="0"/>
                <w:numId w:val="1"/>
              </w:numPr>
              <w:spacing w:line="240" w:lineRule="auto"/>
              <w:rPr>
                <w:rFonts w:ascii="Montserrat" w:eastAsia="Montserrat" w:hAnsi="Montserrat" w:cs="Montserrat"/>
              </w:rPr>
            </w:pPr>
            <w:r>
              <w:rPr>
                <w:rFonts w:ascii="Montserrat" w:eastAsia="Montserrat" w:hAnsi="Montserrat" w:cs="Montserrat"/>
              </w:rPr>
              <w:t>Presentación del Programa. Presentación y en su caso aprobación de los formatos a utilizarse para este programa.</w:t>
            </w:r>
          </w:p>
          <w:p w:rsidR="00C12E99" w:rsidRDefault="00060F60">
            <w:pPr>
              <w:numPr>
                <w:ilvl w:val="0"/>
                <w:numId w:val="1"/>
              </w:numPr>
              <w:spacing w:line="240" w:lineRule="auto"/>
              <w:rPr>
                <w:rFonts w:ascii="Montserrat" w:eastAsia="Montserrat" w:hAnsi="Montserrat" w:cs="Montserrat"/>
              </w:rPr>
            </w:pPr>
            <w:r>
              <w:rPr>
                <w:rFonts w:ascii="Montserrat" w:eastAsia="Montserrat" w:hAnsi="Montserrat" w:cs="Montserrat"/>
              </w:rPr>
              <w:t>Asuntos generales.</w:t>
            </w:r>
          </w:p>
          <w:p w:rsidR="00C12E99" w:rsidRDefault="00060F60">
            <w:pPr>
              <w:numPr>
                <w:ilvl w:val="0"/>
                <w:numId w:val="1"/>
              </w:numPr>
              <w:spacing w:line="240" w:lineRule="auto"/>
              <w:rPr>
                <w:rFonts w:ascii="Montserrat" w:eastAsia="Montserrat" w:hAnsi="Montserrat" w:cs="Montserrat"/>
              </w:rPr>
            </w:pPr>
            <w:r>
              <w:rPr>
                <w:rFonts w:ascii="Montserrat" w:eastAsia="Montserrat" w:hAnsi="Montserrat" w:cs="Montserrat"/>
              </w:rPr>
              <w:t>Clausura de la sesión.</w:t>
            </w:r>
          </w:p>
          <w:p w:rsidR="00C12E99" w:rsidRDefault="00C12E99">
            <w:pPr>
              <w:widowControl w:val="0"/>
              <w:jc w:val="center"/>
              <w:rPr>
                <w:rFonts w:ascii="Montserrat" w:eastAsia="Montserrat" w:hAnsi="Montserrat" w:cs="Montserrat"/>
              </w:rPr>
            </w:pPr>
          </w:p>
        </w:tc>
      </w:tr>
      <w:tr w:rsidR="00C12E99">
        <w:trPr>
          <w:trHeight w:val="7140"/>
        </w:trPr>
        <w:tc>
          <w:tcPr>
            <w:tcW w:w="10423" w:type="dxa"/>
            <w:gridSpan w:val="3"/>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12E99" w:rsidRDefault="00C12E99">
            <w:pPr>
              <w:widowControl w:val="0"/>
              <w:jc w:val="center"/>
              <w:rPr>
                <w:rFonts w:ascii="Montserrat" w:eastAsia="Montserrat" w:hAnsi="Montserrat" w:cs="Montserrat"/>
                <w:b/>
                <w:bCs/>
              </w:rPr>
            </w:pPr>
          </w:p>
          <w:p w:rsidR="00C12E99" w:rsidRDefault="00060F60">
            <w:pPr>
              <w:widowControl w:val="0"/>
              <w:jc w:val="center"/>
              <w:rPr>
                <w:rFonts w:ascii="Montserrat" w:eastAsia="Montserrat" w:hAnsi="Montserrat" w:cs="Montserrat"/>
                <w:b/>
                <w:bCs/>
              </w:rPr>
            </w:pPr>
            <w:r>
              <w:rPr>
                <w:rFonts w:ascii="Montserrat" w:eastAsia="Montserrat" w:hAnsi="Montserrat" w:cs="Montserrat"/>
                <w:b/>
                <w:bCs/>
              </w:rPr>
              <w:t>ASISTENCIA</w:t>
            </w:r>
          </w:p>
          <w:p w:rsidR="00C12E99" w:rsidRDefault="00C12E99">
            <w:pPr>
              <w:widowControl w:val="0"/>
              <w:jc w:val="center"/>
              <w:rPr>
                <w:rFonts w:ascii="Montserrat" w:eastAsia="Montserrat" w:hAnsi="Montserrat" w:cs="Montserrat"/>
                <w:b/>
                <w:bCs/>
              </w:rPr>
            </w:pPr>
          </w:p>
          <w:p w:rsidR="00C12E99" w:rsidRDefault="00060F60" w:rsidP="00296DD6">
            <w:pPr>
              <w:spacing w:line="240" w:lineRule="auto"/>
              <w:rPr>
                <w:rFonts w:ascii="Montserrat" w:eastAsia="Montserrat" w:hAnsi="Montserrat" w:cs="Montserrat"/>
              </w:rPr>
            </w:pPr>
            <w:r>
              <w:rPr>
                <w:rFonts w:ascii="Montserrat" w:eastAsia="Montserrat" w:hAnsi="Montserrat" w:cs="Montserrat"/>
                <w:b/>
                <w:bCs/>
              </w:rPr>
              <w:t xml:space="preserve">Licda. Carmen Julia Prudencio González </w:t>
            </w:r>
            <w:r w:rsidR="00296DD6">
              <w:rPr>
                <w:rFonts w:ascii="Montserrat" w:eastAsia="Montserrat" w:hAnsi="Montserrat" w:cs="Montserrat"/>
                <w:b/>
                <w:bCs/>
              </w:rPr>
              <w:t xml:space="preserve"> </w:t>
            </w:r>
            <w:r w:rsidRPr="007D33E3">
              <w:rPr>
                <w:rFonts w:ascii="Montserrat" w:eastAsia="Montserrat" w:hAnsi="Montserrat" w:cs="Montserrat"/>
                <w:b/>
              </w:rPr>
              <w:t>(Presente)</w:t>
            </w:r>
          </w:p>
          <w:p w:rsidR="00C12E99" w:rsidRDefault="00060F60" w:rsidP="00296DD6">
            <w:pPr>
              <w:spacing w:line="240" w:lineRule="auto"/>
              <w:rPr>
                <w:rFonts w:ascii="Montserrat" w:eastAsia="Montserrat" w:hAnsi="Montserrat" w:cs="Montserrat"/>
              </w:rPr>
            </w:pPr>
            <w:r>
              <w:rPr>
                <w:rFonts w:ascii="Montserrat" w:eastAsia="Montserrat" w:hAnsi="Montserrat" w:cs="Montserrat"/>
              </w:rPr>
              <w:t xml:space="preserve">Coordinadora General de Combate a la Desigualdad, </w:t>
            </w:r>
          </w:p>
          <w:p w:rsidR="00C12E99" w:rsidRDefault="00060F60" w:rsidP="00296DD6">
            <w:pPr>
              <w:spacing w:line="240" w:lineRule="auto"/>
              <w:rPr>
                <w:rFonts w:ascii="Montserrat" w:eastAsia="Montserrat" w:hAnsi="Montserrat" w:cs="Montserrat"/>
              </w:rPr>
            </w:pPr>
            <w:r>
              <w:rPr>
                <w:rFonts w:ascii="Montserrat" w:eastAsia="Montserrat" w:hAnsi="Montserrat" w:cs="Montserrat"/>
              </w:rPr>
              <w:t>Presidenta del Comité Dictaminador del Programa “Listas y Listos para la Universidad”.</w:t>
            </w:r>
          </w:p>
          <w:p w:rsidR="00C12E99" w:rsidRDefault="00C12E99">
            <w:pPr>
              <w:spacing w:line="240" w:lineRule="auto"/>
              <w:rPr>
                <w:rFonts w:ascii="Montserrat" w:eastAsia="Montserrat" w:hAnsi="Montserrat" w:cs="Montserrat"/>
              </w:rPr>
            </w:pPr>
          </w:p>
          <w:p w:rsidR="00C12E99" w:rsidRDefault="00060F60">
            <w:pPr>
              <w:spacing w:line="240" w:lineRule="auto"/>
              <w:rPr>
                <w:rFonts w:ascii="Montserrat" w:eastAsia="Montserrat" w:hAnsi="Montserrat" w:cs="Montserrat"/>
              </w:rPr>
            </w:pPr>
            <w:r>
              <w:rPr>
                <w:rFonts w:ascii="Montserrat" w:eastAsia="Montserrat" w:hAnsi="Montserrat" w:cs="Montserrat"/>
                <w:b/>
                <w:bCs/>
              </w:rPr>
              <w:t xml:space="preserve">Lic. Samuel Omar Barajas Patiño </w:t>
            </w:r>
            <w:r w:rsidR="00296DD6">
              <w:rPr>
                <w:rFonts w:ascii="Montserrat" w:eastAsia="Montserrat" w:hAnsi="Montserrat" w:cs="Montserrat"/>
                <w:b/>
                <w:bCs/>
              </w:rPr>
              <w:t xml:space="preserve"> </w:t>
            </w:r>
            <w:r w:rsidRPr="007D33E3">
              <w:rPr>
                <w:rFonts w:ascii="Montserrat" w:eastAsia="Montserrat" w:hAnsi="Montserrat" w:cs="Montserrat"/>
                <w:b/>
              </w:rPr>
              <w:t>(Presente</w:t>
            </w:r>
            <w:r>
              <w:rPr>
                <w:rFonts w:ascii="Montserrat" w:eastAsia="Montserrat" w:hAnsi="Montserrat" w:cs="Montserrat"/>
              </w:rPr>
              <w:t>)</w:t>
            </w:r>
          </w:p>
          <w:p w:rsidR="00C12E99" w:rsidRDefault="00296DD6">
            <w:pPr>
              <w:spacing w:line="240" w:lineRule="auto"/>
              <w:rPr>
                <w:rFonts w:ascii="Montserrat" w:eastAsia="Montserrat" w:hAnsi="Montserrat" w:cs="Montserrat"/>
              </w:rPr>
            </w:pPr>
            <w:r>
              <w:rPr>
                <w:rFonts w:ascii="Montserrat" w:eastAsia="Montserrat" w:hAnsi="Montserrat" w:cs="Montserrat"/>
              </w:rPr>
              <w:t>Director de Juventudes.</w:t>
            </w:r>
          </w:p>
          <w:p w:rsidR="00C12E99" w:rsidRDefault="00C12E99">
            <w:pPr>
              <w:spacing w:line="240" w:lineRule="auto"/>
              <w:rPr>
                <w:rFonts w:ascii="Montserrat" w:eastAsia="Montserrat" w:hAnsi="Montserrat" w:cs="Montserrat"/>
              </w:rPr>
            </w:pPr>
          </w:p>
          <w:p w:rsidR="00C12E99" w:rsidRDefault="00060F60">
            <w:pPr>
              <w:spacing w:line="240" w:lineRule="auto"/>
              <w:rPr>
                <w:rFonts w:ascii="Montserrat" w:eastAsia="Montserrat" w:hAnsi="Montserrat" w:cs="Montserrat"/>
              </w:rPr>
            </w:pPr>
            <w:r>
              <w:rPr>
                <w:rFonts w:ascii="Montserrat" w:eastAsia="Montserrat" w:hAnsi="Montserrat" w:cs="Montserrat"/>
                <w:b/>
                <w:bCs/>
              </w:rPr>
              <w:t xml:space="preserve">Licda. Sandra García Miranda  </w:t>
            </w:r>
            <w:r w:rsidR="00296DD6">
              <w:rPr>
                <w:rFonts w:ascii="Montserrat" w:eastAsia="Montserrat" w:hAnsi="Montserrat" w:cs="Montserrat"/>
                <w:b/>
                <w:bCs/>
              </w:rPr>
              <w:t>(P</w:t>
            </w:r>
            <w:r w:rsidRPr="007D33E3">
              <w:rPr>
                <w:rFonts w:ascii="Montserrat" w:eastAsia="Montserrat" w:hAnsi="Montserrat" w:cs="Montserrat"/>
                <w:b/>
              </w:rPr>
              <w:t>resente)</w:t>
            </w:r>
          </w:p>
          <w:p w:rsidR="00C12E99" w:rsidRDefault="00060F60">
            <w:pPr>
              <w:spacing w:line="240" w:lineRule="auto"/>
              <w:rPr>
                <w:rFonts w:ascii="Montserrat" w:eastAsia="Montserrat" w:hAnsi="Montserrat" w:cs="Montserrat"/>
              </w:rPr>
            </w:pPr>
            <w:r>
              <w:rPr>
                <w:rFonts w:ascii="Montserrat" w:eastAsia="Montserrat" w:hAnsi="Montserrat" w:cs="Montserrat"/>
              </w:rPr>
              <w:t>En representación de la Tesorera Municipal del Gobierno de Guadalajara.</w:t>
            </w:r>
          </w:p>
          <w:p w:rsidR="00C12E99" w:rsidRDefault="00C12E99">
            <w:pPr>
              <w:spacing w:line="240" w:lineRule="auto"/>
              <w:rPr>
                <w:rFonts w:ascii="Montserrat" w:eastAsia="Montserrat" w:hAnsi="Montserrat" w:cs="Montserrat"/>
              </w:rPr>
            </w:pPr>
          </w:p>
          <w:p w:rsidR="00C12E99" w:rsidRDefault="00060F60">
            <w:pPr>
              <w:spacing w:line="240" w:lineRule="auto"/>
              <w:rPr>
                <w:rFonts w:ascii="Montserrat" w:eastAsia="Montserrat" w:hAnsi="Montserrat" w:cs="Montserrat"/>
              </w:rPr>
            </w:pPr>
            <w:r>
              <w:rPr>
                <w:rFonts w:ascii="Montserrat" w:eastAsia="Montserrat" w:hAnsi="Montserrat" w:cs="Montserrat"/>
                <w:b/>
                <w:bCs/>
              </w:rPr>
              <w:t xml:space="preserve">Lic. Víctor Francisco Cervantes Franco  </w:t>
            </w:r>
            <w:r w:rsidRPr="007D33E3">
              <w:rPr>
                <w:rFonts w:ascii="Montserrat" w:eastAsia="Montserrat" w:hAnsi="Montserrat" w:cs="Montserrat"/>
                <w:b/>
              </w:rPr>
              <w:t>(Presente</w:t>
            </w:r>
            <w:r>
              <w:rPr>
                <w:rFonts w:ascii="Montserrat" w:eastAsia="Montserrat" w:hAnsi="Montserrat" w:cs="Montserrat"/>
              </w:rPr>
              <w:t>)</w:t>
            </w:r>
          </w:p>
          <w:p w:rsidR="00C12E99" w:rsidRDefault="00060F60">
            <w:pPr>
              <w:spacing w:line="240" w:lineRule="auto"/>
              <w:rPr>
                <w:rFonts w:ascii="Montserrat" w:eastAsia="Montserrat" w:hAnsi="Montserrat" w:cs="Montserrat"/>
              </w:rPr>
            </w:pPr>
            <w:r>
              <w:rPr>
                <w:rFonts w:ascii="Montserrat" w:eastAsia="Montserrat" w:hAnsi="Montserrat" w:cs="Montserrat"/>
              </w:rPr>
              <w:t>Jefatura de Enlace Administrativo de la Coordinación General de Combate a la Desigualdad.</w:t>
            </w:r>
          </w:p>
          <w:p w:rsidR="00C12E99" w:rsidRDefault="00C12E99">
            <w:pPr>
              <w:spacing w:line="240" w:lineRule="auto"/>
              <w:rPr>
                <w:rFonts w:ascii="Montserrat" w:eastAsia="Montserrat" w:hAnsi="Montserrat" w:cs="Montserrat"/>
              </w:rPr>
            </w:pPr>
          </w:p>
          <w:p w:rsidR="00C12E99" w:rsidRDefault="00296DD6">
            <w:pPr>
              <w:spacing w:line="240" w:lineRule="auto"/>
              <w:rPr>
                <w:rFonts w:ascii="Montserrat" w:eastAsia="Montserrat" w:hAnsi="Montserrat" w:cs="Montserrat"/>
              </w:rPr>
            </w:pPr>
            <w:r>
              <w:rPr>
                <w:rFonts w:ascii="Montserrat" w:eastAsia="Montserrat" w:hAnsi="Montserrat" w:cs="Montserrat"/>
                <w:b/>
                <w:bCs/>
              </w:rPr>
              <w:t xml:space="preserve">Lic. José Manuel Cantú Pérez  </w:t>
            </w:r>
            <w:r w:rsidR="00060F60" w:rsidRPr="007D33E3">
              <w:rPr>
                <w:rFonts w:ascii="Montserrat" w:eastAsia="Montserrat" w:hAnsi="Montserrat" w:cs="Montserrat"/>
                <w:b/>
              </w:rPr>
              <w:t>(Presente</w:t>
            </w:r>
            <w:r w:rsidR="00060F60">
              <w:rPr>
                <w:rFonts w:ascii="Montserrat" w:eastAsia="Montserrat" w:hAnsi="Montserrat" w:cs="Montserrat"/>
              </w:rPr>
              <w:t>)</w:t>
            </w:r>
          </w:p>
          <w:p w:rsidR="00C12E99" w:rsidRDefault="00060F60">
            <w:pPr>
              <w:spacing w:line="240" w:lineRule="auto"/>
              <w:rPr>
                <w:rFonts w:ascii="Montserrat" w:eastAsia="Montserrat" w:hAnsi="Montserrat" w:cs="Montserrat"/>
              </w:rPr>
            </w:pPr>
            <w:r>
              <w:rPr>
                <w:rFonts w:ascii="Montserrat" w:eastAsia="Montserrat" w:hAnsi="Montserrat" w:cs="Montserrat"/>
              </w:rPr>
              <w:t xml:space="preserve">En representación del Regidor Víctor Hugo Hernández López, </w:t>
            </w:r>
          </w:p>
          <w:p w:rsidR="00C12E99" w:rsidRDefault="00060F60">
            <w:pPr>
              <w:spacing w:line="240" w:lineRule="auto"/>
              <w:rPr>
                <w:rFonts w:ascii="Montserrat" w:eastAsia="Montserrat" w:hAnsi="Montserrat" w:cs="Montserrat"/>
              </w:rPr>
            </w:pPr>
            <w:r>
              <w:rPr>
                <w:rFonts w:ascii="Montserrat" w:eastAsia="Montserrat" w:hAnsi="Montserrat" w:cs="Montserrat"/>
              </w:rPr>
              <w:t>Comisión Edilicia de Asuntos de la Niñez y Atención a la Juventud.</w:t>
            </w:r>
          </w:p>
          <w:p w:rsidR="00C12E99" w:rsidRDefault="00C12E99">
            <w:pPr>
              <w:spacing w:line="240" w:lineRule="auto"/>
              <w:rPr>
                <w:rFonts w:ascii="Montserrat" w:eastAsia="Montserrat" w:hAnsi="Montserrat" w:cs="Montserrat"/>
              </w:rPr>
            </w:pPr>
          </w:p>
          <w:p w:rsidR="00C12E99" w:rsidRDefault="00060F60">
            <w:pPr>
              <w:spacing w:line="240" w:lineRule="auto"/>
              <w:rPr>
                <w:rFonts w:ascii="Montserrat" w:eastAsia="Montserrat" w:hAnsi="Montserrat" w:cs="Montserrat"/>
              </w:rPr>
            </w:pPr>
            <w:r>
              <w:rPr>
                <w:rFonts w:ascii="Montserrat" w:eastAsia="Montserrat" w:hAnsi="Montserrat" w:cs="Montserrat"/>
                <w:b/>
                <w:bCs/>
              </w:rPr>
              <w:t xml:space="preserve">Regidor </w:t>
            </w:r>
            <w:r w:rsidR="00296DD6">
              <w:rPr>
                <w:rFonts w:ascii="Montserrat" w:eastAsia="Montserrat" w:hAnsi="Montserrat" w:cs="Montserrat"/>
                <w:b/>
                <w:bCs/>
              </w:rPr>
              <w:t xml:space="preserve">José de Jesús Becerra Santiago </w:t>
            </w:r>
            <w:r w:rsidRPr="007D33E3">
              <w:rPr>
                <w:rFonts w:ascii="Montserrat" w:eastAsia="Montserrat" w:hAnsi="Montserrat" w:cs="Montserrat"/>
                <w:b/>
              </w:rPr>
              <w:t>(Ausente)</w:t>
            </w:r>
          </w:p>
          <w:p w:rsidR="00C12E99" w:rsidRDefault="00060F60">
            <w:pPr>
              <w:spacing w:line="240" w:lineRule="auto"/>
              <w:rPr>
                <w:rFonts w:ascii="Montserrat" w:eastAsia="Montserrat" w:hAnsi="Montserrat" w:cs="Montserrat"/>
              </w:rPr>
            </w:pPr>
            <w:r>
              <w:rPr>
                <w:rFonts w:ascii="Montserrat" w:eastAsia="Montserrat" w:hAnsi="Montserrat" w:cs="Montserrat"/>
              </w:rPr>
              <w:t>Comisión Edilicia de Educación, Innovación, Ciencia y Tecnología.</w:t>
            </w:r>
          </w:p>
          <w:p w:rsidR="00C12E99" w:rsidRDefault="00C12E99">
            <w:pPr>
              <w:spacing w:line="240" w:lineRule="auto"/>
              <w:rPr>
                <w:rFonts w:ascii="Montserrat" w:eastAsia="Montserrat" w:hAnsi="Montserrat" w:cs="Montserrat"/>
              </w:rPr>
            </w:pPr>
          </w:p>
          <w:p w:rsidR="00296DD6" w:rsidRDefault="00060F60">
            <w:pPr>
              <w:spacing w:line="240" w:lineRule="auto"/>
              <w:rPr>
                <w:rFonts w:ascii="Montserrat" w:eastAsia="Montserrat" w:hAnsi="Montserrat" w:cs="Montserrat"/>
              </w:rPr>
            </w:pPr>
            <w:r>
              <w:rPr>
                <w:rFonts w:ascii="Montserrat" w:eastAsia="Montserrat" w:hAnsi="Montserrat" w:cs="Montserrat"/>
                <w:b/>
                <w:bCs/>
              </w:rPr>
              <w:t>Licda. Victoria Guadalupe Alvar</w:t>
            </w:r>
            <w:r w:rsidR="00296DD6">
              <w:rPr>
                <w:rFonts w:ascii="Montserrat" w:eastAsia="Montserrat" w:hAnsi="Montserrat" w:cs="Montserrat"/>
                <w:b/>
                <w:bCs/>
              </w:rPr>
              <w:t xml:space="preserve">ado Hernández </w:t>
            </w:r>
            <w:r w:rsidR="007D33E3">
              <w:rPr>
                <w:rFonts w:ascii="Montserrat" w:eastAsia="Montserrat" w:hAnsi="Montserrat" w:cs="Montserrat"/>
                <w:b/>
                <w:bCs/>
              </w:rPr>
              <w:t xml:space="preserve"> </w:t>
            </w:r>
            <w:r w:rsidRPr="007D33E3">
              <w:rPr>
                <w:rFonts w:ascii="Montserrat" w:eastAsia="Montserrat" w:hAnsi="Montserrat" w:cs="Montserrat"/>
                <w:b/>
              </w:rPr>
              <w:t>(Presente)</w:t>
            </w:r>
            <w:r w:rsidR="007D33E3">
              <w:rPr>
                <w:rFonts w:ascii="Montserrat" w:eastAsia="Montserrat" w:hAnsi="Montserrat" w:cs="Montserrat"/>
              </w:rPr>
              <w:t xml:space="preserve"> </w:t>
            </w:r>
          </w:p>
          <w:p w:rsidR="00C12E99" w:rsidRDefault="00060F60">
            <w:pPr>
              <w:spacing w:line="240" w:lineRule="auto"/>
              <w:rPr>
                <w:rFonts w:ascii="Montserrat" w:eastAsia="Montserrat" w:hAnsi="Montserrat" w:cs="Montserrat"/>
              </w:rPr>
            </w:pPr>
            <w:r>
              <w:rPr>
                <w:rFonts w:ascii="Montserrat" w:eastAsia="Montserrat" w:hAnsi="Montserrat" w:cs="Montserrat"/>
              </w:rPr>
              <w:t>En representación de la Contralora Ciudadana del Gobierno de Guadalajara.</w:t>
            </w:r>
          </w:p>
          <w:p w:rsidR="00C12E99" w:rsidRDefault="00C12E99">
            <w:pPr>
              <w:spacing w:line="240" w:lineRule="auto"/>
              <w:rPr>
                <w:rFonts w:ascii="Montserrat" w:eastAsia="Montserrat" w:hAnsi="Montserrat" w:cs="Montserrat"/>
              </w:rPr>
            </w:pPr>
          </w:p>
          <w:p w:rsidR="00C12E99" w:rsidRDefault="00296DD6">
            <w:pPr>
              <w:spacing w:line="240" w:lineRule="auto"/>
              <w:rPr>
                <w:rFonts w:ascii="Montserrat" w:eastAsia="Montserrat" w:hAnsi="Montserrat" w:cs="Montserrat"/>
              </w:rPr>
            </w:pPr>
            <w:r>
              <w:rPr>
                <w:rFonts w:ascii="Montserrat" w:eastAsia="Montserrat" w:hAnsi="Montserrat" w:cs="Montserrat"/>
                <w:b/>
                <w:bCs/>
              </w:rPr>
              <w:t xml:space="preserve">C. Axel Genaro Sánchez Garnica </w:t>
            </w:r>
            <w:bookmarkStart w:id="0" w:name="_GoBack"/>
            <w:bookmarkEnd w:id="0"/>
            <w:r w:rsidR="00060F60" w:rsidRPr="007D33E3">
              <w:rPr>
                <w:rFonts w:ascii="Montserrat" w:eastAsia="Montserrat" w:hAnsi="Montserrat" w:cs="Montserrat"/>
                <w:b/>
              </w:rPr>
              <w:t>(Presente)</w:t>
            </w:r>
          </w:p>
          <w:p w:rsidR="00C12E99" w:rsidRDefault="00060F60">
            <w:pPr>
              <w:spacing w:line="240" w:lineRule="auto"/>
              <w:rPr>
                <w:rFonts w:ascii="Montserrat" w:eastAsia="Montserrat" w:hAnsi="Montserrat" w:cs="Montserrat"/>
              </w:rPr>
            </w:pPr>
            <w:r>
              <w:rPr>
                <w:rFonts w:ascii="Montserrat" w:eastAsia="Montserrat" w:hAnsi="Montserrat" w:cs="Montserrat"/>
              </w:rPr>
              <w:t>Jefe del Programa “Listas y Listos para la Universidad</w:t>
            </w:r>
          </w:p>
          <w:p w:rsidR="00C12E99" w:rsidRDefault="00060F60">
            <w:pPr>
              <w:spacing w:line="240" w:lineRule="auto"/>
              <w:rPr>
                <w:rFonts w:ascii="Montserrat" w:eastAsia="Montserrat" w:hAnsi="Montserrat" w:cs="Montserrat"/>
                <w:b/>
                <w:bCs/>
              </w:rPr>
            </w:pPr>
            <w:r>
              <w:rPr>
                <w:rFonts w:ascii="Montserrat" w:eastAsia="Montserrat" w:hAnsi="Montserrat" w:cs="Montserrat"/>
              </w:rPr>
              <w:t>”Secretario Técnico del Comité Dictaminador.</w:t>
            </w:r>
          </w:p>
        </w:tc>
      </w:tr>
    </w:tbl>
    <w:p w:rsidR="00C12E99" w:rsidRDefault="00C12E99">
      <w:pPr>
        <w:spacing w:line="240" w:lineRule="auto"/>
        <w:jc w:val="center"/>
        <w:rPr>
          <w:rFonts w:ascii="Montserrat" w:eastAsia="Montserrat" w:hAnsi="Montserrat" w:cs="Montserrat"/>
        </w:rPr>
      </w:pPr>
    </w:p>
    <w:p w:rsidR="00C12E99" w:rsidRDefault="00060F60">
      <w:pPr>
        <w:spacing w:before="240" w:after="240" w:line="240" w:lineRule="auto"/>
        <w:jc w:val="center"/>
        <w:rPr>
          <w:rFonts w:ascii="Montserrat" w:eastAsia="Montserrat" w:hAnsi="Montserrat" w:cs="Montserrat"/>
          <w:b/>
          <w:bCs/>
        </w:rPr>
      </w:pPr>
      <w:r>
        <w:rPr>
          <w:rFonts w:ascii="Montserrat" w:eastAsia="Montserrat" w:hAnsi="Montserrat" w:cs="Montserrat"/>
          <w:b/>
          <w:bCs/>
        </w:rPr>
        <w:t>VERSIÓN ESTENOGRÁFICA</w:t>
      </w:r>
    </w:p>
    <w:p w:rsidR="00C12E99" w:rsidRDefault="00060F60">
      <w:pPr>
        <w:spacing w:before="240" w:after="240" w:line="240" w:lineRule="auto"/>
        <w:jc w:val="both"/>
        <w:rPr>
          <w:rFonts w:ascii="Montserrat" w:eastAsia="Montserrat" w:hAnsi="Montserrat" w:cs="Montserrat"/>
        </w:rPr>
      </w:pPr>
      <w:r>
        <w:rPr>
          <w:rFonts w:ascii="Montserrat" w:eastAsia="Montserrat" w:hAnsi="Montserrat" w:cs="Montserrat"/>
        </w:rPr>
        <w:t xml:space="preserve">En Guadalajara, Jalisco, el día 23 veintitrés de febrero </w:t>
      </w:r>
      <w:r w:rsidR="00452228">
        <w:rPr>
          <w:rFonts w:ascii="Montserrat" w:eastAsia="Montserrat" w:hAnsi="Montserrat" w:cs="Montserrat"/>
        </w:rPr>
        <w:t xml:space="preserve">del </w:t>
      </w:r>
      <w:r>
        <w:rPr>
          <w:rFonts w:ascii="Montserrat" w:eastAsia="Montserrat" w:hAnsi="Montserrat" w:cs="Montserrat"/>
        </w:rPr>
        <w:t>año 2026 dos mil ve</w:t>
      </w:r>
      <w:r w:rsidR="005C64B5">
        <w:rPr>
          <w:rFonts w:ascii="Montserrat" w:eastAsia="Montserrat" w:hAnsi="Montserrat" w:cs="Montserrat"/>
        </w:rPr>
        <w:t>intiséis, reunidos en el despacho de la T</w:t>
      </w:r>
      <w:r>
        <w:rPr>
          <w:rFonts w:ascii="Montserrat" w:eastAsia="Montserrat" w:hAnsi="Montserrat" w:cs="Montserrat"/>
        </w:rPr>
        <w:t>itular de la Coordinación General de Combate a la Desigualdad</w:t>
      </w:r>
      <w:r w:rsidR="00452228">
        <w:rPr>
          <w:rFonts w:ascii="Montserrat" w:eastAsia="Montserrat" w:hAnsi="Montserrat" w:cs="Montserrat"/>
        </w:rPr>
        <w:t>, ubicado</w:t>
      </w:r>
      <w:r>
        <w:rPr>
          <w:rFonts w:ascii="Montserrat" w:eastAsia="Montserrat" w:hAnsi="Montserrat" w:cs="Montserrat"/>
        </w:rPr>
        <w:t xml:space="preserve"> en </w:t>
      </w:r>
      <w:r w:rsidR="00452228">
        <w:rPr>
          <w:rFonts w:ascii="Montserrat" w:eastAsia="Montserrat" w:hAnsi="Montserrat" w:cs="Montserrat"/>
        </w:rPr>
        <w:t xml:space="preserve">la </w:t>
      </w:r>
      <w:r>
        <w:rPr>
          <w:rFonts w:ascii="Montserrat" w:eastAsia="Montserrat" w:hAnsi="Montserrat" w:cs="Montserrat"/>
        </w:rPr>
        <w:t xml:space="preserve">Avenida 5 cinco de febrero número 249 doscientos cuarenta y nueve, de la colonia Las Conchas, en esta ciudad, siendo las 12:09 doce horas con nueve minutos concurren los titulares y representantes de las dependencias citadas a la celebración de la Primera Sesión Ordinaria y de Instalación del Comité Dictaminador del Programa Social </w:t>
      </w:r>
      <w:r w:rsidR="00452228">
        <w:rPr>
          <w:rFonts w:ascii="Montserrat" w:eastAsia="Montserrat" w:hAnsi="Montserrat" w:cs="Montserrat"/>
        </w:rPr>
        <w:t>“</w:t>
      </w:r>
      <w:r>
        <w:rPr>
          <w:rFonts w:ascii="Montserrat" w:eastAsia="Montserrat" w:hAnsi="Montserrat" w:cs="Montserrat"/>
        </w:rPr>
        <w:t>Listas y Listos para la Universidad</w:t>
      </w:r>
      <w:r w:rsidR="00452228">
        <w:rPr>
          <w:rFonts w:ascii="Montserrat" w:eastAsia="Montserrat" w:hAnsi="Montserrat" w:cs="Montserrat"/>
        </w:rPr>
        <w:t>”</w:t>
      </w:r>
      <w:r>
        <w:rPr>
          <w:rFonts w:ascii="Montserrat" w:eastAsia="Montserrat" w:hAnsi="Montserrat" w:cs="Montserrat"/>
        </w:rPr>
        <w:t xml:space="preserve">, presidido por la Licenciada Carmen Julia Prudencio </w:t>
      </w:r>
      <w:r w:rsidR="00277DDE">
        <w:rPr>
          <w:rFonts w:ascii="Montserrat" w:eastAsia="Montserrat" w:hAnsi="Montserrat" w:cs="Montserrat"/>
        </w:rPr>
        <w:t>González</w:t>
      </w:r>
      <w:r>
        <w:rPr>
          <w:rFonts w:ascii="Montserrat" w:eastAsia="Montserrat" w:hAnsi="Montserrat" w:cs="Montserrat"/>
        </w:rPr>
        <w:t>, para efecto de lo ordenado en el apartado XI de las Reglas de Operación del Programa en comento conforme a lo aprobado en el Decreto Municipal de la sesión ordinaria del Ayuntamiento de Guadalajara celebrada el día 30 de enero de 2026, número D 37/10/26 .</w:t>
      </w:r>
    </w:p>
    <w:p w:rsidR="00C12E99" w:rsidRDefault="00060F60">
      <w:pPr>
        <w:spacing w:before="240" w:after="240" w:line="240" w:lineRule="auto"/>
        <w:jc w:val="both"/>
        <w:rPr>
          <w:rFonts w:ascii="Montserrat" w:eastAsia="Montserrat" w:hAnsi="Montserrat" w:cs="Montserrat"/>
        </w:rPr>
      </w:pPr>
      <w:r>
        <w:rPr>
          <w:rFonts w:ascii="Montserrat" w:eastAsia="Montserrat" w:hAnsi="Montserrat" w:cs="Montserrat"/>
        </w:rPr>
        <w:t xml:space="preserve"> </w:t>
      </w:r>
    </w:p>
    <w:p w:rsidR="00C12E99" w:rsidRDefault="00C12E99">
      <w:pPr>
        <w:spacing w:line="240" w:lineRule="auto"/>
        <w:jc w:val="center"/>
        <w:rPr>
          <w:rFonts w:ascii="Montserrat" w:eastAsia="Montserrat" w:hAnsi="Montserrat" w:cs="Montserrat"/>
          <w:b/>
          <w:bCs/>
        </w:rPr>
      </w:pPr>
    </w:p>
    <w:p w:rsidR="00C12E99" w:rsidRDefault="00C12E99">
      <w:pPr>
        <w:spacing w:line="240" w:lineRule="auto"/>
        <w:jc w:val="center"/>
        <w:rPr>
          <w:rFonts w:ascii="Montserrat" w:eastAsia="Montserrat" w:hAnsi="Montserrat" w:cs="Montserrat"/>
          <w:b/>
          <w:bCs/>
        </w:rPr>
      </w:pPr>
    </w:p>
    <w:p w:rsidR="00C12E99" w:rsidRDefault="00C12E99">
      <w:pPr>
        <w:spacing w:line="240" w:lineRule="auto"/>
        <w:jc w:val="center"/>
        <w:rPr>
          <w:rFonts w:ascii="Montserrat" w:eastAsia="Montserrat" w:hAnsi="Montserrat" w:cs="Montserrat"/>
          <w:b/>
          <w:bCs/>
        </w:rPr>
      </w:pPr>
    </w:p>
    <w:p w:rsidR="00C12E99" w:rsidRDefault="00C12E99">
      <w:pPr>
        <w:spacing w:line="240" w:lineRule="auto"/>
        <w:jc w:val="center"/>
        <w:rPr>
          <w:rFonts w:ascii="Montserrat" w:eastAsia="Montserrat" w:hAnsi="Montserrat" w:cs="Montserrat"/>
          <w:b/>
          <w:bCs/>
        </w:rPr>
      </w:pPr>
    </w:p>
    <w:p w:rsidR="00C12E99" w:rsidRDefault="00C12E99">
      <w:pPr>
        <w:spacing w:line="240" w:lineRule="auto"/>
        <w:jc w:val="center"/>
        <w:rPr>
          <w:rFonts w:ascii="Montserrat" w:eastAsia="Montserrat" w:hAnsi="Montserrat" w:cs="Montserrat"/>
          <w:b/>
          <w:bCs/>
        </w:rPr>
      </w:pP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1er punto  Bienvenida.-</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 xml:space="preserve">Presidenta Licda. Carmen Julia Prudencio González: </w:t>
      </w:r>
      <w:r>
        <w:rPr>
          <w:rFonts w:ascii="Montserrat" w:eastAsia="Montserrat" w:hAnsi="Montserrat" w:cs="Montserrat"/>
        </w:rPr>
        <w:t xml:space="preserve">Buenas tardes, agradezco su asistencia y les doy la bienvenida a la Primera Sesión Ordinaria y de Instalación del Comité Dictaminador del Programa “Listas y Listos para la Universidad”. Como ustedes saben, luego de la iniciativa de nuestra Presidenta Municipal, Verónica Delgadillo García, fue aprobado en sesión del Ayuntamiento el Decreto Municipal Número D 37/10/26, que autoriza las Reglas de Operación de 22 programas sociales del Municipio de Guadalajara para el ejercicio fiscal 2026, entre las que se encuentran las correspondientes a este Programa. </w:t>
      </w:r>
    </w:p>
    <w:p w:rsidR="00C12E99" w:rsidRDefault="00C12E99">
      <w:pPr>
        <w:spacing w:line="240" w:lineRule="auto"/>
        <w:jc w:val="both"/>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rPr>
        <w:t>Por ello, siendo las 12:09 doce horas con nueve minutos del día lunes 23 veintitrés de febrero de 2026 dos mil veintiséis, damos inicio a esta Primera Sesión y de instalación del Comité Dictaminador del Programa “Listas y Listos para la Universidad”.</w:t>
      </w:r>
    </w:p>
    <w:p w:rsidR="00C12E99" w:rsidRDefault="00C12E99">
      <w:pPr>
        <w:spacing w:line="240" w:lineRule="auto"/>
        <w:jc w:val="both"/>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rPr>
        <w:t xml:space="preserve">Hago de su conocimiento que Axel Genaro Sánchez Garnica ha sido designado como Jefe del Programa “Listas y Listos para la Universidad”, por lo que fungirá como Secretario Técnico de este Comité, de acuerdo a lo establecido en el apartado “Comité Dictaminador”, </w:t>
      </w:r>
      <w:proofErr w:type="spellStart"/>
      <w:r>
        <w:rPr>
          <w:rFonts w:ascii="Montserrat" w:eastAsia="Montserrat" w:hAnsi="Montserrat" w:cs="Montserrat"/>
        </w:rPr>
        <w:t>subapartado</w:t>
      </w:r>
      <w:proofErr w:type="spellEnd"/>
      <w:r>
        <w:rPr>
          <w:rFonts w:ascii="Montserrat" w:eastAsia="Montserrat" w:hAnsi="Montserrat" w:cs="Montserrat"/>
        </w:rPr>
        <w:t xml:space="preserve"> c). Por lo que, en el desahogo del segundo punto del orden del día, le solicito que tome lista de asistencia a efecto de verificar si existe quórum reglamentario para sesionar.</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2do punto  Lista de asistencia y declaración de quórum legal.-</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 xml:space="preserve">Secretario Técnico C. Axel Genaro Sánchez Garnica: </w:t>
      </w:r>
      <w:r>
        <w:rPr>
          <w:rFonts w:ascii="Montserrat" w:eastAsia="Montserrat" w:hAnsi="Montserrat" w:cs="Montserrat"/>
        </w:rPr>
        <w:t>Como lo instruye la Presidenta, procedo a tomar lista de asistencia de las y los miembros de este Comité:</w:t>
      </w:r>
    </w:p>
    <w:p w:rsidR="00C12E99" w:rsidRDefault="00C12E99">
      <w:pPr>
        <w:spacing w:line="240" w:lineRule="auto"/>
        <w:rPr>
          <w:rFonts w:ascii="Montserrat" w:eastAsia="Montserrat" w:hAnsi="Montserrat" w:cs="Montserrat"/>
        </w:rPr>
      </w:pPr>
    </w:p>
    <w:p w:rsidR="00C12E99" w:rsidRDefault="00060F60">
      <w:pPr>
        <w:spacing w:line="240" w:lineRule="auto"/>
        <w:ind w:left="720"/>
        <w:rPr>
          <w:rFonts w:ascii="Montserrat" w:eastAsia="Montserrat" w:hAnsi="Montserrat" w:cs="Montserrat"/>
          <w:b/>
          <w:bCs/>
        </w:rPr>
      </w:pPr>
      <w:r>
        <w:rPr>
          <w:rFonts w:ascii="Montserrat" w:eastAsia="Montserrat" w:hAnsi="Montserrat" w:cs="Montserrat"/>
        </w:rPr>
        <w:t xml:space="preserve">Licda. Carmen Julia Prudencia González, Presidenta del Comité Dictaminador del Programa “Listas y Listos para la Universidad”. — </w:t>
      </w:r>
      <w:r>
        <w:rPr>
          <w:rFonts w:ascii="Montserrat" w:eastAsia="Montserrat" w:hAnsi="Montserrat" w:cs="Montserrat"/>
          <w:b/>
          <w:bCs/>
        </w:rPr>
        <w:t>Presente.</w:t>
      </w:r>
    </w:p>
    <w:p w:rsidR="00C12E99" w:rsidRDefault="00C12E99">
      <w:pPr>
        <w:spacing w:line="240" w:lineRule="auto"/>
        <w:ind w:left="720"/>
        <w:rPr>
          <w:rFonts w:ascii="Montserrat" w:eastAsia="Montserrat" w:hAnsi="Montserrat" w:cs="Montserrat"/>
        </w:rPr>
      </w:pPr>
    </w:p>
    <w:p w:rsidR="00C12E99" w:rsidRDefault="00060F60">
      <w:pPr>
        <w:spacing w:line="240" w:lineRule="auto"/>
        <w:ind w:left="720"/>
        <w:rPr>
          <w:rFonts w:ascii="Montserrat" w:eastAsia="Montserrat" w:hAnsi="Montserrat" w:cs="Montserrat"/>
          <w:b/>
          <w:bCs/>
        </w:rPr>
      </w:pPr>
      <w:r>
        <w:rPr>
          <w:rFonts w:ascii="Montserrat" w:eastAsia="Montserrat" w:hAnsi="Montserrat" w:cs="Montserrat"/>
        </w:rPr>
        <w:t xml:space="preserve">Lic. Samuel Omar Barajas Patiño, Director de Juventudes Guadalajara. — </w:t>
      </w:r>
      <w:r>
        <w:rPr>
          <w:rFonts w:ascii="Montserrat" w:eastAsia="Montserrat" w:hAnsi="Montserrat" w:cs="Montserrat"/>
          <w:b/>
          <w:bCs/>
        </w:rPr>
        <w:t>Presente.</w:t>
      </w:r>
    </w:p>
    <w:p w:rsidR="00C12E99" w:rsidRDefault="00C12E99">
      <w:pPr>
        <w:spacing w:line="240" w:lineRule="auto"/>
        <w:ind w:left="720"/>
        <w:rPr>
          <w:rFonts w:ascii="Montserrat" w:eastAsia="Montserrat" w:hAnsi="Montserrat" w:cs="Montserrat"/>
        </w:rPr>
      </w:pPr>
    </w:p>
    <w:p w:rsidR="00C12E99" w:rsidRDefault="00060F60">
      <w:pPr>
        <w:spacing w:line="240" w:lineRule="auto"/>
        <w:ind w:left="720"/>
        <w:rPr>
          <w:rFonts w:ascii="Montserrat" w:eastAsia="Montserrat" w:hAnsi="Montserrat" w:cs="Montserrat"/>
        </w:rPr>
      </w:pPr>
      <w:r>
        <w:rPr>
          <w:rFonts w:ascii="Montserrat" w:eastAsia="Montserrat" w:hAnsi="Montserrat" w:cs="Montserrat"/>
        </w:rPr>
        <w:t xml:space="preserve">Licda. Sandra García Miranda, en representación de la Tesorera Municipal del Gobierno de Guadalajara. — </w:t>
      </w:r>
    </w:p>
    <w:p w:rsidR="00C12E99" w:rsidRDefault="00060F60">
      <w:pPr>
        <w:spacing w:line="240" w:lineRule="auto"/>
        <w:ind w:left="720"/>
        <w:rPr>
          <w:rFonts w:ascii="Montserrat" w:eastAsia="Montserrat" w:hAnsi="Montserrat" w:cs="Montserrat"/>
          <w:b/>
          <w:bCs/>
        </w:rPr>
      </w:pPr>
      <w:r>
        <w:rPr>
          <w:rFonts w:ascii="Montserrat" w:eastAsia="Montserrat" w:hAnsi="Montserrat" w:cs="Montserrat"/>
          <w:b/>
          <w:bCs/>
        </w:rPr>
        <w:t>Presente.</w:t>
      </w:r>
    </w:p>
    <w:p w:rsidR="00C12E99" w:rsidRDefault="00C12E99">
      <w:pPr>
        <w:spacing w:line="240" w:lineRule="auto"/>
        <w:ind w:left="720"/>
        <w:rPr>
          <w:rFonts w:ascii="Montserrat" w:eastAsia="Montserrat" w:hAnsi="Montserrat" w:cs="Montserrat"/>
        </w:rPr>
      </w:pPr>
    </w:p>
    <w:p w:rsidR="00C12E99" w:rsidRDefault="00060F60">
      <w:pPr>
        <w:spacing w:line="240" w:lineRule="auto"/>
        <w:ind w:left="720"/>
        <w:rPr>
          <w:rFonts w:ascii="Montserrat" w:eastAsia="Montserrat" w:hAnsi="Montserrat" w:cs="Montserrat"/>
        </w:rPr>
      </w:pPr>
      <w:r>
        <w:rPr>
          <w:rFonts w:ascii="Montserrat" w:eastAsia="Montserrat" w:hAnsi="Montserrat" w:cs="Montserrat"/>
        </w:rPr>
        <w:t>Lic. Víctor Francisco Cervantes Franco, Jefatura de Enlace Administrativo de la Coordinación General de Combate a la Desigualdad. —</w:t>
      </w:r>
    </w:p>
    <w:p w:rsidR="00C12E99" w:rsidRDefault="00060F60">
      <w:pPr>
        <w:spacing w:line="240" w:lineRule="auto"/>
        <w:ind w:left="720"/>
        <w:rPr>
          <w:rFonts w:ascii="Montserrat" w:eastAsia="Montserrat" w:hAnsi="Montserrat" w:cs="Montserrat"/>
          <w:b/>
          <w:bCs/>
        </w:rPr>
      </w:pPr>
      <w:r>
        <w:rPr>
          <w:rFonts w:ascii="Montserrat" w:eastAsia="Montserrat" w:hAnsi="Montserrat" w:cs="Montserrat"/>
          <w:b/>
          <w:bCs/>
        </w:rPr>
        <w:t>Presente.</w:t>
      </w:r>
    </w:p>
    <w:p w:rsidR="00C12E99" w:rsidRDefault="00C12E99">
      <w:pPr>
        <w:spacing w:line="240" w:lineRule="auto"/>
        <w:ind w:left="720"/>
        <w:rPr>
          <w:rFonts w:ascii="Montserrat" w:eastAsia="Montserrat" w:hAnsi="Montserrat" w:cs="Montserrat"/>
        </w:rPr>
      </w:pPr>
    </w:p>
    <w:p w:rsidR="00C12E99" w:rsidRDefault="00C12E99">
      <w:pPr>
        <w:spacing w:line="240" w:lineRule="auto"/>
        <w:ind w:left="720"/>
        <w:rPr>
          <w:rFonts w:ascii="Montserrat" w:eastAsia="Montserrat" w:hAnsi="Montserrat" w:cs="Montserrat"/>
        </w:rPr>
      </w:pPr>
    </w:p>
    <w:p w:rsidR="00C12E99" w:rsidRDefault="00C12E99">
      <w:pPr>
        <w:spacing w:line="240" w:lineRule="auto"/>
        <w:ind w:left="720"/>
        <w:rPr>
          <w:rFonts w:ascii="Montserrat" w:eastAsia="Montserrat" w:hAnsi="Montserrat" w:cs="Montserrat"/>
        </w:rPr>
      </w:pPr>
    </w:p>
    <w:p w:rsidR="00C12E99" w:rsidRDefault="00C12E99">
      <w:pPr>
        <w:spacing w:line="240" w:lineRule="auto"/>
        <w:ind w:left="720"/>
        <w:rPr>
          <w:rFonts w:ascii="Montserrat" w:eastAsia="Montserrat" w:hAnsi="Montserrat" w:cs="Montserrat"/>
        </w:rPr>
      </w:pPr>
    </w:p>
    <w:p w:rsidR="00C12E99" w:rsidRDefault="00C12E99">
      <w:pPr>
        <w:spacing w:line="240" w:lineRule="auto"/>
        <w:ind w:left="720"/>
        <w:rPr>
          <w:rFonts w:ascii="Montserrat" w:eastAsia="Montserrat" w:hAnsi="Montserrat" w:cs="Montserrat"/>
        </w:rPr>
      </w:pPr>
    </w:p>
    <w:p w:rsidR="00C12E99" w:rsidRDefault="00C12E99">
      <w:pPr>
        <w:spacing w:line="240" w:lineRule="auto"/>
        <w:ind w:left="720"/>
        <w:rPr>
          <w:rFonts w:ascii="Montserrat" w:eastAsia="Montserrat" w:hAnsi="Montserrat" w:cs="Montserrat"/>
        </w:rPr>
      </w:pPr>
    </w:p>
    <w:p w:rsidR="00C12E99" w:rsidRDefault="00C12E99">
      <w:pPr>
        <w:spacing w:line="240" w:lineRule="auto"/>
        <w:ind w:left="720"/>
        <w:rPr>
          <w:rFonts w:ascii="Montserrat" w:eastAsia="Montserrat" w:hAnsi="Montserrat" w:cs="Montserrat"/>
        </w:rPr>
      </w:pPr>
    </w:p>
    <w:p w:rsidR="00C12E99" w:rsidRDefault="00060F60">
      <w:pPr>
        <w:spacing w:line="240" w:lineRule="auto"/>
        <w:ind w:left="720"/>
        <w:rPr>
          <w:rFonts w:ascii="Montserrat" w:eastAsia="Montserrat" w:hAnsi="Montserrat" w:cs="Montserrat"/>
        </w:rPr>
      </w:pPr>
      <w:r>
        <w:rPr>
          <w:rFonts w:ascii="Montserrat" w:eastAsia="Montserrat" w:hAnsi="Montserrat" w:cs="Montserrat"/>
        </w:rPr>
        <w:t xml:space="preserve">Lic. José Manuel Cantú Pérez, en representación del Regidor Víctor Hugo Hernández López, de la Comisión Edilicia de Asuntos de la Niñez y Atención a la Juventud. — </w:t>
      </w:r>
    </w:p>
    <w:p w:rsidR="00C12E99" w:rsidRDefault="00060F60">
      <w:pPr>
        <w:spacing w:line="240" w:lineRule="auto"/>
        <w:ind w:left="720"/>
        <w:rPr>
          <w:rFonts w:ascii="Montserrat" w:eastAsia="Montserrat" w:hAnsi="Montserrat" w:cs="Montserrat"/>
          <w:b/>
          <w:bCs/>
        </w:rPr>
      </w:pPr>
      <w:r>
        <w:rPr>
          <w:rFonts w:ascii="Montserrat" w:eastAsia="Montserrat" w:hAnsi="Montserrat" w:cs="Montserrat"/>
          <w:b/>
          <w:bCs/>
        </w:rPr>
        <w:t>Presente.</w:t>
      </w:r>
    </w:p>
    <w:p w:rsidR="00C12E99" w:rsidRDefault="00C12E99">
      <w:pPr>
        <w:spacing w:line="240" w:lineRule="auto"/>
        <w:ind w:left="720"/>
        <w:rPr>
          <w:rFonts w:ascii="Montserrat" w:eastAsia="Montserrat" w:hAnsi="Montserrat" w:cs="Montserrat"/>
        </w:rPr>
      </w:pPr>
    </w:p>
    <w:p w:rsidR="00C12E99" w:rsidRDefault="00060F60">
      <w:pPr>
        <w:spacing w:line="240" w:lineRule="auto"/>
        <w:ind w:left="720"/>
        <w:rPr>
          <w:rFonts w:ascii="Montserrat" w:eastAsia="Montserrat" w:hAnsi="Montserrat" w:cs="Montserrat"/>
        </w:rPr>
      </w:pPr>
      <w:r>
        <w:rPr>
          <w:rFonts w:ascii="Montserrat" w:eastAsia="Montserrat" w:hAnsi="Montserrat" w:cs="Montserrat"/>
        </w:rPr>
        <w:t xml:space="preserve">Regidor José de Jesús Becerra Santiago, de la Comisión Edilicia de Educación, Innovación, Ciencia y Tecnología. — </w:t>
      </w:r>
    </w:p>
    <w:p w:rsidR="00C12E99" w:rsidRDefault="00060F60">
      <w:pPr>
        <w:spacing w:line="240" w:lineRule="auto"/>
        <w:ind w:left="720"/>
        <w:rPr>
          <w:rFonts w:ascii="Montserrat" w:eastAsia="Montserrat" w:hAnsi="Montserrat" w:cs="Montserrat"/>
          <w:b/>
          <w:bCs/>
        </w:rPr>
      </w:pPr>
      <w:r>
        <w:rPr>
          <w:rFonts w:ascii="Montserrat" w:eastAsia="Montserrat" w:hAnsi="Montserrat" w:cs="Montserrat"/>
          <w:b/>
          <w:bCs/>
        </w:rPr>
        <w:t>Ausente.</w:t>
      </w:r>
    </w:p>
    <w:p w:rsidR="00C12E99" w:rsidRDefault="00C12E99">
      <w:pPr>
        <w:spacing w:line="240" w:lineRule="auto"/>
        <w:ind w:left="720"/>
        <w:rPr>
          <w:rFonts w:ascii="Montserrat" w:eastAsia="Montserrat" w:hAnsi="Montserrat" w:cs="Montserrat"/>
        </w:rPr>
      </w:pPr>
    </w:p>
    <w:p w:rsidR="00C12E99" w:rsidRDefault="00060F60">
      <w:pPr>
        <w:spacing w:line="240" w:lineRule="auto"/>
        <w:ind w:left="720"/>
        <w:rPr>
          <w:rFonts w:ascii="Montserrat" w:eastAsia="Montserrat" w:hAnsi="Montserrat" w:cs="Montserrat"/>
        </w:rPr>
      </w:pPr>
      <w:r>
        <w:rPr>
          <w:rFonts w:ascii="Montserrat" w:eastAsia="Montserrat" w:hAnsi="Montserrat" w:cs="Montserrat"/>
        </w:rPr>
        <w:t>Licda. Victoria Guadalupe Alvarado Hernández, en representación de la Contralora Ciudadana del Gobierno de Guadalajara. —</w:t>
      </w:r>
    </w:p>
    <w:p w:rsidR="00C12E99" w:rsidRDefault="00060F60">
      <w:pPr>
        <w:spacing w:line="240" w:lineRule="auto"/>
        <w:ind w:left="720"/>
        <w:rPr>
          <w:rFonts w:ascii="Montserrat" w:eastAsia="Montserrat" w:hAnsi="Montserrat" w:cs="Montserrat"/>
          <w:b/>
          <w:bCs/>
        </w:rPr>
      </w:pPr>
      <w:r>
        <w:rPr>
          <w:rFonts w:ascii="Montserrat" w:eastAsia="Montserrat" w:hAnsi="Montserrat" w:cs="Montserrat"/>
          <w:b/>
          <w:bCs/>
        </w:rPr>
        <w:t>Presente.</w:t>
      </w:r>
    </w:p>
    <w:p w:rsidR="00C12E99" w:rsidRDefault="00C12E99">
      <w:pPr>
        <w:spacing w:line="240" w:lineRule="auto"/>
        <w:ind w:left="720"/>
        <w:rPr>
          <w:rFonts w:ascii="Montserrat" w:eastAsia="Montserrat" w:hAnsi="Montserrat" w:cs="Montserrat"/>
        </w:rPr>
      </w:pPr>
    </w:p>
    <w:p w:rsidR="00C12E99" w:rsidRDefault="00060F60">
      <w:pPr>
        <w:spacing w:line="240" w:lineRule="auto"/>
        <w:ind w:left="720"/>
        <w:rPr>
          <w:rFonts w:ascii="Montserrat" w:eastAsia="Montserrat" w:hAnsi="Montserrat" w:cs="Montserrat"/>
        </w:rPr>
      </w:pPr>
      <w:r>
        <w:rPr>
          <w:rFonts w:ascii="Montserrat" w:eastAsia="Montserrat" w:hAnsi="Montserrat" w:cs="Montserrat"/>
        </w:rPr>
        <w:t>Lic. Axel Genaro Sánchez Garnica, Jefe del Programa “Listas y Listos para la Universidad”. —</w:t>
      </w:r>
    </w:p>
    <w:p w:rsidR="00C12E99" w:rsidRDefault="00060F60">
      <w:pPr>
        <w:spacing w:line="240" w:lineRule="auto"/>
        <w:ind w:left="720"/>
        <w:rPr>
          <w:rFonts w:ascii="Montserrat" w:eastAsia="Montserrat" w:hAnsi="Montserrat" w:cs="Montserrat"/>
          <w:b/>
          <w:bCs/>
        </w:rPr>
      </w:pPr>
      <w:r>
        <w:rPr>
          <w:rFonts w:ascii="Montserrat" w:eastAsia="Montserrat" w:hAnsi="Montserrat" w:cs="Montserrat"/>
          <w:b/>
          <w:bCs/>
        </w:rPr>
        <w:t>Presente.</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 xml:space="preserve">Secretario Técnico C. Axel Genaro Sánchez Garnica: </w:t>
      </w:r>
      <w:r>
        <w:rPr>
          <w:rFonts w:ascii="Montserrat" w:eastAsia="Montserrat" w:hAnsi="Montserrat" w:cs="Montserrat"/>
        </w:rPr>
        <w:t xml:space="preserve">Informo a la Presidenta que se encuentran presentes 7 de los 8 integrantes del Comité Dictaminador. Es </w:t>
      </w:r>
      <w:proofErr w:type="spellStart"/>
      <w:r>
        <w:rPr>
          <w:rFonts w:ascii="Montserrat" w:eastAsia="Montserrat" w:hAnsi="Montserrat" w:cs="Montserrat"/>
        </w:rPr>
        <w:t>cuanto</w:t>
      </w:r>
      <w:proofErr w:type="spellEnd"/>
      <w:r>
        <w:rPr>
          <w:rFonts w:ascii="Montserrat" w:eastAsia="Montserrat" w:hAnsi="Montserrat" w:cs="Montserrat"/>
        </w:rPr>
        <w:t>.</w:t>
      </w:r>
    </w:p>
    <w:p w:rsidR="00C12E99" w:rsidRDefault="00C12E99">
      <w:pPr>
        <w:spacing w:line="240" w:lineRule="auto"/>
        <w:jc w:val="both"/>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 xml:space="preserve">Presidenta Licda. Carmen Julia Prudencio González: </w:t>
      </w:r>
      <w:r>
        <w:rPr>
          <w:rFonts w:ascii="Montserrat" w:eastAsia="Montserrat" w:hAnsi="Montserrat" w:cs="Montserrat"/>
        </w:rPr>
        <w:t>En virtud de la asistencia, el Comité Dictaminador cuenta con quórum reglamentario para sesionar, por lo que todos los acuerdos que aquí se desahoguen son válidos.</w:t>
      </w:r>
    </w:p>
    <w:p w:rsidR="00C12E99" w:rsidRDefault="00C12E99">
      <w:pPr>
        <w:spacing w:line="240" w:lineRule="auto"/>
        <w:jc w:val="both"/>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3er punto  Instalación del Comité.-</w:t>
      </w:r>
    </w:p>
    <w:p w:rsidR="00C12E99" w:rsidRDefault="00C12E99">
      <w:pPr>
        <w:spacing w:line="240" w:lineRule="auto"/>
        <w:rPr>
          <w:rFonts w:ascii="Montserrat" w:eastAsia="Montserrat" w:hAnsi="Montserrat" w:cs="Montserrat"/>
          <w:b/>
          <w:bCs/>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 xml:space="preserve">Presidenta Licda. Carmen Julia Prudencio González: </w:t>
      </w:r>
      <w:r>
        <w:rPr>
          <w:rFonts w:ascii="Montserrat" w:eastAsia="Montserrat" w:hAnsi="Montserrat" w:cs="Montserrat"/>
        </w:rPr>
        <w:t>De esta manera</w:t>
      </w:r>
      <w:r>
        <w:rPr>
          <w:rFonts w:ascii="Montserrat" w:eastAsia="Montserrat" w:hAnsi="Montserrat" w:cs="Montserrat"/>
          <w:b/>
          <w:bCs/>
        </w:rPr>
        <w:t xml:space="preserve"> </w:t>
      </w:r>
      <w:r>
        <w:rPr>
          <w:rFonts w:ascii="Montserrat" w:eastAsia="Montserrat" w:hAnsi="Montserrat" w:cs="Montserrat"/>
        </w:rPr>
        <w:t xml:space="preserve">siendo las 12:13 doce horas con 13 trece minutos del lunes 23 veintitrés de febrero de 2026 dos mil veintiséis, se declara formalmente instalado el Comité Dictaminador del Programa Social “Listas y Listos para la Universidad”. </w:t>
      </w:r>
    </w:p>
    <w:p w:rsidR="00C12E99" w:rsidRDefault="00C12E99">
      <w:pPr>
        <w:spacing w:line="240" w:lineRule="auto"/>
        <w:jc w:val="both"/>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4to punto  Lectura y en su caso, aprobación del Orden del Día.-</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 xml:space="preserve">Presidenta Licda. Carmen Julia Prudencio González: </w:t>
      </w:r>
      <w:r>
        <w:rPr>
          <w:rFonts w:ascii="Montserrat" w:eastAsia="Montserrat" w:hAnsi="Montserrat" w:cs="Montserrat"/>
        </w:rPr>
        <w:t>En el desarrollo del Cuarto Punto, tenemos la Lectura, y en su caso, aprobación del Orden del Día propuesto. Le pido al Secretario Técnico que proceda con la lectura.</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 xml:space="preserve">Secretario Técnico C. Axel Genaro Sánchez Garnica: </w:t>
      </w:r>
      <w:r>
        <w:rPr>
          <w:rFonts w:ascii="Montserrat" w:eastAsia="Montserrat" w:hAnsi="Montserrat" w:cs="Montserrat"/>
        </w:rPr>
        <w:t xml:space="preserve">Para esta sesión, se propone el siguiente orden del día: </w:t>
      </w:r>
    </w:p>
    <w:p w:rsidR="00C12E99" w:rsidRDefault="00C12E99">
      <w:pPr>
        <w:spacing w:line="240" w:lineRule="auto"/>
        <w:jc w:val="both"/>
        <w:rPr>
          <w:rFonts w:ascii="Montserrat" w:eastAsia="Montserrat" w:hAnsi="Montserrat" w:cs="Montserrat"/>
        </w:rPr>
      </w:pPr>
    </w:p>
    <w:p w:rsidR="00C12E99" w:rsidRDefault="00C12E99">
      <w:pPr>
        <w:spacing w:line="240" w:lineRule="auto"/>
        <w:jc w:val="both"/>
        <w:rPr>
          <w:rFonts w:ascii="Montserrat" w:eastAsia="Montserrat" w:hAnsi="Montserrat" w:cs="Montserrat"/>
        </w:rPr>
      </w:pPr>
    </w:p>
    <w:p w:rsidR="00C12E99" w:rsidRDefault="00060F60">
      <w:pPr>
        <w:numPr>
          <w:ilvl w:val="0"/>
          <w:numId w:val="2"/>
        </w:numPr>
        <w:spacing w:line="240" w:lineRule="auto"/>
        <w:jc w:val="both"/>
        <w:rPr>
          <w:rFonts w:ascii="Montserrat" w:eastAsia="Montserrat" w:hAnsi="Montserrat" w:cs="Montserrat"/>
        </w:rPr>
      </w:pPr>
      <w:r>
        <w:rPr>
          <w:rFonts w:ascii="Montserrat" w:eastAsia="Montserrat" w:hAnsi="Montserrat" w:cs="Montserrat"/>
        </w:rPr>
        <w:t xml:space="preserve">Bienvenida. </w:t>
      </w:r>
    </w:p>
    <w:p w:rsidR="00C12E99" w:rsidRDefault="00060F60">
      <w:pPr>
        <w:numPr>
          <w:ilvl w:val="0"/>
          <w:numId w:val="2"/>
        </w:numPr>
        <w:spacing w:line="240" w:lineRule="auto"/>
        <w:jc w:val="both"/>
        <w:rPr>
          <w:rFonts w:ascii="Montserrat" w:eastAsia="Montserrat" w:hAnsi="Montserrat" w:cs="Montserrat"/>
        </w:rPr>
      </w:pPr>
      <w:r>
        <w:rPr>
          <w:rFonts w:ascii="Montserrat" w:eastAsia="Montserrat" w:hAnsi="Montserrat" w:cs="Montserrat"/>
        </w:rPr>
        <w:t xml:space="preserve">Lista de asistencia y declaración de quórum legal. </w:t>
      </w:r>
    </w:p>
    <w:p w:rsidR="00C12E99" w:rsidRDefault="00060F60">
      <w:pPr>
        <w:numPr>
          <w:ilvl w:val="0"/>
          <w:numId w:val="2"/>
        </w:numPr>
        <w:spacing w:line="240" w:lineRule="auto"/>
        <w:jc w:val="both"/>
        <w:rPr>
          <w:rFonts w:ascii="Montserrat" w:eastAsia="Montserrat" w:hAnsi="Montserrat" w:cs="Montserrat"/>
        </w:rPr>
      </w:pPr>
      <w:r>
        <w:rPr>
          <w:rFonts w:ascii="Montserrat" w:eastAsia="Montserrat" w:hAnsi="Montserrat" w:cs="Montserrat"/>
        </w:rPr>
        <w:t xml:space="preserve">Instalación del Comité. </w:t>
      </w:r>
    </w:p>
    <w:p w:rsidR="00C12E99" w:rsidRDefault="00060F60">
      <w:pPr>
        <w:numPr>
          <w:ilvl w:val="0"/>
          <w:numId w:val="2"/>
        </w:numPr>
        <w:spacing w:line="240" w:lineRule="auto"/>
        <w:jc w:val="both"/>
        <w:rPr>
          <w:rFonts w:ascii="Montserrat" w:eastAsia="Montserrat" w:hAnsi="Montserrat" w:cs="Montserrat"/>
        </w:rPr>
      </w:pPr>
      <w:r>
        <w:rPr>
          <w:rFonts w:ascii="Montserrat" w:eastAsia="Montserrat" w:hAnsi="Montserrat" w:cs="Montserrat"/>
        </w:rPr>
        <w:t xml:space="preserve">Lectura y en su caso, aprobación del Orden del Día. </w:t>
      </w:r>
    </w:p>
    <w:p w:rsidR="00C12E99" w:rsidRDefault="00C12E99">
      <w:pPr>
        <w:spacing w:line="240" w:lineRule="auto"/>
        <w:jc w:val="both"/>
        <w:rPr>
          <w:rFonts w:ascii="Montserrat" w:eastAsia="Montserrat" w:hAnsi="Montserrat" w:cs="Montserrat"/>
        </w:rPr>
      </w:pPr>
    </w:p>
    <w:p w:rsidR="00C12E99" w:rsidRDefault="00C12E99">
      <w:pPr>
        <w:spacing w:line="240" w:lineRule="auto"/>
        <w:jc w:val="both"/>
        <w:rPr>
          <w:rFonts w:ascii="Montserrat" w:eastAsia="Montserrat" w:hAnsi="Montserrat" w:cs="Montserrat"/>
        </w:rPr>
      </w:pPr>
    </w:p>
    <w:p w:rsidR="00C12E99" w:rsidRDefault="00C12E99">
      <w:pPr>
        <w:spacing w:line="240" w:lineRule="auto"/>
        <w:jc w:val="both"/>
        <w:rPr>
          <w:rFonts w:ascii="Montserrat" w:eastAsia="Montserrat" w:hAnsi="Montserrat" w:cs="Montserrat"/>
        </w:rPr>
      </w:pPr>
    </w:p>
    <w:p w:rsidR="00C12E99" w:rsidRDefault="00C12E99">
      <w:pPr>
        <w:spacing w:line="240" w:lineRule="auto"/>
        <w:jc w:val="both"/>
        <w:rPr>
          <w:rFonts w:ascii="Montserrat" w:eastAsia="Montserrat" w:hAnsi="Montserrat" w:cs="Montserrat"/>
        </w:rPr>
      </w:pPr>
    </w:p>
    <w:p w:rsidR="00C12E99" w:rsidRDefault="00C12E99">
      <w:pPr>
        <w:spacing w:line="240" w:lineRule="auto"/>
        <w:jc w:val="both"/>
        <w:rPr>
          <w:rFonts w:ascii="Montserrat" w:eastAsia="Montserrat" w:hAnsi="Montserrat" w:cs="Montserrat"/>
        </w:rPr>
      </w:pPr>
    </w:p>
    <w:p w:rsidR="00C12E99" w:rsidRDefault="00060F60">
      <w:pPr>
        <w:numPr>
          <w:ilvl w:val="0"/>
          <w:numId w:val="2"/>
        </w:numPr>
        <w:spacing w:line="240" w:lineRule="auto"/>
        <w:jc w:val="both"/>
        <w:rPr>
          <w:rFonts w:ascii="Montserrat" w:eastAsia="Montserrat" w:hAnsi="Montserrat" w:cs="Montserrat"/>
        </w:rPr>
      </w:pPr>
      <w:r>
        <w:rPr>
          <w:rFonts w:ascii="Montserrat" w:eastAsia="Montserrat" w:hAnsi="Montserrat" w:cs="Montserrat"/>
        </w:rPr>
        <w:t xml:space="preserve">Presentación del Programa. Presentación y en su caso aprobación de los formatos a utilizarse para este programa. </w:t>
      </w:r>
    </w:p>
    <w:p w:rsidR="00C12E99" w:rsidRDefault="00060F60">
      <w:pPr>
        <w:numPr>
          <w:ilvl w:val="0"/>
          <w:numId w:val="2"/>
        </w:numPr>
        <w:spacing w:line="240" w:lineRule="auto"/>
        <w:jc w:val="both"/>
        <w:rPr>
          <w:rFonts w:ascii="Montserrat" w:eastAsia="Montserrat" w:hAnsi="Montserrat" w:cs="Montserrat"/>
        </w:rPr>
      </w:pPr>
      <w:r>
        <w:rPr>
          <w:rFonts w:ascii="Montserrat" w:eastAsia="Montserrat" w:hAnsi="Montserrat" w:cs="Montserrat"/>
        </w:rPr>
        <w:t xml:space="preserve">Asuntos generales. </w:t>
      </w:r>
    </w:p>
    <w:p w:rsidR="00C12E99" w:rsidRDefault="00060F60">
      <w:pPr>
        <w:numPr>
          <w:ilvl w:val="0"/>
          <w:numId w:val="2"/>
        </w:numPr>
        <w:spacing w:line="240" w:lineRule="auto"/>
        <w:jc w:val="both"/>
        <w:rPr>
          <w:rFonts w:ascii="Montserrat" w:eastAsia="Montserrat" w:hAnsi="Montserrat" w:cs="Montserrat"/>
        </w:rPr>
      </w:pPr>
      <w:r>
        <w:rPr>
          <w:rFonts w:ascii="Montserrat" w:eastAsia="Montserrat" w:hAnsi="Montserrat" w:cs="Montserrat"/>
        </w:rPr>
        <w:t xml:space="preserve">Clausura de la sesión. Es </w:t>
      </w:r>
      <w:proofErr w:type="spellStart"/>
      <w:r>
        <w:rPr>
          <w:rFonts w:ascii="Montserrat" w:eastAsia="Montserrat" w:hAnsi="Montserrat" w:cs="Montserrat"/>
        </w:rPr>
        <w:t>cuanto</w:t>
      </w:r>
      <w:proofErr w:type="spellEnd"/>
      <w:r>
        <w:rPr>
          <w:rFonts w:ascii="Montserrat" w:eastAsia="Montserrat" w:hAnsi="Montserrat" w:cs="Montserrat"/>
        </w:rPr>
        <w:t>.</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 xml:space="preserve">Presidenta Licda. Carmen Julia Prudencio González: </w:t>
      </w:r>
      <w:r>
        <w:rPr>
          <w:rFonts w:ascii="Montserrat" w:eastAsia="Montserrat" w:hAnsi="Montserrat" w:cs="Montserrat"/>
        </w:rPr>
        <w:t>Bien, les pregunto si alguien desea hacer uso de la voz. Al no manifestar nadie el uso de la voz, les pregunto: ¿es de aprobarse el orden del día propuesto? Favor de manifestarlo levantando su mano.</w:t>
      </w:r>
    </w:p>
    <w:p w:rsidR="00C12E99" w:rsidRDefault="00C12E99">
      <w:pPr>
        <w:spacing w:line="240" w:lineRule="auto"/>
        <w:rPr>
          <w:rFonts w:ascii="Montserrat" w:eastAsia="Montserrat" w:hAnsi="Montserrat" w:cs="Montserrat"/>
          <w:b/>
          <w:bCs/>
        </w:rPr>
      </w:pPr>
    </w:p>
    <w:p w:rsidR="00C12E99" w:rsidRDefault="00060F60">
      <w:pPr>
        <w:spacing w:line="240" w:lineRule="auto"/>
        <w:rPr>
          <w:rFonts w:ascii="Montserrat" w:eastAsia="Montserrat" w:hAnsi="Montserrat" w:cs="Montserrat"/>
        </w:rPr>
      </w:pPr>
      <w:r>
        <w:rPr>
          <w:rFonts w:ascii="Montserrat" w:eastAsia="Montserrat" w:hAnsi="Montserrat" w:cs="Montserrat"/>
          <w:b/>
          <w:bCs/>
        </w:rPr>
        <w:t>Votación: (Unánime)  Acuerdo: Aprobado</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5to punto  Presentación del Programa. Presentación y en su caso aprobación de los formatos a utilizarse para la convocatoria de este programa.-</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 xml:space="preserve">Presidenta Licda. Carmen Julia Prudencio González: </w:t>
      </w:r>
      <w:r>
        <w:rPr>
          <w:rFonts w:ascii="Montserrat" w:eastAsia="Montserrat" w:hAnsi="Montserrat" w:cs="Montserrat"/>
        </w:rPr>
        <w:t>En el quinto punto del orden del día haremos la presentación y, en su caso, aprobación de los formatos a utilizarse para el desarrollo del programa, que estén apegados a las Reglas de Operación. Por lo cual, le solicito al Secretario Técnico que proceda con la presentación y explicación.</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 xml:space="preserve">Secretario Técnico C. Axel Genaro Sánchez Garnica: </w:t>
      </w:r>
      <w:r w:rsidR="00452228">
        <w:rPr>
          <w:rFonts w:ascii="Montserrat" w:eastAsia="Montserrat" w:hAnsi="Montserrat" w:cs="Montserrat"/>
        </w:rPr>
        <w:t>Me permito presentar</w:t>
      </w:r>
      <w:r>
        <w:rPr>
          <w:rFonts w:ascii="Montserrat" w:eastAsia="Montserrat" w:hAnsi="Montserrat" w:cs="Montserrat"/>
        </w:rPr>
        <w:t xml:space="preserve"> brevemente el Programa Social “Listas y Listos para la Universidad”: es un programa del Municipio de Guadalajara que busca reducir la deserción escolar a nivel universitario, fortalecer la permanencia en la educación superior, y fomentar la corresponsabilidad social y la participación ciudadana de las juventudes universitarias. Se otorgarán $10,000.00 diez mil pesos anuales por beneficiario, en dos dispersiones </w:t>
      </w:r>
      <w:proofErr w:type="spellStart"/>
      <w:r>
        <w:rPr>
          <w:rFonts w:ascii="Montserrat" w:eastAsia="Montserrat" w:hAnsi="Montserrat" w:cs="Montserrat"/>
        </w:rPr>
        <w:t>quinquemestrales</w:t>
      </w:r>
      <w:proofErr w:type="spellEnd"/>
      <w:r>
        <w:rPr>
          <w:rFonts w:ascii="Montserrat" w:eastAsia="Montserrat" w:hAnsi="Montserrat" w:cs="Montserrat"/>
        </w:rPr>
        <w:t xml:space="preserve">. Está dirigido a estudiantes de nivel licenciatura activos, de entre 18 y 29 años, residentes en el Municipio de Guadalajara, con situación de vulnerabilidad económica. La meta para el ejercicio 2026 es de 1,000 mil estudiantes universitarios. La operación comprende: difusión, convocatoria, registro, </w:t>
      </w:r>
      <w:proofErr w:type="spellStart"/>
      <w:r>
        <w:rPr>
          <w:rFonts w:ascii="Montserrat" w:eastAsia="Montserrat" w:hAnsi="Montserrat" w:cs="Montserrat"/>
        </w:rPr>
        <w:t>dictaminación</w:t>
      </w:r>
      <w:proofErr w:type="spellEnd"/>
      <w:r>
        <w:rPr>
          <w:rFonts w:ascii="Montserrat" w:eastAsia="Montserrat" w:hAnsi="Montserrat" w:cs="Montserrat"/>
        </w:rPr>
        <w:t>, entrega de apoyos y seguimiento mediante actividades de corresponsabilidad social de 10 horas mensuales.</w:t>
      </w:r>
    </w:p>
    <w:p w:rsidR="00C12E99" w:rsidRDefault="00C12E99">
      <w:pPr>
        <w:spacing w:line="240" w:lineRule="auto"/>
        <w:rPr>
          <w:rFonts w:ascii="Montserrat" w:eastAsia="Montserrat" w:hAnsi="Montserrat" w:cs="Montserrat"/>
        </w:rPr>
      </w:pPr>
    </w:p>
    <w:p w:rsidR="00C12E99" w:rsidRDefault="00452228">
      <w:pPr>
        <w:spacing w:line="240" w:lineRule="auto"/>
        <w:jc w:val="both"/>
        <w:rPr>
          <w:rFonts w:ascii="Montserrat" w:eastAsia="Montserrat" w:hAnsi="Montserrat" w:cs="Montserrat"/>
        </w:rPr>
      </w:pPr>
      <w:r>
        <w:rPr>
          <w:rFonts w:ascii="Montserrat" w:eastAsia="Montserrat" w:hAnsi="Montserrat" w:cs="Montserrat"/>
        </w:rPr>
        <w:t>Así mismo p</w:t>
      </w:r>
      <w:r w:rsidR="00060F60">
        <w:rPr>
          <w:rFonts w:ascii="Montserrat" w:eastAsia="Montserrat" w:hAnsi="Montserrat" w:cs="Montserrat"/>
        </w:rPr>
        <w:t>resento los formatos a utilizarse, dando lectura y explicación de cada uno: 1) Solicitud de registro del Programa; 2) Carta bajo protesta de decir verdad; 3) Instrumento socioeconómico —que incluye aviso de privacidad, datos del solicitante, composición del hogar, condiciones de vivienda, situación laboral, movilidad y factores de vulnerabilidad—; y 4) Formato digital de pre-registro vinculado a la cuenta oficial de la Dirección de Juventudes Guadalajara.</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 xml:space="preserve">Lic. Samuel Omar Barajas Patiño (Director de Juventudes): </w:t>
      </w:r>
      <w:r w:rsidR="00452228" w:rsidRPr="00452228">
        <w:rPr>
          <w:rFonts w:ascii="Montserrat" w:eastAsia="Montserrat" w:hAnsi="Montserrat" w:cs="Montserrat"/>
          <w:bCs/>
        </w:rPr>
        <w:t>S</w:t>
      </w:r>
      <w:r>
        <w:rPr>
          <w:rFonts w:ascii="Montserrat" w:eastAsia="Montserrat" w:hAnsi="Montserrat" w:cs="Montserrat"/>
        </w:rPr>
        <w:t>eñala que el pre-registro digital permite identificar previamente el perfil de los solicitantes y aplicar filtros de residencia municipal, orientando a quiénes se convocará a registro presencial. Se comentó que el instrumento socioeconómico se llenará de manera individual y presencial.</w:t>
      </w:r>
    </w:p>
    <w:p w:rsidR="00C12E99" w:rsidRDefault="00C12E99">
      <w:pPr>
        <w:spacing w:line="240" w:lineRule="auto"/>
        <w:rPr>
          <w:rFonts w:ascii="Montserrat" w:eastAsia="Montserrat" w:hAnsi="Montserrat" w:cs="Montserrat"/>
        </w:rPr>
      </w:pPr>
    </w:p>
    <w:p w:rsidR="00C12E99" w:rsidRDefault="00C12E99">
      <w:pPr>
        <w:spacing w:line="240" w:lineRule="auto"/>
        <w:jc w:val="both"/>
        <w:rPr>
          <w:rFonts w:ascii="Montserrat" w:eastAsia="Montserrat" w:hAnsi="Montserrat" w:cs="Montserrat"/>
          <w:b/>
          <w:bCs/>
        </w:rPr>
      </w:pPr>
    </w:p>
    <w:p w:rsidR="00C12E99" w:rsidRDefault="00C12E99">
      <w:pPr>
        <w:spacing w:line="240" w:lineRule="auto"/>
        <w:jc w:val="both"/>
        <w:rPr>
          <w:rFonts w:ascii="Montserrat" w:eastAsia="Montserrat" w:hAnsi="Montserrat" w:cs="Montserrat"/>
          <w:b/>
          <w:bCs/>
        </w:rPr>
      </w:pPr>
    </w:p>
    <w:p w:rsidR="00C12E99" w:rsidRDefault="00C12E99">
      <w:pPr>
        <w:spacing w:line="240" w:lineRule="auto"/>
        <w:jc w:val="both"/>
        <w:rPr>
          <w:rFonts w:ascii="Montserrat" w:eastAsia="Montserrat" w:hAnsi="Montserrat" w:cs="Montserrat"/>
          <w:b/>
          <w:bCs/>
        </w:rPr>
      </w:pPr>
    </w:p>
    <w:p w:rsidR="00C12E99" w:rsidRDefault="00C12E99">
      <w:pPr>
        <w:spacing w:line="240" w:lineRule="auto"/>
        <w:jc w:val="both"/>
        <w:rPr>
          <w:rFonts w:ascii="Montserrat" w:eastAsia="Montserrat" w:hAnsi="Montserrat" w:cs="Montserrat"/>
          <w:b/>
          <w:bCs/>
        </w:rPr>
      </w:pPr>
    </w:p>
    <w:p w:rsidR="00C12E99" w:rsidRDefault="00C12E99">
      <w:pPr>
        <w:spacing w:line="240" w:lineRule="auto"/>
        <w:jc w:val="both"/>
        <w:rPr>
          <w:rFonts w:ascii="Montserrat" w:eastAsia="Montserrat" w:hAnsi="Montserrat" w:cs="Montserrat"/>
          <w:b/>
          <w:bCs/>
        </w:rPr>
      </w:pPr>
    </w:p>
    <w:p w:rsidR="00C12E99" w:rsidRDefault="00C12E99">
      <w:pPr>
        <w:spacing w:line="240" w:lineRule="auto"/>
        <w:jc w:val="both"/>
        <w:rPr>
          <w:rFonts w:ascii="Montserrat" w:eastAsia="Montserrat" w:hAnsi="Montserrat" w:cs="Montserrat"/>
          <w:b/>
          <w:bCs/>
        </w:rPr>
      </w:pPr>
    </w:p>
    <w:p w:rsidR="00C12E99" w:rsidRDefault="00C12E99">
      <w:pPr>
        <w:spacing w:line="240" w:lineRule="auto"/>
        <w:jc w:val="both"/>
        <w:rPr>
          <w:rFonts w:ascii="Montserrat" w:eastAsia="Montserrat" w:hAnsi="Montserrat" w:cs="Montserrat"/>
          <w:b/>
          <w:bCs/>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Lic. José Manuel C</w:t>
      </w:r>
      <w:r w:rsidR="00452228">
        <w:rPr>
          <w:rFonts w:ascii="Montserrat" w:eastAsia="Montserrat" w:hAnsi="Montserrat" w:cs="Montserrat"/>
          <w:b/>
          <w:bCs/>
        </w:rPr>
        <w:t>antú Pérez Comisión Edilicia de</w:t>
      </w:r>
      <w:r>
        <w:rPr>
          <w:rFonts w:ascii="Montserrat" w:eastAsia="Montserrat" w:hAnsi="Montserrat" w:cs="Montserrat"/>
          <w:b/>
          <w:bCs/>
          <w:highlight w:val="white"/>
        </w:rPr>
        <w:t xml:space="preserve"> Asuntos de la Niñez y Atención a la Juventud:</w:t>
      </w:r>
      <w:r>
        <w:rPr>
          <w:rFonts w:ascii="Montserrat" w:eastAsia="Montserrat" w:hAnsi="Montserrat" w:cs="Montserrat"/>
          <w:b/>
          <w:bCs/>
        </w:rPr>
        <w:t xml:space="preserve"> </w:t>
      </w:r>
      <w:r w:rsidR="00452228">
        <w:rPr>
          <w:rFonts w:ascii="Montserrat" w:eastAsia="Montserrat" w:hAnsi="Montserrat" w:cs="Montserrat"/>
        </w:rPr>
        <w:t>Sugiere</w:t>
      </w:r>
      <w:r>
        <w:rPr>
          <w:rFonts w:ascii="Montserrat" w:eastAsia="Montserrat" w:hAnsi="Montserrat" w:cs="Montserrat"/>
        </w:rPr>
        <w:t xml:space="preserve"> que, en caso de que el solicitante manifieste la presencia de alguna persona con discapacidad en su domicilio como factor de vulnerabilidad, se solicite el respaldo documental correspondiente para acreditarlo, con el fin de fortalecer el sustento del expediente.</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 xml:space="preserve">Integrantes del Comité: </w:t>
      </w:r>
      <w:r>
        <w:rPr>
          <w:rFonts w:ascii="Montserrat" w:eastAsia="Montserrat" w:hAnsi="Montserrat" w:cs="Montserrat"/>
        </w:rPr>
        <w:t>Se realiza un intercambio de comentarios en torno a la transversalidad del programa con otros apoyos municipales, la pertinencia de los mapas de calor de la Comisaría para blindar criterios de vulnerabilidad, la modalidad de entrega retroactiva de apoyos dada la fecha de apertura del programa, y el mecanismo de comprobación mensual de las actividades de corresponsabilidad social.</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 xml:space="preserve">Presidenta Licda. Carmen Julia Prudencio González: </w:t>
      </w:r>
      <w:r>
        <w:rPr>
          <w:rFonts w:ascii="Montserrat" w:eastAsia="Montserrat" w:hAnsi="Montserrat" w:cs="Montserrat"/>
        </w:rPr>
        <w:t>En continuación, les pregunto si desean hacer uso de la voz. Al no manifestar nadie más el uso de la voz, les pregunto: ¿son de aprobarse los formatos propuestos por el Secretario Técnico y Jefe del Programa? Quienes estén por la afirmativa, favor de manifestarlo levantando su mano.</w:t>
      </w:r>
    </w:p>
    <w:p w:rsidR="00C12E99" w:rsidRDefault="00C12E99">
      <w:pPr>
        <w:spacing w:line="240" w:lineRule="auto"/>
        <w:jc w:val="both"/>
        <w:rPr>
          <w:rFonts w:ascii="Montserrat" w:eastAsia="Montserrat" w:hAnsi="Montserrat" w:cs="Montserrat"/>
        </w:rPr>
      </w:pPr>
    </w:p>
    <w:p w:rsidR="00C12E99" w:rsidRDefault="00060F60">
      <w:pPr>
        <w:spacing w:line="240" w:lineRule="auto"/>
        <w:rPr>
          <w:rFonts w:ascii="Montserrat" w:eastAsia="Montserrat" w:hAnsi="Montserrat" w:cs="Montserrat"/>
        </w:rPr>
      </w:pPr>
      <w:r>
        <w:rPr>
          <w:rFonts w:ascii="Montserrat" w:eastAsia="Montserrat" w:hAnsi="Montserrat" w:cs="Montserrat"/>
          <w:b/>
          <w:bCs/>
        </w:rPr>
        <w:t>Votación: (Unánime)  Acuerdo: Aprobado</w:t>
      </w: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6to punto  Asuntos Generales.-</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 xml:space="preserve">Presidenta Licda. Carmen Julia Prudencio González: </w:t>
      </w:r>
      <w:r>
        <w:rPr>
          <w:rFonts w:ascii="Montserrat" w:eastAsia="Montserrat" w:hAnsi="Montserrat" w:cs="Montserrat"/>
        </w:rPr>
        <w:t>En este penúltimo punto tenemos el espacio para tratar asuntos generales. ¿Alguien desea hacer uso de la voz?</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 xml:space="preserve">Licda. Victoria Guadalupe Alvarado Hernández (Contraloría Ciudadana): </w:t>
      </w:r>
      <w:r>
        <w:rPr>
          <w:rFonts w:ascii="Montserrat" w:eastAsia="Montserrat" w:hAnsi="Montserrat" w:cs="Montserrat"/>
        </w:rPr>
        <w:t>Se hacen constar las siguientes observaciones con la finalidad de blindar el programa: 1) Contemplar la comprobación mensual de corresponsabilidad de forma conjunta; 2) Existe un error en el apartado referido a la Sección XI de las Reglas de Operación, siendo lo correcto hacer referencia a la Sección XII, referente a los criterios de selección; 3) Se solicitó dejar asentado que la Contraloría Ciudadana requirió la convocatoria en términos de lo establecido para la misma.</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 xml:space="preserve">Presidenta Licda. Carmen Julia Prudencio González: </w:t>
      </w:r>
      <w:r>
        <w:rPr>
          <w:rFonts w:ascii="Montserrat" w:eastAsia="Montserrat" w:hAnsi="Montserrat" w:cs="Montserrat"/>
        </w:rPr>
        <w:t>Una vez escuchada esta aportación y poniéndola a consideración de los integrantes del Comité, se toman nota de las observaciones para su atención en el proceso operativo del programa.</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7mo punto  Clausura de la sesión.-</w:t>
      </w:r>
    </w:p>
    <w:p w:rsidR="00C12E99" w:rsidRDefault="00C12E99">
      <w:pPr>
        <w:spacing w:line="240" w:lineRule="auto"/>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b/>
          <w:bCs/>
        </w:rPr>
        <w:t xml:space="preserve">Presidenta Licda. Carmen Julia Prudencio González: </w:t>
      </w:r>
      <w:r>
        <w:rPr>
          <w:rFonts w:ascii="Montserrat" w:eastAsia="Montserrat" w:hAnsi="Montserrat" w:cs="Montserrat"/>
        </w:rPr>
        <w:t xml:space="preserve">Una vez desahogados todos y cada uno de los puntos del orden del día para el cual se nos convocó, </w:t>
      </w:r>
    </w:p>
    <w:p w:rsidR="00C12E99" w:rsidRDefault="00C12E99">
      <w:pPr>
        <w:spacing w:line="240" w:lineRule="auto"/>
        <w:jc w:val="both"/>
        <w:rPr>
          <w:rFonts w:ascii="Montserrat" w:eastAsia="Montserrat" w:hAnsi="Montserrat" w:cs="Montserrat"/>
        </w:rPr>
      </w:pPr>
    </w:p>
    <w:p w:rsidR="00C12E99" w:rsidRDefault="00C12E99">
      <w:pPr>
        <w:spacing w:line="240" w:lineRule="auto"/>
        <w:jc w:val="both"/>
        <w:rPr>
          <w:rFonts w:ascii="Montserrat" w:eastAsia="Montserrat" w:hAnsi="Montserrat" w:cs="Montserrat"/>
        </w:rPr>
      </w:pPr>
    </w:p>
    <w:p w:rsidR="00C12E99" w:rsidRDefault="00C12E99">
      <w:pPr>
        <w:spacing w:line="240" w:lineRule="auto"/>
        <w:jc w:val="both"/>
        <w:rPr>
          <w:rFonts w:ascii="Montserrat" w:eastAsia="Montserrat" w:hAnsi="Montserrat" w:cs="Montserrat"/>
        </w:rPr>
      </w:pPr>
    </w:p>
    <w:p w:rsidR="00C12E99" w:rsidRDefault="00C12E99">
      <w:pPr>
        <w:spacing w:line="240" w:lineRule="auto"/>
        <w:jc w:val="both"/>
        <w:rPr>
          <w:rFonts w:ascii="Montserrat" w:eastAsia="Montserrat" w:hAnsi="Montserrat" w:cs="Montserrat"/>
        </w:rPr>
      </w:pPr>
    </w:p>
    <w:p w:rsidR="00C12E99" w:rsidRDefault="00C12E99">
      <w:pPr>
        <w:spacing w:line="240" w:lineRule="auto"/>
        <w:jc w:val="both"/>
        <w:rPr>
          <w:rFonts w:ascii="Montserrat" w:eastAsia="Montserrat" w:hAnsi="Montserrat" w:cs="Montserrat"/>
        </w:rPr>
      </w:pPr>
    </w:p>
    <w:p w:rsidR="00C12E99" w:rsidRDefault="00C12E99">
      <w:pPr>
        <w:spacing w:line="240" w:lineRule="auto"/>
        <w:jc w:val="both"/>
        <w:rPr>
          <w:rFonts w:ascii="Montserrat" w:eastAsia="Montserrat" w:hAnsi="Montserrat" w:cs="Montserrat"/>
        </w:rPr>
      </w:pPr>
    </w:p>
    <w:p w:rsidR="00C12E99" w:rsidRDefault="00C12E99">
      <w:pPr>
        <w:spacing w:line="240" w:lineRule="auto"/>
        <w:jc w:val="both"/>
        <w:rPr>
          <w:rFonts w:ascii="Montserrat" w:eastAsia="Montserrat" w:hAnsi="Montserrat" w:cs="Montserrat"/>
        </w:rPr>
      </w:pPr>
    </w:p>
    <w:p w:rsidR="00C12E99" w:rsidRDefault="00060F60">
      <w:pPr>
        <w:spacing w:line="240" w:lineRule="auto"/>
        <w:jc w:val="both"/>
        <w:rPr>
          <w:rFonts w:ascii="Montserrat" w:eastAsia="Montserrat" w:hAnsi="Montserrat" w:cs="Montserrat"/>
        </w:rPr>
      </w:pPr>
      <w:r>
        <w:rPr>
          <w:rFonts w:ascii="Montserrat" w:eastAsia="Montserrat" w:hAnsi="Montserrat" w:cs="Montserrat"/>
        </w:rPr>
        <w:t>pasamos al último punto de la sesión, por lo que siendo las 12:54 doce horas con 54 cincuenta y cuatro minutos del lunes 23 veintitrés de febrero de 2026 dos mil veintiséis, se declara clausurada la INSTALACIÓN Y PRIMERA SESIÓN ORDINARIA DEL COMITÉ DICTAMINADOR DEL PROGRAMA SOCIAL “LISTAS Y LISTOS PARA LA UNIVERSIDAD”, agradeciéndoles su participación.</w:t>
      </w:r>
    </w:p>
    <w:p w:rsidR="00C12E99" w:rsidRDefault="00C12E99">
      <w:pPr>
        <w:spacing w:line="240" w:lineRule="auto"/>
        <w:jc w:val="both"/>
        <w:rPr>
          <w:rFonts w:ascii="Montserrat" w:eastAsia="Montserrat" w:hAnsi="Montserrat" w:cs="Montserrat"/>
        </w:rPr>
      </w:pPr>
    </w:p>
    <w:p w:rsidR="00C12E99" w:rsidRDefault="00060F60">
      <w:pPr>
        <w:spacing w:before="240" w:after="200"/>
        <w:jc w:val="center"/>
        <w:rPr>
          <w:rFonts w:ascii="Montserrat" w:eastAsia="Montserrat" w:hAnsi="Montserrat" w:cs="Montserrat"/>
          <w:b/>
          <w:bCs/>
        </w:rPr>
      </w:pPr>
      <w:r>
        <w:rPr>
          <w:rFonts w:ascii="Montserrat" w:eastAsia="Montserrat" w:hAnsi="Montserrat" w:cs="Montserrat"/>
          <w:b/>
          <w:bCs/>
        </w:rPr>
        <w:t xml:space="preserve">A C U E R D O </w:t>
      </w:r>
      <w:proofErr w:type="gramStart"/>
      <w:r>
        <w:rPr>
          <w:rFonts w:ascii="Montserrat" w:eastAsia="Montserrat" w:hAnsi="Montserrat" w:cs="Montserrat"/>
          <w:b/>
          <w:bCs/>
        </w:rPr>
        <w:t>S :</w:t>
      </w:r>
      <w:proofErr w:type="gramEnd"/>
    </w:p>
    <w:p w:rsidR="00C12E99" w:rsidRDefault="00060F60">
      <w:pPr>
        <w:spacing w:before="240" w:after="200"/>
        <w:jc w:val="both"/>
        <w:rPr>
          <w:rFonts w:ascii="Montserrat" w:eastAsia="Montserrat" w:hAnsi="Montserrat" w:cs="Montserrat"/>
        </w:rPr>
      </w:pPr>
      <w:r>
        <w:rPr>
          <w:rFonts w:ascii="Montserrat" w:eastAsia="Montserrat" w:hAnsi="Montserrat" w:cs="Montserrat"/>
        </w:rPr>
        <w:t>Una vez rendida está versión estenográfica, se anexan los acuerdos de la primera sesión del Comité Dictaminador del Programa Social “Listas y Listos para la Universidad”:</w:t>
      </w:r>
    </w:p>
    <w:p w:rsidR="00C12E99" w:rsidRDefault="00060F60">
      <w:pPr>
        <w:spacing w:before="240" w:after="200"/>
        <w:jc w:val="both"/>
        <w:rPr>
          <w:rFonts w:ascii="Montserrat" w:eastAsia="Montserrat" w:hAnsi="Montserrat" w:cs="Montserrat"/>
        </w:rPr>
      </w:pPr>
      <w:r>
        <w:rPr>
          <w:rFonts w:ascii="Montserrat" w:eastAsia="Montserrat" w:hAnsi="Montserrat" w:cs="Montserrat"/>
          <w:b/>
          <w:bCs/>
        </w:rPr>
        <w:t>Primero.</w:t>
      </w:r>
      <w:r>
        <w:rPr>
          <w:rFonts w:ascii="Montserrat" w:eastAsia="Montserrat" w:hAnsi="Montserrat" w:cs="Montserrat"/>
        </w:rPr>
        <w:t>- Aprobado por unanimidad el orden del día.</w:t>
      </w:r>
    </w:p>
    <w:p w:rsidR="00C12E99" w:rsidRDefault="00060F60">
      <w:pPr>
        <w:spacing w:before="240" w:after="200"/>
        <w:jc w:val="both"/>
        <w:rPr>
          <w:rFonts w:ascii="Montserrat" w:eastAsia="Montserrat" w:hAnsi="Montserrat" w:cs="Montserrat"/>
        </w:rPr>
      </w:pPr>
      <w:r>
        <w:rPr>
          <w:rFonts w:ascii="Montserrat" w:eastAsia="Montserrat" w:hAnsi="Montserrat" w:cs="Montserrat"/>
          <w:b/>
          <w:bCs/>
        </w:rPr>
        <w:t>Segundo</w:t>
      </w:r>
      <w:r>
        <w:rPr>
          <w:rFonts w:ascii="Montserrat" w:eastAsia="Montserrat" w:hAnsi="Montserrat" w:cs="Montserrat"/>
        </w:rPr>
        <w:t>.- La aprobación por unanimidad de los formatos que se utilizarán para la Convocatoria de este Programa.</w:t>
      </w:r>
    </w:p>
    <w:p w:rsidR="00C12E99" w:rsidRDefault="00C12E99">
      <w:pPr>
        <w:spacing w:line="240" w:lineRule="auto"/>
        <w:jc w:val="both"/>
        <w:rPr>
          <w:rFonts w:ascii="Montserrat" w:eastAsia="Montserrat" w:hAnsi="Montserrat" w:cs="Montserrat"/>
          <w:sz w:val="24"/>
          <w:szCs w:val="24"/>
        </w:rPr>
      </w:pPr>
    </w:p>
    <w:p w:rsidR="00C12E99" w:rsidRDefault="00060F60">
      <w:pPr>
        <w:spacing w:line="240" w:lineRule="auto"/>
        <w:jc w:val="center"/>
        <w:rPr>
          <w:rFonts w:ascii="Montserrat" w:eastAsia="Montserrat" w:hAnsi="Montserrat" w:cs="Montserrat"/>
        </w:rPr>
      </w:pPr>
      <w:r>
        <w:rPr>
          <w:rFonts w:ascii="Montserrat" w:eastAsia="Montserrat" w:hAnsi="Montserrat" w:cs="Montserrat"/>
          <w:b/>
          <w:bCs/>
        </w:rPr>
        <w:t>A T E N T A M E N T E</w:t>
      </w:r>
    </w:p>
    <w:p w:rsidR="00C12E99" w:rsidRDefault="00C12E99">
      <w:pPr>
        <w:spacing w:line="240" w:lineRule="auto"/>
        <w:rPr>
          <w:rFonts w:ascii="Montserrat" w:eastAsia="Montserrat" w:hAnsi="Montserrat" w:cs="Montserrat"/>
        </w:rPr>
      </w:pPr>
    </w:p>
    <w:p w:rsidR="00C12E99" w:rsidRDefault="00060F60">
      <w:pPr>
        <w:spacing w:line="240" w:lineRule="auto"/>
        <w:jc w:val="center"/>
        <w:rPr>
          <w:rFonts w:ascii="Montserrat" w:eastAsia="Montserrat" w:hAnsi="Montserrat" w:cs="Montserrat"/>
        </w:rPr>
      </w:pPr>
      <w:r>
        <w:rPr>
          <w:rFonts w:ascii="Montserrat" w:eastAsia="Montserrat" w:hAnsi="Montserrat" w:cs="Montserrat"/>
          <w:b/>
          <w:bCs/>
        </w:rPr>
        <w:t>Guadalajara, Jalisco, 23 de Febrero de 2026</w:t>
      </w: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060F60">
      <w:pPr>
        <w:spacing w:line="240" w:lineRule="auto"/>
        <w:jc w:val="center"/>
        <w:rPr>
          <w:rFonts w:ascii="Montserrat" w:eastAsia="Montserrat" w:hAnsi="Montserrat" w:cs="Montserrat"/>
        </w:rPr>
      </w:pPr>
      <w:r>
        <w:rPr>
          <w:rFonts w:ascii="Montserrat" w:eastAsia="Montserrat" w:hAnsi="Montserrat" w:cs="Montserrat"/>
          <w:b/>
          <w:bCs/>
        </w:rPr>
        <w:t>Licda. Carmen Julia Prudencio González</w:t>
      </w:r>
    </w:p>
    <w:p w:rsidR="00C12E99" w:rsidRDefault="00060F60">
      <w:pPr>
        <w:spacing w:line="240" w:lineRule="auto"/>
        <w:jc w:val="center"/>
        <w:rPr>
          <w:rFonts w:ascii="Montserrat" w:eastAsia="Montserrat" w:hAnsi="Montserrat" w:cs="Montserrat"/>
        </w:rPr>
      </w:pPr>
      <w:r>
        <w:rPr>
          <w:rFonts w:ascii="Montserrat" w:eastAsia="Montserrat" w:hAnsi="Montserrat" w:cs="Montserrat"/>
        </w:rPr>
        <w:t>Coordinadora General de Combate a la Desigualdad</w:t>
      </w:r>
    </w:p>
    <w:p w:rsidR="00C12E99" w:rsidRDefault="00060F60">
      <w:pPr>
        <w:spacing w:line="240" w:lineRule="auto"/>
        <w:jc w:val="center"/>
        <w:rPr>
          <w:rFonts w:ascii="Montserrat" w:eastAsia="Montserrat" w:hAnsi="Montserrat" w:cs="Montserrat"/>
        </w:rPr>
      </w:pPr>
      <w:r>
        <w:rPr>
          <w:rFonts w:ascii="Montserrat" w:eastAsia="Montserrat" w:hAnsi="Montserrat" w:cs="Montserrat"/>
        </w:rPr>
        <w:t>Presidenta del Comité Dictaminador del Programa “Listas y Listos para la Universidad”</w:t>
      </w: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060F60">
      <w:pPr>
        <w:spacing w:line="240" w:lineRule="auto"/>
        <w:jc w:val="center"/>
        <w:rPr>
          <w:rFonts w:ascii="Montserrat" w:eastAsia="Montserrat" w:hAnsi="Montserrat" w:cs="Montserrat"/>
        </w:rPr>
      </w:pPr>
      <w:r>
        <w:rPr>
          <w:rFonts w:ascii="Montserrat" w:eastAsia="Montserrat" w:hAnsi="Montserrat" w:cs="Montserrat"/>
          <w:b/>
          <w:bCs/>
        </w:rPr>
        <w:t>Lic. Samuel Omar Barajas Patiño</w:t>
      </w:r>
    </w:p>
    <w:p w:rsidR="00C12E99" w:rsidRDefault="00060F60">
      <w:pPr>
        <w:spacing w:line="240" w:lineRule="auto"/>
        <w:jc w:val="center"/>
        <w:rPr>
          <w:rFonts w:ascii="Montserrat" w:eastAsia="Montserrat" w:hAnsi="Montserrat" w:cs="Montserrat"/>
        </w:rPr>
      </w:pPr>
      <w:r>
        <w:rPr>
          <w:rFonts w:ascii="Montserrat" w:eastAsia="Montserrat" w:hAnsi="Montserrat" w:cs="Montserrat"/>
        </w:rPr>
        <w:t>Director de Juventudes Guadalajara</w:t>
      </w: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060F60">
      <w:pPr>
        <w:spacing w:line="240" w:lineRule="auto"/>
        <w:jc w:val="center"/>
        <w:rPr>
          <w:rFonts w:ascii="Montserrat" w:eastAsia="Montserrat" w:hAnsi="Montserrat" w:cs="Montserrat"/>
        </w:rPr>
      </w:pPr>
      <w:r>
        <w:rPr>
          <w:rFonts w:ascii="Montserrat" w:eastAsia="Montserrat" w:hAnsi="Montserrat" w:cs="Montserrat"/>
          <w:b/>
          <w:bCs/>
        </w:rPr>
        <w:t>Licda. Sandra García Miranda</w:t>
      </w:r>
    </w:p>
    <w:p w:rsidR="00C12E99" w:rsidRDefault="00060F60">
      <w:pPr>
        <w:spacing w:line="240" w:lineRule="auto"/>
        <w:jc w:val="center"/>
        <w:rPr>
          <w:rFonts w:ascii="Montserrat" w:eastAsia="Montserrat" w:hAnsi="Montserrat" w:cs="Montserrat"/>
        </w:rPr>
      </w:pPr>
      <w:r>
        <w:rPr>
          <w:rFonts w:ascii="Montserrat" w:eastAsia="Montserrat" w:hAnsi="Montserrat" w:cs="Montserrat"/>
        </w:rPr>
        <w:t>En representación de la Tesorera Municipal del Gobierno de Guadalajara</w:t>
      </w: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jc w:val="center"/>
        <w:rPr>
          <w:rFonts w:ascii="Montserrat" w:eastAsia="Montserrat" w:hAnsi="Montserrat" w:cs="Montserrat"/>
          <w:b/>
          <w:bCs/>
        </w:rPr>
      </w:pPr>
    </w:p>
    <w:p w:rsidR="00C12E99" w:rsidRDefault="00C12E99">
      <w:pPr>
        <w:spacing w:line="240" w:lineRule="auto"/>
        <w:jc w:val="center"/>
        <w:rPr>
          <w:rFonts w:ascii="Montserrat" w:eastAsia="Montserrat" w:hAnsi="Montserrat" w:cs="Montserrat"/>
          <w:b/>
          <w:bCs/>
        </w:rPr>
      </w:pPr>
    </w:p>
    <w:p w:rsidR="00C12E99" w:rsidRDefault="00C12E99">
      <w:pPr>
        <w:spacing w:line="240" w:lineRule="auto"/>
        <w:jc w:val="center"/>
        <w:rPr>
          <w:rFonts w:ascii="Montserrat" w:eastAsia="Montserrat" w:hAnsi="Montserrat" w:cs="Montserrat"/>
          <w:b/>
          <w:bCs/>
        </w:rPr>
      </w:pPr>
    </w:p>
    <w:p w:rsidR="00C12E99" w:rsidRDefault="00C12E99">
      <w:pPr>
        <w:spacing w:line="240" w:lineRule="auto"/>
        <w:jc w:val="center"/>
        <w:rPr>
          <w:rFonts w:ascii="Montserrat" w:eastAsia="Montserrat" w:hAnsi="Montserrat" w:cs="Montserrat"/>
          <w:b/>
          <w:bCs/>
        </w:rPr>
      </w:pPr>
    </w:p>
    <w:p w:rsidR="00C12E99" w:rsidRDefault="00C12E99">
      <w:pPr>
        <w:spacing w:line="240" w:lineRule="auto"/>
        <w:jc w:val="center"/>
        <w:rPr>
          <w:rFonts w:ascii="Montserrat" w:eastAsia="Montserrat" w:hAnsi="Montserrat" w:cs="Montserrat"/>
          <w:b/>
          <w:bCs/>
        </w:rPr>
      </w:pPr>
    </w:p>
    <w:p w:rsidR="00C12E99" w:rsidRDefault="00C12E99">
      <w:pPr>
        <w:spacing w:line="240" w:lineRule="auto"/>
        <w:jc w:val="center"/>
        <w:rPr>
          <w:rFonts w:ascii="Montserrat" w:eastAsia="Montserrat" w:hAnsi="Montserrat" w:cs="Montserrat"/>
          <w:b/>
          <w:bCs/>
        </w:rPr>
      </w:pPr>
    </w:p>
    <w:p w:rsidR="00C12E99" w:rsidRDefault="00060F60">
      <w:pPr>
        <w:spacing w:line="240" w:lineRule="auto"/>
        <w:jc w:val="center"/>
        <w:rPr>
          <w:rFonts w:ascii="Montserrat" w:eastAsia="Montserrat" w:hAnsi="Montserrat" w:cs="Montserrat"/>
        </w:rPr>
      </w:pPr>
      <w:r>
        <w:rPr>
          <w:rFonts w:ascii="Montserrat" w:eastAsia="Montserrat" w:hAnsi="Montserrat" w:cs="Montserrat"/>
          <w:b/>
          <w:bCs/>
        </w:rPr>
        <w:t>Lic. Víctor Francisco Cervantes Franco</w:t>
      </w:r>
    </w:p>
    <w:p w:rsidR="00C12E99" w:rsidRDefault="00060F60">
      <w:pPr>
        <w:spacing w:line="240" w:lineRule="auto"/>
        <w:jc w:val="center"/>
        <w:rPr>
          <w:rFonts w:ascii="Montserrat" w:eastAsia="Montserrat" w:hAnsi="Montserrat" w:cs="Montserrat"/>
        </w:rPr>
      </w:pPr>
      <w:r>
        <w:rPr>
          <w:rFonts w:ascii="Montserrat" w:eastAsia="Montserrat" w:hAnsi="Montserrat" w:cs="Montserrat"/>
        </w:rPr>
        <w:t>Jefatura de Enlace Administrativo de la Coordinación General de Combate a la Desigualdad</w:t>
      </w: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060F60">
      <w:pPr>
        <w:spacing w:line="240" w:lineRule="auto"/>
        <w:jc w:val="center"/>
        <w:rPr>
          <w:rFonts w:ascii="Montserrat" w:eastAsia="Montserrat" w:hAnsi="Montserrat" w:cs="Montserrat"/>
        </w:rPr>
      </w:pPr>
      <w:r>
        <w:rPr>
          <w:rFonts w:ascii="Montserrat" w:eastAsia="Montserrat" w:hAnsi="Montserrat" w:cs="Montserrat"/>
          <w:b/>
          <w:bCs/>
        </w:rPr>
        <w:t>C. José Manuel Cantú Pérez</w:t>
      </w:r>
    </w:p>
    <w:p w:rsidR="00C12E99" w:rsidRDefault="00060F60">
      <w:pPr>
        <w:spacing w:line="240" w:lineRule="auto"/>
        <w:jc w:val="center"/>
        <w:rPr>
          <w:rFonts w:ascii="Montserrat" w:eastAsia="Montserrat" w:hAnsi="Montserrat" w:cs="Montserrat"/>
        </w:rPr>
      </w:pPr>
      <w:r>
        <w:rPr>
          <w:rFonts w:ascii="Montserrat" w:eastAsia="Montserrat" w:hAnsi="Montserrat" w:cs="Montserrat"/>
        </w:rPr>
        <w:t>En representación del Regidor Víctor Hugo Hernández López</w:t>
      </w:r>
    </w:p>
    <w:p w:rsidR="00C12E99" w:rsidRDefault="00060F60">
      <w:pPr>
        <w:spacing w:line="240" w:lineRule="auto"/>
        <w:jc w:val="center"/>
        <w:rPr>
          <w:rFonts w:ascii="Montserrat" w:eastAsia="Montserrat" w:hAnsi="Montserrat" w:cs="Montserrat"/>
        </w:rPr>
      </w:pPr>
      <w:r>
        <w:rPr>
          <w:rFonts w:ascii="Montserrat" w:eastAsia="Montserrat" w:hAnsi="Montserrat" w:cs="Montserrat"/>
        </w:rPr>
        <w:t>Comisión Edilicia de Asuntos de la Niñez y Atención a la Juventud</w:t>
      </w: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060F60">
      <w:pPr>
        <w:spacing w:line="240" w:lineRule="auto"/>
        <w:jc w:val="center"/>
        <w:rPr>
          <w:rFonts w:ascii="Montserrat" w:eastAsia="Montserrat" w:hAnsi="Montserrat" w:cs="Montserrat"/>
        </w:rPr>
      </w:pPr>
      <w:r>
        <w:rPr>
          <w:rFonts w:ascii="Montserrat" w:eastAsia="Montserrat" w:hAnsi="Montserrat" w:cs="Montserrat"/>
          <w:b/>
          <w:bCs/>
        </w:rPr>
        <w:t>Regidor José de Jesús Becerra Santiago</w:t>
      </w:r>
    </w:p>
    <w:p w:rsidR="00C12E99" w:rsidRDefault="00060F60">
      <w:pPr>
        <w:spacing w:line="240" w:lineRule="auto"/>
        <w:jc w:val="center"/>
        <w:rPr>
          <w:rFonts w:ascii="Montserrat" w:eastAsia="Montserrat" w:hAnsi="Montserrat" w:cs="Montserrat"/>
        </w:rPr>
      </w:pPr>
      <w:r>
        <w:rPr>
          <w:rFonts w:ascii="Montserrat" w:eastAsia="Montserrat" w:hAnsi="Montserrat" w:cs="Montserrat"/>
        </w:rPr>
        <w:t>Comisión Edilicia de Educación, Innovación, Ciencia y Tecnología</w:t>
      </w: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060F60">
      <w:pPr>
        <w:spacing w:line="240" w:lineRule="auto"/>
        <w:jc w:val="center"/>
        <w:rPr>
          <w:rFonts w:ascii="Montserrat" w:eastAsia="Montserrat" w:hAnsi="Montserrat" w:cs="Montserrat"/>
        </w:rPr>
      </w:pPr>
      <w:r>
        <w:rPr>
          <w:rFonts w:ascii="Montserrat" w:eastAsia="Montserrat" w:hAnsi="Montserrat" w:cs="Montserrat"/>
          <w:b/>
          <w:bCs/>
        </w:rPr>
        <w:t>Licda. Victoria Guadalupe Alvarado Hernández</w:t>
      </w:r>
    </w:p>
    <w:p w:rsidR="00C12E99" w:rsidRDefault="00060F60">
      <w:pPr>
        <w:spacing w:line="240" w:lineRule="auto"/>
        <w:jc w:val="center"/>
        <w:rPr>
          <w:rFonts w:ascii="Montserrat" w:eastAsia="Montserrat" w:hAnsi="Montserrat" w:cs="Montserrat"/>
        </w:rPr>
      </w:pPr>
      <w:r>
        <w:rPr>
          <w:rFonts w:ascii="Montserrat" w:eastAsia="Montserrat" w:hAnsi="Montserrat" w:cs="Montserrat"/>
        </w:rPr>
        <w:t>En representación de la Contralora Ciudadana del Gobierno de Guadalajara</w:t>
      </w: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C12E99">
      <w:pPr>
        <w:spacing w:line="240" w:lineRule="auto"/>
        <w:rPr>
          <w:rFonts w:ascii="Montserrat" w:eastAsia="Montserrat" w:hAnsi="Montserrat" w:cs="Montserrat"/>
        </w:rPr>
      </w:pPr>
    </w:p>
    <w:p w:rsidR="00C12E99" w:rsidRDefault="00060F60">
      <w:pPr>
        <w:spacing w:line="240" w:lineRule="auto"/>
        <w:jc w:val="center"/>
        <w:rPr>
          <w:rFonts w:ascii="Montserrat" w:eastAsia="Montserrat" w:hAnsi="Montserrat" w:cs="Montserrat"/>
        </w:rPr>
      </w:pPr>
      <w:r>
        <w:rPr>
          <w:rFonts w:ascii="Montserrat" w:eastAsia="Montserrat" w:hAnsi="Montserrat" w:cs="Montserrat"/>
          <w:b/>
          <w:bCs/>
        </w:rPr>
        <w:t>C. Axel Genaro Sánchez Garnica</w:t>
      </w:r>
    </w:p>
    <w:p w:rsidR="00C12E99" w:rsidRDefault="00060F60">
      <w:pPr>
        <w:spacing w:line="240" w:lineRule="auto"/>
        <w:jc w:val="center"/>
        <w:rPr>
          <w:rFonts w:ascii="Montserrat" w:eastAsia="Montserrat" w:hAnsi="Montserrat" w:cs="Montserrat"/>
        </w:rPr>
      </w:pPr>
      <w:r>
        <w:rPr>
          <w:rFonts w:ascii="Montserrat" w:eastAsia="Montserrat" w:hAnsi="Montserrat" w:cs="Montserrat"/>
        </w:rPr>
        <w:t>Jefe del Programa “Listas y Listos para la Universidad”</w:t>
      </w:r>
    </w:p>
    <w:p w:rsidR="00C12E99" w:rsidRDefault="00060F60">
      <w:pPr>
        <w:spacing w:line="240" w:lineRule="auto"/>
        <w:jc w:val="center"/>
        <w:rPr>
          <w:rFonts w:ascii="Montserrat" w:eastAsia="Montserrat" w:hAnsi="Montserrat" w:cs="Montserrat"/>
        </w:rPr>
      </w:pPr>
      <w:r>
        <w:rPr>
          <w:rFonts w:ascii="Montserrat" w:eastAsia="Montserrat" w:hAnsi="Montserrat" w:cs="Montserrat"/>
        </w:rPr>
        <w:t>Secretario Técnico del Comité Dictaminador</w:t>
      </w:r>
    </w:p>
    <w:p w:rsidR="00C12E99" w:rsidRDefault="00C12E99">
      <w:pPr>
        <w:rPr>
          <w:rFonts w:ascii="Montserrat" w:eastAsia="Montserrat" w:hAnsi="Montserrat" w:cs="Montserrat"/>
        </w:rPr>
      </w:pPr>
    </w:p>
    <w:p w:rsidR="00C12E99" w:rsidRDefault="00C12E99">
      <w:pPr>
        <w:rPr>
          <w:rFonts w:ascii="Montserrat" w:eastAsia="Montserrat" w:hAnsi="Montserrat" w:cs="Montserrat"/>
        </w:rPr>
      </w:pPr>
    </w:p>
    <w:p w:rsidR="00C12E99" w:rsidRDefault="00060F60">
      <w:pPr>
        <w:spacing w:before="240" w:after="240"/>
        <w:jc w:val="both"/>
        <w:rPr>
          <w:rFonts w:ascii="Montserrat" w:eastAsia="Montserrat" w:hAnsi="Montserrat" w:cs="Montserrat"/>
          <w:sz w:val="18"/>
          <w:szCs w:val="18"/>
        </w:rPr>
      </w:pPr>
      <w:r>
        <w:rPr>
          <w:rFonts w:ascii="Montserrat" w:eastAsia="Montserrat" w:hAnsi="Montserrat" w:cs="Montserrat"/>
          <w:sz w:val="18"/>
          <w:szCs w:val="18"/>
        </w:rPr>
        <w:t xml:space="preserve">La presente hoja de firmas es parte integrante del acta de la primera sesión y de instalación del Comité Dictaminador del Programa Social </w:t>
      </w:r>
      <w:r w:rsidR="00452228">
        <w:rPr>
          <w:rFonts w:ascii="Montserrat" w:eastAsia="Montserrat" w:hAnsi="Montserrat" w:cs="Montserrat"/>
          <w:sz w:val="18"/>
          <w:szCs w:val="18"/>
        </w:rPr>
        <w:t>“Listas y listos para la universidad</w:t>
      </w:r>
      <w:r>
        <w:rPr>
          <w:rFonts w:ascii="Montserrat" w:eastAsia="Montserrat" w:hAnsi="Montserrat" w:cs="Montserrat"/>
          <w:sz w:val="18"/>
          <w:szCs w:val="18"/>
        </w:rPr>
        <w:t xml:space="preserve">” de fecha 23 veintitrés de febrero de 2026 dos mil veintiséis.  </w:t>
      </w:r>
    </w:p>
    <w:p w:rsidR="00C12E99" w:rsidRDefault="00C12E99">
      <w:pPr>
        <w:rPr>
          <w:rFonts w:ascii="Montserrat" w:eastAsia="Montserrat" w:hAnsi="Montserrat" w:cs="Montserrat"/>
        </w:rPr>
      </w:pPr>
    </w:p>
    <w:sectPr w:rsidR="00C12E99">
      <w:headerReference w:type="default" r:id="rId9"/>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F3A" w:rsidRDefault="00D97F3A">
      <w:pPr>
        <w:spacing w:line="240" w:lineRule="auto"/>
      </w:pPr>
      <w:r>
        <w:separator/>
      </w:r>
    </w:p>
  </w:endnote>
  <w:endnote w:type="continuationSeparator" w:id="0">
    <w:p w:rsidR="00D97F3A" w:rsidRDefault="00D97F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default"/>
    <w:embedRegular r:id="rId1" w:fontKey="{2C1EED7C-4CFC-4DD5-8A0F-3A4FDD46E7E1}"/>
    <w:embedBold r:id="rId2" w:fontKey="{000E08D2-8BB3-40B3-A666-514BF7E5CE54}"/>
  </w:font>
  <w:font w:name="Calibri">
    <w:panose1 w:val="020F0502020204030204"/>
    <w:charset w:val="00"/>
    <w:family w:val="swiss"/>
    <w:pitch w:val="variable"/>
    <w:sig w:usb0="E4002EFF" w:usb1="C000247B" w:usb2="00000009" w:usb3="00000000" w:csb0="000001FF" w:csb1="00000000"/>
    <w:embedRegular r:id="rId3" w:fontKey="{E43ECB5E-F951-4598-B398-3AC61746BD39}"/>
  </w:font>
  <w:font w:name="Cambria">
    <w:panose1 w:val="02040503050406030204"/>
    <w:charset w:val="00"/>
    <w:family w:val="roman"/>
    <w:pitch w:val="variable"/>
    <w:sig w:usb0="E00006FF" w:usb1="420024FF" w:usb2="02000000" w:usb3="00000000" w:csb0="0000019F" w:csb1="00000000"/>
    <w:embedRegular r:id="rId4" w:fontKey="{EFEDBBFD-2F06-4EF2-8AA8-44DEF2DBDE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E99" w:rsidRDefault="00060F60">
    <w:pPr>
      <w:jc w:val="center"/>
      <w:rPr>
        <w:rFonts w:ascii="Montserrat" w:eastAsia="Montserrat" w:hAnsi="Montserrat" w:cs="Montserrat"/>
        <w:b/>
        <w:bCs/>
      </w:rPr>
    </w:pPr>
    <w:r>
      <w:rPr>
        <w:rFonts w:ascii="Montserrat" w:eastAsia="Montserrat" w:hAnsi="Montserrat" w:cs="Montserrat"/>
        <w:b/>
        <w:bCs/>
      </w:rPr>
      <w:fldChar w:fldCharType="begin"/>
    </w:r>
    <w:r>
      <w:rPr>
        <w:rFonts w:ascii="Montserrat" w:eastAsia="Montserrat" w:hAnsi="Montserrat" w:cs="Montserrat"/>
        <w:b/>
        <w:bCs/>
      </w:rPr>
      <w:instrText>PAGE</w:instrText>
    </w:r>
    <w:r>
      <w:rPr>
        <w:rFonts w:ascii="Montserrat" w:eastAsia="Montserrat" w:hAnsi="Montserrat" w:cs="Montserrat"/>
        <w:b/>
        <w:bCs/>
      </w:rPr>
      <w:fldChar w:fldCharType="separate"/>
    </w:r>
    <w:r w:rsidR="00296DD6">
      <w:rPr>
        <w:rFonts w:ascii="Montserrat" w:eastAsia="Montserrat" w:hAnsi="Montserrat" w:cs="Montserrat"/>
        <w:b/>
        <w:bCs/>
        <w:noProof/>
      </w:rPr>
      <w:t>2</w:t>
    </w:r>
    <w:r>
      <w:rPr>
        <w:rFonts w:ascii="Montserrat" w:eastAsia="Montserrat" w:hAnsi="Montserrat" w:cs="Montserrat"/>
        <w:b/>
        <w:bCs/>
      </w:rPr>
      <w:fldChar w:fldCharType="end"/>
    </w:r>
    <w:r>
      <w:rPr>
        <w:rFonts w:ascii="Montserrat" w:eastAsia="Montserrat" w:hAnsi="Montserrat" w:cs="Montserrat"/>
        <w:b/>
        <w:bCs/>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F3A" w:rsidRDefault="00D97F3A">
      <w:pPr>
        <w:spacing w:line="240" w:lineRule="auto"/>
      </w:pPr>
      <w:r>
        <w:separator/>
      </w:r>
    </w:p>
  </w:footnote>
  <w:footnote w:type="continuationSeparator" w:id="0">
    <w:p w:rsidR="00D97F3A" w:rsidRDefault="00D97F3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E99" w:rsidRDefault="00060F60">
    <w:r>
      <w:rPr>
        <w:noProof/>
        <w:lang w:val="es-MX"/>
      </w:rPr>
      <w:drawing>
        <wp:anchor distT="0" distB="0" distL="0" distR="0" simplePos="0" relativeHeight="251658240" behindDoc="1" locked="0" layoutInCell="1" hidden="0" allowOverlap="1">
          <wp:simplePos x="0" y="0"/>
          <wp:positionH relativeFrom="margin">
            <wp:posOffset>-911223</wp:posOffset>
          </wp:positionH>
          <wp:positionV relativeFrom="margin">
            <wp:posOffset>-942972</wp:posOffset>
          </wp:positionV>
          <wp:extent cx="7780249" cy="100711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80249" cy="10071100"/>
                  </a:xfrm>
                  <a:prstGeom prst="rect">
                    <a:avLst/>
                  </a:prstGeom>
                  <a:ln/>
                </pic:spPr>
              </pic:pic>
            </a:graphicData>
          </a:graphic>
        </wp:anchor>
      </w:drawing>
    </w:r>
  </w:p>
  <w:p w:rsidR="00C12E99" w:rsidRDefault="00C12E99">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361BB"/>
    <w:multiLevelType w:val="multilevel"/>
    <w:tmpl w:val="2A9ADB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52BA5D80"/>
    <w:multiLevelType w:val="multilevel"/>
    <w:tmpl w:val="67746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C12E99"/>
    <w:rsid w:val="00060F60"/>
    <w:rsid w:val="00222077"/>
    <w:rsid w:val="00277DDE"/>
    <w:rsid w:val="00296DD6"/>
    <w:rsid w:val="00452228"/>
    <w:rsid w:val="005C64B5"/>
    <w:rsid w:val="007D33E3"/>
    <w:rsid w:val="00C12E99"/>
    <w:rsid w:val="00D97F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paragraph" w:styleId="Subttulo">
    <w:name w:val="Subtitle"/>
    <w:basedOn w:val="Normal"/>
    <w:next w:val="Normal"/>
    <w:pPr>
      <w:keepNext/>
      <w:keepLines/>
      <w:spacing w:after="320"/>
    </w:pPr>
    <w:rPr>
      <w:color w:val="666666"/>
      <w:sz w:val="30"/>
      <w:szCs w:val="30"/>
    </w:rPr>
  </w:style>
  <w:style w:type="table" w:customStyle="1" w:styleId="a0">
    <w:basedOn w:val="TableNormal0"/>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paragraph" w:styleId="Subttulo">
    <w:name w:val="Subtitle"/>
    <w:basedOn w:val="Normal"/>
    <w:next w:val="Normal"/>
    <w:pPr>
      <w:keepNext/>
      <w:keepLines/>
      <w:spacing w:after="320"/>
    </w:pPr>
    <w:rPr>
      <w:color w:val="666666"/>
      <w:sz w:val="30"/>
      <w:szCs w:val="30"/>
    </w:r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m9sn79NvXgI5+UP/foO1JoXdTg==">CgMxLjA4AHIhMWl6VkxkSWtzRzYtUGhjcnFKN2dOVjZ0VGhoZTBRZDZq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Pages>
  <Words>2168</Words>
  <Characters>11924</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Lopez Laura Fabiola</dc:creator>
  <cp:lastModifiedBy>Lopez Lopez Laura Fabiola</cp:lastModifiedBy>
  <cp:revision>5</cp:revision>
  <dcterms:created xsi:type="dcterms:W3CDTF">2026-03-25T20:05:00Z</dcterms:created>
  <dcterms:modified xsi:type="dcterms:W3CDTF">2026-03-25T21:07:00Z</dcterms:modified>
</cp:coreProperties>
</file>