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1B23" w:rsidRDefault="00DD1B23">
      <w:pPr>
        <w:widowControl w:val="0"/>
        <w:pBdr>
          <w:top w:val="nil"/>
          <w:left w:val="nil"/>
          <w:bottom w:val="nil"/>
          <w:right w:val="nil"/>
          <w:between w:val="nil"/>
        </w:pBdr>
        <w:spacing w:after="0"/>
        <w:rPr>
          <w:rFonts w:ascii="Arial" w:eastAsia="Arial" w:hAnsi="Arial" w:cs="Arial"/>
        </w:rPr>
      </w:pPr>
    </w:p>
    <w:p w:rsidR="00DD1B23" w:rsidRDefault="00DD1B23">
      <w:pPr>
        <w:widowControl w:val="0"/>
        <w:pBdr>
          <w:top w:val="nil"/>
          <w:left w:val="nil"/>
          <w:bottom w:val="nil"/>
          <w:right w:val="nil"/>
          <w:between w:val="nil"/>
        </w:pBdr>
        <w:spacing w:after="0"/>
        <w:rPr>
          <w:rFonts w:ascii="Arial" w:eastAsia="Arial" w:hAnsi="Arial" w:cs="Arial"/>
        </w:rPr>
      </w:pPr>
    </w:p>
    <w:tbl>
      <w:tblPr>
        <w:tblStyle w:val="a"/>
        <w:tblW w:w="10779" w:type="dxa"/>
        <w:tblInd w:w="-115" w:type="dxa"/>
        <w:tblLayout w:type="fixed"/>
        <w:tblLook w:val="0400" w:firstRow="0" w:lastRow="0" w:firstColumn="0" w:lastColumn="0" w:noHBand="0" w:noVBand="1"/>
      </w:tblPr>
      <w:tblGrid>
        <w:gridCol w:w="5389"/>
        <w:gridCol w:w="5390"/>
      </w:tblGrid>
      <w:tr w:rsidR="00DD1B23">
        <w:tc>
          <w:tcPr>
            <w:tcW w:w="10779" w:type="dxa"/>
            <w:gridSpan w:val="2"/>
            <w:tcBorders>
              <w:top w:val="single" w:sz="4" w:space="0" w:color="000000"/>
              <w:left w:val="single" w:sz="4" w:space="0" w:color="000000"/>
              <w:bottom w:val="single" w:sz="4" w:space="0" w:color="000000"/>
              <w:right w:val="single" w:sz="4" w:space="0" w:color="000000"/>
            </w:tcBorders>
          </w:tcPr>
          <w:p w:rsidR="00DD1B23" w:rsidRDefault="00980B80">
            <w:pPr>
              <w:pBdr>
                <w:top w:val="nil"/>
                <w:left w:val="nil"/>
                <w:bottom w:val="nil"/>
                <w:right w:val="nil"/>
                <w:between w:val="nil"/>
              </w:pBdr>
              <w:jc w:val="center"/>
              <w:rPr>
                <w:rFonts w:ascii="Arial" w:eastAsia="Arial" w:hAnsi="Arial" w:cs="Arial"/>
                <w:color w:val="000000"/>
                <w:sz w:val="24"/>
                <w:szCs w:val="24"/>
              </w:rPr>
            </w:pPr>
            <w:r>
              <w:rPr>
                <w:rFonts w:ascii="Arial" w:eastAsia="Arial" w:hAnsi="Arial" w:cs="Arial"/>
                <w:b/>
                <w:bCs/>
                <w:color w:val="000000"/>
                <w:sz w:val="24"/>
                <w:szCs w:val="24"/>
              </w:rPr>
              <w:br/>
              <w:t>MUNICIPIO DE GUADALAJARA</w:t>
            </w:r>
            <w:r>
              <w:rPr>
                <w:rFonts w:ascii="Arial" w:eastAsia="Arial" w:hAnsi="Arial" w:cs="Arial"/>
                <w:b/>
                <w:bCs/>
                <w:color w:val="000000"/>
                <w:sz w:val="24"/>
                <w:szCs w:val="24"/>
              </w:rPr>
              <w:br/>
              <w:t>COORDINACIÓN GENERAL DE COMBATE A LA DESIGUALDAD</w:t>
            </w:r>
            <w:r>
              <w:rPr>
                <w:rFonts w:ascii="Arial" w:eastAsia="Arial" w:hAnsi="Arial" w:cs="Arial"/>
                <w:b/>
                <w:bCs/>
                <w:color w:val="000000"/>
                <w:sz w:val="24"/>
                <w:szCs w:val="24"/>
              </w:rPr>
              <w:br/>
              <w:t>PROGRAMA “GUADALAJARA CUIDA A LAS MUJERES”</w:t>
            </w:r>
          </w:p>
        </w:tc>
      </w:tr>
      <w:tr w:rsidR="00DD1B23">
        <w:tc>
          <w:tcPr>
            <w:tcW w:w="5389" w:type="dxa"/>
            <w:tcBorders>
              <w:left w:val="single" w:sz="4" w:space="0" w:color="000000"/>
              <w:bottom w:val="single" w:sz="4" w:space="0" w:color="000000"/>
            </w:tcBorders>
          </w:tcPr>
          <w:p w:rsidR="00DD1B23" w:rsidRDefault="00980B80">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b/>
                <w:bCs/>
                <w:color w:val="000000"/>
                <w:sz w:val="24"/>
                <w:szCs w:val="24"/>
              </w:rPr>
              <w:t xml:space="preserve">PRIMERA SESIÓN ORDINARIA </w:t>
            </w:r>
            <w:r>
              <w:rPr>
                <w:rFonts w:ascii="Arial" w:eastAsia="Arial" w:hAnsi="Arial" w:cs="Arial"/>
                <w:b/>
                <w:bCs/>
                <w:sz w:val="24"/>
                <w:szCs w:val="24"/>
              </w:rPr>
              <w:t>D</w:t>
            </w:r>
            <w:r>
              <w:rPr>
                <w:rFonts w:ascii="Arial" w:eastAsia="Arial" w:hAnsi="Arial" w:cs="Arial"/>
                <w:b/>
                <w:bCs/>
                <w:color w:val="000000"/>
                <w:sz w:val="24"/>
                <w:szCs w:val="24"/>
              </w:rPr>
              <w:t>E INSTALACIÓN DE COMITÉ DICTAMINADOR</w:t>
            </w:r>
          </w:p>
        </w:tc>
        <w:tc>
          <w:tcPr>
            <w:tcW w:w="5390" w:type="dxa"/>
            <w:tcBorders>
              <w:left w:val="single" w:sz="4" w:space="0" w:color="000000"/>
              <w:bottom w:val="single" w:sz="4" w:space="0" w:color="000000"/>
              <w:right w:val="single" w:sz="4" w:space="0" w:color="000000"/>
            </w:tcBorders>
          </w:tcPr>
          <w:p w:rsidR="00DD1B23" w:rsidRDefault="007D2C0D">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b/>
                <w:bCs/>
                <w:color w:val="000000"/>
                <w:sz w:val="24"/>
                <w:szCs w:val="24"/>
              </w:rPr>
              <w:t>ACTA 01</w:t>
            </w:r>
          </w:p>
          <w:p w:rsidR="00DD1B23" w:rsidRDefault="00980B80">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b/>
                <w:bCs/>
                <w:color w:val="000000"/>
                <w:sz w:val="24"/>
                <w:szCs w:val="24"/>
              </w:rPr>
              <w:t>VERSIÓN ESTENOGRÁFICA</w:t>
            </w:r>
          </w:p>
          <w:p w:rsidR="00DD1B23" w:rsidRDefault="00980B80">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b/>
                <w:bCs/>
                <w:color w:val="000000"/>
                <w:sz w:val="24"/>
                <w:szCs w:val="24"/>
              </w:rPr>
              <w:t>FECHA: 16 DE ABRIL DEL 2026</w:t>
            </w:r>
          </w:p>
        </w:tc>
      </w:tr>
      <w:tr w:rsidR="00DD1B23">
        <w:tc>
          <w:tcPr>
            <w:tcW w:w="10779" w:type="dxa"/>
            <w:gridSpan w:val="2"/>
            <w:tcBorders>
              <w:left w:val="single" w:sz="4" w:space="0" w:color="000000"/>
              <w:bottom w:val="single" w:sz="4" w:space="0" w:color="000000"/>
              <w:right w:val="single" w:sz="4" w:space="0" w:color="000000"/>
            </w:tcBorders>
          </w:tcPr>
          <w:p w:rsidR="00DD1B23" w:rsidRDefault="00980B80">
            <w:pPr>
              <w:pBdr>
                <w:top w:val="nil"/>
                <w:left w:val="nil"/>
                <w:bottom w:val="nil"/>
                <w:right w:val="nil"/>
                <w:between w:val="nil"/>
              </w:pBdr>
              <w:jc w:val="center"/>
              <w:rPr>
                <w:rFonts w:ascii="Arial" w:eastAsia="Arial" w:hAnsi="Arial" w:cs="Arial"/>
                <w:b/>
                <w:bCs/>
                <w:color w:val="000000"/>
                <w:sz w:val="24"/>
                <w:szCs w:val="24"/>
              </w:rPr>
            </w:pPr>
            <w:r>
              <w:rPr>
                <w:rFonts w:ascii="Arial" w:eastAsia="Arial" w:hAnsi="Arial" w:cs="Arial"/>
                <w:b/>
                <w:bCs/>
                <w:color w:val="000000"/>
                <w:sz w:val="24"/>
                <w:szCs w:val="24"/>
              </w:rPr>
              <w:br/>
            </w:r>
            <w:r>
              <w:rPr>
                <w:rFonts w:ascii="Arial" w:eastAsia="Arial" w:hAnsi="Arial" w:cs="Arial"/>
                <w:b/>
                <w:bCs/>
                <w:color w:val="000000"/>
                <w:sz w:val="24"/>
                <w:szCs w:val="24"/>
              </w:rPr>
              <w:t>FUNDAMENTACIÓN JURÍDICA</w:t>
            </w:r>
          </w:p>
          <w:p w:rsidR="00DD1B23" w:rsidRDefault="00980B80">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Con fundamento en el DECRETO D 36/02/25, que autoriza las REGLAS DE OPERACIÓN DEL PROGRAMA GUADALAJARA CUIDA A LAS MUJERES, aprobado en sesión ordinaria del Ayuntamiento de Guadalajara celebrada el día 30 </w:t>
            </w:r>
            <w:r>
              <w:rPr>
                <w:rFonts w:ascii="Arial" w:eastAsia="Arial" w:hAnsi="Arial" w:cs="Arial"/>
                <w:sz w:val="24"/>
                <w:szCs w:val="24"/>
              </w:rPr>
              <w:t>treinta</w:t>
            </w:r>
            <w:r>
              <w:rPr>
                <w:rFonts w:ascii="Arial" w:eastAsia="Arial" w:hAnsi="Arial" w:cs="Arial"/>
                <w:color w:val="000000"/>
                <w:sz w:val="24"/>
                <w:szCs w:val="24"/>
              </w:rPr>
              <w:t xml:space="preserve"> de </w:t>
            </w:r>
            <w:proofErr w:type="spellStart"/>
            <w:r>
              <w:rPr>
                <w:rFonts w:ascii="Arial" w:eastAsia="Arial" w:hAnsi="Arial" w:cs="Arial"/>
                <w:color w:val="000000"/>
                <w:sz w:val="24"/>
                <w:szCs w:val="24"/>
              </w:rPr>
              <w:t>de</w:t>
            </w:r>
            <w:proofErr w:type="spellEnd"/>
            <w:r>
              <w:rPr>
                <w:rFonts w:ascii="Arial" w:eastAsia="Arial" w:hAnsi="Arial" w:cs="Arial"/>
                <w:color w:val="000000"/>
                <w:sz w:val="24"/>
                <w:szCs w:val="24"/>
              </w:rPr>
              <w:t xml:space="preserve"> enero de 2026</w:t>
            </w:r>
            <w:r>
              <w:rPr>
                <w:rFonts w:ascii="Arial" w:eastAsia="Arial" w:hAnsi="Arial" w:cs="Arial"/>
                <w:color w:val="000000"/>
                <w:sz w:val="24"/>
                <w:szCs w:val="24"/>
              </w:rPr>
              <w:t xml:space="preserve"> dos mil </w:t>
            </w:r>
            <w:r>
              <w:rPr>
                <w:rFonts w:ascii="Arial" w:eastAsia="Arial" w:hAnsi="Arial" w:cs="Arial"/>
                <w:sz w:val="24"/>
                <w:szCs w:val="24"/>
              </w:rPr>
              <w:t>veintiséis</w:t>
            </w:r>
            <w:r>
              <w:rPr>
                <w:rFonts w:ascii="Arial" w:eastAsia="Arial" w:hAnsi="Arial" w:cs="Arial"/>
                <w:color w:val="000000"/>
                <w:sz w:val="24"/>
                <w:szCs w:val="24"/>
              </w:rPr>
              <w:t xml:space="preserve">, que tiene por objeto autorizar el </w:t>
            </w:r>
            <w:r>
              <w:rPr>
                <w:rFonts w:ascii="Arial" w:eastAsia="Arial" w:hAnsi="Arial" w:cs="Arial"/>
                <w:sz w:val="24"/>
                <w:szCs w:val="24"/>
              </w:rPr>
              <w:t>P</w:t>
            </w:r>
            <w:r>
              <w:rPr>
                <w:rFonts w:ascii="Arial" w:eastAsia="Arial" w:hAnsi="Arial" w:cs="Arial"/>
                <w:color w:val="000000"/>
                <w:sz w:val="24"/>
                <w:szCs w:val="24"/>
              </w:rPr>
              <w:t xml:space="preserve">rograma denominado </w:t>
            </w:r>
            <w:r>
              <w:rPr>
                <w:rFonts w:ascii="Arial" w:eastAsia="Arial" w:hAnsi="Arial" w:cs="Arial"/>
                <w:b/>
                <w:bCs/>
                <w:color w:val="000000"/>
                <w:sz w:val="24"/>
                <w:szCs w:val="24"/>
              </w:rPr>
              <w:t>“GUADALAJARA CUIDA A LAS MUJERES”</w:t>
            </w:r>
            <w:r>
              <w:rPr>
                <w:rFonts w:ascii="Arial" w:eastAsia="Arial" w:hAnsi="Arial" w:cs="Arial"/>
                <w:color w:val="000000"/>
                <w:sz w:val="24"/>
                <w:szCs w:val="24"/>
              </w:rPr>
              <w:t xml:space="preserve">; así como también </w:t>
            </w:r>
            <w:r>
              <w:rPr>
                <w:rFonts w:ascii="Arial" w:eastAsia="Arial" w:hAnsi="Arial" w:cs="Arial"/>
                <w:sz w:val="24"/>
                <w:szCs w:val="24"/>
              </w:rPr>
              <w:t>prevé</w:t>
            </w:r>
            <w:r>
              <w:rPr>
                <w:rFonts w:ascii="Arial" w:eastAsia="Arial" w:hAnsi="Arial" w:cs="Arial"/>
                <w:color w:val="000000"/>
                <w:sz w:val="24"/>
                <w:szCs w:val="24"/>
              </w:rPr>
              <w:t xml:space="preserve"> la creación del Comité Dictaminador y sus generalidades.</w:t>
            </w:r>
          </w:p>
        </w:tc>
      </w:tr>
      <w:tr w:rsidR="00DD1B23">
        <w:tc>
          <w:tcPr>
            <w:tcW w:w="10779" w:type="dxa"/>
            <w:gridSpan w:val="2"/>
            <w:tcBorders>
              <w:left w:val="single" w:sz="4" w:space="0" w:color="000000"/>
              <w:bottom w:val="single" w:sz="4" w:space="0" w:color="000000"/>
              <w:right w:val="single" w:sz="4" w:space="0" w:color="000000"/>
            </w:tcBorders>
          </w:tcPr>
          <w:p w:rsidR="00DD1B23" w:rsidRDefault="00980B80">
            <w:pPr>
              <w:jc w:val="center"/>
              <w:rPr>
                <w:rFonts w:ascii="Arial" w:eastAsia="Arial" w:hAnsi="Arial" w:cs="Arial"/>
                <w:b/>
                <w:bCs/>
                <w:sz w:val="24"/>
                <w:szCs w:val="24"/>
              </w:rPr>
            </w:pPr>
            <w:r>
              <w:rPr>
                <w:rFonts w:ascii="Arial" w:eastAsia="Arial" w:hAnsi="Arial" w:cs="Arial"/>
                <w:b/>
                <w:bCs/>
                <w:sz w:val="24"/>
                <w:szCs w:val="24"/>
              </w:rPr>
              <w:t>ORDEN DEL DÍA</w:t>
            </w:r>
          </w:p>
          <w:p w:rsidR="00DD1B23" w:rsidRDefault="00980B80">
            <w:pPr>
              <w:numPr>
                <w:ilvl w:val="0"/>
                <w:numId w:val="4"/>
              </w:numPr>
              <w:spacing w:after="0" w:line="240" w:lineRule="auto"/>
              <w:jc w:val="both"/>
              <w:rPr>
                <w:rFonts w:ascii="Arial" w:eastAsia="Arial" w:hAnsi="Arial" w:cs="Arial"/>
                <w:b/>
                <w:bCs/>
                <w:color w:val="000000"/>
                <w:sz w:val="24"/>
                <w:szCs w:val="24"/>
              </w:rPr>
            </w:pPr>
            <w:r>
              <w:rPr>
                <w:rFonts w:ascii="Arial" w:eastAsia="Arial" w:hAnsi="Arial" w:cs="Arial"/>
                <w:color w:val="000000"/>
                <w:sz w:val="24"/>
                <w:szCs w:val="24"/>
              </w:rPr>
              <w:t>Bienvenida;</w:t>
            </w:r>
          </w:p>
          <w:p w:rsidR="00DD1B23" w:rsidRDefault="00980B80">
            <w:pPr>
              <w:numPr>
                <w:ilvl w:val="0"/>
                <w:numId w:val="4"/>
              </w:numPr>
              <w:spacing w:after="0" w:line="240" w:lineRule="auto"/>
              <w:jc w:val="both"/>
              <w:rPr>
                <w:rFonts w:ascii="Arial" w:eastAsia="Arial" w:hAnsi="Arial" w:cs="Arial"/>
                <w:b/>
                <w:bCs/>
                <w:color w:val="000000"/>
                <w:sz w:val="24"/>
                <w:szCs w:val="24"/>
              </w:rPr>
            </w:pPr>
            <w:r>
              <w:rPr>
                <w:rFonts w:ascii="Arial" w:eastAsia="Arial" w:hAnsi="Arial" w:cs="Arial"/>
                <w:color w:val="000000"/>
                <w:sz w:val="24"/>
                <w:szCs w:val="24"/>
              </w:rPr>
              <w:t>Lista de asistencia y declaración de qu</w:t>
            </w:r>
            <w:r>
              <w:rPr>
                <w:rFonts w:ascii="Arial" w:eastAsia="Arial" w:hAnsi="Arial" w:cs="Arial"/>
                <w:color w:val="000000"/>
                <w:sz w:val="24"/>
                <w:szCs w:val="24"/>
              </w:rPr>
              <w:t xml:space="preserve">órum legal e Instalación del Comité Dictaminador del </w:t>
            </w:r>
            <w:r>
              <w:rPr>
                <w:rFonts w:ascii="Arial" w:eastAsia="Arial" w:hAnsi="Arial" w:cs="Arial"/>
                <w:sz w:val="24"/>
                <w:szCs w:val="24"/>
              </w:rPr>
              <w:t>Programa</w:t>
            </w:r>
            <w:r>
              <w:rPr>
                <w:rFonts w:ascii="Arial" w:eastAsia="Arial" w:hAnsi="Arial" w:cs="Arial"/>
                <w:color w:val="000000"/>
                <w:sz w:val="24"/>
                <w:szCs w:val="24"/>
              </w:rPr>
              <w:t xml:space="preserve"> “Guadalajara Cuida a las Mujeres”;</w:t>
            </w:r>
          </w:p>
          <w:p w:rsidR="00DD1B23" w:rsidRDefault="00980B80">
            <w:pPr>
              <w:numPr>
                <w:ilvl w:val="0"/>
                <w:numId w:val="4"/>
              </w:numPr>
              <w:spacing w:after="0" w:line="240" w:lineRule="auto"/>
              <w:jc w:val="both"/>
              <w:rPr>
                <w:rFonts w:ascii="Arial" w:eastAsia="Arial" w:hAnsi="Arial" w:cs="Arial"/>
                <w:b/>
                <w:bCs/>
                <w:color w:val="000000"/>
                <w:sz w:val="24"/>
                <w:szCs w:val="24"/>
              </w:rPr>
            </w:pPr>
            <w:r>
              <w:rPr>
                <w:rFonts w:ascii="Arial" w:eastAsia="Arial" w:hAnsi="Arial" w:cs="Arial"/>
                <w:color w:val="000000"/>
                <w:sz w:val="24"/>
                <w:szCs w:val="24"/>
              </w:rPr>
              <w:t>Lectura y  aprobación del orden del día;</w:t>
            </w:r>
          </w:p>
          <w:p w:rsidR="00DD1B23" w:rsidRDefault="00980B80">
            <w:pPr>
              <w:numPr>
                <w:ilvl w:val="0"/>
                <w:numId w:val="4"/>
              </w:numPr>
              <w:spacing w:after="0" w:line="240" w:lineRule="auto"/>
              <w:jc w:val="both"/>
              <w:rPr>
                <w:rFonts w:ascii="Arial" w:eastAsia="Arial" w:hAnsi="Arial" w:cs="Arial"/>
                <w:b/>
                <w:bCs/>
                <w:color w:val="000000"/>
                <w:sz w:val="24"/>
                <w:szCs w:val="24"/>
              </w:rPr>
            </w:pPr>
            <w:r>
              <w:rPr>
                <w:rFonts w:ascii="Arial" w:eastAsia="Arial" w:hAnsi="Arial" w:cs="Arial"/>
                <w:color w:val="000000"/>
                <w:sz w:val="24"/>
                <w:szCs w:val="24"/>
              </w:rPr>
              <w:t>Exposición de funciones del Comité Dictaminador;</w:t>
            </w:r>
          </w:p>
          <w:p w:rsidR="00DD1B23" w:rsidRDefault="00980B80">
            <w:pPr>
              <w:numPr>
                <w:ilvl w:val="0"/>
                <w:numId w:val="4"/>
              </w:numPr>
              <w:spacing w:after="0" w:line="240" w:lineRule="auto"/>
              <w:jc w:val="both"/>
              <w:rPr>
                <w:rFonts w:ascii="Arial" w:eastAsia="Arial" w:hAnsi="Arial" w:cs="Arial"/>
                <w:b/>
                <w:bCs/>
                <w:color w:val="000000"/>
                <w:sz w:val="24"/>
                <w:szCs w:val="24"/>
              </w:rPr>
            </w:pPr>
            <w:r>
              <w:rPr>
                <w:rFonts w:ascii="Arial" w:eastAsia="Arial" w:hAnsi="Arial" w:cs="Arial"/>
                <w:color w:val="000000"/>
                <w:sz w:val="24"/>
                <w:szCs w:val="24"/>
              </w:rPr>
              <w:t>Presentación  general del P</w:t>
            </w:r>
            <w:r>
              <w:rPr>
                <w:rFonts w:ascii="Arial" w:eastAsia="Arial" w:hAnsi="Arial" w:cs="Arial"/>
                <w:sz w:val="24"/>
                <w:szCs w:val="24"/>
              </w:rPr>
              <w:t>rograma</w:t>
            </w:r>
            <w:r>
              <w:rPr>
                <w:rFonts w:ascii="Arial" w:eastAsia="Arial" w:hAnsi="Arial" w:cs="Arial"/>
                <w:color w:val="000000"/>
                <w:sz w:val="24"/>
                <w:szCs w:val="24"/>
              </w:rPr>
              <w:t xml:space="preserve"> “Guadalajara Cuida a las Mujeres” 2026;</w:t>
            </w:r>
          </w:p>
          <w:p w:rsidR="00DD1B23" w:rsidRDefault="00980B80">
            <w:pPr>
              <w:numPr>
                <w:ilvl w:val="0"/>
                <w:numId w:val="4"/>
              </w:numPr>
              <w:spacing w:after="0" w:line="240" w:lineRule="auto"/>
              <w:jc w:val="both"/>
              <w:rPr>
                <w:rFonts w:ascii="Arial" w:eastAsia="Arial" w:hAnsi="Arial" w:cs="Arial"/>
                <w:b/>
                <w:bCs/>
                <w:color w:val="000000"/>
                <w:sz w:val="24"/>
                <w:szCs w:val="24"/>
              </w:rPr>
            </w:pPr>
            <w:r>
              <w:rPr>
                <w:rFonts w:ascii="Arial" w:eastAsia="Arial" w:hAnsi="Arial" w:cs="Arial"/>
                <w:color w:val="000000"/>
                <w:sz w:val="24"/>
                <w:szCs w:val="24"/>
              </w:rPr>
              <w:t>Presentación y en su caso aprobación de la Convocatoria del P</w:t>
            </w:r>
            <w:r>
              <w:rPr>
                <w:rFonts w:ascii="Arial" w:eastAsia="Arial" w:hAnsi="Arial" w:cs="Arial"/>
                <w:sz w:val="24"/>
                <w:szCs w:val="24"/>
              </w:rPr>
              <w:t>rograma</w:t>
            </w:r>
            <w:r>
              <w:rPr>
                <w:rFonts w:ascii="Arial" w:eastAsia="Arial" w:hAnsi="Arial" w:cs="Arial"/>
                <w:color w:val="000000"/>
                <w:sz w:val="24"/>
                <w:szCs w:val="24"/>
              </w:rPr>
              <w:t xml:space="preserve"> “Guadalajara Cuida a las Mujeres 2026”;</w:t>
            </w:r>
          </w:p>
          <w:p w:rsidR="00DD1B23" w:rsidRDefault="00980B80" w:rsidP="007D2C0D">
            <w:pPr>
              <w:numPr>
                <w:ilvl w:val="0"/>
                <w:numId w:val="4"/>
              </w:numPr>
              <w:spacing w:after="0" w:line="240" w:lineRule="auto"/>
              <w:rPr>
                <w:rFonts w:ascii="Arial" w:eastAsia="Arial" w:hAnsi="Arial" w:cs="Arial"/>
                <w:b/>
                <w:bCs/>
                <w:color w:val="000000"/>
                <w:sz w:val="24"/>
                <w:szCs w:val="24"/>
              </w:rPr>
            </w:pPr>
            <w:r>
              <w:rPr>
                <w:rFonts w:ascii="Arial" w:eastAsia="Arial" w:hAnsi="Arial" w:cs="Arial"/>
                <w:color w:val="000000"/>
                <w:sz w:val="24"/>
                <w:szCs w:val="24"/>
              </w:rPr>
              <w:t>Propuesta y en su caso, aprobación de la persona representante de la Dirección de Programas Sociales Munic</w:t>
            </w:r>
            <w:r>
              <w:rPr>
                <w:rFonts w:ascii="Arial" w:eastAsia="Arial" w:hAnsi="Arial" w:cs="Arial"/>
                <w:color w:val="000000"/>
                <w:sz w:val="24"/>
                <w:szCs w:val="24"/>
              </w:rPr>
              <w:t xml:space="preserve">ipales para la selección de beneficiarias de la Vertiente “A” y los trámites necesarios para la apertura de un fondo </w:t>
            </w:r>
            <w:proofErr w:type="spellStart"/>
            <w:r>
              <w:rPr>
                <w:rFonts w:ascii="Arial" w:eastAsia="Arial" w:hAnsi="Arial" w:cs="Arial"/>
                <w:color w:val="000000"/>
                <w:sz w:val="24"/>
                <w:szCs w:val="24"/>
              </w:rPr>
              <w:t>revolvente</w:t>
            </w:r>
            <w:proofErr w:type="spellEnd"/>
            <w:r>
              <w:rPr>
                <w:rFonts w:ascii="Arial" w:eastAsia="Arial" w:hAnsi="Arial" w:cs="Arial"/>
                <w:color w:val="000000"/>
                <w:sz w:val="24"/>
                <w:szCs w:val="24"/>
              </w:rPr>
              <w:t>;</w:t>
            </w:r>
          </w:p>
          <w:p w:rsidR="00DD1B23" w:rsidRDefault="00980B80">
            <w:pPr>
              <w:numPr>
                <w:ilvl w:val="0"/>
                <w:numId w:val="4"/>
              </w:numPr>
              <w:spacing w:after="0" w:line="240" w:lineRule="auto"/>
              <w:jc w:val="both"/>
              <w:rPr>
                <w:rFonts w:ascii="Arial" w:eastAsia="Arial" w:hAnsi="Arial" w:cs="Arial"/>
                <w:b/>
                <w:bCs/>
                <w:color w:val="000000"/>
                <w:sz w:val="24"/>
                <w:szCs w:val="24"/>
              </w:rPr>
            </w:pPr>
            <w:r>
              <w:rPr>
                <w:rFonts w:ascii="Arial" w:eastAsia="Arial" w:hAnsi="Arial" w:cs="Arial"/>
                <w:color w:val="000000"/>
                <w:sz w:val="24"/>
                <w:szCs w:val="24"/>
              </w:rPr>
              <w:t>Asuntos varios;</w:t>
            </w:r>
          </w:p>
          <w:p w:rsidR="00DD1B23" w:rsidRDefault="00980B80">
            <w:pPr>
              <w:numPr>
                <w:ilvl w:val="0"/>
                <w:numId w:val="4"/>
              </w:numPr>
              <w:spacing w:after="160" w:line="240" w:lineRule="auto"/>
              <w:jc w:val="both"/>
              <w:rPr>
                <w:rFonts w:ascii="Arial" w:eastAsia="Arial" w:hAnsi="Arial" w:cs="Arial"/>
                <w:b/>
                <w:bCs/>
                <w:color w:val="000000"/>
                <w:sz w:val="24"/>
                <w:szCs w:val="24"/>
              </w:rPr>
            </w:pPr>
            <w:r>
              <w:rPr>
                <w:rFonts w:ascii="Arial" w:eastAsia="Arial" w:hAnsi="Arial" w:cs="Arial"/>
                <w:color w:val="000000"/>
                <w:sz w:val="24"/>
                <w:szCs w:val="24"/>
              </w:rPr>
              <w:t>Clausura.</w:t>
            </w:r>
          </w:p>
        </w:tc>
      </w:tr>
      <w:tr w:rsidR="00DD1B23">
        <w:tc>
          <w:tcPr>
            <w:tcW w:w="10779" w:type="dxa"/>
            <w:gridSpan w:val="2"/>
            <w:tcBorders>
              <w:left w:val="single" w:sz="4" w:space="0" w:color="000000"/>
              <w:bottom w:val="single" w:sz="4" w:space="0" w:color="000000"/>
              <w:right w:val="single" w:sz="4" w:space="0" w:color="000000"/>
            </w:tcBorders>
          </w:tcPr>
          <w:p w:rsidR="00DD1B23" w:rsidRDefault="00980B80" w:rsidP="007D2C0D">
            <w:pPr>
              <w:pBdr>
                <w:top w:val="nil"/>
                <w:left w:val="nil"/>
                <w:bottom w:val="nil"/>
                <w:right w:val="nil"/>
                <w:between w:val="nil"/>
              </w:pBdr>
              <w:rPr>
                <w:rFonts w:ascii="Arial" w:eastAsia="Arial" w:hAnsi="Arial" w:cs="Arial"/>
                <w:color w:val="000000"/>
                <w:sz w:val="24"/>
                <w:szCs w:val="24"/>
              </w:rPr>
            </w:pPr>
            <w:r>
              <w:rPr>
                <w:rFonts w:ascii="Arial" w:eastAsia="Arial" w:hAnsi="Arial" w:cs="Arial"/>
                <w:b/>
                <w:bCs/>
                <w:color w:val="000000"/>
                <w:sz w:val="24"/>
                <w:szCs w:val="24"/>
              </w:rPr>
              <w:br/>
              <w:t>ASISTENTES</w:t>
            </w:r>
          </w:p>
          <w:p w:rsidR="00DD1B23" w:rsidRDefault="007D2C0D" w:rsidP="007D2C0D">
            <w:pPr>
              <w:numPr>
                <w:ilvl w:val="0"/>
                <w:numId w:val="2"/>
              </w:numPr>
              <w:pBdr>
                <w:top w:val="nil"/>
                <w:left w:val="nil"/>
                <w:bottom w:val="nil"/>
                <w:right w:val="nil"/>
                <w:between w:val="nil"/>
              </w:pBdr>
              <w:spacing w:after="0"/>
              <w:rPr>
                <w:rFonts w:ascii="Arial" w:eastAsia="Arial" w:hAnsi="Arial" w:cs="Arial"/>
                <w:sz w:val="24"/>
                <w:szCs w:val="24"/>
              </w:rPr>
            </w:pPr>
            <w:r>
              <w:rPr>
                <w:rFonts w:ascii="Arial" w:eastAsia="Arial" w:hAnsi="Arial" w:cs="Arial"/>
                <w:b/>
                <w:bCs/>
                <w:color w:val="000000"/>
                <w:sz w:val="24"/>
                <w:szCs w:val="24"/>
              </w:rPr>
              <w:t xml:space="preserve">Licda. </w:t>
            </w:r>
            <w:r w:rsidR="00980B80">
              <w:rPr>
                <w:rFonts w:ascii="Arial" w:eastAsia="Arial" w:hAnsi="Arial" w:cs="Arial"/>
                <w:b/>
                <w:bCs/>
                <w:color w:val="000000"/>
                <w:sz w:val="24"/>
                <w:szCs w:val="24"/>
              </w:rPr>
              <w:t>Carmen Julia Prudencio González</w:t>
            </w:r>
            <w:r w:rsidR="00980B80">
              <w:rPr>
                <w:rFonts w:ascii="Arial" w:eastAsia="Arial" w:hAnsi="Arial" w:cs="Arial"/>
                <w:b/>
                <w:bCs/>
                <w:color w:val="000000"/>
                <w:sz w:val="24"/>
                <w:szCs w:val="24"/>
              </w:rPr>
              <w:br/>
            </w:r>
            <w:r w:rsidR="00980B80">
              <w:rPr>
                <w:rFonts w:ascii="Arial" w:eastAsia="Arial" w:hAnsi="Arial" w:cs="Arial"/>
                <w:color w:val="000000"/>
                <w:sz w:val="24"/>
                <w:szCs w:val="24"/>
              </w:rPr>
              <w:t xml:space="preserve">Coordinadora General de Combate a la Desigualdad </w:t>
            </w:r>
            <w:r w:rsidR="00980B80">
              <w:rPr>
                <w:rFonts w:ascii="Arial" w:eastAsia="Arial" w:hAnsi="Arial" w:cs="Arial"/>
                <w:color w:val="000000"/>
                <w:sz w:val="24"/>
                <w:szCs w:val="24"/>
              </w:rPr>
              <w:br/>
              <w:t>President</w:t>
            </w:r>
            <w:r w:rsidR="00980B80">
              <w:rPr>
                <w:rFonts w:ascii="Arial" w:eastAsia="Arial" w:hAnsi="Arial" w:cs="Arial"/>
                <w:sz w:val="24"/>
                <w:szCs w:val="24"/>
              </w:rPr>
              <w:t>a</w:t>
            </w:r>
            <w:r w:rsidR="00980B80">
              <w:rPr>
                <w:rFonts w:ascii="Arial" w:eastAsia="Arial" w:hAnsi="Arial" w:cs="Arial"/>
                <w:color w:val="000000"/>
                <w:sz w:val="24"/>
                <w:szCs w:val="24"/>
              </w:rPr>
              <w:t xml:space="preserve"> del Comité Dictaminador del Programa Social: Guadalajara Cuida a las Mujeres</w:t>
            </w:r>
          </w:p>
          <w:p w:rsidR="00DD1B23" w:rsidRDefault="00980B80" w:rsidP="007D2C0D">
            <w:pPr>
              <w:numPr>
                <w:ilvl w:val="0"/>
                <w:numId w:val="2"/>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b/>
                <w:bCs/>
                <w:color w:val="000000"/>
                <w:sz w:val="24"/>
                <w:szCs w:val="24"/>
              </w:rPr>
              <w:t>Licda. María del Carmen Bayardo Solórzano</w:t>
            </w:r>
            <w:r>
              <w:rPr>
                <w:rFonts w:ascii="Arial" w:eastAsia="Arial" w:hAnsi="Arial" w:cs="Arial"/>
                <w:color w:val="000000"/>
                <w:sz w:val="24"/>
                <w:szCs w:val="24"/>
              </w:rPr>
              <w:br/>
              <w:t>Directora de Programas Sociales Municipales.</w:t>
            </w:r>
          </w:p>
          <w:p w:rsidR="00DD1B23" w:rsidRDefault="00980B80" w:rsidP="007D2C0D">
            <w:pPr>
              <w:numPr>
                <w:ilvl w:val="0"/>
                <w:numId w:val="2"/>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b/>
                <w:bCs/>
                <w:color w:val="000000"/>
                <w:sz w:val="24"/>
                <w:szCs w:val="24"/>
              </w:rPr>
              <w:t>Licda. Perla Guadalupe Vallejo Hernández</w:t>
            </w:r>
            <w:r>
              <w:rPr>
                <w:rFonts w:ascii="Arial" w:eastAsia="Arial" w:hAnsi="Arial" w:cs="Arial"/>
                <w:b/>
                <w:bCs/>
                <w:color w:val="000000"/>
                <w:sz w:val="24"/>
                <w:szCs w:val="24"/>
              </w:rPr>
              <w:br/>
            </w:r>
            <w:r>
              <w:rPr>
                <w:rFonts w:ascii="Arial" w:eastAsia="Arial" w:hAnsi="Arial" w:cs="Arial"/>
                <w:color w:val="000000"/>
                <w:sz w:val="24"/>
                <w:szCs w:val="24"/>
              </w:rPr>
              <w:t>Jefa del Programa Guadalajara Cuida a l</w:t>
            </w:r>
            <w:r>
              <w:rPr>
                <w:rFonts w:ascii="Arial" w:eastAsia="Arial" w:hAnsi="Arial" w:cs="Arial"/>
                <w:color w:val="000000"/>
                <w:sz w:val="24"/>
                <w:szCs w:val="24"/>
              </w:rPr>
              <w:t>as Mujeres</w:t>
            </w:r>
          </w:p>
          <w:p w:rsidR="00DD1B23" w:rsidRDefault="00980B80" w:rsidP="007D2C0D">
            <w:pPr>
              <w:numPr>
                <w:ilvl w:val="0"/>
                <w:numId w:val="2"/>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b/>
                <w:bCs/>
                <w:color w:val="000000"/>
                <w:sz w:val="24"/>
                <w:szCs w:val="24"/>
              </w:rPr>
              <w:t>Licda. Sandra García Miranda, Directora de Egresos</w:t>
            </w:r>
            <w:r>
              <w:rPr>
                <w:rFonts w:ascii="Arial" w:eastAsia="Arial" w:hAnsi="Arial" w:cs="Arial"/>
                <w:b/>
                <w:bCs/>
                <w:color w:val="000000"/>
                <w:sz w:val="24"/>
                <w:szCs w:val="24"/>
              </w:rPr>
              <w:br/>
            </w:r>
            <w:r>
              <w:rPr>
                <w:rFonts w:ascii="Arial" w:eastAsia="Arial" w:hAnsi="Arial" w:cs="Arial"/>
                <w:color w:val="000000"/>
                <w:sz w:val="24"/>
                <w:szCs w:val="24"/>
              </w:rPr>
              <w:t>Directora de Egresos</w:t>
            </w:r>
            <w:r>
              <w:rPr>
                <w:rFonts w:ascii="Arial" w:eastAsia="Arial" w:hAnsi="Arial" w:cs="Arial"/>
                <w:color w:val="000000"/>
                <w:sz w:val="24"/>
                <w:szCs w:val="24"/>
              </w:rPr>
              <w:br/>
              <w:t>Representante de la Tesorería del Municipio de Guadalajara</w:t>
            </w:r>
          </w:p>
          <w:p w:rsidR="00DD1B23" w:rsidRDefault="00980B80" w:rsidP="007D2C0D">
            <w:pPr>
              <w:numPr>
                <w:ilvl w:val="0"/>
                <w:numId w:val="2"/>
              </w:numPr>
              <w:pBdr>
                <w:top w:val="nil"/>
                <w:left w:val="nil"/>
                <w:bottom w:val="nil"/>
                <w:right w:val="nil"/>
                <w:between w:val="nil"/>
              </w:pBdr>
              <w:rPr>
                <w:rFonts w:ascii="Arial" w:eastAsia="Arial" w:hAnsi="Arial" w:cs="Arial"/>
                <w:color w:val="000000"/>
                <w:sz w:val="24"/>
                <w:szCs w:val="24"/>
              </w:rPr>
            </w:pPr>
            <w:r>
              <w:rPr>
                <w:rFonts w:ascii="Arial" w:eastAsia="Arial" w:hAnsi="Arial" w:cs="Arial"/>
                <w:b/>
                <w:bCs/>
                <w:color w:val="000000"/>
                <w:sz w:val="24"/>
                <w:szCs w:val="24"/>
              </w:rPr>
              <w:t>Licda. Verónica Gutiérrez Hernández</w:t>
            </w:r>
            <w:r>
              <w:rPr>
                <w:rFonts w:ascii="Arial" w:eastAsia="Arial" w:hAnsi="Arial" w:cs="Arial"/>
                <w:b/>
                <w:bCs/>
                <w:color w:val="000000"/>
                <w:sz w:val="24"/>
                <w:szCs w:val="24"/>
              </w:rPr>
              <w:br/>
            </w:r>
            <w:r>
              <w:rPr>
                <w:rFonts w:ascii="Arial" w:eastAsia="Arial" w:hAnsi="Arial" w:cs="Arial"/>
                <w:color w:val="000000"/>
                <w:sz w:val="24"/>
                <w:szCs w:val="24"/>
              </w:rPr>
              <w:t>Directora del Sistema para el Desarrollo Integral de la Familia de Guadalajara</w:t>
            </w:r>
          </w:p>
        </w:tc>
      </w:tr>
    </w:tbl>
    <w:p w:rsidR="00DD1B23" w:rsidRDefault="00DD1B23">
      <w:pPr>
        <w:pBdr>
          <w:top w:val="nil"/>
          <w:left w:val="nil"/>
          <w:bottom w:val="nil"/>
          <w:right w:val="nil"/>
          <w:between w:val="nil"/>
        </w:pBdr>
        <w:spacing w:after="0" w:line="240" w:lineRule="auto"/>
        <w:jc w:val="both"/>
        <w:rPr>
          <w:rFonts w:ascii="Arial" w:eastAsia="Arial" w:hAnsi="Arial" w:cs="Arial"/>
          <w:color w:val="000000"/>
          <w:sz w:val="24"/>
          <w:szCs w:val="24"/>
        </w:rPr>
      </w:pPr>
    </w:p>
    <w:p w:rsidR="00DD1B23" w:rsidRDefault="00DD1B23">
      <w:pPr>
        <w:pBdr>
          <w:top w:val="nil"/>
          <w:left w:val="nil"/>
          <w:bottom w:val="nil"/>
          <w:right w:val="nil"/>
          <w:between w:val="nil"/>
        </w:pBdr>
        <w:spacing w:after="0" w:line="240" w:lineRule="auto"/>
        <w:jc w:val="both"/>
        <w:rPr>
          <w:rFonts w:ascii="Arial" w:eastAsia="Arial" w:hAnsi="Arial" w:cs="Arial"/>
          <w:sz w:val="24"/>
          <w:szCs w:val="24"/>
        </w:rPr>
      </w:pPr>
    </w:p>
    <w:p w:rsidR="00DD1B23" w:rsidRDefault="00DD1B23">
      <w:pPr>
        <w:pBdr>
          <w:top w:val="nil"/>
          <w:left w:val="nil"/>
          <w:bottom w:val="nil"/>
          <w:right w:val="nil"/>
          <w:between w:val="nil"/>
        </w:pBdr>
        <w:spacing w:after="0" w:line="240" w:lineRule="auto"/>
        <w:jc w:val="both"/>
        <w:rPr>
          <w:rFonts w:ascii="Arial" w:eastAsia="Arial" w:hAnsi="Arial" w:cs="Arial"/>
          <w:sz w:val="24"/>
          <w:szCs w:val="24"/>
        </w:rPr>
      </w:pPr>
    </w:p>
    <w:p w:rsidR="00DD1B23" w:rsidRDefault="00DD1B23">
      <w:pPr>
        <w:pBdr>
          <w:top w:val="nil"/>
          <w:left w:val="nil"/>
          <w:bottom w:val="nil"/>
          <w:right w:val="nil"/>
          <w:between w:val="nil"/>
        </w:pBdr>
        <w:spacing w:after="0" w:line="240" w:lineRule="auto"/>
        <w:jc w:val="both"/>
        <w:rPr>
          <w:rFonts w:ascii="Arial" w:eastAsia="Arial" w:hAnsi="Arial" w:cs="Arial"/>
          <w:sz w:val="24"/>
          <w:szCs w:val="24"/>
        </w:rPr>
      </w:pPr>
    </w:p>
    <w:tbl>
      <w:tblPr>
        <w:tblStyle w:val="a0"/>
        <w:tblW w:w="1066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69"/>
      </w:tblGrid>
      <w:tr w:rsidR="00DD1B23" w:rsidTr="007D2C0D">
        <w:tc>
          <w:tcPr>
            <w:tcW w:w="10669" w:type="dxa"/>
            <w:shd w:val="clear" w:color="auto" w:fill="auto"/>
            <w:tcMar>
              <w:top w:w="100" w:type="dxa"/>
              <w:left w:w="100" w:type="dxa"/>
              <w:bottom w:w="100" w:type="dxa"/>
              <w:right w:w="100" w:type="dxa"/>
            </w:tcMar>
          </w:tcPr>
          <w:sdt>
            <w:sdtPr>
              <w:tag w:val="goog_rdk_0"/>
              <w:id w:val="-667320897"/>
              <w:lock w:val="contentLocked"/>
            </w:sdtPr>
            <w:sdtEndPr/>
            <w:sdtContent>
              <w:p w:rsidR="00DD1B23" w:rsidRDefault="00980B80">
                <w:pPr>
                  <w:numPr>
                    <w:ilvl w:val="0"/>
                    <w:numId w:val="2"/>
                  </w:numPr>
                  <w:spacing w:after="0"/>
                  <w:jc w:val="both"/>
                  <w:rPr>
                    <w:rFonts w:ascii="Arial" w:eastAsia="Arial" w:hAnsi="Arial" w:cs="Arial"/>
                    <w:sz w:val="24"/>
                    <w:szCs w:val="24"/>
                  </w:rPr>
                </w:pPr>
                <w:r>
                  <w:rPr>
                    <w:rFonts w:ascii="Arial" w:eastAsia="Arial" w:hAnsi="Arial" w:cs="Arial"/>
                    <w:b/>
                    <w:bCs/>
                    <w:sz w:val="24"/>
                    <w:szCs w:val="24"/>
                  </w:rPr>
                  <w:t>Licda. Ivonne Guadalupe Sánchez Tinoco</w:t>
                </w:r>
                <w:r>
                  <w:rPr>
                    <w:rFonts w:ascii="Arial" w:eastAsia="Arial" w:hAnsi="Arial" w:cs="Arial"/>
                    <w:b/>
                    <w:bCs/>
                    <w:sz w:val="24"/>
                    <w:szCs w:val="24"/>
                  </w:rPr>
                  <w:br/>
                </w:r>
                <w:r>
                  <w:rPr>
                    <w:rFonts w:ascii="Arial" w:eastAsia="Arial" w:hAnsi="Arial" w:cs="Arial"/>
                    <w:sz w:val="24"/>
                    <w:szCs w:val="24"/>
                  </w:rPr>
                  <w:t>Titular del Instituto Municipal de las Mujeres de Guadalajara</w:t>
                </w:r>
              </w:p>
              <w:p w:rsidR="00DD1B23" w:rsidRDefault="00980B80">
                <w:pPr>
                  <w:numPr>
                    <w:ilvl w:val="0"/>
                    <w:numId w:val="2"/>
                  </w:numPr>
                  <w:jc w:val="both"/>
                  <w:rPr>
                    <w:rFonts w:ascii="Arial" w:eastAsia="Arial" w:hAnsi="Arial" w:cs="Arial"/>
                    <w:sz w:val="24"/>
                    <w:szCs w:val="24"/>
                  </w:rPr>
                </w:pPr>
                <w:r>
                  <w:rPr>
                    <w:rFonts w:ascii="Arial" w:eastAsia="Arial" w:hAnsi="Arial" w:cs="Arial"/>
                    <w:b/>
                    <w:bCs/>
                    <w:sz w:val="24"/>
                    <w:szCs w:val="24"/>
                  </w:rPr>
                  <w:t>Licda. Victoria Guadalupe Alvarado Hernández</w:t>
                </w:r>
                <w:r>
                  <w:rPr>
                    <w:rFonts w:ascii="Arial" w:eastAsia="Arial" w:hAnsi="Arial" w:cs="Arial"/>
                    <w:b/>
                    <w:bCs/>
                    <w:sz w:val="24"/>
                    <w:szCs w:val="24"/>
                  </w:rPr>
                  <w:br/>
                </w:r>
                <w:r>
                  <w:rPr>
                    <w:rFonts w:ascii="Arial" w:eastAsia="Arial" w:hAnsi="Arial" w:cs="Arial"/>
                    <w:sz w:val="24"/>
                    <w:szCs w:val="24"/>
                  </w:rPr>
                  <w:t>Representante de la Contraloría Ciudadana</w:t>
                </w:r>
              </w:p>
            </w:sdtContent>
          </w:sdt>
        </w:tc>
      </w:tr>
    </w:tbl>
    <w:p w:rsidR="00DD1B23" w:rsidRDefault="00DD1B23">
      <w:pPr>
        <w:pBdr>
          <w:top w:val="nil"/>
          <w:left w:val="nil"/>
          <w:bottom w:val="nil"/>
          <w:right w:val="nil"/>
          <w:between w:val="nil"/>
        </w:pBdr>
        <w:spacing w:after="0" w:line="240" w:lineRule="auto"/>
        <w:jc w:val="both"/>
        <w:rPr>
          <w:rFonts w:ascii="Arial" w:eastAsia="Arial" w:hAnsi="Arial" w:cs="Arial"/>
          <w:sz w:val="24"/>
          <w:szCs w:val="24"/>
        </w:rPr>
      </w:pPr>
    </w:p>
    <w:p w:rsidR="00DD1B23" w:rsidRDefault="00DD1B23">
      <w:pPr>
        <w:pBdr>
          <w:top w:val="nil"/>
          <w:left w:val="nil"/>
          <w:bottom w:val="nil"/>
          <w:right w:val="nil"/>
          <w:between w:val="nil"/>
        </w:pBdr>
        <w:spacing w:after="0" w:line="240" w:lineRule="auto"/>
        <w:jc w:val="both"/>
        <w:rPr>
          <w:rFonts w:ascii="Arial" w:eastAsia="Arial" w:hAnsi="Arial" w:cs="Arial"/>
          <w:color w:val="000000"/>
          <w:sz w:val="24"/>
          <w:szCs w:val="24"/>
        </w:rPr>
      </w:pPr>
    </w:p>
    <w:p w:rsidR="00DD1B23" w:rsidRDefault="00DD1B23">
      <w:pPr>
        <w:pBdr>
          <w:top w:val="nil"/>
          <w:left w:val="nil"/>
          <w:bottom w:val="nil"/>
          <w:right w:val="nil"/>
          <w:between w:val="nil"/>
        </w:pBdr>
        <w:spacing w:after="0" w:line="240" w:lineRule="auto"/>
        <w:jc w:val="center"/>
        <w:rPr>
          <w:rFonts w:ascii="Arial" w:eastAsia="Arial" w:hAnsi="Arial" w:cs="Arial"/>
          <w:b/>
          <w:bCs/>
          <w:sz w:val="24"/>
          <w:szCs w:val="24"/>
        </w:rPr>
      </w:pPr>
    </w:p>
    <w:p w:rsidR="00DD1B23" w:rsidRDefault="00980B80">
      <w:pPr>
        <w:pBdr>
          <w:top w:val="nil"/>
          <w:left w:val="nil"/>
          <w:bottom w:val="nil"/>
          <w:right w:val="nil"/>
          <w:between w:val="nil"/>
        </w:pBdr>
        <w:spacing w:after="0" w:line="240" w:lineRule="auto"/>
        <w:jc w:val="center"/>
        <w:rPr>
          <w:rFonts w:ascii="Arial" w:eastAsia="Arial" w:hAnsi="Arial" w:cs="Arial"/>
          <w:b/>
          <w:bCs/>
          <w:color w:val="000000"/>
          <w:sz w:val="24"/>
          <w:szCs w:val="24"/>
        </w:rPr>
      </w:pPr>
      <w:r>
        <w:rPr>
          <w:rFonts w:ascii="Arial" w:eastAsia="Arial" w:hAnsi="Arial" w:cs="Arial"/>
          <w:b/>
          <w:bCs/>
          <w:color w:val="000000"/>
          <w:sz w:val="24"/>
          <w:szCs w:val="24"/>
        </w:rPr>
        <w:t>VERSIÓN ESTENOGRÁFICA</w:t>
      </w:r>
    </w:p>
    <w:p w:rsidR="00DD1B23" w:rsidRDefault="00DD1B23">
      <w:pPr>
        <w:pBdr>
          <w:top w:val="nil"/>
          <w:left w:val="nil"/>
          <w:bottom w:val="nil"/>
          <w:right w:val="nil"/>
          <w:between w:val="nil"/>
        </w:pBdr>
        <w:spacing w:after="120"/>
        <w:jc w:val="both"/>
        <w:rPr>
          <w:rFonts w:ascii="Arial" w:eastAsia="Arial" w:hAnsi="Arial" w:cs="Arial"/>
          <w:b/>
          <w:bCs/>
          <w:color w:val="000000"/>
          <w:sz w:val="24"/>
          <w:szCs w:val="24"/>
        </w:rPr>
      </w:pPr>
    </w:p>
    <w:p w:rsidR="00DD1B23" w:rsidRDefault="00980B80">
      <w:pPr>
        <w:pBdr>
          <w:top w:val="nil"/>
          <w:left w:val="nil"/>
          <w:bottom w:val="nil"/>
          <w:right w:val="nil"/>
          <w:between w:val="nil"/>
        </w:pBdr>
        <w:spacing w:after="120"/>
        <w:jc w:val="both"/>
        <w:rPr>
          <w:rFonts w:ascii="Arial" w:eastAsia="Arial" w:hAnsi="Arial" w:cs="Arial"/>
          <w:color w:val="000000"/>
          <w:sz w:val="24"/>
          <w:szCs w:val="24"/>
        </w:rPr>
      </w:pPr>
      <w:r>
        <w:rPr>
          <w:rFonts w:ascii="Arial" w:eastAsia="Arial" w:hAnsi="Arial" w:cs="Arial"/>
          <w:color w:val="000000"/>
          <w:sz w:val="24"/>
          <w:szCs w:val="24"/>
        </w:rPr>
        <w:t xml:space="preserve">En la Ciudad de Guadalajara, Jalisco, siendo las 11:15 once horas con 15 </w:t>
      </w:r>
      <w:r>
        <w:rPr>
          <w:rFonts w:ascii="Arial" w:eastAsia="Arial" w:hAnsi="Arial" w:cs="Arial"/>
          <w:sz w:val="24"/>
          <w:szCs w:val="24"/>
        </w:rPr>
        <w:t>minutos</w:t>
      </w:r>
      <w:r>
        <w:rPr>
          <w:rFonts w:ascii="Arial" w:eastAsia="Arial" w:hAnsi="Arial" w:cs="Arial"/>
          <w:color w:val="000000"/>
          <w:sz w:val="24"/>
          <w:szCs w:val="24"/>
        </w:rPr>
        <w:t xml:space="preserve">, del día 16 </w:t>
      </w:r>
      <w:r>
        <w:rPr>
          <w:rFonts w:ascii="Arial" w:eastAsia="Arial" w:hAnsi="Arial" w:cs="Arial"/>
          <w:sz w:val="24"/>
          <w:szCs w:val="24"/>
        </w:rPr>
        <w:t xml:space="preserve">dieciséis </w:t>
      </w:r>
      <w:r>
        <w:rPr>
          <w:rFonts w:ascii="Arial" w:eastAsia="Arial" w:hAnsi="Arial" w:cs="Arial"/>
          <w:color w:val="000000"/>
          <w:sz w:val="24"/>
          <w:szCs w:val="24"/>
        </w:rPr>
        <w:t>del mes de abril del año 2026 dos mil veintiséis,</w:t>
      </w:r>
      <w:r>
        <w:rPr>
          <w:rFonts w:ascii="Arial" w:eastAsia="Arial" w:hAnsi="Arial" w:cs="Arial"/>
          <w:sz w:val="24"/>
          <w:szCs w:val="24"/>
        </w:rPr>
        <w:t xml:space="preserve"> reunidos en el Despacho de la Titular de la Coordinación General de Combate a la Desigualdad, ubicado e</w:t>
      </w:r>
      <w:r>
        <w:rPr>
          <w:rFonts w:ascii="Arial" w:eastAsia="Arial" w:hAnsi="Arial" w:cs="Arial"/>
          <w:sz w:val="24"/>
          <w:szCs w:val="24"/>
        </w:rPr>
        <w:t>n la Unidad Administrativa Reforma, sito avenida 5 cinco de febrero número 249 doscientos cuarenta y nueve, de la colonia Las Conchas, en esta ciudad;</w:t>
      </w:r>
      <w:r>
        <w:rPr>
          <w:rFonts w:ascii="Arial" w:eastAsia="Arial" w:hAnsi="Arial" w:cs="Arial"/>
          <w:color w:val="000000"/>
          <w:sz w:val="24"/>
          <w:szCs w:val="24"/>
        </w:rPr>
        <w:t xml:space="preserve"> </w:t>
      </w:r>
      <w:r>
        <w:rPr>
          <w:rFonts w:ascii="Arial" w:eastAsia="Arial" w:hAnsi="Arial" w:cs="Arial"/>
          <w:sz w:val="24"/>
          <w:szCs w:val="24"/>
        </w:rPr>
        <w:t>concurren</w:t>
      </w:r>
      <w:r>
        <w:rPr>
          <w:rFonts w:ascii="Arial" w:eastAsia="Arial" w:hAnsi="Arial" w:cs="Arial"/>
          <w:color w:val="000000"/>
          <w:sz w:val="24"/>
          <w:szCs w:val="24"/>
        </w:rPr>
        <w:t xml:space="preserve"> los titulares y representantes de las dependencias citadas a la celebración de la Primera Sesió</w:t>
      </w:r>
      <w:r>
        <w:rPr>
          <w:rFonts w:ascii="Arial" w:eastAsia="Arial" w:hAnsi="Arial" w:cs="Arial"/>
          <w:color w:val="000000"/>
          <w:sz w:val="24"/>
          <w:szCs w:val="24"/>
        </w:rPr>
        <w:t>n Ordinaria y de Instalación del Comité Dictaminador del Programa Social “</w:t>
      </w:r>
      <w:r>
        <w:rPr>
          <w:rFonts w:ascii="Arial" w:eastAsia="Arial" w:hAnsi="Arial" w:cs="Arial"/>
          <w:b/>
          <w:bCs/>
          <w:color w:val="000000"/>
          <w:sz w:val="24"/>
          <w:szCs w:val="24"/>
        </w:rPr>
        <w:t>Guadalajara Cuida a las Mujeres”,</w:t>
      </w:r>
      <w:r>
        <w:rPr>
          <w:rFonts w:ascii="Arial" w:eastAsia="Arial" w:hAnsi="Arial" w:cs="Arial"/>
          <w:color w:val="000000"/>
          <w:sz w:val="24"/>
          <w:szCs w:val="24"/>
        </w:rPr>
        <w:t xml:space="preserve"> presidido por la Licenciada Carmen Julia Prudencio González, para efecto de dar cabal y oportuno cumplimiento a lo ordenado en el apartado XI.II de </w:t>
      </w:r>
      <w:r>
        <w:rPr>
          <w:rFonts w:ascii="Arial" w:eastAsia="Arial" w:hAnsi="Arial" w:cs="Arial"/>
          <w:color w:val="000000"/>
          <w:sz w:val="24"/>
          <w:szCs w:val="24"/>
        </w:rPr>
        <w:t xml:space="preserve">las Reglas de Operación del Programa aprobadas en  la sesión ordinaria del Ayuntamiento de Guadalajara celebrada el día 30 de enero del 2026. </w:t>
      </w:r>
    </w:p>
    <w:p w:rsidR="00DD1B23" w:rsidRDefault="00980B80">
      <w:pPr>
        <w:pBdr>
          <w:top w:val="nil"/>
          <w:left w:val="nil"/>
          <w:bottom w:val="nil"/>
          <w:right w:val="nil"/>
          <w:between w:val="nil"/>
        </w:pBdr>
        <w:spacing w:after="120"/>
        <w:ind w:firstLine="426"/>
        <w:jc w:val="both"/>
        <w:rPr>
          <w:rFonts w:ascii="Arial" w:eastAsia="Arial" w:hAnsi="Arial" w:cs="Arial"/>
          <w:color w:val="000000"/>
          <w:sz w:val="24"/>
          <w:szCs w:val="24"/>
        </w:rPr>
      </w:pPr>
      <w:r>
        <w:rPr>
          <w:rFonts w:ascii="Arial" w:eastAsia="Arial" w:hAnsi="Arial" w:cs="Arial"/>
          <w:color w:val="000000"/>
          <w:sz w:val="24"/>
          <w:szCs w:val="24"/>
        </w:rPr>
        <w:t xml:space="preserve"> </w:t>
      </w:r>
    </w:p>
    <w:p w:rsidR="00DD1B23" w:rsidRDefault="00980B80">
      <w:pPr>
        <w:pBdr>
          <w:top w:val="nil"/>
          <w:left w:val="nil"/>
          <w:bottom w:val="nil"/>
          <w:right w:val="nil"/>
          <w:between w:val="nil"/>
        </w:pBdr>
        <w:spacing w:after="120"/>
        <w:jc w:val="both"/>
        <w:rPr>
          <w:rFonts w:ascii="Arial" w:eastAsia="Arial" w:hAnsi="Arial" w:cs="Arial"/>
          <w:b/>
          <w:bCs/>
          <w:color w:val="000000"/>
          <w:sz w:val="24"/>
          <w:szCs w:val="24"/>
        </w:rPr>
      </w:pPr>
      <w:r>
        <w:rPr>
          <w:rFonts w:ascii="Arial" w:eastAsia="Arial" w:hAnsi="Arial" w:cs="Arial"/>
          <w:b/>
          <w:bCs/>
          <w:color w:val="000000"/>
          <w:sz w:val="24"/>
          <w:szCs w:val="24"/>
        </w:rPr>
        <w:t>PRIMER PUNTO.- Bienvenida:</w:t>
      </w:r>
    </w:p>
    <w:p w:rsidR="00DD1B23" w:rsidRDefault="00980B80">
      <w:pPr>
        <w:pBdr>
          <w:top w:val="nil"/>
          <w:left w:val="nil"/>
          <w:bottom w:val="nil"/>
          <w:right w:val="nil"/>
          <w:between w:val="nil"/>
        </w:pBdr>
        <w:spacing w:after="120"/>
        <w:jc w:val="both"/>
        <w:rPr>
          <w:rFonts w:ascii="Arial" w:eastAsia="Arial" w:hAnsi="Arial" w:cs="Arial"/>
          <w:color w:val="000000"/>
          <w:sz w:val="24"/>
          <w:szCs w:val="24"/>
        </w:rPr>
      </w:pPr>
      <w:r>
        <w:rPr>
          <w:rFonts w:ascii="Arial" w:eastAsia="Arial" w:hAnsi="Arial" w:cs="Arial"/>
          <w:b/>
          <w:bCs/>
          <w:color w:val="000000"/>
          <w:sz w:val="24"/>
          <w:szCs w:val="24"/>
        </w:rPr>
        <w:t>Presidenta Carmen Julia Prudencio González:</w:t>
      </w:r>
      <w:r>
        <w:rPr>
          <w:rFonts w:ascii="Arial" w:eastAsia="Arial" w:hAnsi="Arial" w:cs="Arial"/>
          <w:color w:val="000000"/>
          <w:sz w:val="24"/>
          <w:szCs w:val="24"/>
        </w:rPr>
        <w:t xml:space="preserve"> Agradezco a todas y </w:t>
      </w:r>
      <w:proofErr w:type="gramStart"/>
      <w:r>
        <w:rPr>
          <w:rFonts w:ascii="Arial" w:eastAsia="Arial" w:hAnsi="Arial" w:cs="Arial"/>
          <w:color w:val="000000"/>
          <w:sz w:val="24"/>
          <w:szCs w:val="24"/>
        </w:rPr>
        <w:t>tod</w:t>
      </w:r>
      <w:r>
        <w:rPr>
          <w:rFonts w:ascii="Arial" w:eastAsia="Arial" w:hAnsi="Arial" w:cs="Arial"/>
          <w:sz w:val="24"/>
          <w:szCs w:val="24"/>
        </w:rPr>
        <w:t>os</w:t>
      </w:r>
      <w:r>
        <w:rPr>
          <w:rFonts w:ascii="Arial" w:eastAsia="Arial" w:hAnsi="Arial" w:cs="Arial"/>
          <w:color w:val="000000"/>
          <w:sz w:val="24"/>
          <w:szCs w:val="24"/>
        </w:rPr>
        <w:t xml:space="preserve"> su presencia</w:t>
      </w:r>
      <w:proofErr w:type="gramEnd"/>
      <w:r>
        <w:rPr>
          <w:rFonts w:ascii="Arial" w:eastAsia="Arial" w:hAnsi="Arial" w:cs="Arial"/>
          <w:color w:val="000000"/>
          <w:sz w:val="24"/>
          <w:szCs w:val="24"/>
        </w:rPr>
        <w:t xml:space="preserve"> y</w:t>
      </w:r>
      <w:r>
        <w:rPr>
          <w:rFonts w:ascii="Arial" w:eastAsia="Arial" w:hAnsi="Arial" w:cs="Arial"/>
          <w:color w:val="000000"/>
          <w:sz w:val="24"/>
          <w:szCs w:val="24"/>
        </w:rPr>
        <w:t xml:space="preserve"> colaboración para llevar a cabo los trabajos de Instalación del Comité Dictaminador y la Primera Sesión Ordinaria del mismo. </w:t>
      </w:r>
    </w:p>
    <w:p w:rsidR="00DD1B23" w:rsidRDefault="00980B80">
      <w:pPr>
        <w:pBdr>
          <w:top w:val="nil"/>
          <w:left w:val="nil"/>
          <w:bottom w:val="nil"/>
          <w:right w:val="nil"/>
          <w:between w:val="nil"/>
        </w:pBdr>
        <w:jc w:val="both"/>
        <w:rPr>
          <w:rFonts w:ascii="Arial" w:eastAsia="Arial" w:hAnsi="Arial" w:cs="Arial"/>
          <w:sz w:val="24"/>
          <w:szCs w:val="24"/>
        </w:rPr>
      </w:pPr>
      <w:r>
        <w:rPr>
          <w:rFonts w:ascii="Arial" w:eastAsia="Arial" w:hAnsi="Arial" w:cs="Arial"/>
          <w:b/>
          <w:bCs/>
          <w:color w:val="000000"/>
          <w:sz w:val="24"/>
          <w:szCs w:val="24"/>
        </w:rPr>
        <w:t>Presidenta Carmen Julia Prudencio González:</w:t>
      </w:r>
      <w:r>
        <w:rPr>
          <w:rFonts w:ascii="Arial" w:eastAsia="Arial" w:hAnsi="Arial" w:cs="Arial"/>
          <w:color w:val="000000"/>
          <w:sz w:val="24"/>
          <w:szCs w:val="24"/>
        </w:rPr>
        <w:t xml:space="preserve"> En este orden, se procede a presentar a la    Licenciada Perla Guadalupe Vallejo Hernández, Jefa del Programa “Guadalajara Cuida a las Mujeres”, como Secretaría Técnica de ést</w:t>
      </w:r>
      <w:r>
        <w:rPr>
          <w:rFonts w:ascii="Arial" w:eastAsia="Arial" w:hAnsi="Arial" w:cs="Arial"/>
          <w:sz w:val="24"/>
          <w:szCs w:val="24"/>
        </w:rPr>
        <w:t>e</w:t>
      </w:r>
      <w:r>
        <w:rPr>
          <w:rFonts w:ascii="Arial" w:eastAsia="Arial" w:hAnsi="Arial" w:cs="Arial"/>
          <w:color w:val="000000"/>
          <w:sz w:val="24"/>
          <w:szCs w:val="24"/>
        </w:rPr>
        <w:t xml:space="preserve"> Comité</w:t>
      </w:r>
    </w:p>
    <w:p w:rsidR="00DD1B23" w:rsidRDefault="00980B80">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b/>
          <w:bCs/>
          <w:color w:val="000000"/>
          <w:sz w:val="24"/>
          <w:szCs w:val="24"/>
        </w:rPr>
        <w:t>Presidenta Carmen Julia Prudencio González:</w:t>
      </w:r>
      <w:r>
        <w:rPr>
          <w:rFonts w:ascii="Arial" w:eastAsia="Arial" w:hAnsi="Arial" w:cs="Arial"/>
          <w:color w:val="000000"/>
          <w:sz w:val="24"/>
          <w:szCs w:val="24"/>
        </w:rPr>
        <w:t xml:space="preserve"> A continuación cedo el uso </w:t>
      </w:r>
      <w:r>
        <w:rPr>
          <w:rFonts w:ascii="Arial" w:eastAsia="Arial" w:hAnsi="Arial" w:cs="Arial"/>
          <w:color w:val="000000"/>
          <w:sz w:val="24"/>
          <w:szCs w:val="24"/>
        </w:rPr>
        <w:t xml:space="preserve">de la voz a la </w:t>
      </w:r>
      <w:r>
        <w:rPr>
          <w:rFonts w:ascii="Arial" w:eastAsia="Arial" w:hAnsi="Arial" w:cs="Arial"/>
          <w:b/>
          <w:bCs/>
          <w:color w:val="000000"/>
          <w:sz w:val="24"/>
          <w:szCs w:val="24"/>
        </w:rPr>
        <w:t>Licda.</w:t>
      </w:r>
      <w:r>
        <w:rPr>
          <w:rFonts w:ascii="Arial" w:eastAsia="Arial" w:hAnsi="Arial" w:cs="Arial"/>
          <w:color w:val="000000"/>
          <w:sz w:val="24"/>
          <w:szCs w:val="24"/>
        </w:rPr>
        <w:t xml:space="preserve"> </w:t>
      </w:r>
      <w:r>
        <w:rPr>
          <w:rFonts w:ascii="Arial" w:eastAsia="Arial" w:hAnsi="Arial" w:cs="Arial"/>
          <w:b/>
          <w:bCs/>
          <w:color w:val="000000"/>
          <w:sz w:val="24"/>
          <w:szCs w:val="24"/>
        </w:rPr>
        <w:t>Perla Guadalupe Vallejo Hernández</w:t>
      </w:r>
      <w:r>
        <w:rPr>
          <w:rFonts w:ascii="Arial" w:eastAsia="Arial" w:hAnsi="Arial" w:cs="Arial"/>
          <w:color w:val="000000"/>
          <w:sz w:val="24"/>
          <w:szCs w:val="24"/>
        </w:rPr>
        <w:t xml:space="preserve">, </w:t>
      </w:r>
      <w:r>
        <w:rPr>
          <w:rFonts w:ascii="Arial" w:eastAsia="Arial" w:hAnsi="Arial" w:cs="Arial"/>
          <w:b/>
          <w:bCs/>
          <w:color w:val="000000"/>
          <w:sz w:val="24"/>
          <w:szCs w:val="24"/>
        </w:rPr>
        <w:t xml:space="preserve">Jefa del </w:t>
      </w:r>
      <w:r>
        <w:rPr>
          <w:rFonts w:ascii="Arial" w:eastAsia="Arial" w:hAnsi="Arial" w:cs="Arial"/>
          <w:b/>
          <w:bCs/>
          <w:sz w:val="24"/>
          <w:szCs w:val="24"/>
        </w:rPr>
        <w:t>P</w:t>
      </w:r>
      <w:r>
        <w:rPr>
          <w:rFonts w:ascii="Arial" w:eastAsia="Arial" w:hAnsi="Arial" w:cs="Arial"/>
          <w:b/>
          <w:bCs/>
          <w:color w:val="000000"/>
          <w:sz w:val="24"/>
          <w:szCs w:val="24"/>
        </w:rPr>
        <w:t>rograma “Guadalajara Cuida a las Mujeres”,</w:t>
      </w:r>
      <w:r>
        <w:rPr>
          <w:rFonts w:ascii="Arial" w:eastAsia="Arial" w:hAnsi="Arial" w:cs="Arial"/>
          <w:color w:val="000000"/>
          <w:sz w:val="24"/>
          <w:szCs w:val="24"/>
        </w:rPr>
        <w:t xml:space="preserve"> </w:t>
      </w:r>
      <w:proofErr w:type="gramStart"/>
      <w:r>
        <w:rPr>
          <w:rFonts w:ascii="Arial" w:eastAsia="Arial" w:hAnsi="Arial" w:cs="Arial"/>
          <w:color w:val="000000"/>
          <w:sz w:val="24"/>
          <w:szCs w:val="24"/>
        </w:rPr>
        <w:t>para</w:t>
      </w:r>
      <w:proofErr w:type="gramEnd"/>
      <w:r>
        <w:rPr>
          <w:rFonts w:ascii="Arial" w:eastAsia="Arial" w:hAnsi="Arial" w:cs="Arial"/>
          <w:color w:val="000000"/>
          <w:sz w:val="24"/>
          <w:szCs w:val="24"/>
        </w:rPr>
        <w:t xml:space="preserve"> que proceda a dar lectura a la lista de participantes y verificar su presencia para la correcta Instalación del Comité Dictaminador del Programa en mención:</w:t>
      </w:r>
    </w:p>
    <w:p w:rsidR="00DD1B23" w:rsidRDefault="00980B80">
      <w:pPr>
        <w:pStyle w:val="Ttulo2"/>
        <w:jc w:val="both"/>
        <w:rPr>
          <w:rFonts w:ascii="Arial" w:eastAsia="Arial" w:hAnsi="Arial" w:cs="Arial"/>
          <w:sz w:val="24"/>
          <w:szCs w:val="24"/>
        </w:rPr>
      </w:pPr>
      <w:r>
        <w:rPr>
          <w:rFonts w:ascii="Arial" w:eastAsia="Arial" w:hAnsi="Arial" w:cs="Arial"/>
          <w:sz w:val="24"/>
          <w:szCs w:val="24"/>
        </w:rPr>
        <w:t>SEGUNDO  PUNTO.- Lista de Asistencia y declaración de quórum legal e Instalación del Comité D</w:t>
      </w:r>
      <w:r>
        <w:rPr>
          <w:rFonts w:ascii="Arial" w:eastAsia="Arial" w:hAnsi="Arial" w:cs="Arial"/>
          <w:sz w:val="24"/>
          <w:szCs w:val="24"/>
        </w:rPr>
        <w:t>ictaminador del Programa “Guadalajara Cuida a las Mujeres”:</w:t>
      </w:r>
    </w:p>
    <w:p w:rsidR="00DD1B23" w:rsidRDefault="00980B80">
      <w:pPr>
        <w:pStyle w:val="Ttulo2"/>
        <w:spacing w:line="276" w:lineRule="auto"/>
        <w:jc w:val="both"/>
        <w:rPr>
          <w:rFonts w:ascii="Arial" w:eastAsia="Arial" w:hAnsi="Arial" w:cs="Arial"/>
          <w:b w:val="0"/>
          <w:bCs w:val="0"/>
          <w:sz w:val="24"/>
          <w:szCs w:val="24"/>
        </w:rPr>
      </w:pPr>
      <w:r>
        <w:rPr>
          <w:rFonts w:ascii="Arial" w:eastAsia="Arial" w:hAnsi="Arial" w:cs="Arial"/>
          <w:sz w:val="24"/>
          <w:szCs w:val="24"/>
        </w:rPr>
        <w:t xml:space="preserve">Secretaria Técnica Perla Guadalupe Vallejo Hernández: </w:t>
      </w:r>
      <w:r>
        <w:rPr>
          <w:rFonts w:ascii="Arial" w:eastAsia="Arial" w:hAnsi="Arial" w:cs="Arial"/>
          <w:b w:val="0"/>
          <w:bCs w:val="0"/>
          <w:sz w:val="24"/>
          <w:szCs w:val="24"/>
        </w:rPr>
        <w:t xml:space="preserve">Gracias Presidenta, con su permiso, pasó a nombrar lista </w:t>
      </w:r>
    </w:p>
    <w:p w:rsidR="00DD1B23" w:rsidRDefault="00DD1B23"/>
    <w:p w:rsidR="00DD1B23" w:rsidRDefault="00DD1B23"/>
    <w:p w:rsidR="00DD1B23" w:rsidRDefault="00DD1B23"/>
    <w:p w:rsidR="00DD1B23" w:rsidRDefault="00DD1B23"/>
    <w:p w:rsidR="00DD1B23" w:rsidRDefault="00DD1B23"/>
    <w:p w:rsidR="00DD1B23" w:rsidRDefault="00DD1B23"/>
    <w:p w:rsidR="00DD1B23" w:rsidRDefault="00DD1B23">
      <w:pPr>
        <w:pBdr>
          <w:top w:val="nil"/>
          <w:left w:val="nil"/>
          <w:bottom w:val="nil"/>
          <w:right w:val="nil"/>
          <w:between w:val="nil"/>
        </w:pBdr>
        <w:spacing w:after="0" w:line="240" w:lineRule="auto"/>
        <w:jc w:val="both"/>
        <w:rPr>
          <w:rFonts w:ascii="Arial" w:eastAsia="Arial" w:hAnsi="Arial" w:cs="Arial"/>
          <w:color w:val="000000"/>
          <w:sz w:val="24"/>
          <w:szCs w:val="24"/>
        </w:rPr>
      </w:pPr>
    </w:p>
    <w:tbl>
      <w:tblPr>
        <w:tblStyle w:val="a1"/>
        <w:tblW w:w="8979" w:type="dxa"/>
        <w:jc w:val="center"/>
        <w:tblInd w:w="0" w:type="dxa"/>
        <w:tblLayout w:type="fixed"/>
        <w:tblLook w:val="0400" w:firstRow="0" w:lastRow="0" w:firstColumn="0" w:lastColumn="0" w:noHBand="0" w:noVBand="1"/>
      </w:tblPr>
      <w:tblGrid>
        <w:gridCol w:w="6912"/>
        <w:gridCol w:w="2067"/>
      </w:tblGrid>
      <w:tr w:rsidR="00DD1B23">
        <w:trPr>
          <w:trHeight w:val="1350"/>
          <w:jc w:val="center"/>
        </w:trPr>
        <w:tc>
          <w:tcPr>
            <w:tcW w:w="6912" w:type="dxa"/>
            <w:tcBorders>
              <w:top w:val="single" w:sz="4" w:space="0" w:color="000000"/>
              <w:left w:val="single" w:sz="4" w:space="0" w:color="000000"/>
              <w:bottom w:val="single" w:sz="4" w:space="0" w:color="000000"/>
              <w:right w:val="single" w:sz="4" w:space="0" w:color="000000"/>
            </w:tcBorders>
          </w:tcPr>
          <w:p w:rsidR="00DD1B23" w:rsidRDefault="00980B80">
            <w:pPr>
              <w:pBdr>
                <w:top w:val="nil"/>
                <w:left w:val="nil"/>
                <w:bottom w:val="nil"/>
                <w:right w:val="nil"/>
                <w:between w:val="nil"/>
              </w:pBdr>
              <w:jc w:val="both"/>
              <w:rPr>
                <w:rFonts w:ascii="Arial" w:eastAsia="Arial" w:hAnsi="Arial" w:cs="Arial"/>
                <w:b/>
                <w:bCs/>
                <w:color w:val="000000"/>
                <w:sz w:val="24"/>
                <w:szCs w:val="24"/>
              </w:rPr>
            </w:pPr>
            <w:r>
              <w:rPr>
                <w:rFonts w:ascii="Arial" w:eastAsia="Arial" w:hAnsi="Arial" w:cs="Arial"/>
                <w:b/>
                <w:bCs/>
                <w:color w:val="000000"/>
                <w:sz w:val="24"/>
                <w:szCs w:val="24"/>
              </w:rPr>
              <w:t xml:space="preserve">Licda. Carmen Julia Prudencio  </w:t>
            </w:r>
          </w:p>
          <w:p w:rsidR="00DD1B23" w:rsidRDefault="00980B80">
            <w:pPr>
              <w:pBdr>
                <w:top w:val="nil"/>
                <w:left w:val="nil"/>
                <w:bottom w:val="nil"/>
                <w:right w:val="nil"/>
                <w:between w:val="nil"/>
              </w:pBdr>
              <w:spacing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Coordinadora General de Combate a la Desigualdad </w:t>
            </w:r>
            <w:r>
              <w:rPr>
                <w:rFonts w:ascii="Arial" w:eastAsia="Arial" w:hAnsi="Arial" w:cs="Arial"/>
                <w:color w:val="000000"/>
                <w:sz w:val="24"/>
                <w:szCs w:val="24"/>
              </w:rPr>
              <w:br/>
              <w:t>President</w:t>
            </w:r>
            <w:r>
              <w:rPr>
                <w:rFonts w:ascii="Arial" w:eastAsia="Arial" w:hAnsi="Arial" w:cs="Arial"/>
                <w:sz w:val="24"/>
                <w:szCs w:val="24"/>
              </w:rPr>
              <w:t>a</w:t>
            </w:r>
            <w:r>
              <w:rPr>
                <w:rFonts w:ascii="Arial" w:eastAsia="Arial" w:hAnsi="Arial" w:cs="Arial"/>
                <w:color w:val="000000"/>
                <w:sz w:val="24"/>
                <w:szCs w:val="24"/>
              </w:rPr>
              <w:t xml:space="preserve"> del Comité Dictaminador del Programa Social: </w:t>
            </w:r>
            <w:r>
              <w:rPr>
                <w:rFonts w:ascii="Arial" w:eastAsia="Arial" w:hAnsi="Arial" w:cs="Arial"/>
                <w:color w:val="000000"/>
                <w:sz w:val="24"/>
                <w:szCs w:val="24"/>
              </w:rPr>
              <w:br/>
              <w:t>“Guadalajara Cuida a las Mujeres”.</w:t>
            </w:r>
          </w:p>
        </w:tc>
        <w:tc>
          <w:tcPr>
            <w:tcW w:w="2067" w:type="dxa"/>
            <w:tcBorders>
              <w:top w:val="single" w:sz="4" w:space="0" w:color="000000"/>
              <w:left w:val="single" w:sz="4" w:space="0" w:color="000000"/>
              <w:bottom w:val="single" w:sz="4" w:space="0" w:color="000000"/>
              <w:right w:val="single" w:sz="4" w:space="0" w:color="000000"/>
            </w:tcBorders>
          </w:tcPr>
          <w:p w:rsidR="00DD1B23" w:rsidRDefault="00980B80">
            <w:pPr>
              <w:pBdr>
                <w:top w:val="nil"/>
                <w:left w:val="nil"/>
                <w:bottom w:val="nil"/>
                <w:right w:val="nil"/>
                <w:between w:val="nil"/>
              </w:pBdr>
              <w:jc w:val="both"/>
              <w:rPr>
                <w:rFonts w:ascii="Arial" w:eastAsia="Arial" w:hAnsi="Arial" w:cs="Arial"/>
                <w:b/>
                <w:bCs/>
                <w:color w:val="000000"/>
                <w:sz w:val="24"/>
                <w:szCs w:val="24"/>
              </w:rPr>
            </w:pPr>
            <w:r>
              <w:rPr>
                <w:rFonts w:ascii="Arial" w:eastAsia="Arial" w:hAnsi="Arial" w:cs="Arial"/>
                <w:b/>
                <w:bCs/>
                <w:color w:val="000000"/>
                <w:sz w:val="24"/>
                <w:szCs w:val="24"/>
              </w:rPr>
              <w:br/>
            </w:r>
            <w:r>
              <w:rPr>
                <w:rFonts w:ascii="Arial" w:eastAsia="Arial" w:hAnsi="Arial" w:cs="Arial"/>
                <w:b/>
                <w:bCs/>
                <w:color w:val="000000"/>
                <w:sz w:val="24"/>
                <w:szCs w:val="24"/>
              </w:rPr>
              <w:br/>
              <w:t xml:space="preserve"> (Presente)</w:t>
            </w:r>
          </w:p>
        </w:tc>
      </w:tr>
      <w:tr w:rsidR="00DD1B23">
        <w:trPr>
          <w:trHeight w:val="1010"/>
          <w:jc w:val="center"/>
        </w:trPr>
        <w:tc>
          <w:tcPr>
            <w:tcW w:w="6912" w:type="dxa"/>
            <w:tcBorders>
              <w:top w:val="single" w:sz="4" w:space="0" w:color="000000"/>
              <w:left w:val="single" w:sz="4" w:space="0" w:color="000000"/>
              <w:bottom w:val="single" w:sz="4" w:space="0" w:color="000000"/>
              <w:right w:val="single" w:sz="4" w:space="0" w:color="000000"/>
            </w:tcBorders>
          </w:tcPr>
          <w:p w:rsidR="00DD1B23" w:rsidRDefault="00980B80">
            <w:pPr>
              <w:pBdr>
                <w:top w:val="nil"/>
                <w:left w:val="nil"/>
                <w:bottom w:val="nil"/>
                <w:right w:val="nil"/>
                <w:between w:val="nil"/>
              </w:pBdr>
              <w:jc w:val="both"/>
              <w:rPr>
                <w:rFonts w:ascii="Arial" w:eastAsia="Arial" w:hAnsi="Arial" w:cs="Arial"/>
                <w:b/>
                <w:bCs/>
                <w:color w:val="000000"/>
                <w:sz w:val="24"/>
                <w:szCs w:val="24"/>
              </w:rPr>
            </w:pPr>
            <w:r>
              <w:rPr>
                <w:rFonts w:ascii="Arial" w:eastAsia="Arial" w:hAnsi="Arial" w:cs="Arial"/>
                <w:b/>
                <w:bCs/>
                <w:color w:val="000000"/>
                <w:sz w:val="24"/>
                <w:szCs w:val="24"/>
              </w:rPr>
              <w:t>Licda. María del Carmen Bayardo Solórzano</w:t>
            </w:r>
          </w:p>
          <w:p w:rsidR="00DD1B23" w:rsidRDefault="00980B80">
            <w:pPr>
              <w:pBdr>
                <w:top w:val="nil"/>
                <w:left w:val="nil"/>
                <w:bottom w:val="nil"/>
                <w:right w:val="nil"/>
                <w:between w:val="nil"/>
              </w:pBdr>
              <w:jc w:val="both"/>
              <w:rPr>
                <w:rFonts w:ascii="Arial" w:eastAsia="Arial" w:hAnsi="Arial" w:cs="Arial"/>
                <w:b/>
                <w:bCs/>
                <w:color w:val="000000"/>
                <w:sz w:val="24"/>
                <w:szCs w:val="24"/>
              </w:rPr>
            </w:pPr>
            <w:r>
              <w:rPr>
                <w:rFonts w:ascii="Arial" w:eastAsia="Arial" w:hAnsi="Arial" w:cs="Arial"/>
                <w:color w:val="000000"/>
                <w:sz w:val="24"/>
                <w:szCs w:val="24"/>
              </w:rPr>
              <w:t>Directora de Programas Sociales Municipales.</w:t>
            </w:r>
          </w:p>
        </w:tc>
        <w:tc>
          <w:tcPr>
            <w:tcW w:w="2067" w:type="dxa"/>
            <w:tcBorders>
              <w:top w:val="single" w:sz="4" w:space="0" w:color="000000"/>
              <w:left w:val="single" w:sz="4" w:space="0" w:color="000000"/>
              <w:bottom w:val="single" w:sz="4" w:space="0" w:color="000000"/>
              <w:right w:val="single" w:sz="4" w:space="0" w:color="000000"/>
            </w:tcBorders>
          </w:tcPr>
          <w:p w:rsidR="00DD1B23" w:rsidRDefault="00980B80">
            <w:pPr>
              <w:pBdr>
                <w:top w:val="nil"/>
                <w:left w:val="nil"/>
                <w:bottom w:val="nil"/>
                <w:right w:val="nil"/>
                <w:between w:val="nil"/>
              </w:pBdr>
              <w:jc w:val="both"/>
              <w:rPr>
                <w:rFonts w:ascii="Arial" w:eastAsia="Arial" w:hAnsi="Arial" w:cs="Arial"/>
                <w:b/>
                <w:bCs/>
                <w:color w:val="000000"/>
                <w:sz w:val="24"/>
                <w:szCs w:val="24"/>
              </w:rPr>
            </w:pPr>
            <w:r>
              <w:rPr>
                <w:rFonts w:ascii="Arial" w:eastAsia="Arial" w:hAnsi="Arial" w:cs="Arial"/>
                <w:b/>
                <w:bCs/>
                <w:color w:val="000000"/>
                <w:sz w:val="24"/>
                <w:szCs w:val="24"/>
              </w:rPr>
              <w:br/>
              <w:t>(Presente)</w:t>
            </w:r>
          </w:p>
        </w:tc>
      </w:tr>
      <w:tr w:rsidR="00DD1B23">
        <w:trPr>
          <w:jc w:val="center"/>
        </w:trPr>
        <w:tc>
          <w:tcPr>
            <w:tcW w:w="6912" w:type="dxa"/>
            <w:tcBorders>
              <w:top w:val="single" w:sz="4" w:space="0" w:color="000000"/>
              <w:left w:val="single" w:sz="4" w:space="0" w:color="000000"/>
              <w:bottom w:val="single" w:sz="4" w:space="0" w:color="000000"/>
              <w:right w:val="single" w:sz="4" w:space="0" w:color="000000"/>
            </w:tcBorders>
          </w:tcPr>
          <w:p w:rsidR="00DD1B23" w:rsidRDefault="00980B80">
            <w:pPr>
              <w:pBdr>
                <w:top w:val="nil"/>
                <w:left w:val="nil"/>
                <w:bottom w:val="nil"/>
                <w:right w:val="nil"/>
                <w:between w:val="nil"/>
              </w:pBdr>
              <w:jc w:val="both"/>
              <w:rPr>
                <w:rFonts w:ascii="Arial" w:eastAsia="Arial" w:hAnsi="Arial" w:cs="Arial"/>
                <w:b/>
                <w:bCs/>
                <w:color w:val="000000"/>
                <w:sz w:val="24"/>
                <w:szCs w:val="24"/>
              </w:rPr>
            </w:pPr>
            <w:r>
              <w:rPr>
                <w:rFonts w:ascii="Arial" w:eastAsia="Arial" w:hAnsi="Arial" w:cs="Arial"/>
                <w:b/>
                <w:bCs/>
                <w:color w:val="000000"/>
                <w:sz w:val="24"/>
                <w:szCs w:val="24"/>
              </w:rPr>
              <w:t>Licda. Sandra García Miranda</w:t>
            </w:r>
            <w:r>
              <w:rPr>
                <w:rFonts w:ascii="Arial" w:eastAsia="Arial" w:hAnsi="Arial" w:cs="Arial"/>
                <w:b/>
                <w:bCs/>
                <w:color w:val="000000"/>
                <w:sz w:val="24"/>
                <w:szCs w:val="24"/>
              </w:rPr>
              <w:br/>
            </w:r>
            <w:r>
              <w:rPr>
                <w:rFonts w:ascii="Arial" w:eastAsia="Arial" w:hAnsi="Arial" w:cs="Arial"/>
                <w:color w:val="000000"/>
                <w:sz w:val="24"/>
                <w:szCs w:val="24"/>
              </w:rPr>
              <w:t>Directora de Egresos</w:t>
            </w:r>
            <w:r>
              <w:rPr>
                <w:rFonts w:ascii="Arial" w:eastAsia="Arial" w:hAnsi="Arial" w:cs="Arial"/>
                <w:color w:val="000000"/>
                <w:sz w:val="24"/>
                <w:szCs w:val="24"/>
              </w:rPr>
              <w:br/>
              <w:t>Representante de la Tesorería del Municipio de Guadalajara.</w:t>
            </w:r>
            <w:r>
              <w:rPr>
                <w:rFonts w:ascii="Arial" w:eastAsia="Arial" w:hAnsi="Arial" w:cs="Arial"/>
                <w:b/>
                <w:bCs/>
                <w:color w:val="000000"/>
                <w:sz w:val="24"/>
                <w:szCs w:val="24"/>
              </w:rPr>
              <w:t xml:space="preserve"> </w:t>
            </w:r>
          </w:p>
        </w:tc>
        <w:tc>
          <w:tcPr>
            <w:tcW w:w="2067" w:type="dxa"/>
            <w:tcBorders>
              <w:top w:val="single" w:sz="4" w:space="0" w:color="000000"/>
              <w:left w:val="single" w:sz="4" w:space="0" w:color="000000"/>
              <w:bottom w:val="single" w:sz="4" w:space="0" w:color="000000"/>
              <w:right w:val="single" w:sz="4" w:space="0" w:color="000000"/>
            </w:tcBorders>
          </w:tcPr>
          <w:p w:rsidR="00DD1B23" w:rsidRDefault="00980B80">
            <w:pPr>
              <w:pBdr>
                <w:top w:val="nil"/>
                <w:left w:val="nil"/>
                <w:bottom w:val="nil"/>
                <w:right w:val="nil"/>
                <w:between w:val="nil"/>
              </w:pBdr>
              <w:spacing w:after="143"/>
              <w:jc w:val="both"/>
              <w:rPr>
                <w:rFonts w:ascii="Arial" w:eastAsia="Arial" w:hAnsi="Arial" w:cs="Arial"/>
                <w:color w:val="000000"/>
                <w:sz w:val="24"/>
                <w:szCs w:val="24"/>
              </w:rPr>
            </w:pPr>
            <w:r>
              <w:rPr>
                <w:rFonts w:ascii="Arial" w:eastAsia="Arial" w:hAnsi="Arial" w:cs="Arial"/>
                <w:b/>
                <w:bCs/>
                <w:color w:val="000000"/>
                <w:sz w:val="24"/>
                <w:szCs w:val="24"/>
              </w:rPr>
              <w:br/>
            </w:r>
            <w:r>
              <w:rPr>
                <w:rFonts w:ascii="Arial" w:eastAsia="Arial" w:hAnsi="Arial" w:cs="Arial"/>
                <w:b/>
                <w:bCs/>
                <w:color w:val="000000"/>
                <w:sz w:val="24"/>
                <w:szCs w:val="24"/>
              </w:rPr>
              <w:br/>
              <w:t>(Presente)</w:t>
            </w:r>
          </w:p>
        </w:tc>
      </w:tr>
      <w:tr w:rsidR="00DD1B23">
        <w:trPr>
          <w:trHeight w:val="1005"/>
          <w:jc w:val="center"/>
        </w:trPr>
        <w:tc>
          <w:tcPr>
            <w:tcW w:w="6912" w:type="dxa"/>
            <w:tcBorders>
              <w:top w:val="single" w:sz="4" w:space="0" w:color="000000"/>
              <w:left w:val="single" w:sz="4" w:space="0" w:color="000000"/>
              <w:bottom w:val="single" w:sz="4" w:space="0" w:color="000000"/>
              <w:right w:val="single" w:sz="4" w:space="0" w:color="000000"/>
            </w:tcBorders>
          </w:tcPr>
          <w:p w:rsidR="00DD1B23" w:rsidRDefault="00980B80">
            <w:pPr>
              <w:pBdr>
                <w:top w:val="nil"/>
                <w:left w:val="nil"/>
                <w:bottom w:val="nil"/>
                <w:right w:val="nil"/>
                <w:between w:val="nil"/>
              </w:pBdr>
              <w:jc w:val="both"/>
              <w:rPr>
                <w:rFonts w:ascii="Arial" w:eastAsia="Arial" w:hAnsi="Arial" w:cs="Arial"/>
                <w:b/>
                <w:bCs/>
                <w:color w:val="000000"/>
                <w:sz w:val="24"/>
                <w:szCs w:val="24"/>
              </w:rPr>
            </w:pPr>
            <w:r>
              <w:rPr>
                <w:rFonts w:ascii="Arial" w:eastAsia="Arial" w:hAnsi="Arial" w:cs="Arial"/>
                <w:b/>
                <w:bCs/>
                <w:color w:val="000000"/>
                <w:sz w:val="24"/>
                <w:szCs w:val="24"/>
              </w:rPr>
              <w:t>Licda. Lourdes Alejandra González Mancillas</w:t>
            </w:r>
          </w:p>
          <w:p w:rsidR="00DD1B23" w:rsidRDefault="00980B80">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Representante del Sistema para el Desarrollo Integral de la Familia de Guadalajara.</w:t>
            </w:r>
          </w:p>
        </w:tc>
        <w:tc>
          <w:tcPr>
            <w:tcW w:w="2067" w:type="dxa"/>
            <w:tcBorders>
              <w:top w:val="single" w:sz="4" w:space="0" w:color="000000"/>
              <w:left w:val="single" w:sz="4" w:space="0" w:color="000000"/>
              <w:bottom w:val="single" w:sz="4" w:space="0" w:color="000000"/>
              <w:right w:val="single" w:sz="4" w:space="0" w:color="000000"/>
            </w:tcBorders>
          </w:tcPr>
          <w:p w:rsidR="00DD1B23" w:rsidRDefault="00980B80">
            <w:pPr>
              <w:pBdr>
                <w:top w:val="nil"/>
                <w:left w:val="nil"/>
                <w:bottom w:val="nil"/>
                <w:right w:val="nil"/>
                <w:between w:val="nil"/>
              </w:pBdr>
              <w:spacing w:after="143"/>
              <w:jc w:val="both"/>
              <w:rPr>
                <w:rFonts w:ascii="Arial" w:eastAsia="Arial" w:hAnsi="Arial" w:cs="Arial"/>
                <w:color w:val="000000"/>
                <w:sz w:val="24"/>
                <w:szCs w:val="24"/>
              </w:rPr>
            </w:pPr>
            <w:r>
              <w:rPr>
                <w:rFonts w:ascii="Arial" w:eastAsia="Arial" w:hAnsi="Arial" w:cs="Arial"/>
                <w:b/>
                <w:bCs/>
                <w:color w:val="000000"/>
                <w:sz w:val="24"/>
                <w:szCs w:val="24"/>
              </w:rPr>
              <w:br/>
            </w:r>
            <w:r>
              <w:rPr>
                <w:rFonts w:ascii="Arial" w:eastAsia="Arial" w:hAnsi="Arial" w:cs="Arial"/>
                <w:b/>
                <w:bCs/>
                <w:color w:val="000000"/>
                <w:sz w:val="24"/>
                <w:szCs w:val="24"/>
              </w:rPr>
              <w:t>(Presente)</w:t>
            </w:r>
          </w:p>
        </w:tc>
      </w:tr>
      <w:tr w:rsidR="00DD1B23">
        <w:trPr>
          <w:trHeight w:val="964"/>
          <w:jc w:val="center"/>
        </w:trPr>
        <w:tc>
          <w:tcPr>
            <w:tcW w:w="6912" w:type="dxa"/>
            <w:tcBorders>
              <w:top w:val="single" w:sz="4" w:space="0" w:color="000000"/>
              <w:left w:val="single" w:sz="4" w:space="0" w:color="000000"/>
              <w:bottom w:val="single" w:sz="4" w:space="0" w:color="000000"/>
              <w:right w:val="single" w:sz="4" w:space="0" w:color="000000"/>
            </w:tcBorders>
          </w:tcPr>
          <w:p w:rsidR="00DD1B23" w:rsidRDefault="00980B80">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b/>
                <w:bCs/>
                <w:color w:val="000000"/>
                <w:sz w:val="24"/>
                <w:szCs w:val="24"/>
              </w:rPr>
              <w:t>Licda. Ivonne Guadalupe Sánchez Tinoco</w:t>
            </w:r>
          </w:p>
          <w:p w:rsidR="00DD1B23" w:rsidRDefault="00980B80">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Encargada del Instituto Municipal de las Mujeres de Guadalajara.</w:t>
            </w:r>
          </w:p>
        </w:tc>
        <w:tc>
          <w:tcPr>
            <w:tcW w:w="2067" w:type="dxa"/>
            <w:tcBorders>
              <w:top w:val="single" w:sz="4" w:space="0" w:color="000000"/>
              <w:left w:val="single" w:sz="4" w:space="0" w:color="000000"/>
              <w:bottom w:val="single" w:sz="4" w:space="0" w:color="000000"/>
              <w:right w:val="single" w:sz="4" w:space="0" w:color="000000"/>
            </w:tcBorders>
          </w:tcPr>
          <w:p w:rsidR="00DD1B23" w:rsidRDefault="00DD1B23">
            <w:pPr>
              <w:pBdr>
                <w:top w:val="nil"/>
                <w:left w:val="nil"/>
                <w:bottom w:val="nil"/>
                <w:right w:val="nil"/>
                <w:between w:val="nil"/>
              </w:pBdr>
              <w:spacing w:after="143"/>
              <w:jc w:val="both"/>
              <w:rPr>
                <w:rFonts w:ascii="Arial" w:eastAsia="Arial" w:hAnsi="Arial" w:cs="Arial"/>
                <w:b/>
                <w:bCs/>
                <w:color w:val="000000"/>
                <w:sz w:val="24"/>
                <w:szCs w:val="24"/>
              </w:rPr>
            </w:pPr>
          </w:p>
          <w:p w:rsidR="00DD1B23" w:rsidRDefault="00980B80">
            <w:pPr>
              <w:pBdr>
                <w:top w:val="nil"/>
                <w:left w:val="nil"/>
                <w:bottom w:val="nil"/>
                <w:right w:val="nil"/>
                <w:between w:val="nil"/>
              </w:pBdr>
              <w:spacing w:after="143"/>
              <w:jc w:val="both"/>
              <w:rPr>
                <w:rFonts w:ascii="Arial" w:eastAsia="Arial" w:hAnsi="Arial" w:cs="Arial"/>
                <w:b/>
                <w:bCs/>
                <w:color w:val="000000"/>
                <w:sz w:val="24"/>
                <w:szCs w:val="24"/>
              </w:rPr>
            </w:pPr>
            <w:r>
              <w:rPr>
                <w:rFonts w:ascii="Arial" w:eastAsia="Arial" w:hAnsi="Arial" w:cs="Arial"/>
                <w:b/>
                <w:bCs/>
                <w:color w:val="000000"/>
                <w:sz w:val="24"/>
                <w:szCs w:val="24"/>
              </w:rPr>
              <w:t>(Presente)</w:t>
            </w:r>
          </w:p>
        </w:tc>
      </w:tr>
      <w:tr w:rsidR="00DD1B23">
        <w:trPr>
          <w:jc w:val="center"/>
        </w:trPr>
        <w:tc>
          <w:tcPr>
            <w:tcW w:w="6912" w:type="dxa"/>
            <w:tcBorders>
              <w:top w:val="single" w:sz="4" w:space="0" w:color="000000"/>
              <w:left w:val="single" w:sz="4" w:space="0" w:color="000000"/>
              <w:bottom w:val="single" w:sz="4" w:space="0" w:color="000000"/>
              <w:right w:val="single" w:sz="4" w:space="0" w:color="000000"/>
            </w:tcBorders>
          </w:tcPr>
          <w:p w:rsidR="00DD1B23" w:rsidRDefault="00980B80">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b/>
                <w:bCs/>
                <w:color w:val="000000"/>
                <w:sz w:val="24"/>
                <w:szCs w:val="24"/>
              </w:rPr>
              <w:t>Licda. Victoria Guadalupe Alvarado Hernández</w:t>
            </w:r>
          </w:p>
          <w:p w:rsidR="00DD1B23" w:rsidRDefault="00980B80">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Representante de la Contraloría Ciudadana de Guadalajara</w:t>
            </w:r>
          </w:p>
        </w:tc>
        <w:tc>
          <w:tcPr>
            <w:tcW w:w="2067" w:type="dxa"/>
            <w:tcBorders>
              <w:top w:val="single" w:sz="4" w:space="0" w:color="000000"/>
              <w:left w:val="single" w:sz="4" w:space="0" w:color="000000"/>
              <w:bottom w:val="single" w:sz="4" w:space="0" w:color="000000"/>
              <w:right w:val="single" w:sz="4" w:space="0" w:color="000000"/>
            </w:tcBorders>
          </w:tcPr>
          <w:p w:rsidR="00DD1B23" w:rsidRDefault="00980B80">
            <w:pPr>
              <w:pBdr>
                <w:top w:val="nil"/>
                <w:left w:val="nil"/>
                <w:bottom w:val="nil"/>
                <w:right w:val="nil"/>
                <w:between w:val="nil"/>
              </w:pBdr>
              <w:spacing w:after="143"/>
              <w:jc w:val="both"/>
              <w:rPr>
                <w:rFonts w:ascii="Arial" w:eastAsia="Arial" w:hAnsi="Arial" w:cs="Arial"/>
                <w:color w:val="000000"/>
                <w:sz w:val="24"/>
                <w:szCs w:val="24"/>
              </w:rPr>
            </w:pPr>
            <w:r>
              <w:rPr>
                <w:rFonts w:ascii="Arial" w:eastAsia="Arial" w:hAnsi="Arial" w:cs="Arial"/>
                <w:b/>
                <w:bCs/>
                <w:color w:val="000000"/>
                <w:sz w:val="24"/>
                <w:szCs w:val="24"/>
              </w:rPr>
              <w:br/>
              <w:t>(Presente)</w:t>
            </w:r>
          </w:p>
        </w:tc>
      </w:tr>
      <w:tr w:rsidR="00DD1B23">
        <w:trPr>
          <w:jc w:val="center"/>
        </w:trPr>
        <w:tc>
          <w:tcPr>
            <w:tcW w:w="6912" w:type="dxa"/>
            <w:tcBorders>
              <w:top w:val="single" w:sz="4" w:space="0" w:color="000000"/>
              <w:left w:val="single" w:sz="4" w:space="0" w:color="000000"/>
              <w:bottom w:val="single" w:sz="4" w:space="0" w:color="000000"/>
              <w:right w:val="single" w:sz="4" w:space="0" w:color="000000"/>
            </w:tcBorders>
          </w:tcPr>
          <w:p w:rsidR="00DD1B23" w:rsidRDefault="00980B80">
            <w:pPr>
              <w:pBdr>
                <w:top w:val="nil"/>
                <w:left w:val="nil"/>
                <w:bottom w:val="nil"/>
                <w:right w:val="nil"/>
                <w:between w:val="nil"/>
              </w:pBdr>
              <w:jc w:val="both"/>
              <w:rPr>
                <w:rFonts w:ascii="Arial" w:eastAsia="Arial" w:hAnsi="Arial" w:cs="Arial"/>
                <w:b/>
                <w:bCs/>
                <w:color w:val="000000"/>
                <w:sz w:val="24"/>
                <w:szCs w:val="24"/>
              </w:rPr>
            </w:pPr>
            <w:r>
              <w:rPr>
                <w:rFonts w:ascii="Arial" w:eastAsia="Arial" w:hAnsi="Arial" w:cs="Arial"/>
                <w:b/>
                <w:bCs/>
                <w:sz w:val="24"/>
                <w:szCs w:val="24"/>
              </w:rPr>
              <w:t xml:space="preserve">Licda. </w:t>
            </w:r>
            <w:r>
              <w:rPr>
                <w:rFonts w:ascii="Arial" w:eastAsia="Arial" w:hAnsi="Arial" w:cs="Arial"/>
                <w:b/>
                <w:bCs/>
                <w:color w:val="000000"/>
                <w:sz w:val="24"/>
                <w:szCs w:val="24"/>
              </w:rPr>
              <w:t>Perla Guadalupe Vallejo Hernández</w:t>
            </w:r>
          </w:p>
          <w:p w:rsidR="00DD1B23" w:rsidRDefault="00980B80">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Jefa del Programa Guadalajara Cuida a las Mujeres.</w:t>
            </w:r>
          </w:p>
        </w:tc>
        <w:tc>
          <w:tcPr>
            <w:tcW w:w="2067" w:type="dxa"/>
            <w:tcBorders>
              <w:top w:val="single" w:sz="4" w:space="0" w:color="000000"/>
              <w:left w:val="single" w:sz="4" w:space="0" w:color="000000"/>
              <w:bottom w:val="single" w:sz="4" w:space="0" w:color="000000"/>
              <w:right w:val="single" w:sz="4" w:space="0" w:color="000000"/>
            </w:tcBorders>
          </w:tcPr>
          <w:p w:rsidR="00DD1B23" w:rsidRDefault="00980B80">
            <w:pPr>
              <w:pBdr>
                <w:top w:val="nil"/>
                <w:left w:val="nil"/>
                <w:bottom w:val="nil"/>
                <w:right w:val="nil"/>
                <w:between w:val="nil"/>
              </w:pBdr>
              <w:spacing w:after="143"/>
              <w:jc w:val="both"/>
              <w:rPr>
                <w:rFonts w:ascii="Arial" w:eastAsia="Arial" w:hAnsi="Arial" w:cs="Arial"/>
                <w:color w:val="000000"/>
                <w:sz w:val="24"/>
                <w:szCs w:val="24"/>
              </w:rPr>
            </w:pPr>
            <w:r>
              <w:rPr>
                <w:rFonts w:ascii="Arial" w:eastAsia="Arial" w:hAnsi="Arial" w:cs="Arial"/>
                <w:b/>
                <w:bCs/>
                <w:color w:val="000000"/>
                <w:sz w:val="24"/>
                <w:szCs w:val="24"/>
              </w:rPr>
              <w:br/>
              <w:t>(Presente)</w:t>
            </w:r>
          </w:p>
        </w:tc>
      </w:tr>
    </w:tbl>
    <w:p w:rsidR="00DD1B23" w:rsidRDefault="00DD1B23">
      <w:pPr>
        <w:pBdr>
          <w:top w:val="nil"/>
          <w:left w:val="nil"/>
          <w:bottom w:val="nil"/>
          <w:right w:val="nil"/>
          <w:between w:val="nil"/>
        </w:pBdr>
        <w:spacing w:after="0"/>
        <w:ind w:left="849" w:hanging="283"/>
        <w:jc w:val="both"/>
        <w:rPr>
          <w:rFonts w:ascii="Arial" w:eastAsia="Arial" w:hAnsi="Arial" w:cs="Arial"/>
          <w:color w:val="000000"/>
          <w:sz w:val="24"/>
          <w:szCs w:val="24"/>
        </w:rPr>
      </w:pPr>
    </w:p>
    <w:p w:rsidR="00DD1B23" w:rsidRDefault="00980B80">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b/>
          <w:bCs/>
          <w:sz w:val="24"/>
          <w:szCs w:val="24"/>
        </w:rPr>
        <w:t>Secretaria Técnica Perla Guadalupe Vallejo Hernández:</w:t>
      </w:r>
      <w:r>
        <w:rPr>
          <w:rFonts w:ascii="Arial" w:eastAsia="Arial" w:hAnsi="Arial" w:cs="Arial"/>
          <w:sz w:val="24"/>
          <w:szCs w:val="24"/>
        </w:rPr>
        <w:t xml:space="preserve"> </w:t>
      </w:r>
      <w:r>
        <w:rPr>
          <w:rFonts w:ascii="Arial" w:eastAsia="Arial" w:hAnsi="Arial" w:cs="Arial"/>
          <w:color w:val="000000"/>
          <w:sz w:val="24"/>
          <w:szCs w:val="24"/>
        </w:rPr>
        <w:t>Doy cuenta de la asistencia de 7  integrantes del Comité Dictaminador. Es cuánto.</w:t>
      </w:r>
    </w:p>
    <w:p w:rsidR="00DD1B23" w:rsidRDefault="00DD1B23">
      <w:pPr>
        <w:pBdr>
          <w:top w:val="nil"/>
          <w:left w:val="nil"/>
          <w:bottom w:val="nil"/>
          <w:right w:val="nil"/>
          <w:between w:val="nil"/>
        </w:pBdr>
        <w:spacing w:after="0"/>
        <w:jc w:val="both"/>
        <w:rPr>
          <w:rFonts w:ascii="Arial" w:eastAsia="Arial" w:hAnsi="Arial" w:cs="Arial"/>
          <w:color w:val="000000"/>
          <w:sz w:val="24"/>
          <w:szCs w:val="24"/>
        </w:rPr>
      </w:pPr>
    </w:p>
    <w:p w:rsidR="00DD1B23" w:rsidRDefault="00980B80">
      <w:pPr>
        <w:pBdr>
          <w:top w:val="nil"/>
          <w:left w:val="nil"/>
          <w:bottom w:val="nil"/>
          <w:right w:val="nil"/>
          <w:between w:val="nil"/>
        </w:pBdr>
        <w:spacing w:after="120"/>
        <w:jc w:val="both"/>
        <w:rPr>
          <w:rFonts w:ascii="Arial" w:eastAsia="Arial" w:hAnsi="Arial" w:cs="Arial"/>
          <w:color w:val="000000"/>
          <w:sz w:val="24"/>
          <w:szCs w:val="24"/>
        </w:rPr>
      </w:pPr>
      <w:r>
        <w:rPr>
          <w:rFonts w:ascii="Arial" w:eastAsia="Arial" w:hAnsi="Arial" w:cs="Arial"/>
          <w:b/>
          <w:bCs/>
          <w:color w:val="000000"/>
          <w:sz w:val="24"/>
          <w:szCs w:val="24"/>
        </w:rPr>
        <w:t>Presidenta Carmen Julia Prudencio González:</w:t>
      </w:r>
      <w:r>
        <w:rPr>
          <w:rFonts w:ascii="Arial" w:eastAsia="Arial" w:hAnsi="Arial" w:cs="Arial"/>
          <w:color w:val="000000"/>
          <w:sz w:val="24"/>
          <w:szCs w:val="24"/>
        </w:rPr>
        <w:t xml:space="preserve"> En virtud de que se cuenta con quórum reglamentario para sesionar se da por iniciada la sesión. </w:t>
      </w:r>
    </w:p>
    <w:p w:rsidR="00DD1B23" w:rsidRDefault="00980B80">
      <w:pPr>
        <w:pBdr>
          <w:top w:val="nil"/>
          <w:left w:val="nil"/>
          <w:bottom w:val="nil"/>
          <w:right w:val="nil"/>
          <w:between w:val="nil"/>
        </w:pBdr>
        <w:spacing w:after="120"/>
        <w:jc w:val="both"/>
        <w:rPr>
          <w:rFonts w:ascii="Arial" w:eastAsia="Arial" w:hAnsi="Arial" w:cs="Arial"/>
          <w:color w:val="000000"/>
          <w:sz w:val="24"/>
          <w:szCs w:val="24"/>
        </w:rPr>
      </w:pPr>
      <w:r>
        <w:rPr>
          <w:rFonts w:ascii="Arial" w:eastAsia="Arial" w:hAnsi="Arial" w:cs="Arial"/>
          <w:color w:val="000000"/>
          <w:sz w:val="24"/>
          <w:szCs w:val="24"/>
        </w:rPr>
        <w:t>Al estar todas y todos presentes, siendo las 11: 17 once horas con di</w:t>
      </w:r>
      <w:r>
        <w:rPr>
          <w:rFonts w:ascii="Arial" w:eastAsia="Arial" w:hAnsi="Arial" w:cs="Arial"/>
          <w:sz w:val="24"/>
          <w:szCs w:val="24"/>
        </w:rPr>
        <w:t>ecisiete minutos</w:t>
      </w:r>
      <w:r>
        <w:rPr>
          <w:rFonts w:ascii="Arial" w:eastAsia="Arial" w:hAnsi="Arial" w:cs="Arial"/>
          <w:color w:val="000000"/>
          <w:sz w:val="24"/>
          <w:szCs w:val="24"/>
        </w:rPr>
        <w:t xml:space="preserve"> del día 16 </w:t>
      </w:r>
      <w:r>
        <w:rPr>
          <w:rFonts w:ascii="Arial" w:eastAsia="Arial" w:hAnsi="Arial" w:cs="Arial"/>
          <w:sz w:val="24"/>
          <w:szCs w:val="24"/>
        </w:rPr>
        <w:t xml:space="preserve">dieciséis </w:t>
      </w:r>
      <w:r>
        <w:rPr>
          <w:rFonts w:ascii="Arial" w:eastAsia="Arial" w:hAnsi="Arial" w:cs="Arial"/>
          <w:color w:val="000000"/>
          <w:sz w:val="24"/>
          <w:szCs w:val="24"/>
        </w:rPr>
        <w:t xml:space="preserve">del mes </w:t>
      </w:r>
      <w:r>
        <w:rPr>
          <w:rFonts w:ascii="Arial" w:eastAsia="Arial" w:hAnsi="Arial" w:cs="Arial"/>
          <w:color w:val="000000"/>
          <w:sz w:val="24"/>
          <w:szCs w:val="24"/>
        </w:rPr>
        <w:t xml:space="preserve">de abril del 2026 dos mil veintiséis, se </w:t>
      </w:r>
      <w:r>
        <w:rPr>
          <w:rFonts w:ascii="Arial" w:eastAsia="Arial" w:hAnsi="Arial" w:cs="Arial"/>
          <w:b/>
          <w:bCs/>
          <w:color w:val="000000"/>
          <w:sz w:val="24"/>
          <w:szCs w:val="24"/>
        </w:rPr>
        <w:t>DECLARA INSTALADO ESTE COMITÉ DICTAMINADOR DEL PROGRAMA “GUADALAJARA CUIDA  A LAS MUJERES” 2026</w:t>
      </w:r>
      <w:r>
        <w:rPr>
          <w:rFonts w:ascii="Arial" w:eastAsia="Arial" w:hAnsi="Arial" w:cs="Arial"/>
          <w:color w:val="000000"/>
          <w:sz w:val="24"/>
          <w:szCs w:val="24"/>
        </w:rPr>
        <w:t xml:space="preserve"> para los trabajos que para tal efecto convengan. </w:t>
      </w:r>
    </w:p>
    <w:p w:rsidR="00DD1B23" w:rsidRDefault="00DD1B23">
      <w:pPr>
        <w:pBdr>
          <w:top w:val="nil"/>
          <w:left w:val="nil"/>
          <w:bottom w:val="nil"/>
          <w:right w:val="nil"/>
          <w:between w:val="nil"/>
        </w:pBdr>
        <w:spacing w:line="360" w:lineRule="auto"/>
        <w:jc w:val="both"/>
        <w:rPr>
          <w:rFonts w:ascii="Arial" w:eastAsia="Arial" w:hAnsi="Arial" w:cs="Arial"/>
          <w:color w:val="000000"/>
          <w:sz w:val="24"/>
          <w:szCs w:val="24"/>
        </w:rPr>
      </w:pPr>
    </w:p>
    <w:p w:rsidR="00DD1B23" w:rsidRDefault="00980B80">
      <w:p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b/>
          <w:bCs/>
          <w:color w:val="000000"/>
          <w:sz w:val="24"/>
          <w:szCs w:val="24"/>
        </w:rPr>
        <w:t>TERCER PUNTO.-</w:t>
      </w:r>
      <w:r>
        <w:rPr>
          <w:rFonts w:ascii="Arial" w:eastAsia="Arial" w:hAnsi="Arial" w:cs="Arial"/>
          <w:color w:val="000000"/>
          <w:sz w:val="24"/>
          <w:szCs w:val="24"/>
        </w:rPr>
        <w:t xml:space="preserve"> </w:t>
      </w:r>
      <w:r>
        <w:rPr>
          <w:rFonts w:ascii="Arial" w:eastAsia="Arial" w:hAnsi="Arial" w:cs="Arial"/>
          <w:b/>
          <w:bCs/>
          <w:color w:val="000000"/>
          <w:sz w:val="24"/>
          <w:szCs w:val="24"/>
        </w:rPr>
        <w:t>Lectura y  aprobación del orden del día:</w:t>
      </w:r>
    </w:p>
    <w:p w:rsidR="00DD1B23" w:rsidRDefault="00980B80">
      <w:pPr>
        <w:pBdr>
          <w:top w:val="nil"/>
          <w:left w:val="nil"/>
          <w:bottom w:val="nil"/>
          <w:right w:val="nil"/>
          <w:between w:val="nil"/>
        </w:pBdr>
        <w:spacing w:after="120"/>
        <w:ind w:right="179"/>
        <w:jc w:val="both"/>
        <w:rPr>
          <w:rFonts w:ascii="Arial" w:eastAsia="Arial" w:hAnsi="Arial" w:cs="Arial"/>
          <w:color w:val="000000"/>
          <w:sz w:val="24"/>
          <w:szCs w:val="24"/>
        </w:rPr>
      </w:pPr>
      <w:r>
        <w:rPr>
          <w:rFonts w:ascii="Arial" w:eastAsia="Arial" w:hAnsi="Arial" w:cs="Arial"/>
          <w:b/>
          <w:bCs/>
          <w:color w:val="000000"/>
          <w:sz w:val="24"/>
          <w:szCs w:val="24"/>
        </w:rPr>
        <w:t>Presidenta Carmen Julia Prudencio González:</w:t>
      </w:r>
      <w:r>
        <w:rPr>
          <w:rFonts w:ascii="Arial" w:eastAsia="Arial" w:hAnsi="Arial" w:cs="Arial"/>
          <w:color w:val="000000"/>
          <w:sz w:val="24"/>
          <w:szCs w:val="24"/>
        </w:rPr>
        <w:t xml:space="preserve"> En el tercer punto del desarrollo de la sesión, tenemos la lectura, y en su caso la aprobación del Orden del Día propuesto, le pido a la Secretaria Técnica haga uso de la voz.</w:t>
      </w:r>
    </w:p>
    <w:p w:rsidR="00DD1B23" w:rsidRDefault="00DD1B23">
      <w:pPr>
        <w:pBdr>
          <w:top w:val="nil"/>
          <w:left w:val="nil"/>
          <w:bottom w:val="nil"/>
          <w:right w:val="nil"/>
          <w:between w:val="nil"/>
        </w:pBdr>
        <w:spacing w:after="120" w:line="240" w:lineRule="auto"/>
        <w:jc w:val="both"/>
        <w:rPr>
          <w:rFonts w:ascii="Arial" w:eastAsia="Arial" w:hAnsi="Arial" w:cs="Arial"/>
          <w:b/>
          <w:bCs/>
          <w:sz w:val="24"/>
          <w:szCs w:val="24"/>
        </w:rPr>
      </w:pPr>
    </w:p>
    <w:p w:rsidR="00DD1B23" w:rsidRDefault="00DD1B23">
      <w:pPr>
        <w:pBdr>
          <w:top w:val="nil"/>
          <w:left w:val="nil"/>
          <w:bottom w:val="nil"/>
          <w:right w:val="nil"/>
          <w:between w:val="nil"/>
        </w:pBdr>
        <w:spacing w:after="120" w:line="240" w:lineRule="auto"/>
        <w:jc w:val="both"/>
        <w:rPr>
          <w:rFonts w:ascii="Arial" w:eastAsia="Arial" w:hAnsi="Arial" w:cs="Arial"/>
          <w:b/>
          <w:bCs/>
          <w:sz w:val="24"/>
          <w:szCs w:val="24"/>
        </w:rPr>
      </w:pPr>
    </w:p>
    <w:p w:rsidR="00DD1B23" w:rsidRDefault="00DD1B23">
      <w:pPr>
        <w:pBdr>
          <w:top w:val="nil"/>
          <w:left w:val="nil"/>
          <w:bottom w:val="nil"/>
          <w:right w:val="nil"/>
          <w:between w:val="nil"/>
        </w:pBdr>
        <w:spacing w:after="120" w:line="240" w:lineRule="auto"/>
        <w:jc w:val="both"/>
        <w:rPr>
          <w:rFonts w:ascii="Arial" w:eastAsia="Arial" w:hAnsi="Arial" w:cs="Arial"/>
          <w:b/>
          <w:bCs/>
          <w:sz w:val="24"/>
          <w:szCs w:val="24"/>
        </w:rPr>
      </w:pPr>
    </w:p>
    <w:p w:rsidR="007D2C0D" w:rsidRDefault="007D2C0D">
      <w:pPr>
        <w:pBdr>
          <w:top w:val="nil"/>
          <w:left w:val="nil"/>
          <w:bottom w:val="nil"/>
          <w:right w:val="nil"/>
          <w:between w:val="nil"/>
        </w:pBdr>
        <w:spacing w:after="120" w:line="240" w:lineRule="auto"/>
        <w:jc w:val="both"/>
        <w:rPr>
          <w:rFonts w:ascii="Arial" w:eastAsia="Arial" w:hAnsi="Arial" w:cs="Arial"/>
          <w:b/>
          <w:bCs/>
          <w:color w:val="000000"/>
          <w:sz w:val="24"/>
          <w:szCs w:val="24"/>
        </w:rPr>
      </w:pPr>
    </w:p>
    <w:p w:rsidR="007D2C0D" w:rsidRDefault="007D2C0D">
      <w:pPr>
        <w:pBdr>
          <w:top w:val="nil"/>
          <w:left w:val="nil"/>
          <w:bottom w:val="nil"/>
          <w:right w:val="nil"/>
          <w:between w:val="nil"/>
        </w:pBdr>
        <w:spacing w:after="120" w:line="240" w:lineRule="auto"/>
        <w:jc w:val="both"/>
        <w:rPr>
          <w:rFonts w:ascii="Arial" w:eastAsia="Arial" w:hAnsi="Arial" w:cs="Arial"/>
          <w:b/>
          <w:bCs/>
          <w:color w:val="000000"/>
          <w:sz w:val="24"/>
          <w:szCs w:val="24"/>
        </w:rPr>
      </w:pPr>
    </w:p>
    <w:p w:rsidR="00DD1B23" w:rsidRDefault="00980B80">
      <w:pPr>
        <w:pBdr>
          <w:top w:val="nil"/>
          <w:left w:val="nil"/>
          <w:bottom w:val="nil"/>
          <w:right w:val="nil"/>
          <w:between w:val="nil"/>
        </w:pBdr>
        <w:spacing w:after="120" w:line="240" w:lineRule="auto"/>
        <w:jc w:val="both"/>
        <w:rPr>
          <w:rFonts w:ascii="Arial" w:eastAsia="Arial" w:hAnsi="Arial" w:cs="Arial"/>
          <w:color w:val="000000"/>
          <w:sz w:val="24"/>
          <w:szCs w:val="24"/>
        </w:rPr>
      </w:pPr>
      <w:r>
        <w:rPr>
          <w:rFonts w:ascii="Arial" w:eastAsia="Arial" w:hAnsi="Arial" w:cs="Arial"/>
          <w:b/>
          <w:bCs/>
          <w:color w:val="000000"/>
          <w:sz w:val="24"/>
          <w:szCs w:val="24"/>
        </w:rPr>
        <w:t xml:space="preserve">Secretaria Técnica Perla Guadalupe Vallejo Hernández: </w:t>
      </w:r>
      <w:r>
        <w:rPr>
          <w:rFonts w:ascii="Arial" w:eastAsia="Arial" w:hAnsi="Arial" w:cs="Arial"/>
          <w:color w:val="000000"/>
          <w:sz w:val="24"/>
          <w:szCs w:val="24"/>
        </w:rPr>
        <w:t>Gracias Presidenta,</w:t>
      </w:r>
      <w:r>
        <w:rPr>
          <w:rFonts w:ascii="Arial" w:eastAsia="Arial" w:hAnsi="Arial" w:cs="Arial"/>
          <w:b/>
          <w:bCs/>
          <w:color w:val="000000"/>
          <w:sz w:val="24"/>
          <w:szCs w:val="24"/>
        </w:rPr>
        <w:t xml:space="preserve"> </w:t>
      </w:r>
      <w:r>
        <w:rPr>
          <w:rFonts w:ascii="Arial" w:eastAsia="Arial" w:hAnsi="Arial" w:cs="Arial"/>
          <w:color w:val="000000"/>
          <w:sz w:val="24"/>
          <w:szCs w:val="24"/>
        </w:rPr>
        <w:t>para esta sesión se propone el siguiente Orden del Día:</w:t>
      </w:r>
    </w:p>
    <w:p w:rsidR="00DD1B23" w:rsidRDefault="00980B80">
      <w:pPr>
        <w:numPr>
          <w:ilvl w:val="0"/>
          <w:numId w:val="7"/>
        </w:numPr>
        <w:spacing w:after="0" w:line="240" w:lineRule="auto"/>
        <w:ind w:left="567"/>
        <w:jc w:val="both"/>
        <w:rPr>
          <w:rFonts w:ascii="Arial" w:eastAsia="Arial" w:hAnsi="Arial" w:cs="Arial"/>
          <w:color w:val="000000"/>
          <w:sz w:val="24"/>
          <w:szCs w:val="24"/>
        </w:rPr>
      </w:pPr>
      <w:r>
        <w:rPr>
          <w:rFonts w:ascii="Arial" w:eastAsia="Arial" w:hAnsi="Arial" w:cs="Arial"/>
          <w:color w:val="000000"/>
          <w:sz w:val="24"/>
          <w:szCs w:val="24"/>
        </w:rPr>
        <w:t>Bienvenida;</w:t>
      </w:r>
    </w:p>
    <w:p w:rsidR="00DD1B23" w:rsidRDefault="00980B80">
      <w:pPr>
        <w:numPr>
          <w:ilvl w:val="0"/>
          <w:numId w:val="7"/>
        </w:numPr>
        <w:spacing w:after="0" w:line="240" w:lineRule="auto"/>
        <w:ind w:left="567"/>
        <w:jc w:val="both"/>
        <w:rPr>
          <w:rFonts w:ascii="Arial" w:eastAsia="Arial" w:hAnsi="Arial" w:cs="Arial"/>
          <w:color w:val="000000"/>
          <w:sz w:val="24"/>
          <w:szCs w:val="24"/>
        </w:rPr>
      </w:pPr>
      <w:r>
        <w:rPr>
          <w:rFonts w:ascii="Arial" w:eastAsia="Arial" w:hAnsi="Arial" w:cs="Arial"/>
          <w:color w:val="000000"/>
          <w:sz w:val="24"/>
          <w:szCs w:val="24"/>
        </w:rPr>
        <w:t xml:space="preserve">Lista de asistencia y declaración de quórum legal e Instalación del Comité Dictaminador del </w:t>
      </w:r>
      <w:r>
        <w:rPr>
          <w:rFonts w:ascii="Arial" w:eastAsia="Arial" w:hAnsi="Arial" w:cs="Arial"/>
          <w:sz w:val="24"/>
          <w:szCs w:val="24"/>
        </w:rPr>
        <w:t>Programa</w:t>
      </w:r>
      <w:r>
        <w:rPr>
          <w:rFonts w:ascii="Arial" w:eastAsia="Arial" w:hAnsi="Arial" w:cs="Arial"/>
          <w:color w:val="000000"/>
          <w:sz w:val="24"/>
          <w:szCs w:val="24"/>
        </w:rPr>
        <w:t xml:space="preserve"> “Guadalajara </w:t>
      </w:r>
      <w:r>
        <w:rPr>
          <w:rFonts w:ascii="Arial" w:eastAsia="Arial" w:hAnsi="Arial" w:cs="Arial"/>
          <w:color w:val="000000"/>
          <w:sz w:val="24"/>
          <w:szCs w:val="24"/>
        </w:rPr>
        <w:t>Cuida a las Mujeres”;</w:t>
      </w:r>
    </w:p>
    <w:p w:rsidR="00DD1B23" w:rsidRDefault="00980B80">
      <w:pPr>
        <w:numPr>
          <w:ilvl w:val="0"/>
          <w:numId w:val="7"/>
        </w:numPr>
        <w:spacing w:after="0" w:line="240" w:lineRule="auto"/>
        <w:ind w:left="567"/>
        <w:jc w:val="both"/>
        <w:rPr>
          <w:rFonts w:ascii="Arial" w:eastAsia="Arial" w:hAnsi="Arial" w:cs="Arial"/>
          <w:color w:val="000000"/>
          <w:sz w:val="24"/>
          <w:szCs w:val="24"/>
        </w:rPr>
      </w:pPr>
      <w:r>
        <w:rPr>
          <w:rFonts w:ascii="Arial" w:eastAsia="Arial" w:hAnsi="Arial" w:cs="Arial"/>
          <w:color w:val="000000"/>
          <w:sz w:val="24"/>
          <w:szCs w:val="24"/>
        </w:rPr>
        <w:t>Lectura y  aprobación del orden del día;</w:t>
      </w:r>
    </w:p>
    <w:p w:rsidR="00DD1B23" w:rsidRDefault="00980B80">
      <w:pPr>
        <w:numPr>
          <w:ilvl w:val="0"/>
          <w:numId w:val="7"/>
        </w:numPr>
        <w:spacing w:after="0" w:line="240" w:lineRule="auto"/>
        <w:ind w:left="567"/>
        <w:jc w:val="both"/>
        <w:rPr>
          <w:rFonts w:ascii="Arial" w:eastAsia="Arial" w:hAnsi="Arial" w:cs="Arial"/>
          <w:color w:val="000000"/>
          <w:sz w:val="24"/>
          <w:szCs w:val="24"/>
        </w:rPr>
      </w:pPr>
      <w:r>
        <w:rPr>
          <w:rFonts w:ascii="Arial" w:eastAsia="Arial" w:hAnsi="Arial" w:cs="Arial"/>
          <w:color w:val="000000"/>
          <w:sz w:val="24"/>
          <w:szCs w:val="24"/>
        </w:rPr>
        <w:t>Exposición de funciones del Comité Dictaminador;</w:t>
      </w:r>
    </w:p>
    <w:p w:rsidR="00DD1B23" w:rsidRDefault="00980B80">
      <w:pPr>
        <w:numPr>
          <w:ilvl w:val="0"/>
          <w:numId w:val="7"/>
        </w:numPr>
        <w:spacing w:after="0" w:line="240" w:lineRule="auto"/>
        <w:ind w:left="567"/>
        <w:jc w:val="both"/>
        <w:rPr>
          <w:rFonts w:ascii="Arial" w:eastAsia="Arial" w:hAnsi="Arial" w:cs="Arial"/>
          <w:color w:val="000000"/>
          <w:sz w:val="24"/>
          <w:szCs w:val="24"/>
        </w:rPr>
      </w:pPr>
      <w:r>
        <w:rPr>
          <w:rFonts w:ascii="Arial" w:eastAsia="Arial" w:hAnsi="Arial" w:cs="Arial"/>
          <w:color w:val="000000"/>
          <w:sz w:val="24"/>
          <w:szCs w:val="24"/>
        </w:rPr>
        <w:t>Presentación  general del P</w:t>
      </w:r>
      <w:r>
        <w:rPr>
          <w:rFonts w:ascii="Arial" w:eastAsia="Arial" w:hAnsi="Arial" w:cs="Arial"/>
          <w:sz w:val="24"/>
          <w:szCs w:val="24"/>
        </w:rPr>
        <w:t>rograma</w:t>
      </w:r>
      <w:r>
        <w:rPr>
          <w:rFonts w:ascii="Arial" w:eastAsia="Arial" w:hAnsi="Arial" w:cs="Arial"/>
          <w:color w:val="000000"/>
          <w:sz w:val="24"/>
          <w:szCs w:val="24"/>
        </w:rPr>
        <w:t xml:space="preserve"> “Guadalajara Cuida a las Mujeres” 2026;</w:t>
      </w:r>
    </w:p>
    <w:p w:rsidR="00DD1B23" w:rsidRDefault="00980B80">
      <w:pPr>
        <w:numPr>
          <w:ilvl w:val="0"/>
          <w:numId w:val="7"/>
        </w:numPr>
        <w:spacing w:after="0" w:line="240" w:lineRule="auto"/>
        <w:ind w:left="567"/>
        <w:jc w:val="both"/>
        <w:rPr>
          <w:rFonts w:ascii="Arial" w:eastAsia="Arial" w:hAnsi="Arial" w:cs="Arial"/>
          <w:color w:val="000000"/>
          <w:sz w:val="24"/>
          <w:szCs w:val="24"/>
        </w:rPr>
      </w:pPr>
      <w:r>
        <w:rPr>
          <w:rFonts w:ascii="Arial" w:eastAsia="Arial" w:hAnsi="Arial" w:cs="Arial"/>
          <w:color w:val="000000"/>
          <w:sz w:val="24"/>
          <w:szCs w:val="24"/>
        </w:rPr>
        <w:t>Presentación y en su caso aprobación de la Convocatoria del P</w:t>
      </w:r>
      <w:r>
        <w:rPr>
          <w:rFonts w:ascii="Arial" w:eastAsia="Arial" w:hAnsi="Arial" w:cs="Arial"/>
          <w:sz w:val="24"/>
          <w:szCs w:val="24"/>
        </w:rPr>
        <w:t>rograma</w:t>
      </w:r>
      <w:r>
        <w:rPr>
          <w:rFonts w:ascii="Arial" w:eastAsia="Arial" w:hAnsi="Arial" w:cs="Arial"/>
          <w:color w:val="000000"/>
          <w:sz w:val="24"/>
          <w:szCs w:val="24"/>
        </w:rPr>
        <w:t xml:space="preserve"> </w:t>
      </w:r>
      <w:r>
        <w:rPr>
          <w:rFonts w:ascii="Arial" w:eastAsia="Arial" w:hAnsi="Arial" w:cs="Arial"/>
          <w:color w:val="000000"/>
          <w:sz w:val="24"/>
          <w:szCs w:val="24"/>
        </w:rPr>
        <w:t>“Guadalajara Cuida a las Mujeres” 2026;</w:t>
      </w:r>
    </w:p>
    <w:p w:rsidR="00DD1B23" w:rsidRDefault="00980B80">
      <w:pPr>
        <w:numPr>
          <w:ilvl w:val="0"/>
          <w:numId w:val="7"/>
        </w:numPr>
        <w:spacing w:after="0" w:line="240" w:lineRule="auto"/>
        <w:ind w:left="567"/>
        <w:jc w:val="both"/>
        <w:rPr>
          <w:rFonts w:ascii="Arial" w:eastAsia="Arial" w:hAnsi="Arial" w:cs="Arial"/>
          <w:color w:val="000000"/>
          <w:sz w:val="24"/>
          <w:szCs w:val="24"/>
        </w:rPr>
      </w:pPr>
      <w:r>
        <w:rPr>
          <w:rFonts w:ascii="Arial" w:eastAsia="Arial" w:hAnsi="Arial" w:cs="Arial"/>
          <w:color w:val="000000"/>
          <w:sz w:val="24"/>
          <w:szCs w:val="24"/>
        </w:rPr>
        <w:t>Propuesta y en su caso, aprobación de la persona representante de la Dirección de Programas Sociales Municipales para la selección de beneficiarias de la Vertiente “A” y los trámites necesarios para la apertura de un</w:t>
      </w:r>
      <w:r>
        <w:rPr>
          <w:rFonts w:ascii="Arial" w:eastAsia="Arial" w:hAnsi="Arial" w:cs="Arial"/>
          <w:color w:val="000000"/>
          <w:sz w:val="24"/>
          <w:szCs w:val="24"/>
        </w:rPr>
        <w:t xml:space="preserve"> fondo </w:t>
      </w:r>
      <w:proofErr w:type="spellStart"/>
      <w:r>
        <w:rPr>
          <w:rFonts w:ascii="Arial" w:eastAsia="Arial" w:hAnsi="Arial" w:cs="Arial"/>
          <w:color w:val="000000"/>
          <w:sz w:val="24"/>
          <w:szCs w:val="24"/>
        </w:rPr>
        <w:t>revolvente</w:t>
      </w:r>
      <w:proofErr w:type="spellEnd"/>
      <w:r>
        <w:rPr>
          <w:rFonts w:ascii="Arial" w:eastAsia="Arial" w:hAnsi="Arial" w:cs="Arial"/>
          <w:color w:val="000000"/>
          <w:sz w:val="24"/>
          <w:szCs w:val="24"/>
        </w:rPr>
        <w:t>;</w:t>
      </w:r>
    </w:p>
    <w:p w:rsidR="00DD1B23" w:rsidRDefault="00980B80">
      <w:pPr>
        <w:numPr>
          <w:ilvl w:val="0"/>
          <w:numId w:val="7"/>
        </w:numPr>
        <w:spacing w:after="0" w:line="240" w:lineRule="auto"/>
        <w:ind w:left="567"/>
        <w:jc w:val="both"/>
        <w:rPr>
          <w:rFonts w:ascii="Arial" w:eastAsia="Arial" w:hAnsi="Arial" w:cs="Arial"/>
          <w:color w:val="000000"/>
          <w:sz w:val="24"/>
          <w:szCs w:val="24"/>
        </w:rPr>
      </w:pPr>
      <w:r>
        <w:rPr>
          <w:rFonts w:ascii="Arial" w:eastAsia="Arial" w:hAnsi="Arial" w:cs="Arial"/>
          <w:color w:val="000000"/>
          <w:sz w:val="24"/>
          <w:szCs w:val="24"/>
        </w:rPr>
        <w:t>Asuntos varios;</w:t>
      </w:r>
    </w:p>
    <w:p w:rsidR="00DD1B23" w:rsidRDefault="00980B80">
      <w:pPr>
        <w:numPr>
          <w:ilvl w:val="0"/>
          <w:numId w:val="7"/>
        </w:numPr>
        <w:spacing w:after="160" w:line="240" w:lineRule="auto"/>
        <w:ind w:left="567"/>
        <w:jc w:val="both"/>
        <w:rPr>
          <w:rFonts w:ascii="Arial" w:eastAsia="Arial" w:hAnsi="Arial" w:cs="Arial"/>
          <w:color w:val="000000"/>
          <w:sz w:val="24"/>
          <w:szCs w:val="24"/>
        </w:rPr>
      </w:pPr>
      <w:r>
        <w:rPr>
          <w:rFonts w:ascii="Arial" w:eastAsia="Arial" w:hAnsi="Arial" w:cs="Arial"/>
          <w:color w:val="000000"/>
          <w:sz w:val="24"/>
          <w:szCs w:val="24"/>
        </w:rPr>
        <w:t>Clausura.</w:t>
      </w:r>
    </w:p>
    <w:p w:rsidR="00DD1B23" w:rsidRDefault="00DD1B23">
      <w:pPr>
        <w:pBdr>
          <w:top w:val="nil"/>
          <w:left w:val="nil"/>
          <w:bottom w:val="nil"/>
          <w:right w:val="nil"/>
          <w:between w:val="nil"/>
        </w:pBdr>
        <w:spacing w:after="0"/>
        <w:ind w:left="786"/>
        <w:jc w:val="both"/>
        <w:rPr>
          <w:rFonts w:ascii="Arial" w:eastAsia="Arial" w:hAnsi="Arial" w:cs="Arial"/>
          <w:color w:val="000000"/>
          <w:sz w:val="24"/>
          <w:szCs w:val="24"/>
        </w:rPr>
      </w:pPr>
    </w:p>
    <w:p w:rsidR="00DD1B23" w:rsidRDefault="00980B80">
      <w:pPr>
        <w:pBdr>
          <w:top w:val="nil"/>
          <w:left w:val="nil"/>
          <w:bottom w:val="nil"/>
          <w:right w:val="nil"/>
          <w:between w:val="nil"/>
        </w:pBdr>
        <w:spacing w:after="120"/>
        <w:jc w:val="both"/>
        <w:rPr>
          <w:rFonts w:ascii="Arial" w:eastAsia="Arial" w:hAnsi="Arial" w:cs="Arial"/>
          <w:sz w:val="24"/>
          <w:szCs w:val="24"/>
        </w:rPr>
      </w:pPr>
      <w:r>
        <w:rPr>
          <w:rFonts w:ascii="Arial" w:eastAsia="Arial" w:hAnsi="Arial" w:cs="Arial"/>
          <w:b/>
          <w:bCs/>
          <w:color w:val="000000"/>
          <w:sz w:val="24"/>
          <w:szCs w:val="24"/>
        </w:rPr>
        <w:t>Presidenta Carmen Julia Prudencio González:</w:t>
      </w:r>
      <w:r>
        <w:rPr>
          <w:rFonts w:ascii="Arial" w:eastAsia="Arial" w:hAnsi="Arial" w:cs="Arial"/>
          <w:color w:val="000000"/>
          <w:sz w:val="24"/>
          <w:szCs w:val="24"/>
        </w:rPr>
        <w:t xml:space="preserve"> Bien les pregunto ¿Es de aprobarse el orden del día propuesto</w:t>
      </w:r>
      <w:proofErr w:type="gramStart"/>
      <w:r>
        <w:rPr>
          <w:rFonts w:ascii="Arial" w:eastAsia="Arial" w:hAnsi="Arial" w:cs="Arial"/>
          <w:color w:val="000000"/>
          <w:sz w:val="24"/>
          <w:szCs w:val="24"/>
        </w:rPr>
        <w:t>?.</w:t>
      </w:r>
      <w:proofErr w:type="gramEnd"/>
      <w:r>
        <w:rPr>
          <w:rFonts w:ascii="Arial" w:eastAsia="Arial" w:hAnsi="Arial" w:cs="Arial"/>
          <w:color w:val="000000"/>
          <w:sz w:val="24"/>
          <w:szCs w:val="24"/>
        </w:rPr>
        <w:t xml:space="preserve"> Favor de manifestarlo levantando su mano </w:t>
      </w:r>
    </w:p>
    <w:p w:rsidR="00DD1B23" w:rsidRDefault="00980B80">
      <w:pPr>
        <w:pBdr>
          <w:top w:val="nil"/>
          <w:left w:val="nil"/>
          <w:bottom w:val="nil"/>
          <w:right w:val="nil"/>
          <w:between w:val="nil"/>
        </w:pBdr>
        <w:spacing w:after="120"/>
        <w:jc w:val="both"/>
        <w:rPr>
          <w:rFonts w:ascii="Arial" w:eastAsia="Arial" w:hAnsi="Arial" w:cs="Arial"/>
          <w:sz w:val="24"/>
          <w:szCs w:val="24"/>
        </w:rPr>
      </w:pPr>
      <w:r>
        <w:rPr>
          <w:rFonts w:ascii="Arial" w:eastAsia="Arial" w:hAnsi="Arial" w:cs="Arial"/>
          <w:sz w:val="24"/>
          <w:szCs w:val="24"/>
        </w:rPr>
        <w:t>Aprobado por unanimidad.</w:t>
      </w:r>
    </w:p>
    <w:p w:rsidR="00DD1B23" w:rsidRDefault="00980B80">
      <w:pPr>
        <w:pStyle w:val="Ttulo2"/>
        <w:spacing w:line="360" w:lineRule="auto"/>
        <w:jc w:val="both"/>
        <w:rPr>
          <w:rFonts w:ascii="Arial" w:eastAsia="Arial" w:hAnsi="Arial" w:cs="Arial"/>
          <w:sz w:val="24"/>
          <w:szCs w:val="24"/>
        </w:rPr>
      </w:pPr>
      <w:r>
        <w:rPr>
          <w:rFonts w:ascii="Arial" w:eastAsia="Arial" w:hAnsi="Arial" w:cs="Arial"/>
          <w:sz w:val="24"/>
          <w:szCs w:val="24"/>
        </w:rPr>
        <w:t>CUARTO PUNTO.- Exposición de funciones del Comité Dictaminador:</w:t>
      </w:r>
    </w:p>
    <w:p w:rsidR="00DD1B23" w:rsidRDefault="00980B80">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b/>
          <w:bCs/>
          <w:color w:val="000000"/>
          <w:sz w:val="24"/>
          <w:szCs w:val="24"/>
        </w:rPr>
        <w:t xml:space="preserve">Secretaria Técnica Perla Guadalupe Vallejo Hernández: </w:t>
      </w:r>
      <w:r>
        <w:rPr>
          <w:rFonts w:ascii="Arial" w:eastAsia="Arial" w:hAnsi="Arial" w:cs="Arial"/>
          <w:color w:val="000000"/>
          <w:sz w:val="24"/>
          <w:szCs w:val="24"/>
        </w:rPr>
        <w:t>El Comité Dictaminador es el Órgano Colegiado que recibe, analiza y evalúa las solicitudes que presenten las mujeres interesadas en partic</w:t>
      </w:r>
      <w:r>
        <w:rPr>
          <w:rFonts w:ascii="Arial" w:eastAsia="Arial" w:hAnsi="Arial" w:cs="Arial"/>
          <w:color w:val="000000"/>
          <w:sz w:val="24"/>
          <w:szCs w:val="24"/>
        </w:rPr>
        <w:t xml:space="preserve">ipar en el </w:t>
      </w:r>
      <w:r>
        <w:rPr>
          <w:rFonts w:ascii="Arial" w:eastAsia="Arial" w:hAnsi="Arial" w:cs="Arial"/>
          <w:sz w:val="24"/>
          <w:szCs w:val="24"/>
        </w:rPr>
        <w:t>P</w:t>
      </w:r>
      <w:r>
        <w:rPr>
          <w:rFonts w:ascii="Arial" w:eastAsia="Arial" w:hAnsi="Arial" w:cs="Arial"/>
          <w:color w:val="000000"/>
          <w:sz w:val="24"/>
          <w:szCs w:val="24"/>
        </w:rPr>
        <w:t xml:space="preserve">rograma, y en su momento dictamina quiénes serán las beneficiarias en virtud de cumplir con todos los requisitos marcados en las presentes Reglas de Operación. </w:t>
      </w:r>
    </w:p>
    <w:p w:rsidR="00DD1B23" w:rsidRDefault="00980B80">
      <w:pPr>
        <w:pBdr>
          <w:top w:val="nil"/>
          <w:left w:val="nil"/>
          <w:bottom w:val="nil"/>
          <w:right w:val="nil"/>
          <w:between w:val="nil"/>
        </w:pBdr>
        <w:spacing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Principales funciones del Comité Dictaminador: </w:t>
      </w:r>
    </w:p>
    <w:p w:rsidR="00DD1B23" w:rsidRDefault="00980B80">
      <w:pPr>
        <w:pBdr>
          <w:top w:val="nil"/>
          <w:left w:val="nil"/>
          <w:bottom w:val="nil"/>
          <w:right w:val="nil"/>
          <w:between w:val="nil"/>
        </w:pBdr>
        <w:spacing w:line="240" w:lineRule="auto"/>
        <w:ind w:left="708"/>
        <w:jc w:val="both"/>
        <w:rPr>
          <w:rFonts w:ascii="Arial" w:eastAsia="Arial" w:hAnsi="Arial" w:cs="Arial"/>
          <w:color w:val="000000"/>
          <w:sz w:val="24"/>
          <w:szCs w:val="24"/>
        </w:rPr>
      </w:pPr>
      <w:bookmarkStart w:id="0" w:name="_heading=h.x0c2tv9bgbbx" w:colFirst="0" w:colLast="0"/>
      <w:bookmarkEnd w:id="0"/>
      <w:r>
        <w:rPr>
          <w:rFonts w:ascii="Arial" w:eastAsia="Arial" w:hAnsi="Arial" w:cs="Arial"/>
          <w:color w:val="000000"/>
          <w:sz w:val="24"/>
          <w:szCs w:val="24"/>
        </w:rPr>
        <w:t xml:space="preserve">l. Otorgar la atribución a una persona representante de la Dirección de Programas Sociales </w:t>
      </w:r>
      <w:r>
        <w:rPr>
          <w:rFonts w:ascii="Arial" w:eastAsia="Arial" w:hAnsi="Arial" w:cs="Arial"/>
          <w:color w:val="000000"/>
          <w:sz w:val="24"/>
          <w:szCs w:val="24"/>
        </w:rPr>
        <w:tab/>
        <w:t>Municipales,</w:t>
      </w:r>
      <w:r>
        <w:rPr>
          <w:rFonts w:ascii="Arial" w:eastAsia="Arial" w:hAnsi="Arial" w:cs="Arial"/>
          <w:sz w:val="24"/>
          <w:szCs w:val="24"/>
        </w:rPr>
        <w:t xml:space="preserve"> </w:t>
      </w:r>
      <w:r>
        <w:rPr>
          <w:rFonts w:ascii="Arial" w:eastAsia="Arial" w:hAnsi="Arial" w:cs="Arial"/>
          <w:color w:val="000000"/>
          <w:sz w:val="24"/>
          <w:szCs w:val="24"/>
        </w:rPr>
        <w:t xml:space="preserve">para realizar la selección de mujeres beneficiarias de la Vertiente "A" y los trámites necesarios para la apertura de un fondo </w:t>
      </w:r>
      <w:proofErr w:type="spellStart"/>
      <w:r>
        <w:rPr>
          <w:rFonts w:ascii="Arial" w:eastAsia="Arial" w:hAnsi="Arial" w:cs="Arial"/>
          <w:color w:val="000000"/>
          <w:sz w:val="24"/>
          <w:szCs w:val="24"/>
        </w:rPr>
        <w:t>revolvente</w:t>
      </w:r>
      <w:proofErr w:type="spellEnd"/>
      <w:r>
        <w:rPr>
          <w:rFonts w:ascii="Arial" w:eastAsia="Arial" w:hAnsi="Arial" w:cs="Arial"/>
          <w:color w:val="000000"/>
          <w:sz w:val="24"/>
          <w:szCs w:val="24"/>
        </w:rPr>
        <w:t xml:space="preserve"> y ser la enca</w:t>
      </w:r>
      <w:r>
        <w:rPr>
          <w:rFonts w:ascii="Arial" w:eastAsia="Arial" w:hAnsi="Arial" w:cs="Arial"/>
          <w:color w:val="000000"/>
          <w:sz w:val="24"/>
          <w:szCs w:val="24"/>
        </w:rPr>
        <w:t>rgada de su operación;</w:t>
      </w:r>
    </w:p>
    <w:p w:rsidR="00DD1B23" w:rsidRDefault="00980B80">
      <w:pPr>
        <w:pBdr>
          <w:top w:val="nil"/>
          <w:left w:val="nil"/>
          <w:bottom w:val="nil"/>
          <w:right w:val="nil"/>
          <w:between w:val="nil"/>
        </w:pBdr>
        <w:spacing w:line="240" w:lineRule="auto"/>
        <w:ind w:left="708"/>
        <w:jc w:val="both"/>
        <w:rPr>
          <w:rFonts w:ascii="Arial" w:eastAsia="Arial" w:hAnsi="Arial" w:cs="Arial"/>
          <w:color w:val="000000"/>
          <w:sz w:val="24"/>
          <w:szCs w:val="24"/>
        </w:rPr>
      </w:pPr>
      <w:r>
        <w:rPr>
          <w:rFonts w:ascii="Arial" w:eastAsia="Arial" w:hAnsi="Arial" w:cs="Arial"/>
          <w:color w:val="000000"/>
          <w:sz w:val="24"/>
          <w:szCs w:val="24"/>
        </w:rPr>
        <w:t>II. Analizar los datos proporcionados para la participación en la Convocatoria y aprobarla</w:t>
      </w:r>
      <w:r>
        <w:rPr>
          <w:rFonts w:ascii="Arial" w:eastAsia="Arial" w:hAnsi="Arial" w:cs="Arial"/>
          <w:sz w:val="24"/>
          <w:szCs w:val="24"/>
        </w:rPr>
        <w:t xml:space="preserve"> </w:t>
      </w:r>
      <w:r>
        <w:rPr>
          <w:rFonts w:ascii="Arial" w:eastAsia="Arial" w:hAnsi="Arial" w:cs="Arial"/>
          <w:color w:val="000000"/>
          <w:sz w:val="24"/>
          <w:szCs w:val="24"/>
        </w:rPr>
        <w:t xml:space="preserve">para su publicación; </w:t>
      </w:r>
    </w:p>
    <w:p w:rsidR="00DD1B23" w:rsidRDefault="00980B80">
      <w:pPr>
        <w:pBdr>
          <w:top w:val="nil"/>
          <w:left w:val="nil"/>
          <w:bottom w:val="nil"/>
          <w:right w:val="nil"/>
          <w:between w:val="nil"/>
        </w:pBdr>
        <w:spacing w:line="240" w:lineRule="auto"/>
        <w:ind w:left="708"/>
        <w:jc w:val="both"/>
        <w:rPr>
          <w:rFonts w:ascii="Arial" w:eastAsia="Arial" w:hAnsi="Arial" w:cs="Arial"/>
          <w:color w:val="000000"/>
          <w:sz w:val="24"/>
          <w:szCs w:val="24"/>
        </w:rPr>
      </w:pPr>
      <w:r>
        <w:rPr>
          <w:rFonts w:ascii="Arial" w:eastAsia="Arial" w:hAnsi="Arial" w:cs="Arial"/>
          <w:color w:val="000000"/>
          <w:sz w:val="24"/>
          <w:szCs w:val="24"/>
        </w:rPr>
        <w:t xml:space="preserve">III. Analizar" las solicitudes presentadas por la Jefatura del Programa y aprobar el padrón de </w:t>
      </w:r>
      <w:r>
        <w:rPr>
          <w:rFonts w:ascii="Arial" w:eastAsia="Arial" w:hAnsi="Arial" w:cs="Arial"/>
          <w:color w:val="000000"/>
          <w:sz w:val="24"/>
          <w:szCs w:val="24"/>
        </w:rPr>
        <w:tab/>
        <w:t xml:space="preserve">personas beneficiarias; </w:t>
      </w:r>
    </w:p>
    <w:p w:rsidR="00DD1B23" w:rsidRDefault="00980B80">
      <w:pPr>
        <w:pBdr>
          <w:top w:val="nil"/>
          <w:left w:val="nil"/>
          <w:bottom w:val="nil"/>
          <w:right w:val="nil"/>
          <w:between w:val="nil"/>
        </w:pBdr>
        <w:spacing w:line="240" w:lineRule="auto"/>
        <w:ind w:left="708"/>
        <w:jc w:val="both"/>
        <w:rPr>
          <w:rFonts w:ascii="Arial" w:eastAsia="Arial" w:hAnsi="Arial" w:cs="Arial"/>
          <w:color w:val="000000"/>
          <w:sz w:val="24"/>
          <w:szCs w:val="24"/>
        </w:rPr>
      </w:pPr>
      <w:r>
        <w:rPr>
          <w:rFonts w:ascii="Arial" w:eastAsia="Arial" w:hAnsi="Arial" w:cs="Arial"/>
          <w:color w:val="000000"/>
          <w:sz w:val="24"/>
          <w:szCs w:val="24"/>
        </w:rPr>
        <w:t xml:space="preserve">IV. Vigilar la correcta aplicación y administración del Programa de conformidad con lo establecido en las </w:t>
      </w:r>
      <w:r>
        <w:rPr>
          <w:rFonts w:ascii="Arial" w:eastAsia="Arial" w:hAnsi="Arial" w:cs="Arial"/>
          <w:color w:val="000000"/>
          <w:sz w:val="24"/>
          <w:szCs w:val="24"/>
        </w:rPr>
        <w:tab/>
        <w:t>presentes Reglas de Operación;</w:t>
      </w:r>
    </w:p>
    <w:p w:rsidR="00DD1B23" w:rsidRDefault="00980B80">
      <w:pPr>
        <w:pBdr>
          <w:top w:val="nil"/>
          <w:left w:val="nil"/>
          <w:bottom w:val="nil"/>
          <w:right w:val="nil"/>
          <w:between w:val="nil"/>
        </w:pBdr>
        <w:spacing w:line="240" w:lineRule="auto"/>
        <w:ind w:left="708"/>
        <w:jc w:val="both"/>
        <w:rPr>
          <w:rFonts w:ascii="Arial" w:eastAsia="Arial" w:hAnsi="Arial" w:cs="Arial"/>
          <w:color w:val="000000"/>
          <w:sz w:val="24"/>
          <w:szCs w:val="24"/>
        </w:rPr>
      </w:pPr>
      <w:r>
        <w:rPr>
          <w:rFonts w:ascii="Arial" w:eastAsia="Arial" w:hAnsi="Arial" w:cs="Arial"/>
          <w:color w:val="000000"/>
          <w:sz w:val="24"/>
          <w:szCs w:val="24"/>
        </w:rPr>
        <w:t>V. Proponer iniciativas para la mejora del Programa en beneficio de las personas beneficiadas;</w:t>
      </w:r>
    </w:p>
    <w:p w:rsidR="00DD1B23" w:rsidRDefault="00980B80">
      <w:pPr>
        <w:pBdr>
          <w:top w:val="nil"/>
          <w:left w:val="nil"/>
          <w:bottom w:val="nil"/>
          <w:right w:val="nil"/>
          <w:between w:val="nil"/>
        </w:pBdr>
        <w:spacing w:line="240" w:lineRule="auto"/>
        <w:ind w:left="708"/>
        <w:jc w:val="both"/>
        <w:rPr>
          <w:rFonts w:ascii="Arial" w:eastAsia="Arial" w:hAnsi="Arial" w:cs="Arial"/>
          <w:color w:val="000000"/>
          <w:sz w:val="24"/>
          <w:szCs w:val="24"/>
        </w:rPr>
      </w:pPr>
      <w:r>
        <w:rPr>
          <w:rFonts w:ascii="Arial" w:eastAsia="Arial" w:hAnsi="Arial" w:cs="Arial"/>
          <w:color w:val="000000"/>
          <w:sz w:val="24"/>
          <w:szCs w:val="24"/>
        </w:rPr>
        <w:t xml:space="preserve">VI. Evaluar los casos </w:t>
      </w:r>
      <w:r>
        <w:rPr>
          <w:rFonts w:ascii="Arial" w:eastAsia="Arial" w:hAnsi="Arial" w:cs="Arial"/>
          <w:color w:val="000000"/>
          <w:sz w:val="24"/>
          <w:szCs w:val="24"/>
        </w:rPr>
        <w:t xml:space="preserve">para determinar responsabilidades y bajas por el incumplimiento de las </w:t>
      </w:r>
      <w:r>
        <w:rPr>
          <w:rFonts w:ascii="Arial" w:eastAsia="Arial" w:hAnsi="Arial" w:cs="Arial"/>
          <w:color w:val="000000"/>
          <w:sz w:val="24"/>
          <w:szCs w:val="24"/>
        </w:rPr>
        <w:tab/>
        <w:t xml:space="preserve">obligaciones establecidas en las presentes Reglas de Operación; </w:t>
      </w:r>
    </w:p>
    <w:p w:rsidR="00DD1B23" w:rsidRDefault="00980B80">
      <w:pPr>
        <w:pBdr>
          <w:top w:val="nil"/>
          <w:left w:val="nil"/>
          <w:bottom w:val="nil"/>
          <w:right w:val="nil"/>
          <w:between w:val="nil"/>
        </w:pBdr>
        <w:spacing w:line="240" w:lineRule="auto"/>
        <w:ind w:left="708"/>
        <w:jc w:val="both"/>
        <w:rPr>
          <w:rFonts w:ascii="Arial" w:eastAsia="Arial" w:hAnsi="Arial" w:cs="Arial"/>
          <w:color w:val="000000"/>
          <w:sz w:val="24"/>
          <w:szCs w:val="24"/>
        </w:rPr>
      </w:pPr>
      <w:r>
        <w:rPr>
          <w:rFonts w:ascii="Arial" w:eastAsia="Arial" w:hAnsi="Arial" w:cs="Arial"/>
          <w:color w:val="000000"/>
          <w:sz w:val="24"/>
          <w:szCs w:val="24"/>
        </w:rPr>
        <w:t xml:space="preserve">VII. Resolver cualquier situación no prevista en las presentes Reglas de Operación o en la </w:t>
      </w:r>
      <w:r>
        <w:rPr>
          <w:rFonts w:ascii="Arial" w:eastAsia="Arial" w:hAnsi="Arial" w:cs="Arial"/>
          <w:color w:val="000000"/>
          <w:sz w:val="24"/>
          <w:szCs w:val="24"/>
        </w:rPr>
        <w:tab/>
        <w:t xml:space="preserve">Convocatoria; </w:t>
      </w:r>
    </w:p>
    <w:p w:rsidR="00DD1B23" w:rsidRDefault="00DD1B23">
      <w:pPr>
        <w:pBdr>
          <w:top w:val="nil"/>
          <w:left w:val="nil"/>
          <w:bottom w:val="nil"/>
          <w:right w:val="nil"/>
          <w:between w:val="nil"/>
        </w:pBdr>
        <w:spacing w:line="240" w:lineRule="auto"/>
        <w:ind w:left="708"/>
        <w:jc w:val="both"/>
        <w:rPr>
          <w:rFonts w:ascii="Arial" w:eastAsia="Arial" w:hAnsi="Arial" w:cs="Arial"/>
          <w:sz w:val="24"/>
          <w:szCs w:val="24"/>
        </w:rPr>
      </w:pPr>
    </w:p>
    <w:p w:rsidR="00DD1B23" w:rsidRDefault="00DD1B23">
      <w:pPr>
        <w:pBdr>
          <w:top w:val="nil"/>
          <w:left w:val="nil"/>
          <w:bottom w:val="nil"/>
          <w:right w:val="nil"/>
          <w:between w:val="nil"/>
        </w:pBdr>
        <w:spacing w:line="240" w:lineRule="auto"/>
        <w:ind w:left="708"/>
        <w:jc w:val="both"/>
        <w:rPr>
          <w:rFonts w:ascii="Arial" w:eastAsia="Arial" w:hAnsi="Arial" w:cs="Arial"/>
          <w:sz w:val="24"/>
          <w:szCs w:val="24"/>
        </w:rPr>
      </w:pPr>
    </w:p>
    <w:p w:rsidR="00DD1B23" w:rsidRDefault="00DD1B23">
      <w:pPr>
        <w:pBdr>
          <w:top w:val="nil"/>
          <w:left w:val="nil"/>
          <w:bottom w:val="nil"/>
          <w:right w:val="nil"/>
          <w:between w:val="nil"/>
        </w:pBdr>
        <w:spacing w:line="240" w:lineRule="auto"/>
        <w:ind w:left="708"/>
        <w:jc w:val="both"/>
        <w:rPr>
          <w:rFonts w:ascii="Arial" w:eastAsia="Arial" w:hAnsi="Arial" w:cs="Arial"/>
          <w:sz w:val="24"/>
          <w:szCs w:val="24"/>
        </w:rPr>
      </w:pPr>
    </w:p>
    <w:p w:rsidR="00DD1B23" w:rsidRDefault="00980B80">
      <w:pPr>
        <w:pBdr>
          <w:top w:val="nil"/>
          <w:left w:val="nil"/>
          <w:bottom w:val="nil"/>
          <w:right w:val="nil"/>
          <w:between w:val="nil"/>
        </w:pBdr>
        <w:spacing w:line="240" w:lineRule="auto"/>
        <w:ind w:left="708"/>
        <w:jc w:val="both"/>
        <w:rPr>
          <w:rFonts w:ascii="Arial" w:eastAsia="Arial" w:hAnsi="Arial" w:cs="Arial"/>
          <w:color w:val="000000"/>
          <w:sz w:val="24"/>
          <w:szCs w:val="24"/>
        </w:rPr>
      </w:pPr>
      <w:r>
        <w:rPr>
          <w:rFonts w:ascii="Arial" w:eastAsia="Arial" w:hAnsi="Arial" w:cs="Arial"/>
          <w:color w:val="000000"/>
          <w:sz w:val="24"/>
          <w:szCs w:val="24"/>
        </w:rPr>
        <w:t>VIII. Res</w:t>
      </w:r>
      <w:r>
        <w:rPr>
          <w:rFonts w:ascii="Arial" w:eastAsia="Arial" w:hAnsi="Arial" w:cs="Arial"/>
          <w:color w:val="000000"/>
          <w:sz w:val="24"/>
          <w:szCs w:val="24"/>
        </w:rPr>
        <w:t xml:space="preserve">olver cualquier duda que pueda surgir con motivo de la interpretación de las presentes Reglas de Operación o Convocatoria. </w:t>
      </w:r>
    </w:p>
    <w:p w:rsidR="00DD1B23" w:rsidRDefault="00980B80">
      <w:p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color w:val="000000"/>
          <w:sz w:val="24"/>
          <w:szCs w:val="24"/>
        </w:rPr>
        <w:t xml:space="preserve">Es </w:t>
      </w:r>
      <w:proofErr w:type="spellStart"/>
      <w:r>
        <w:rPr>
          <w:rFonts w:ascii="Arial" w:eastAsia="Arial" w:hAnsi="Arial" w:cs="Arial"/>
          <w:color w:val="000000"/>
          <w:sz w:val="24"/>
          <w:szCs w:val="24"/>
        </w:rPr>
        <w:t>cuanto</w:t>
      </w:r>
      <w:proofErr w:type="spellEnd"/>
      <w:r>
        <w:rPr>
          <w:rFonts w:ascii="Arial" w:eastAsia="Arial" w:hAnsi="Arial" w:cs="Arial"/>
          <w:color w:val="000000"/>
          <w:sz w:val="24"/>
          <w:szCs w:val="24"/>
        </w:rPr>
        <w:t>.</w:t>
      </w:r>
    </w:p>
    <w:p w:rsidR="00DD1B23" w:rsidRDefault="00980B80">
      <w:pPr>
        <w:spacing w:after="120"/>
        <w:jc w:val="both"/>
        <w:rPr>
          <w:rFonts w:ascii="Arial" w:eastAsia="Arial" w:hAnsi="Arial" w:cs="Arial"/>
          <w:sz w:val="24"/>
          <w:szCs w:val="24"/>
        </w:rPr>
      </w:pPr>
      <w:r>
        <w:rPr>
          <w:rFonts w:ascii="Arial" w:eastAsia="Arial" w:hAnsi="Arial" w:cs="Arial"/>
          <w:b/>
          <w:bCs/>
          <w:sz w:val="24"/>
          <w:szCs w:val="24"/>
        </w:rPr>
        <w:t>Presidenta Carmen Julia Prudencio González:</w:t>
      </w:r>
      <w:r>
        <w:rPr>
          <w:rFonts w:ascii="Arial" w:eastAsia="Arial" w:hAnsi="Arial" w:cs="Arial"/>
          <w:sz w:val="24"/>
          <w:szCs w:val="24"/>
        </w:rPr>
        <w:t xml:space="preserve"> Doy cuenta de la presencia de la Maestra Coral Chantal quien es Coordinadora del Centro Integral para Atención a las Violencias del Instituto de la </w:t>
      </w:r>
    </w:p>
    <w:p w:rsidR="00DD1B23" w:rsidRDefault="00980B80">
      <w:pPr>
        <w:spacing w:after="120"/>
        <w:jc w:val="both"/>
        <w:rPr>
          <w:rFonts w:ascii="Arial" w:eastAsia="Arial" w:hAnsi="Arial" w:cs="Arial"/>
          <w:sz w:val="24"/>
          <w:szCs w:val="24"/>
        </w:rPr>
      </w:pPr>
      <w:r>
        <w:rPr>
          <w:rFonts w:ascii="Arial" w:eastAsia="Arial" w:hAnsi="Arial" w:cs="Arial"/>
          <w:sz w:val="24"/>
          <w:szCs w:val="24"/>
        </w:rPr>
        <w:t>Mujer de Guadalajara, es la Instancia que dictamina el riesgo de las mujeres y que en su momento podrá sol</w:t>
      </w:r>
      <w:r>
        <w:rPr>
          <w:rFonts w:ascii="Arial" w:eastAsia="Arial" w:hAnsi="Arial" w:cs="Arial"/>
          <w:sz w:val="24"/>
          <w:szCs w:val="24"/>
        </w:rPr>
        <w:t>ventar algunas de las dudas de la Vertiente A.</w:t>
      </w:r>
    </w:p>
    <w:p w:rsidR="00DD1B23" w:rsidRDefault="00DD1B23">
      <w:pPr>
        <w:spacing w:after="0" w:line="240" w:lineRule="auto"/>
        <w:jc w:val="both"/>
        <w:rPr>
          <w:rFonts w:ascii="Arial" w:eastAsia="Arial" w:hAnsi="Arial" w:cs="Arial"/>
          <w:b/>
          <w:bCs/>
          <w:sz w:val="24"/>
          <w:szCs w:val="24"/>
        </w:rPr>
      </w:pPr>
    </w:p>
    <w:p w:rsidR="00DD1B23" w:rsidRDefault="00980B80">
      <w:pPr>
        <w:spacing w:after="0" w:line="240" w:lineRule="auto"/>
        <w:jc w:val="both"/>
        <w:rPr>
          <w:rFonts w:ascii="Arial" w:eastAsia="Arial" w:hAnsi="Arial" w:cs="Arial"/>
          <w:b/>
          <w:bCs/>
          <w:color w:val="000000"/>
          <w:sz w:val="24"/>
          <w:szCs w:val="24"/>
        </w:rPr>
      </w:pPr>
      <w:r>
        <w:rPr>
          <w:rFonts w:ascii="Arial" w:eastAsia="Arial" w:hAnsi="Arial" w:cs="Arial"/>
          <w:b/>
          <w:bCs/>
          <w:sz w:val="24"/>
          <w:szCs w:val="24"/>
        </w:rPr>
        <w:br/>
      </w:r>
      <w:r>
        <w:rPr>
          <w:rFonts w:ascii="Arial" w:eastAsia="Arial" w:hAnsi="Arial" w:cs="Arial"/>
          <w:b/>
          <w:bCs/>
          <w:color w:val="000000"/>
          <w:sz w:val="24"/>
          <w:szCs w:val="24"/>
        </w:rPr>
        <w:t xml:space="preserve">QUINTO PUNTO.- Presentación  general del </w:t>
      </w:r>
      <w:r>
        <w:rPr>
          <w:rFonts w:ascii="Arial" w:eastAsia="Arial" w:hAnsi="Arial" w:cs="Arial"/>
          <w:b/>
          <w:bCs/>
          <w:sz w:val="24"/>
          <w:szCs w:val="24"/>
        </w:rPr>
        <w:t>P</w:t>
      </w:r>
      <w:r>
        <w:rPr>
          <w:rFonts w:ascii="Arial" w:eastAsia="Arial" w:hAnsi="Arial" w:cs="Arial"/>
          <w:b/>
          <w:bCs/>
          <w:color w:val="000000"/>
          <w:sz w:val="24"/>
          <w:szCs w:val="24"/>
        </w:rPr>
        <w:t>rograma “Guadalajara Cuida a las Mujeres” 2026:</w:t>
      </w:r>
    </w:p>
    <w:p w:rsidR="00DD1B23" w:rsidRDefault="00DD1B23">
      <w:pPr>
        <w:pBdr>
          <w:top w:val="nil"/>
          <w:left w:val="nil"/>
          <w:bottom w:val="nil"/>
          <w:right w:val="nil"/>
          <w:between w:val="nil"/>
        </w:pBdr>
        <w:spacing w:after="120"/>
        <w:jc w:val="both"/>
        <w:rPr>
          <w:rFonts w:ascii="Arial" w:eastAsia="Arial" w:hAnsi="Arial" w:cs="Arial"/>
          <w:b/>
          <w:bCs/>
          <w:color w:val="000000"/>
          <w:sz w:val="24"/>
          <w:szCs w:val="24"/>
        </w:rPr>
      </w:pPr>
    </w:p>
    <w:p w:rsidR="00DD1B23" w:rsidRDefault="00980B80">
      <w:pPr>
        <w:pBdr>
          <w:top w:val="nil"/>
          <w:left w:val="nil"/>
          <w:bottom w:val="nil"/>
          <w:right w:val="nil"/>
          <w:between w:val="nil"/>
        </w:pBdr>
        <w:spacing w:after="120"/>
        <w:jc w:val="both"/>
        <w:rPr>
          <w:rFonts w:ascii="Arial" w:eastAsia="Arial" w:hAnsi="Arial" w:cs="Arial"/>
          <w:color w:val="000000"/>
          <w:sz w:val="24"/>
          <w:szCs w:val="24"/>
        </w:rPr>
      </w:pPr>
      <w:r>
        <w:rPr>
          <w:rFonts w:ascii="Arial" w:eastAsia="Arial" w:hAnsi="Arial" w:cs="Arial"/>
          <w:b/>
          <w:bCs/>
          <w:color w:val="000000"/>
          <w:sz w:val="24"/>
          <w:szCs w:val="24"/>
        </w:rPr>
        <w:t>Presidenta Carmen Julia Prudencio González:</w:t>
      </w:r>
      <w:r>
        <w:rPr>
          <w:rFonts w:ascii="Arial" w:eastAsia="Arial" w:hAnsi="Arial" w:cs="Arial"/>
          <w:color w:val="000000"/>
          <w:sz w:val="24"/>
          <w:szCs w:val="24"/>
        </w:rPr>
        <w:t xml:space="preserve"> Pido a la Secretaría Técnica proceda con la presentación del </w:t>
      </w:r>
      <w:r>
        <w:rPr>
          <w:rFonts w:ascii="Arial" w:eastAsia="Arial" w:hAnsi="Arial" w:cs="Arial"/>
          <w:sz w:val="24"/>
          <w:szCs w:val="24"/>
        </w:rPr>
        <w:t>P</w:t>
      </w:r>
      <w:r>
        <w:rPr>
          <w:rFonts w:ascii="Arial" w:eastAsia="Arial" w:hAnsi="Arial" w:cs="Arial"/>
          <w:color w:val="000000"/>
          <w:sz w:val="24"/>
          <w:szCs w:val="24"/>
        </w:rPr>
        <w:t xml:space="preserve">rograma. </w:t>
      </w:r>
    </w:p>
    <w:p w:rsidR="00DD1B23" w:rsidRDefault="00980B80">
      <w:pPr>
        <w:pStyle w:val="Ttulo2"/>
        <w:spacing w:line="276" w:lineRule="auto"/>
        <w:jc w:val="both"/>
        <w:rPr>
          <w:rFonts w:ascii="Arial" w:eastAsia="Arial" w:hAnsi="Arial" w:cs="Arial"/>
          <w:sz w:val="24"/>
          <w:szCs w:val="24"/>
        </w:rPr>
      </w:pPr>
      <w:r>
        <w:rPr>
          <w:rFonts w:ascii="Arial" w:eastAsia="Arial" w:hAnsi="Arial" w:cs="Arial"/>
          <w:sz w:val="24"/>
          <w:szCs w:val="24"/>
        </w:rPr>
        <w:t xml:space="preserve">Secretaria Técnica Perla Guadalupe Vallejo Hernández: </w:t>
      </w:r>
      <w:r>
        <w:rPr>
          <w:rFonts w:ascii="Arial" w:eastAsia="Arial" w:hAnsi="Arial" w:cs="Arial"/>
          <w:b w:val="0"/>
          <w:bCs w:val="0"/>
          <w:sz w:val="24"/>
          <w:szCs w:val="24"/>
        </w:rPr>
        <w:t>Gracias Presidenta.</w:t>
      </w:r>
      <w:r>
        <w:rPr>
          <w:rFonts w:ascii="Arial" w:eastAsia="Arial" w:hAnsi="Arial" w:cs="Arial"/>
          <w:sz w:val="24"/>
          <w:szCs w:val="24"/>
        </w:rPr>
        <w:t xml:space="preserve"> </w:t>
      </w:r>
    </w:p>
    <w:p w:rsidR="00DD1B23" w:rsidRDefault="00980B80">
      <w:pPr>
        <w:spacing w:after="160" w:line="240" w:lineRule="auto"/>
        <w:ind w:firstLine="720"/>
        <w:jc w:val="both"/>
        <w:rPr>
          <w:rFonts w:ascii="Arial" w:eastAsia="Arial" w:hAnsi="Arial" w:cs="Arial"/>
          <w:b/>
          <w:bCs/>
          <w:sz w:val="24"/>
          <w:szCs w:val="24"/>
        </w:rPr>
      </w:pPr>
      <w:r>
        <w:rPr>
          <w:rFonts w:ascii="Arial" w:eastAsia="Arial" w:hAnsi="Arial" w:cs="Arial"/>
          <w:b/>
          <w:bCs/>
          <w:color w:val="000000"/>
          <w:sz w:val="24"/>
          <w:szCs w:val="24"/>
        </w:rPr>
        <w:t xml:space="preserve">Objetivo del </w:t>
      </w:r>
      <w:r>
        <w:rPr>
          <w:rFonts w:ascii="Arial" w:eastAsia="Arial" w:hAnsi="Arial" w:cs="Arial"/>
          <w:b/>
          <w:bCs/>
          <w:sz w:val="24"/>
          <w:szCs w:val="24"/>
        </w:rPr>
        <w:t>P</w:t>
      </w:r>
      <w:r>
        <w:rPr>
          <w:rFonts w:ascii="Arial" w:eastAsia="Arial" w:hAnsi="Arial" w:cs="Arial"/>
          <w:b/>
          <w:bCs/>
          <w:color w:val="000000"/>
          <w:sz w:val="24"/>
          <w:szCs w:val="24"/>
        </w:rPr>
        <w:t>rograma:</w:t>
      </w:r>
    </w:p>
    <w:p w:rsidR="00DD1B23" w:rsidRDefault="00980B80">
      <w:pPr>
        <w:spacing w:after="160" w:line="240" w:lineRule="auto"/>
        <w:ind w:left="720"/>
        <w:jc w:val="both"/>
        <w:rPr>
          <w:rFonts w:ascii="Arial" w:eastAsia="Arial" w:hAnsi="Arial" w:cs="Arial"/>
          <w:color w:val="000000"/>
          <w:sz w:val="24"/>
          <w:szCs w:val="24"/>
        </w:rPr>
      </w:pPr>
      <w:r>
        <w:rPr>
          <w:rFonts w:ascii="Arial" w:eastAsia="Arial" w:hAnsi="Arial" w:cs="Arial"/>
          <w:color w:val="000000"/>
          <w:sz w:val="24"/>
          <w:szCs w:val="24"/>
        </w:rPr>
        <w:t>Contribuir al proceso de construcción de autonomía económica para salir de situaciones de violencia extrema mediante apoyos económicos y vinculación a acompañamiento especializado en los procesos de atención a mujeres receptoras de violencia extrema por ra</w:t>
      </w:r>
      <w:r>
        <w:rPr>
          <w:rFonts w:ascii="Arial" w:eastAsia="Arial" w:hAnsi="Arial" w:cs="Arial"/>
          <w:color w:val="000000"/>
          <w:sz w:val="24"/>
          <w:szCs w:val="24"/>
        </w:rPr>
        <w:t>zones de género y en situación de vulnerabilidad económica</w:t>
      </w:r>
    </w:p>
    <w:p w:rsidR="00DD1B23" w:rsidRDefault="00980B80">
      <w:pPr>
        <w:spacing w:after="160" w:line="240" w:lineRule="auto"/>
        <w:ind w:firstLine="720"/>
        <w:jc w:val="both"/>
        <w:rPr>
          <w:rFonts w:ascii="Arial" w:eastAsia="Arial" w:hAnsi="Arial" w:cs="Arial"/>
          <w:b/>
          <w:bCs/>
          <w:sz w:val="24"/>
          <w:szCs w:val="24"/>
        </w:rPr>
      </w:pPr>
      <w:r>
        <w:rPr>
          <w:rFonts w:ascii="Arial" w:eastAsia="Arial" w:hAnsi="Arial" w:cs="Arial"/>
          <w:b/>
          <w:bCs/>
          <w:color w:val="000000"/>
          <w:sz w:val="24"/>
          <w:szCs w:val="24"/>
        </w:rPr>
        <w:t>Descripción de la lógica de intervención:</w:t>
      </w:r>
    </w:p>
    <w:p w:rsidR="00DD1B23" w:rsidRDefault="00980B80">
      <w:pPr>
        <w:spacing w:after="160" w:line="240" w:lineRule="auto"/>
        <w:ind w:left="720"/>
        <w:jc w:val="both"/>
        <w:rPr>
          <w:rFonts w:ascii="Arial" w:eastAsia="Arial" w:hAnsi="Arial" w:cs="Arial"/>
          <w:color w:val="000000"/>
          <w:sz w:val="24"/>
          <w:szCs w:val="24"/>
        </w:rPr>
      </w:pPr>
      <w:r>
        <w:rPr>
          <w:rFonts w:ascii="Arial" w:eastAsia="Arial" w:hAnsi="Arial" w:cs="Arial"/>
          <w:color w:val="000000"/>
          <w:sz w:val="24"/>
          <w:szCs w:val="24"/>
        </w:rPr>
        <w:t>Mediante la entrega de apoyos económicos, las mujeres mayores de 18 años que viven en el Municipio de Guadalajara que son receptoras de violencia extrema p</w:t>
      </w:r>
      <w:r>
        <w:rPr>
          <w:rFonts w:ascii="Arial" w:eastAsia="Arial" w:hAnsi="Arial" w:cs="Arial"/>
          <w:color w:val="000000"/>
          <w:sz w:val="24"/>
          <w:szCs w:val="24"/>
        </w:rPr>
        <w:t>or razones de género y que se encuentran en una condición de vulnerabilidad económica, cuentan con un recurso económico para cubrir sus necesidades inmediatas y mediatas. De esta manera las mujeres pueden comenzar o continuar en su proceso de autonomía eco</w:t>
      </w:r>
      <w:r>
        <w:rPr>
          <w:rFonts w:ascii="Arial" w:eastAsia="Arial" w:hAnsi="Arial" w:cs="Arial"/>
          <w:color w:val="000000"/>
          <w:sz w:val="24"/>
          <w:szCs w:val="24"/>
        </w:rPr>
        <w:t>nómica y de una vida libre de violencia. </w:t>
      </w:r>
    </w:p>
    <w:p w:rsidR="00DD1B23" w:rsidRDefault="00980B80">
      <w:pPr>
        <w:spacing w:after="160" w:line="240" w:lineRule="auto"/>
        <w:ind w:left="720"/>
        <w:jc w:val="both"/>
        <w:rPr>
          <w:rFonts w:ascii="Arial" w:eastAsia="Arial" w:hAnsi="Arial" w:cs="Arial"/>
          <w:b/>
          <w:bCs/>
          <w:color w:val="000000"/>
          <w:sz w:val="24"/>
          <w:szCs w:val="24"/>
        </w:rPr>
      </w:pPr>
      <w:r>
        <w:rPr>
          <w:rFonts w:ascii="Arial" w:eastAsia="Arial" w:hAnsi="Arial" w:cs="Arial"/>
          <w:b/>
          <w:bCs/>
          <w:color w:val="000000"/>
          <w:sz w:val="24"/>
          <w:szCs w:val="24"/>
        </w:rPr>
        <w:t>Población a quien va dirigida:</w:t>
      </w:r>
    </w:p>
    <w:p w:rsidR="00DD1B23" w:rsidRDefault="00980B80">
      <w:pPr>
        <w:spacing w:after="160" w:line="240" w:lineRule="auto"/>
        <w:ind w:left="720"/>
        <w:jc w:val="both"/>
        <w:rPr>
          <w:rFonts w:ascii="Arial" w:eastAsia="Arial" w:hAnsi="Arial" w:cs="Arial"/>
          <w:sz w:val="24"/>
          <w:szCs w:val="24"/>
        </w:rPr>
      </w:pPr>
      <w:r>
        <w:rPr>
          <w:rFonts w:ascii="Arial" w:eastAsia="Arial" w:hAnsi="Arial" w:cs="Arial"/>
          <w:sz w:val="24"/>
          <w:szCs w:val="24"/>
        </w:rPr>
        <w:t>Mujeres mayores de 18 años que residen en Guadalajara, receptoras de violencia extrema por razones de género (de acuerdo a la valoración de riesgo que realiza el CIAV del Instituto Municipal de las Mujeres), que se encuentren en una condición de vulnerabil</w:t>
      </w:r>
      <w:r>
        <w:rPr>
          <w:rFonts w:ascii="Arial" w:eastAsia="Arial" w:hAnsi="Arial" w:cs="Arial"/>
          <w:sz w:val="24"/>
          <w:szCs w:val="24"/>
        </w:rPr>
        <w:t>idad económica y que requieran apoyo para cubrir sus necesidades básicas inmediatas, a corto o mediano plazo y la de sus dependientes económicos, interesadas en obtener el apoyo económico, que cumplan con los requisitos establecidos en las Reglas de Operac</w:t>
      </w:r>
      <w:r>
        <w:rPr>
          <w:rFonts w:ascii="Arial" w:eastAsia="Arial" w:hAnsi="Arial" w:cs="Arial"/>
          <w:sz w:val="24"/>
          <w:szCs w:val="24"/>
        </w:rPr>
        <w:t>ión.</w:t>
      </w:r>
    </w:p>
    <w:p w:rsidR="00DD1B23" w:rsidRDefault="00980B80">
      <w:pPr>
        <w:spacing w:after="160" w:line="240" w:lineRule="auto"/>
        <w:ind w:firstLine="720"/>
        <w:jc w:val="both"/>
        <w:rPr>
          <w:rFonts w:ascii="Arial" w:eastAsia="Arial" w:hAnsi="Arial" w:cs="Arial"/>
          <w:b/>
          <w:bCs/>
          <w:sz w:val="24"/>
          <w:szCs w:val="24"/>
        </w:rPr>
      </w:pPr>
      <w:r>
        <w:rPr>
          <w:rFonts w:ascii="Arial" w:eastAsia="Arial" w:hAnsi="Arial" w:cs="Arial"/>
          <w:b/>
          <w:bCs/>
          <w:color w:val="000000"/>
          <w:sz w:val="24"/>
          <w:szCs w:val="24"/>
        </w:rPr>
        <w:t>Presupuesto:</w:t>
      </w:r>
    </w:p>
    <w:p w:rsidR="00DD1B23" w:rsidRDefault="00980B80">
      <w:pPr>
        <w:spacing w:after="160" w:line="240" w:lineRule="auto"/>
        <w:ind w:left="720"/>
        <w:jc w:val="both"/>
        <w:rPr>
          <w:rFonts w:ascii="Arial" w:eastAsia="Arial" w:hAnsi="Arial" w:cs="Arial"/>
          <w:color w:val="000000"/>
          <w:sz w:val="24"/>
          <w:szCs w:val="24"/>
        </w:rPr>
      </w:pPr>
      <w:r>
        <w:rPr>
          <w:rFonts w:ascii="Arial" w:eastAsia="Arial" w:hAnsi="Arial" w:cs="Arial"/>
          <w:color w:val="000000"/>
          <w:sz w:val="24"/>
          <w:szCs w:val="24"/>
        </w:rPr>
        <w:t>El tope presupuestal de este año es de $6</w:t>
      </w:r>
      <w:proofErr w:type="gramStart"/>
      <w:r>
        <w:rPr>
          <w:rFonts w:ascii="Arial" w:eastAsia="Arial" w:hAnsi="Arial" w:cs="Arial"/>
          <w:color w:val="000000"/>
          <w:sz w:val="24"/>
          <w:szCs w:val="24"/>
        </w:rPr>
        <w:t>,000,000.00</w:t>
      </w:r>
      <w:proofErr w:type="gramEnd"/>
      <w:r>
        <w:rPr>
          <w:rFonts w:ascii="Arial" w:eastAsia="Arial" w:hAnsi="Arial" w:cs="Arial"/>
          <w:color w:val="000000"/>
          <w:sz w:val="24"/>
          <w:szCs w:val="24"/>
        </w:rPr>
        <w:t xml:space="preserve">  MXN (Seis millones) asignado al </w:t>
      </w:r>
      <w:r>
        <w:rPr>
          <w:rFonts w:ascii="Arial" w:eastAsia="Arial" w:hAnsi="Arial" w:cs="Arial"/>
          <w:sz w:val="24"/>
          <w:szCs w:val="24"/>
        </w:rPr>
        <w:t>P</w:t>
      </w:r>
      <w:r>
        <w:rPr>
          <w:rFonts w:ascii="Arial" w:eastAsia="Arial" w:hAnsi="Arial" w:cs="Arial"/>
          <w:color w:val="000000"/>
          <w:sz w:val="24"/>
          <w:szCs w:val="24"/>
        </w:rPr>
        <w:t>rograma con el cual se pretende atender a 189 mujeres beneficiarias, el monto del apoyo económico por beneficiaria tiene dos vertientes</w:t>
      </w:r>
    </w:p>
    <w:p w:rsidR="00DD1B23" w:rsidRDefault="00980B80">
      <w:pPr>
        <w:numPr>
          <w:ilvl w:val="2"/>
          <w:numId w:val="5"/>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Vertiente “A”: </w:t>
      </w:r>
      <w:r>
        <w:rPr>
          <w:rFonts w:ascii="Arial" w:eastAsia="Arial" w:hAnsi="Arial" w:cs="Arial"/>
          <w:color w:val="000000"/>
          <w:sz w:val="24"/>
          <w:szCs w:val="24"/>
        </w:rPr>
        <w:t xml:space="preserve">Apoyo emergente a través de un fondo </w:t>
      </w:r>
      <w:proofErr w:type="spellStart"/>
      <w:r>
        <w:rPr>
          <w:rFonts w:ascii="Arial" w:eastAsia="Arial" w:hAnsi="Arial" w:cs="Arial"/>
          <w:color w:val="000000"/>
          <w:sz w:val="24"/>
          <w:szCs w:val="24"/>
        </w:rPr>
        <w:t>revolvente</w:t>
      </w:r>
      <w:proofErr w:type="spellEnd"/>
      <w:r>
        <w:rPr>
          <w:rFonts w:ascii="Arial" w:eastAsia="Arial" w:hAnsi="Arial" w:cs="Arial"/>
          <w:color w:val="000000"/>
          <w:sz w:val="24"/>
          <w:szCs w:val="24"/>
        </w:rPr>
        <w:t xml:space="preserve"> hasta para 52 beneficiarias, apoyo único hasta por </w:t>
      </w:r>
      <w:r>
        <w:rPr>
          <w:rFonts w:ascii="Arial" w:eastAsia="Arial" w:hAnsi="Arial" w:cs="Arial"/>
          <w:sz w:val="24"/>
          <w:szCs w:val="24"/>
        </w:rPr>
        <w:t>$10</w:t>
      </w:r>
      <w:r>
        <w:rPr>
          <w:rFonts w:ascii="Arial" w:eastAsia="Arial" w:hAnsi="Arial" w:cs="Arial"/>
          <w:color w:val="000000"/>
          <w:sz w:val="24"/>
          <w:szCs w:val="24"/>
        </w:rPr>
        <w:t>, 000.00 MXN (Diez mil) en una sola exhibición.</w:t>
      </w:r>
    </w:p>
    <w:p w:rsidR="00DD1B23" w:rsidRDefault="00980B80">
      <w:pPr>
        <w:numPr>
          <w:ilvl w:val="2"/>
          <w:numId w:val="5"/>
        </w:numPr>
        <w:pBdr>
          <w:top w:val="nil"/>
          <w:left w:val="nil"/>
          <w:bottom w:val="nil"/>
          <w:right w:val="nil"/>
          <w:between w:val="nil"/>
        </w:pBdr>
        <w:spacing w:after="16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Vertiente “B”: Apoyo continúo hasta para 137 beneficiarias, apoyo de hasta </w:t>
      </w:r>
      <w:r>
        <w:rPr>
          <w:rFonts w:ascii="Arial" w:eastAsia="Arial" w:hAnsi="Arial" w:cs="Arial"/>
          <w:sz w:val="24"/>
          <w:szCs w:val="24"/>
        </w:rPr>
        <w:t>$8</w:t>
      </w:r>
      <w:r>
        <w:rPr>
          <w:rFonts w:ascii="Arial" w:eastAsia="Arial" w:hAnsi="Arial" w:cs="Arial"/>
          <w:color w:val="000000"/>
          <w:sz w:val="24"/>
          <w:szCs w:val="24"/>
        </w:rPr>
        <w:t>, 000.00 MXN (Ocho mil) por cinco mensualidades.</w:t>
      </w:r>
    </w:p>
    <w:p w:rsidR="00DD1B23" w:rsidRDefault="00DD1B23">
      <w:pPr>
        <w:pBdr>
          <w:top w:val="nil"/>
          <w:left w:val="nil"/>
          <w:bottom w:val="nil"/>
          <w:right w:val="nil"/>
          <w:between w:val="nil"/>
        </w:pBdr>
        <w:spacing w:after="160" w:line="240" w:lineRule="auto"/>
        <w:jc w:val="both"/>
        <w:rPr>
          <w:rFonts w:ascii="Arial" w:eastAsia="Arial" w:hAnsi="Arial" w:cs="Arial"/>
          <w:sz w:val="24"/>
          <w:szCs w:val="24"/>
        </w:rPr>
      </w:pPr>
    </w:p>
    <w:p w:rsidR="00DD1B23" w:rsidRDefault="00DD1B23">
      <w:pPr>
        <w:pBdr>
          <w:top w:val="nil"/>
          <w:left w:val="nil"/>
          <w:bottom w:val="nil"/>
          <w:right w:val="nil"/>
          <w:between w:val="nil"/>
        </w:pBdr>
        <w:spacing w:after="160" w:line="240" w:lineRule="auto"/>
        <w:jc w:val="both"/>
        <w:rPr>
          <w:rFonts w:ascii="Arial" w:eastAsia="Arial" w:hAnsi="Arial" w:cs="Arial"/>
          <w:sz w:val="24"/>
          <w:szCs w:val="24"/>
        </w:rPr>
      </w:pPr>
    </w:p>
    <w:p w:rsidR="00DD1B23" w:rsidRDefault="00DD1B23">
      <w:pPr>
        <w:pBdr>
          <w:top w:val="nil"/>
          <w:left w:val="nil"/>
          <w:bottom w:val="nil"/>
          <w:right w:val="nil"/>
          <w:between w:val="nil"/>
        </w:pBdr>
        <w:spacing w:after="160" w:line="240" w:lineRule="auto"/>
        <w:jc w:val="both"/>
        <w:rPr>
          <w:rFonts w:ascii="Arial" w:eastAsia="Arial" w:hAnsi="Arial" w:cs="Arial"/>
          <w:sz w:val="24"/>
          <w:szCs w:val="24"/>
        </w:rPr>
      </w:pPr>
    </w:p>
    <w:tbl>
      <w:tblPr>
        <w:tblStyle w:val="a2"/>
        <w:tblW w:w="8405" w:type="dxa"/>
        <w:tblInd w:w="1809" w:type="dxa"/>
        <w:tblLayout w:type="fixed"/>
        <w:tblLook w:val="0400" w:firstRow="0" w:lastRow="0" w:firstColumn="0" w:lastColumn="0" w:noHBand="0" w:noVBand="1"/>
      </w:tblPr>
      <w:tblGrid>
        <w:gridCol w:w="2857"/>
        <w:gridCol w:w="2601"/>
        <w:gridCol w:w="2947"/>
      </w:tblGrid>
      <w:tr w:rsidR="00DD1B23">
        <w:trPr>
          <w:trHeight w:val="400"/>
        </w:trPr>
        <w:tc>
          <w:tcPr>
            <w:tcW w:w="8405"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D1B23" w:rsidRDefault="00980B80">
            <w:pPr>
              <w:spacing w:after="160" w:line="240" w:lineRule="auto"/>
              <w:ind w:left="720"/>
              <w:jc w:val="center"/>
              <w:rPr>
                <w:rFonts w:ascii="Arial" w:eastAsia="Arial" w:hAnsi="Arial" w:cs="Arial"/>
                <w:b/>
                <w:bCs/>
                <w:color w:val="000000"/>
                <w:sz w:val="24"/>
                <w:szCs w:val="24"/>
              </w:rPr>
            </w:pPr>
            <w:r>
              <w:rPr>
                <w:rFonts w:ascii="Arial" w:eastAsia="Arial" w:hAnsi="Arial" w:cs="Arial"/>
                <w:b/>
                <w:bCs/>
                <w:color w:val="000000"/>
                <w:sz w:val="24"/>
                <w:szCs w:val="24"/>
              </w:rPr>
              <w:t>DESTINO DEL PRESUPUESTO</w:t>
            </w:r>
          </w:p>
        </w:tc>
      </w:tr>
      <w:tr w:rsidR="00DD1B23">
        <w:trPr>
          <w:trHeight w:val="400"/>
        </w:trPr>
        <w:tc>
          <w:tcPr>
            <w:tcW w:w="8405"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D1B23" w:rsidRDefault="00980B80">
            <w:pPr>
              <w:spacing w:after="160" w:line="240" w:lineRule="auto"/>
              <w:ind w:left="720"/>
              <w:jc w:val="center"/>
              <w:rPr>
                <w:rFonts w:ascii="Arial" w:eastAsia="Arial" w:hAnsi="Arial" w:cs="Arial"/>
                <w:b/>
                <w:bCs/>
                <w:color w:val="000000"/>
                <w:sz w:val="24"/>
                <w:szCs w:val="24"/>
              </w:rPr>
            </w:pPr>
            <w:r>
              <w:rPr>
                <w:rFonts w:ascii="Arial" w:eastAsia="Arial" w:hAnsi="Arial" w:cs="Arial"/>
                <w:b/>
                <w:bCs/>
                <w:color w:val="000000"/>
                <w:sz w:val="24"/>
                <w:szCs w:val="24"/>
              </w:rPr>
              <w:t>Presupuesto total: $6,000,000.00 MXN</w:t>
            </w:r>
            <w:r>
              <w:rPr>
                <w:rFonts w:ascii="Arial" w:eastAsia="Arial" w:hAnsi="Arial" w:cs="Arial"/>
                <w:b/>
                <w:bCs/>
                <w:color w:val="000000"/>
                <w:sz w:val="24"/>
                <w:szCs w:val="24"/>
              </w:rPr>
              <w:br/>
              <w:t>Total de beneficiarias: 189 mujeres</w:t>
            </w:r>
          </w:p>
        </w:tc>
      </w:tr>
      <w:tr w:rsidR="00DD1B23">
        <w:trPr>
          <w:trHeight w:val="338"/>
        </w:trPr>
        <w:tc>
          <w:tcPr>
            <w:tcW w:w="28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D1B23" w:rsidRDefault="00980B80">
            <w:pPr>
              <w:spacing w:after="0"/>
              <w:jc w:val="center"/>
              <w:rPr>
                <w:rFonts w:ascii="Arial" w:eastAsia="Arial" w:hAnsi="Arial" w:cs="Arial"/>
                <w:sz w:val="24"/>
                <w:szCs w:val="24"/>
              </w:rPr>
            </w:pPr>
            <w:r>
              <w:rPr>
                <w:rFonts w:ascii="Arial" w:eastAsia="Arial" w:hAnsi="Arial" w:cs="Arial"/>
                <w:b/>
                <w:bCs/>
                <w:color w:val="000000"/>
                <w:sz w:val="24"/>
                <w:szCs w:val="24"/>
              </w:rPr>
              <w:t>Vertiente</w:t>
            </w:r>
          </w:p>
        </w:tc>
        <w:tc>
          <w:tcPr>
            <w:tcW w:w="26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D1B23" w:rsidRDefault="00980B80">
            <w:pPr>
              <w:spacing w:after="0"/>
              <w:jc w:val="center"/>
              <w:rPr>
                <w:rFonts w:ascii="Arial" w:eastAsia="Arial" w:hAnsi="Arial" w:cs="Arial"/>
                <w:sz w:val="24"/>
                <w:szCs w:val="24"/>
              </w:rPr>
            </w:pPr>
            <w:r>
              <w:rPr>
                <w:rFonts w:ascii="Arial" w:eastAsia="Arial" w:hAnsi="Arial" w:cs="Arial"/>
                <w:b/>
                <w:bCs/>
                <w:color w:val="000000"/>
                <w:sz w:val="24"/>
                <w:szCs w:val="24"/>
              </w:rPr>
              <w:t>Total de beneficiarias</w:t>
            </w:r>
          </w:p>
        </w:tc>
        <w:tc>
          <w:tcPr>
            <w:tcW w:w="2947" w:type="dxa"/>
            <w:tcBorders>
              <w:top w:val="single" w:sz="8" w:space="0" w:color="000000"/>
              <w:left w:val="single" w:sz="8" w:space="0" w:color="000000"/>
              <w:bottom w:val="single" w:sz="8" w:space="0" w:color="000000"/>
              <w:right w:val="single" w:sz="8" w:space="0" w:color="000000"/>
            </w:tcBorders>
          </w:tcPr>
          <w:p w:rsidR="00DD1B23" w:rsidRDefault="00980B80">
            <w:pPr>
              <w:spacing w:after="0"/>
              <w:jc w:val="center"/>
              <w:rPr>
                <w:rFonts w:ascii="Arial" w:eastAsia="Arial" w:hAnsi="Arial" w:cs="Arial"/>
                <w:sz w:val="24"/>
                <w:szCs w:val="24"/>
              </w:rPr>
            </w:pPr>
            <w:r>
              <w:rPr>
                <w:rFonts w:ascii="Arial" w:eastAsia="Arial" w:hAnsi="Arial" w:cs="Arial"/>
                <w:b/>
                <w:bCs/>
                <w:color w:val="000000"/>
                <w:sz w:val="24"/>
                <w:szCs w:val="24"/>
              </w:rPr>
              <w:t>Monto asignado</w:t>
            </w:r>
          </w:p>
        </w:tc>
      </w:tr>
      <w:tr w:rsidR="00DD1B23">
        <w:tc>
          <w:tcPr>
            <w:tcW w:w="28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D1B23" w:rsidRDefault="00980B80">
            <w:pPr>
              <w:spacing w:after="160"/>
              <w:ind w:left="720"/>
              <w:jc w:val="center"/>
              <w:rPr>
                <w:rFonts w:ascii="Arial" w:eastAsia="Arial" w:hAnsi="Arial" w:cs="Arial"/>
                <w:sz w:val="24"/>
                <w:szCs w:val="24"/>
              </w:rPr>
            </w:pPr>
            <w:r>
              <w:rPr>
                <w:rFonts w:ascii="Arial" w:eastAsia="Arial" w:hAnsi="Arial" w:cs="Arial"/>
                <w:color w:val="000000"/>
                <w:sz w:val="24"/>
                <w:szCs w:val="24"/>
              </w:rPr>
              <w:t>"A" Apoyo emergente</w:t>
            </w:r>
          </w:p>
        </w:tc>
        <w:tc>
          <w:tcPr>
            <w:tcW w:w="26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D1B23" w:rsidRDefault="00980B80">
            <w:pPr>
              <w:spacing w:after="160"/>
              <w:ind w:left="720"/>
              <w:jc w:val="center"/>
              <w:rPr>
                <w:rFonts w:ascii="Arial" w:eastAsia="Arial" w:hAnsi="Arial" w:cs="Arial"/>
                <w:sz w:val="24"/>
                <w:szCs w:val="24"/>
              </w:rPr>
            </w:pPr>
            <w:r>
              <w:rPr>
                <w:rFonts w:ascii="Arial" w:eastAsia="Arial" w:hAnsi="Arial" w:cs="Arial"/>
                <w:color w:val="000000"/>
                <w:sz w:val="24"/>
                <w:szCs w:val="24"/>
              </w:rPr>
              <w:t>52 mujeres</w:t>
            </w:r>
          </w:p>
        </w:tc>
        <w:tc>
          <w:tcPr>
            <w:tcW w:w="2947" w:type="dxa"/>
            <w:tcBorders>
              <w:top w:val="single" w:sz="8" w:space="0" w:color="000000"/>
              <w:left w:val="single" w:sz="8" w:space="0" w:color="000000"/>
              <w:bottom w:val="single" w:sz="8" w:space="0" w:color="000000"/>
              <w:right w:val="single" w:sz="8" w:space="0" w:color="000000"/>
            </w:tcBorders>
          </w:tcPr>
          <w:p w:rsidR="00DD1B23" w:rsidRDefault="00980B80">
            <w:pPr>
              <w:spacing w:after="160"/>
              <w:ind w:left="720"/>
              <w:jc w:val="center"/>
              <w:rPr>
                <w:rFonts w:ascii="Arial" w:eastAsia="Arial" w:hAnsi="Arial" w:cs="Arial"/>
                <w:sz w:val="24"/>
                <w:szCs w:val="24"/>
              </w:rPr>
            </w:pPr>
            <w:r>
              <w:rPr>
                <w:rFonts w:ascii="Arial" w:eastAsia="Arial" w:hAnsi="Arial" w:cs="Arial"/>
                <w:color w:val="000000"/>
                <w:sz w:val="24"/>
                <w:szCs w:val="24"/>
              </w:rPr>
              <w:t>$520,000.00 MXN</w:t>
            </w:r>
          </w:p>
        </w:tc>
      </w:tr>
      <w:tr w:rsidR="00DD1B23">
        <w:tc>
          <w:tcPr>
            <w:tcW w:w="28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D1B23" w:rsidRDefault="00980B80">
            <w:pPr>
              <w:spacing w:after="160"/>
              <w:ind w:left="720"/>
              <w:jc w:val="center"/>
              <w:rPr>
                <w:rFonts w:ascii="Arial" w:eastAsia="Arial" w:hAnsi="Arial" w:cs="Arial"/>
                <w:sz w:val="24"/>
                <w:szCs w:val="24"/>
              </w:rPr>
            </w:pPr>
            <w:r>
              <w:rPr>
                <w:rFonts w:ascii="Arial" w:eastAsia="Arial" w:hAnsi="Arial" w:cs="Arial"/>
                <w:color w:val="000000"/>
                <w:sz w:val="24"/>
                <w:szCs w:val="24"/>
              </w:rPr>
              <w:t>"B"</w:t>
            </w:r>
            <w:r>
              <w:rPr>
                <w:rFonts w:ascii="Arial" w:eastAsia="Arial" w:hAnsi="Arial" w:cs="Arial"/>
                <w:color w:val="000000"/>
                <w:sz w:val="24"/>
                <w:szCs w:val="24"/>
              </w:rPr>
              <w:t xml:space="preserve"> Apoyo continuo</w:t>
            </w:r>
          </w:p>
        </w:tc>
        <w:tc>
          <w:tcPr>
            <w:tcW w:w="26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D1B23" w:rsidRDefault="00980B80">
            <w:pPr>
              <w:spacing w:after="160"/>
              <w:ind w:left="720"/>
              <w:jc w:val="center"/>
              <w:rPr>
                <w:rFonts w:ascii="Arial" w:eastAsia="Arial" w:hAnsi="Arial" w:cs="Arial"/>
                <w:sz w:val="24"/>
                <w:szCs w:val="24"/>
              </w:rPr>
            </w:pPr>
            <w:r>
              <w:rPr>
                <w:rFonts w:ascii="Arial" w:eastAsia="Arial" w:hAnsi="Arial" w:cs="Arial"/>
                <w:color w:val="000000"/>
                <w:sz w:val="24"/>
                <w:szCs w:val="24"/>
              </w:rPr>
              <w:t>137 mujeres</w:t>
            </w:r>
          </w:p>
        </w:tc>
        <w:tc>
          <w:tcPr>
            <w:tcW w:w="2947" w:type="dxa"/>
            <w:tcBorders>
              <w:top w:val="single" w:sz="8" w:space="0" w:color="000000"/>
              <w:left w:val="single" w:sz="8" w:space="0" w:color="000000"/>
              <w:bottom w:val="single" w:sz="8" w:space="0" w:color="000000"/>
              <w:right w:val="single" w:sz="8" w:space="0" w:color="000000"/>
            </w:tcBorders>
          </w:tcPr>
          <w:p w:rsidR="00DD1B23" w:rsidRDefault="00980B80">
            <w:pPr>
              <w:spacing w:after="160"/>
              <w:ind w:left="720"/>
              <w:jc w:val="center"/>
              <w:rPr>
                <w:rFonts w:ascii="Arial" w:eastAsia="Arial" w:hAnsi="Arial" w:cs="Arial"/>
                <w:sz w:val="24"/>
                <w:szCs w:val="24"/>
              </w:rPr>
            </w:pPr>
            <w:r>
              <w:rPr>
                <w:rFonts w:ascii="Arial" w:eastAsia="Arial" w:hAnsi="Arial" w:cs="Arial"/>
                <w:color w:val="000000"/>
                <w:sz w:val="24"/>
                <w:szCs w:val="24"/>
              </w:rPr>
              <w:t>$5,480,000,00 MXN</w:t>
            </w:r>
          </w:p>
        </w:tc>
      </w:tr>
    </w:tbl>
    <w:p w:rsidR="00DD1B23" w:rsidRDefault="00DD1B23">
      <w:pPr>
        <w:spacing w:after="160" w:line="240" w:lineRule="auto"/>
        <w:jc w:val="both"/>
        <w:rPr>
          <w:rFonts w:ascii="Arial" w:eastAsia="Arial" w:hAnsi="Arial" w:cs="Arial"/>
          <w:color w:val="000000"/>
          <w:sz w:val="24"/>
          <w:szCs w:val="24"/>
        </w:rPr>
      </w:pPr>
    </w:p>
    <w:p w:rsidR="00DD1B23" w:rsidRDefault="00980B80">
      <w:pPr>
        <w:spacing w:after="0" w:line="240" w:lineRule="auto"/>
        <w:jc w:val="both"/>
        <w:rPr>
          <w:rFonts w:ascii="Arial" w:eastAsia="Arial" w:hAnsi="Arial" w:cs="Arial"/>
          <w:color w:val="000000"/>
          <w:sz w:val="24"/>
          <w:szCs w:val="24"/>
        </w:rPr>
      </w:pPr>
      <w:r>
        <w:rPr>
          <w:rFonts w:ascii="Arial" w:eastAsia="Arial" w:hAnsi="Arial" w:cs="Arial"/>
          <w:b/>
          <w:bCs/>
          <w:color w:val="000000"/>
          <w:sz w:val="24"/>
          <w:szCs w:val="24"/>
        </w:rPr>
        <w:t xml:space="preserve">Victoria Guadalupe Alvarado Hernández: </w:t>
      </w:r>
      <w:r>
        <w:rPr>
          <w:rFonts w:ascii="Arial" w:eastAsia="Arial" w:hAnsi="Arial" w:cs="Arial"/>
          <w:color w:val="000000"/>
          <w:sz w:val="24"/>
          <w:szCs w:val="24"/>
        </w:rPr>
        <w:t xml:space="preserve">¿En el ejercicio anterior de la vertiente “B” se agotó?, es decir, ¿hubo beneficiarias que cumplieron los 5 meses con el apoyo? </w:t>
      </w:r>
    </w:p>
    <w:p w:rsidR="00DD1B23" w:rsidRDefault="00DD1B23">
      <w:pPr>
        <w:spacing w:after="0" w:line="240" w:lineRule="auto"/>
        <w:jc w:val="both"/>
        <w:rPr>
          <w:rFonts w:ascii="Arial" w:eastAsia="Arial" w:hAnsi="Arial" w:cs="Arial"/>
          <w:color w:val="000000"/>
          <w:sz w:val="24"/>
          <w:szCs w:val="24"/>
        </w:rPr>
      </w:pPr>
    </w:p>
    <w:p w:rsidR="00DD1B23" w:rsidRDefault="00980B80">
      <w:pPr>
        <w:spacing w:after="0" w:line="240" w:lineRule="auto"/>
        <w:jc w:val="both"/>
        <w:rPr>
          <w:rFonts w:ascii="Arial" w:eastAsia="Arial" w:hAnsi="Arial" w:cs="Arial"/>
          <w:sz w:val="24"/>
          <w:szCs w:val="24"/>
        </w:rPr>
      </w:pPr>
      <w:r>
        <w:rPr>
          <w:rFonts w:ascii="Arial" w:eastAsia="Arial" w:hAnsi="Arial" w:cs="Arial"/>
          <w:b/>
          <w:bCs/>
          <w:color w:val="000000"/>
          <w:sz w:val="24"/>
          <w:szCs w:val="24"/>
        </w:rPr>
        <w:t>Presidenta Carmen Julia Prudencio Gonzá</w:t>
      </w:r>
      <w:r>
        <w:rPr>
          <w:rFonts w:ascii="Arial" w:eastAsia="Arial" w:hAnsi="Arial" w:cs="Arial"/>
          <w:b/>
          <w:bCs/>
          <w:color w:val="000000"/>
          <w:sz w:val="24"/>
          <w:szCs w:val="24"/>
        </w:rPr>
        <w:t>lez:</w:t>
      </w:r>
      <w:r>
        <w:rPr>
          <w:rFonts w:ascii="Arial" w:eastAsia="Arial" w:hAnsi="Arial" w:cs="Arial"/>
          <w:sz w:val="24"/>
          <w:szCs w:val="24"/>
        </w:rPr>
        <w:t xml:space="preserve"> La vertiente “B” si, la que no se agotó fue la otra vertiente “A” de apoyo emergente, ya que el comité no definió el proceso para hacer uso de este fondo, por eso la Jefa de Programa está considerando asignar a una persona que sea el enlace para el fo</w:t>
      </w:r>
      <w:r>
        <w:rPr>
          <w:rFonts w:ascii="Arial" w:eastAsia="Arial" w:hAnsi="Arial" w:cs="Arial"/>
          <w:sz w:val="24"/>
          <w:szCs w:val="24"/>
        </w:rPr>
        <w:t xml:space="preserve">ndo </w:t>
      </w:r>
      <w:proofErr w:type="spellStart"/>
      <w:r>
        <w:rPr>
          <w:rFonts w:ascii="Arial" w:eastAsia="Arial" w:hAnsi="Arial" w:cs="Arial"/>
          <w:sz w:val="24"/>
          <w:szCs w:val="24"/>
        </w:rPr>
        <w:t>revolvente</w:t>
      </w:r>
      <w:proofErr w:type="spellEnd"/>
      <w:r>
        <w:rPr>
          <w:rFonts w:ascii="Arial" w:eastAsia="Arial" w:hAnsi="Arial" w:cs="Arial"/>
          <w:sz w:val="24"/>
          <w:szCs w:val="24"/>
        </w:rPr>
        <w:t xml:space="preserve"> y podamos de inmediato solventar esa necesidad. </w:t>
      </w:r>
    </w:p>
    <w:p w:rsidR="00DD1B23" w:rsidRDefault="00980B80">
      <w:pPr>
        <w:spacing w:after="0" w:line="240" w:lineRule="auto"/>
        <w:jc w:val="both"/>
        <w:rPr>
          <w:rFonts w:ascii="Arial" w:eastAsia="Arial" w:hAnsi="Arial" w:cs="Arial"/>
          <w:sz w:val="24"/>
          <w:szCs w:val="24"/>
        </w:rPr>
      </w:pPr>
      <w:r>
        <w:rPr>
          <w:rFonts w:ascii="Arial" w:eastAsia="Arial" w:hAnsi="Arial" w:cs="Arial"/>
          <w:sz w:val="24"/>
          <w:szCs w:val="24"/>
        </w:rPr>
        <w:t>En este sentido, derivado de la violencia que hayan sufrido, el recurso se utilizará en necesidades que las beneficiarias tengan, por ejemplo en vestido, alimento y situaciones médicas, este tipo de apoyo nos va ayudar a que sean atendidas debidamente y de</w:t>
      </w:r>
      <w:r>
        <w:rPr>
          <w:rFonts w:ascii="Arial" w:eastAsia="Arial" w:hAnsi="Arial" w:cs="Arial"/>
          <w:sz w:val="24"/>
          <w:szCs w:val="24"/>
        </w:rPr>
        <w:t xml:space="preserve"> manera inmediata a las beneficiarias, es por esto que es importante facilitar a quienes lo necesiten, la pregunta es, ¿En esta vertiente, este recurso como podrá ser comprobado?  </w:t>
      </w:r>
    </w:p>
    <w:p w:rsidR="00DD1B23" w:rsidRDefault="00DD1B23">
      <w:pPr>
        <w:spacing w:after="0" w:line="240" w:lineRule="auto"/>
        <w:jc w:val="both"/>
        <w:rPr>
          <w:rFonts w:ascii="Arial" w:eastAsia="Arial" w:hAnsi="Arial" w:cs="Arial"/>
          <w:sz w:val="24"/>
          <w:szCs w:val="24"/>
        </w:rPr>
      </w:pPr>
    </w:p>
    <w:p w:rsidR="00DD1B23" w:rsidRDefault="00980B80">
      <w:pPr>
        <w:spacing w:after="0" w:line="240" w:lineRule="auto"/>
        <w:jc w:val="both"/>
        <w:rPr>
          <w:rFonts w:ascii="Arial" w:eastAsia="Arial" w:hAnsi="Arial" w:cs="Arial"/>
          <w:color w:val="000000"/>
          <w:sz w:val="24"/>
          <w:szCs w:val="24"/>
        </w:rPr>
      </w:pPr>
      <w:r>
        <w:rPr>
          <w:rFonts w:ascii="Arial" w:eastAsia="Arial" w:hAnsi="Arial" w:cs="Arial"/>
          <w:b/>
          <w:bCs/>
          <w:color w:val="000000"/>
          <w:sz w:val="24"/>
          <w:szCs w:val="24"/>
        </w:rPr>
        <w:t xml:space="preserve">Victoria Guadalupe Alvarado Hernández: </w:t>
      </w:r>
      <w:r>
        <w:rPr>
          <w:rFonts w:ascii="Arial" w:eastAsia="Arial" w:hAnsi="Arial" w:cs="Arial"/>
          <w:color w:val="000000"/>
          <w:sz w:val="24"/>
          <w:szCs w:val="24"/>
        </w:rPr>
        <w:t>Veo que en la Convocatoria en la Ve</w:t>
      </w:r>
      <w:r>
        <w:rPr>
          <w:rFonts w:ascii="Arial" w:eastAsia="Arial" w:hAnsi="Arial" w:cs="Arial"/>
          <w:color w:val="000000"/>
          <w:sz w:val="24"/>
          <w:szCs w:val="24"/>
        </w:rPr>
        <w:t>rtiente “B” hacen mención de la palabra “hasta” en la cantidad de beneficiarias y en el tiempo que se brindará el beneficio. Siento que es incoherente ya que en la Convocatoria aclara que es un hecho que la cantidad de beneficiarias en la Vertiente “B” ser</w:t>
      </w:r>
      <w:r>
        <w:rPr>
          <w:rFonts w:ascii="Arial" w:eastAsia="Arial" w:hAnsi="Arial" w:cs="Arial"/>
          <w:color w:val="000000"/>
          <w:sz w:val="24"/>
          <w:szCs w:val="24"/>
        </w:rPr>
        <w:t xml:space="preserve">án 137 mujeres y que será únicamente por 5 meses. También opino que podemos agotar los Convenios de los Servicios que tiene el Ayuntamiento de Guadalajara, para así </w:t>
      </w:r>
      <w:proofErr w:type="spellStart"/>
      <w:r>
        <w:rPr>
          <w:rFonts w:ascii="Arial" w:eastAsia="Arial" w:hAnsi="Arial" w:cs="Arial"/>
          <w:color w:val="000000"/>
          <w:sz w:val="24"/>
          <w:szCs w:val="24"/>
        </w:rPr>
        <w:t>eficientar</w:t>
      </w:r>
      <w:proofErr w:type="spellEnd"/>
      <w:r>
        <w:rPr>
          <w:rFonts w:ascii="Arial" w:eastAsia="Arial" w:hAnsi="Arial" w:cs="Arial"/>
          <w:color w:val="000000"/>
          <w:sz w:val="24"/>
          <w:szCs w:val="24"/>
        </w:rPr>
        <w:t xml:space="preserve"> procesos y llevar un seguimiento continuo de las beneficiarias.</w:t>
      </w:r>
    </w:p>
    <w:p w:rsidR="00DD1B23" w:rsidRDefault="00DD1B23">
      <w:pPr>
        <w:spacing w:after="0" w:line="240" w:lineRule="auto"/>
        <w:jc w:val="both"/>
        <w:rPr>
          <w:rFonts w:ascii="Arial" w:eastAsia="Arial" w:hAnsi="Arial" w:cs="Arial"/>
          <w:color w:val="000000"/>
          <w:sz w:val="24"/>
          <w:szCs w:val="24"/>
        </w:rPr>
      </w:pPr>
    </w:p>
    <w:p w:rsidR="00DD1B23" w:rsidRDefault="00980B80">
      <w:pPr>
        <w:spacing w:after="0" w:line="240" w:lineRule="auto"/>
        <w:jc w:val="both"/>
        <w:rPr>
          <w:rFonts w:ascii="Arial" w:eastAsia="Arial" w:hAnsi="Arial" w:cs="Arial"/>
          <w:sz w:val="24"/>
          <w:szCs w:val="24"/>
        </w:rPr>
      </w:pPr>
      <w:r>
        <w:rPr>
          <w:rFonts w:ascii="Arial" w:eastAsia="Arial" w:hAnsi="Arial" w:cs="Arial"/>
          <w:b/>
          <w:bCs/>
          <w:color w:val="000000"/>
          <w:sz w:val="24"/>
          <w:szCs w:val="24"/>
        </w:rPr>
        <w:t>Presidenta Carm</w:t>
      </w:r>
      <w:r>
        <w:rPr>
          <w:rFonts w:ascii="Arial" w:eastAsia="Arial" w:hAnsi="Arial" w:cs="Arial"/>
          <w:b/>
          <w:bCs/>
          <w:color w:val="000000"/>
          <w:sz w:val="24"/>
          <w:szCs w:val="24"/>
        </w:rPr>
        <w:t xml:space="preserve">en Julia Prudencio González: </w:t>
      </w:r>
      <w:r>
        <w:rPr>
          <w:rFonts w:ascii="Arial" w:eastAsia="Arial" w:hAnsi="Arial" w:cs="Arial"/>
          <w:color w:val="000000"/>
          <w:sz w:val="24"/>
          <w:szCs w:val="24"/>
        </w:rPr>
        <w:t>Previamente la Jefa de Programa con el Centro Integral para la Atención a las Violencias convocó a una mesa de Coordinación con las Instancias que atienden a mujeres en situación de violencia y sugerimos que a partir de esta se</w:t>
      </w:r>
      <w:r>
        <w:rPr>
          <w:rFonts w:ascii="Arial" w:eastAsia="Arial" w:hAnsi="Arial" w:cs="Arial"/>
          <w:color w:val="000000"/>
          <w:sz w:val="24"/>
          <w:szCs w:val="24"/>
        </w:rPr>
        <w:t xml:space="preserve">sión podemos tener una reunión con los servicios de emergencia para la otra vertiente. </w:t>
      </w:r>
    </w:p>
    <w:p w:rsidR="00DD1B23" w:rsidRDefault="00DD1B23">
      <w:pPr>
        <w:spacing w:after="0" w:line="240" w:lineRule="auto"/>
        <w:jc w:val="both"/>
        <w:rPr>
          <w:rFonts w:ascii="Arial" w:eastAsia="Arial" w:hAnsi="Arial" w:cs="Arial"/>
          <w:color w:val="000000"/>
          <w:sz w:val="24"/>
          <w:szCs w:val="24"/>
        </w:rPr>
      </w:pPr>
    </w:p>
    <w:p w:rsidR="00DD1B23" w:rsidRDefault="00980B80">
      <w:pPr>
        <w:spacing w:after="0" w:line="240" w:lineRule="auto"/>
        <w:jc w:val="both"/>
        <w:rPr>
          <w:rFonts w:ascii="Arial" w:eastAsia="Arial" w:hAnsi="Arial" w:cs="Arial"/>
          <w:color w:val="000000"/>
          <w:sz w:val="24"/>
          <w:szCs w:val="24"/>
        </w:rPr>
      </w:pPr>
      <w:r>
        <w:rPr>
          <w:rFonts w:ascii="Arial" w:eastAsia="Arial" w:hAnsi="Arial" w:cs="Arial"/>
          <w:b/>
          <w:bCs/>
          <w:sz w:val="24"/>
          <w:szCs w:val="24"/>
        </w:rPr>
        <w:t>Directora de Programas Sociales Municipales,</w:t>
      </w:r>
      <w:r>
        <w:rPr>
          <w:rFonts w:ascii="Arial" w:eastAsia="Arial" w:hAnsi="Arial" w:cs="Arial"/>
          <w:sz w:val="24"/>
          <w:szCs w:val="24"/>
        </w:rPr>
        <w:t xml:space="preserve"> </w:t>
      </w:r>
      <w:r>
        <w:rPr>
          <w:rFonts w:ascii="Arial" w:eastAsia="Arial" w:hAnsi="Arial" w:cs="Arial"/>
          <w:b/>
          <w:bCs/>
          <w:color w:val="000000"/>
          <w:sz w:val="24"/>
          <w:szCs w:val="24"/>
        </w:rPr>
        <w:t xml:space="preserve">María del Carmen Bayardo Solórzano: </w:t>
      </w:r>
      <w:r>
        <w:rPr>
          <w:rFonts w:ascii="Arial" w:eastAsia="Arial" w:hAnsi="Arial" w:cs="Arial"/>
          <w:color w:val="000000"/>
          <w:sz w:val="24"/>
          <w:szCs w:val="24"/>
        </w:rPr>
        <w:t>Pensando en que las beneficiarias no sean doblemente violentadas al momento de recibir</w:t>
      </w:r>
      <w:r>
        <w:rPr>
          <w:rFonts w:ascii="Arial" w:eastAsia="Arial" w:hAnsi="Arial" w:cs="Arial"/>
          <w:color w:val="000000"/>
          <w:sz w:val="24"/>
          <w:szCs w:val="24"/>
        </w:rPr>
        <w:t xml:space="preserve"> el apoyo y condicionar el recurso a comprobarlo ellas mismas, se comprometen, una vez identificadas por las Unidades de asistencia especialistas, se comprometen a usar el recurso de esa manera. Entonces la comprobación  ya está implícita, que las benefici</w:t>
      </w:r>
      <w:r>
        <w:rPr>
          <w:rFonts w:ascii="Arial" w:eastAsia="Arial" w:hAnsi="Arial" w:cs="Arial"/>
          <w:color w:val="000000"/>
          <w:sz w:val="24"/>
          <w:szCs w:val="24"/>
        </w:rPr>
        <w:t>arias lo solicitan para situaciones médicas, insumos para sus hijos, lo que se necesite emergente en ese momento y en el recibo de comprobación manifiesta lo mismo.</w:t>
      </w:r>
    </w:p>
    <w:p w:rsidR="00DD1B23" w:rsidRDefault="00DD1B23">
      <w:pPr>
        <w:pBdr>
          <w:top w:val="nil"/>
          <w:left w:val="nil"/>
          <w:bottom w:val="nil"/>
          <w:right w:val="nil"/>
          <w:between w:val="nil"/>
        </w:pBdr>
        <w:jc w:val="both"/>
        <w:rPr>
          <w:rFonts w:ascii="Arial" w:eastAsia="Arial" w:hAnsi="Arial" w:cs="Arial"/>
          <w:color w:val="000000"/>
          <w:sz w:val="24"/>
          <w:szCs w:val="24"/>
        </w:rPr>
      </w:pPr>
    </w:p>
    <w:p w:rsidR="00DD1B23" w:rsidRDefault="00DD1B23">
      <w:pPr>
        <w:pBdr>
          <w:top w:val="nil"/>
          <w:left w:val="nil"/>
          <w:bottom w:val="nil"/>
          <w:right w:val="nil"/>
          <w:between w:val="nil"/>
        </w:pBdr>
        <w:jc w:val="both"/>
        <w:rPr>
          <w:rFonts w:ascii="Arial" w:eastAsia="Arial" w:hAnsi="Arial" w:cs="Arial"/>
          <w:b/>
          <w:bCs/>
          <w:sz w:val="24"/>
          <w:szCs w:val="24"/>
        </w:rPr>
      </w:pPr>
    </w:p>
    <w:p w:rsidR="00DD1B23" w:rsidRDefault="00DD1B23">
      <w:pPr>
        <w:pBdr>
          <w:top w:val="nil"/>
          <w:left w:val="nil"/>
          <w:bottom w:val="nil"/>
          <w:right w:val="nil"/>
          <w:between w:val="nil"/>
        </w:pBdr>
        <w:jc w:val="both"/>
        <w:rPr>
          <w:rFonts w:ascii="Arial" w:eastAsia="Arial" w:hAnsi="Arial" w:cs="Arial"/>
          <w:b/>
          <w:bCs/>
          <w:sz w:val="24"/>
          <w:szCs w:val="24"/>
        </w:rPr>
      </w:pPr>
    </w:p>
    <w:p w:rsidR="00DD1B23" w:rsidRDefault="00DD1B23">
      <w:pPr>
        <w:pBdr>
          <w:top w:val="nil"/>
          <w:left w:val="nil"/>
          <w:bottom w:val="nil"/>
          <w:right w:val="nil"/>
          <w:between w:val="nil"/>
        </w:pBdr>
        <w:jc w:val="both"/>
        <w:rPr>
          <w:rFonts w:ascii="Arial" w:eastAsia="Arial" w:hAnsi="Arial" w:cs="Arial"/>
          <w:b/>
          <w:bCs/>
          <w:sz w:val="24"/>
          <w:szCs w:val="24"/>
        </w:rPr>
      </w:pPr>
    </w:p>
    <w:p w:rsidR="00DD1B23" w:rsidRDefault="00DD1B23">
      <w:pPr>
        <w:pBdr>
          <w:top w:val="nil"/>
          <w:left w:val="nil"/>
          <w:bottom w:val="nil"/>
          <w:right w:val="nil"/>
          <w:between w:val="nil"/>
        </w:pBdr>
        <w:jc w:val="both"/>
        <w:rPr>
          <w:rFonts w:ascii="Arial" w:eastAsia="Arial" w:hAnsi="Arial" w:cs="Arial"/>
          <w:b/>
          <w:bCs/>
          <w:sz w:val="24"/>
          <w:szCs w:val="24"/>
        </w:rPr>
      </w:pPr>
    </w:p>
    <w:p w:rsidR="00DD1B23" w:rsidRDefault="00980B80">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b/>
          <w:bCs/>
          <w:sz w:val="24"/>
          <w:szCs w:val="24"/>
        </w:rPr>
        <w:t>Representante de Tesorería, Sandra García Miranda</w:t>
      </w:r>
      <w:r>
        <w:rPr>
          <w:rFonts w:ascii="Arial" w:eastAsia="Arial" w:hAnsi="Arial" w:cs="Arial"/>
          <w:b/>
          <w:bCs/>
          <w:color w:val="000000"/>
          <w:sz w:val="24"/>
          <w:szCs w:val="24"/>
        </w:rPr>
        <w:t xml:space="preserve">: </w:t>
      </w:r>
      <w:r>
        <w:rPr>
          <w:rFonts w:ascii="Arial" w:eastAsia="Arial" w:hAnsi="Arial" w:cs="Arial"/>
          <w:color w:val="000000"/>
          <w:sz w:val="24"/>
          <w:szCs w:val="24"/>
        </w:rPr>
        <w:t xml:space="preserve">Aunque sea de cuestiones médicas o </w:t>
      </w:r>
      <w:r>
        <w:rPr>
          <w:rFonts w:ascii="Arial" w:eastAsia="Arial" w:hAnsi="Arial" w:cs="Arial"/>
          <w:color w:val="000000"/>
          <w:sz w:val="24"/>
          <w:szCs w:val="24"/>
        </w:rPr>
        <w:t xml:space="preserve">de alimentación lo que pide la Tesorería dado que es un fondo </w:t>
      </w:r>
      <w:proofErr w:type="spellStart"/>
      <w:r>
        <w:rPr>
          <w:rFonts w:ascii="Arial" w:eastAsia="Arial" w:hAnsi="Arial" w:cs="Arial"/>
          <w:color w:val="000000"/>
          <w:sz w:val="24"/>
          <w:szCs w:val="24"/>
        </w:rPr>
        <w:t>revolvente</w:t>
      </w:r>
      <w:proofErr w:type="spellEnd"/>
      <w:r>
        <w:rPr>
          <w:rFonts w:ascii="Arial" w:eastAsia="Arial" w:hAnsi="Arial" w:cs="Arial"/>
          <w:color w:val="000000"/>
          <w:sz w:val="24"/>
          <w:szCs w:val="24"/>
        </w:rPr>
        <w:t xml:space="preserve"> y cumple con lo estipulado en las políticas, si debe de ser con factura, la persona que vaya a quedar a cargo debe de saber que todo lo que se pretende comprar con el beneficio debe d</w:t>
      </w:r>
      <w:r>
        <w:rPr>
          <w:rFonts w:ascii="Arial" w:eastAsia="Arial" w:hAnsi="Arial" w:cs="Arial"/>
          <w:color w:val="000000"/>
          <w:sz w:val="24"/>
          <w:szCs w:val="24"/>
        </w:rPr>
        <w:t xml:space="preserve">e ser con factura y esta puede ser a nombre del Municipio. </w:t>
      </w:r>
    </w:p>
    <w:p w:rsidR="00DD1B23" w:rsidRDefault="00980B80">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b/>
          <w:bCs/>
          <w:color w:val="000000"/>
          <w:sz w:val="24"/>
          <w:szCs w:val="24"/>
        </w:rPr>
        <w:t>Presidenta Carmen Julia Prudencio González</w:t>
      </w:r>
      <w:r>
        <w:rPr>
          <w:rFonts w:ascii="Arial" w:eastAsia="Arial" w:hAnsi="Arial" w:cs="Arial"/>
          <w:color w:val="000000"/>
          <w:sz w:val="24"/>
          <w:szCs w:val="24"/>
        </w:rPr>
        <w:t xml:space="preserve">: Esta vertiente tendrá mucho acompañamiento de las Instancias y así pueden </w:t>
      </w:r>
      <w:r>
        <w:rPr>
          <w:rFonts w:ascii="Arial" w:eastAsia="Arial" w:hAnsi="Arial" w:cs="Arial"/>
          <w:sz w:val="24"/>
          <w:szCs w:val="24"/>
        </w:rPr>
        <w:t>derivarse</w:t>
      </w:r>
      <w:r>
        <w:rPr>
          <w:rFonts w:ascii="Arial" w:eastAsia="Arial" w:hAnsi="Arial" w:cs="Arial"/>
          <w:color w:val="000000"/>
          <w:sz w:val="24"/>
          <w:szCs w:val="24"/>
        </w:rPr>
        <w:t xml:space="preserve"> estas facturas como lo son </w:t>
      </w:r>
      <w:r>
        <w:rPr>
          <w:rFonts w:ascii="Arial" w:eastAsia="Arial" w:hAnsi="Arial" w:cs="Arial"/>
          <w:color w:val="0A0A0A"/>
          <w:sz w:val="24"/>
          <w:szCs w:val="24"/>
          <w:highlight w:val="white"/>
        </w:rPr>
        <w:t>DEAVIM</w:t>
      </w:r>
      <w:r>
        <w:rPr>
          <w:rFonts w:ascii="Arial" w:eastAsia="Arial" w:hAnsi="Arial" w:cs="Arial"/>
          <w:color w:val="000000"/>
          <w:sz w:val="24"/>
          <w:szCs w:val="24"/>
        </w:rPr>
        <w:t xml:space="preserve">, </w:t>
      </w:r>
      <w:proofErr w:type="spellStart"/>
      <w:r>
        <w:rPr>
          <w:rFonts w:ascii="Arial" w:eastAsia="Arial" w:hAnsi="Arial" w:cs="Arial"/>
          <w:color w:val="000000"/>
          <w:sz w:val="24"/>
          <w:szCs w:val="24"/>
        </w:rPr>
        <w:t>Inmujeres</w:t>
      </w:r>
      <w:proofErr w:type="spellEnd"/>
      <w:r>
        <w:rPr>
          <w:rFonts w:ascii="Arial" w:eastAsia="Arial" w:hAnsi="Arial" w:cs="Arial"/>
          <w:color w:val="000000"/>
          <w:sz w:val="24"/>
          <w:szCs w:val="24"/>
        </w:rPr>
        <w:t>, Centro de Justicia y S</w:t>
      </w:r>
      <w:r>
        <w:rPr>
          <w:rFonts w:ascii="Arial" w:eastAsia="Arial" w:hAnsi="Arial" w:cs="Arial"/>
          <w:color w:val="000000"/>
          <w:sz w:val="24"/>
          <w:szCs w:val="24"/>
        </w:rPr>
        <w:t>ervicios Médicos.</w:t>
      </w:r>
    </w:p>
    <w:p w:rsidR="00DD1B23" w:rsidRDefault="00980B80">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b/>
          <w:bCs/>
          <w:sz w:val="24"/>
          <w:szCs w:val="24"/>
        </w:rPr>
        <w:t>Sandra García Miranda: ¿</w:t>
      </w:r>
      <w:r>
        <w:rPr>
          <w:rFonts w:ascii="Arial" w:eastAsia="Arial" w:hAnsi="Arial" w:cs="Arial"/>
          <w:sz w:val="24"/>
          <w:szCs w:val="24"/>
        </w:rPr>
        <w:t>Pero la beneficiaria va a llegar a la Instancia y la Instancia la remite a la Dirección?</w:t>
      </w:r>
    </w:p>
    <w:p w:rsidR="00DD1B23" w:rsidRDefault="00980B80">
      <w:pPr>
        <w:jc w:val="both"/>
        <w:rPr>
          <w:rFonts w:ascii="Arial" w:eastAsia="Arial" w:hAnsi="Arial" w:cs="Arial"/>
          <w:sz w:val="24"/>
          <w:szCs w:val="24"/>
        </w:rPr>
      </w:pPr>
      <w:r>
        <w:rPr>
          <w:rFonts w:ascii="Arial" w:eastAsia="Arial" w:hAnsi="Arial" w:cs="Arial"/>
          <w:b/>
          <w:bCs/>
          <w:sz w:val="24"/>
          <w:szCs w:val="24"/>
        </w:rPr>
        <w:t>Presidenta Carmen Julia Prudencio González</w:t>
      </w:r>
      <w:r>
        <w:rPr>
          <w:rFonts w:ascii="Arial" w:eastAsia="Arial" w:hAnsi="Arial" w:cs="Arial"/>
          <w:sz w:val="24"/>
          <w:szCs w:val="24"/>
        </w:rPr>
        <w:t>: Si.</w:t>
      </w:r>
    </w:p>
    <w:p w:rsidR="00DD1B23" w:rsidRDefault="00980B80">
      <w:pPr>
        <w:jc w:val="both"/>
        <w:rPr>
          <w:rFonts w:ascii="Arial" w:eastAsia="Arial" w:hAnsi="Arial" w:cs="Arial"/>
          <w:sz w:val="24"/>
          <w:szCs w:val="24"/>
        </w:rPr>
      </w:pPr>
      <w:bookmarkStart w:id="1" w:name="_heading=h.l4w9ghujt17d" w:colFirst="0" w:colLast="0"/>
      <w:bookmarkEnd w:id="1"/>
      <w:r>
        <w:rPr>
          <w:rFonts w:ascii="Arial" w:eastAsia="Arial" w:hAnsi="Arial" w:cs="Arial"/>
          <w:b/>
          <w:bCs/>
          <w:sz w:val="24"/>
          <w:szCs w:val="24"/>
        </w:rPr>
        <w:t xml:space="preserve">Sandra García Miranda: </w:t>
      </w:r>
      <w:r>
        <w:rPr>
          <w:rFonts w:ascii="Arial" w:eastAsia="Arial" w:hAnsi="Arial" w:cs="Arial"/>
          <w:sz w:val="24"/>
          <w:szCs w:val="24"/>
        </w:rPr>
        <w:t>Mejor que el fondo lo ejerza la Dirección.</w:t>
      </w:r>
    </w:p>
    <w:p w:rsidR="00DD1B23" w:rsidRDefault="00980B80">
      <w:pPr>
        <w:spacing w:after="0" w:line="240" w:lineRule="auto"/>
        <w:jc w:val="both"/>
        <w:rPr>
          <w:rFonts w:ascii="Arial" w:eastAsia="Arial" w:hAnsi="Arial" w:cs="Arial"/>
          <w:b/>
          <w:bCs/>
          <w:sz w:val="24"/>
          <w:szCs w:val="24"/>
        </w:rPr>
      </w:pPr>
      <w:r>
        <w:rPr>
          <w:rFonts w:ascii="Arial" w:eastAsia="Arial" w:hAnsi="Arial" w:cs="Arial"/>
          <w:b/>
          <w:bCs/>
          <w:sz w:val="24"/>
          <w:szCs w:val="24"/>
        </w:rPr>
        <w:t>María del C</w:t>
      </w:r>
      <w:r>
        <w:rPr>
          <w:rFonts w:ascii="Arial" w:eastAsia="Arial" w:hAnsi="Arial" w:cs="Arial"/>
          <w:b/>
          <w:bCs/>
          <w:sz w:val="24"/>
          <w:szCs w:val="24"/>
        </w:rPr>
        <w:t xml:space="preserve">armen Bayardo Solórzano: </w:t>
      </w:r>
      <w:r>
        <w:rPr>
          <w:rFonts w:ascii="Arial" w:eastAsia="Arial" w:hAnsi="Arial" w:cs="Arial"/>
          <w:sz w:val="24"/>
          <w:szCs w:val="24"/>
        </w:rPr>
        <w:t>La Dirección o el enlace administrativo.</w:t>
      </w:r>
      <w:r>
        <w:rPr>
          <w:rFonts w:ascii="Arial" w:eastAsia="Arial" w:hAnsi="Arial" w:cs="Arial"/>
          <w:b/>
          <w:bCs/>
          <w:sz w:val="24"/>
          <w:szCs w:val="24"/>
        </w:rPr>
        <w:t xml:space="preserve"> </w:t>
      </w:r>
    </w:p>
    <w:p w:rsidR="00DD1B23" w:rsidRDefault="00980B80">
      <w:pPr>
        <w:spacing w:after="0" w:line="240" w:lineRule="auto"/>
        <w:jc w:val="both"/>
        <w:rPr>
          <w:rFonts w:ascii="Arial" w:eastAsia="Arial" w:hAnsi="Arial" w:cs="Arial"/>
          <w:sz w:val="24"/>
          <w:szCs w:val="24"/>
        </w:rPr>
      </w:pPr>
      <w:r>
        <w:rPr>
          <w:rFonts w:ascii="Arial" w:eastAsia="Arial" w:hAnsi="Arial" w:cs="Arial"/>
          <w:sz w:val="24"/>
          <w:szCs w:val="24"/>
        </w:rPr>
        <w:t xml:space="preserve">Al momento que se emite una factura a favor del Municipio, ¿no deja de ser beneficio social?, y entonces, ¿no tendría </w:t>
      </w:r>
      <w:proofErr w:type="spellStart"/>
      <w:r>
        <w:rPr>
          <w:rFonts w:ascii="Arial" w:eastAsia="Arial" w:hAnsi="Arial" w:cs="Arial"/>
          <w:sz w:val="24"/>
          <w:szCs w:val="24"/>
        </w:rPr>
        <w:t>porqué</w:t>
      </w:r>
      <w:proofErr w:type="spellEnd"/>
      <w:r>
        <w:rPr>
          <w:rFonts w:ascii="Arial" w:eastAsia="Arial" w:hAnsi="Arial" w:cs="Arial"/>
          <w:sz w:val="24"/>
          <w:szCs w:val="24"/>
        </w:rPr>
        <w:t xml:space="preserve"> salir de una partida de Programas Sociales</w:t>
      </w:r>
      <w:proofErr w:type="gramStart"/>
      <w:r>
        <w:rPr>
          <w:rFonts w:ascii="Arial" w:eastAsia="Arial" w:hAnsi="Arial" w:cs="Arial"/>
          <w:sz w:val="24"/>
          <w:szCs w:val="24"/>
        </w:rPr>
        <w:t>?.</w:t>
      </w:r>
      <w:proofErr w:type="gramEnd"/>
      <w:r>
        <w:rPr>
          <w:rFonts w:ascii="Arial" w:eastAsia="Arial" w:hAnsi="Arial" w:cs="Arial"/>
          <w:sz w:val="24"/>
          <w:szCs w:val="24"/>
        </w:rPr>
        <w:t xml:space="preserve"> </w:t>
      </w:r>
    </w:p>
    <w:p w:rsidR="00DD1B23" w:rsidRDefault="00DD1B23">
      <w:pPr>
        <w:spacing w:after="0" w:line="240" w:lineRule="auto"/>
        <w:jc w:val="both"/>
        <w:rPr>
          <w:rFonts w:ascii="Arial" w:eastAsia="Arial" w:hAnsi="Arial" w:cs="Arial"/>
          <w:sz w:val="24"/>
          <w:szCs w:val="24"/>
        </w:rPr>
      </w:pPr>
    </w:p>
    <w:p w:rsidR="00DD1B23" w:rsidRDefault="00980B80">
      <w:pPr>
        <w:spacing w:after="0" w:line="240" w:lineRule="auto"/>
        <w:jc w:val="both"/>
        <w:rPr>
          <w:rFonts w:ascii="Arial" w:eastAsia="Arial" w:hAnsi="Arial" w:cs="Arial"/>
          <w:sz w:val="24"/>
          <w:szCs w:val="24"/>
        </w:rPr>
      </w:pPr>
      <w:r>
        <w:rPr>
          <w:rFonts w:ascii="Arial" w:eastAsia="Arial" w:hAnsi="Arial" w:cs="Arial"/>
          <w:b/>
          <w:bCs/>
          <w:sz w:val="24"/>
          <w:szCs w:val="24"/>
        </w:rPr>
        <w:t xml:space="preserve">Sandra García Miranda: </w:t>
      </w:r>
      <w:r>
        <w:rPr>
          <w:rFonts w:ascii="Arial" w:eastAsia="Arial" w:hAnsi="Arial" w:cs="Arial"/>
          <w:sz w:val="24"/>
          <w:szCs w:val="24"/>
        </w:rPr>
        <w:t>Pero, entonces, ¿Cómo hacemos esa comprobación?</w:t>
      </w:r>
    </w:p>
    <w:p w:rsidR="00DD1B23" w:rsidRDefault="00DD1B23">
      <w:pPr>
        <w:spacing w:after="0" w:line="240" w:lineRule="auto"/>
        <w:jc w:val="both"/>
        <w:rPr>
          <w:rFonts w:ascii="Arial" w:eastAsia="Arial" w:hAnsi="Arial" w:cs="Arial"/>
          <w:b/>
          <w:bCs/>
          <w:sz w:val="24"/>
          <w:szCs w:val="24"/>
        </w:rPr>
      </w:pPr>
    </w:p>
    <w:p w:rsidR="00DD1B23" w:rsidRDefault="00980B80">
      <w:pPr>
        <w:spacing w:after="0" w:line="240" w:lineRule="auto"/>
        <w:jc w:val="both"/>
        <w:rPr>
          <w:rFonts w:ascii="Arial" w:eastAsia="Arial" w:hAnsi="Arial" w:cs="Arial"/>
          <w:sz w:val="24"/>
          <w:szCs w:val="24"/>
        </w:rPr>
      </w:pPr>
      <w:r>
        <w:rPr>
          <w:rFonts w:ascii="Arial" w:eastAsia="Arial" w:hAnsi="Arial" w:cs="Arial"/>
          <w:b/>
          <w:bCs/>
          <w:sz w:val="24"/>
          <w:szCs w:val="24"/>
        </w:rPr>
        <w:t xml:space="preserve">María del Carmen Bayardo Solórzano: </w:t>
      </w:r>
      <w:r>
        <w:rPr>
          <w:rFonts w:ascii="Arial" w:eastAsia="Arial" w:hAnsi="Arial" w:cs="Arial"/>
          <w:sz w:val="24"/>
          <w:szCs w:val="24"/>
        </w:rPr>
        <w:t>con una evidencia de la compró, quizá una fotografía. Porque al momento que hay una factura en favor del Municipio se pierde el fin de la partida para lo que está destinado el recurso, entonces tendría que salir de otra partida y el dinero habrá que moverl</w:t>
      </w:r>
      <w:r>
        <w:rPr>
          <w:rFonts w:ascii="Arial" w:eastAsia="Arial" w:hAnsi="Arial" w:cs="Arial"/>
          <w:sz w:val="24"/>
          <w:szCs w:val="24"/>
        </w:rPr>
        <w:t>o a otro instrumento de operación.</w:t>
      </w:r>
    </w:p>
    <w:p w:rsidR="00DD1B23" w:rsidRDefault="00DD1B23">
      <w:pPr>
        <w:spacing w:after="0" w:line="240" w:lineRule="auto"/>
        <w:jc w:val="both"/>
        <w:rPr>
          <w:rFonts w:ascii="Arial" w:eastAsia="Arial" w:hAnsi="Arial" w:cs="Arial"/>
          <w:sz w:val="24"/>
          <w:szCs w:val="24"/>
        </w:rPr>
      </w:pPr>
    </w:p>
    <w:p w:rsidR="00DD1B23" w:rsidRDefault="00980B80">
      <w:pPr>
        <w:spacing w:after="0" w:line="240" w:lineRule="auto"/>
        <w:jc w:val="both"/>
        <w:rPr>
          <w:rFonts w:ascii="Arial" w:eastAsia="Arial" w:hAnsi="Arial" w:cs="Arial"/>
          <w:sz w:val="24"/>
          <w:szCs w:val="24"/>
        </w:rPr>
      </w:pPr>
      <w:r>
        <w:rPr>
          <w:rFonts w:ascii="Arial" w:eastAsia="Arial" w:hAnsi="Arial" w:cs="Arial"/>
          <w:b/>
          <w:bCs/>
          <w:sz w:val="24"/>
          <w:szCs w:val="24"/>
        </w:rPr>
        <w:t xml:space="preserve">Sandra García </w:t>
      </w:r>
      <w:proofErr w:type="spellStart"/>
      <w:r>
        <w:rPr>
          <w:rFonts w:ascii="Arial" w:eastAsia="Arial" w:hAnsi="Arial" w:cs="Arial"/>
          <w:b/>
          <w:bCs/>
          <w:sz w:val="24"/>
          <w:szCs w:val="24"/>
        </w:rPr>
        <w:t>Miranda</w:t>
      </w:r>
      <w:proofErr w:type="gramStart"/>
      <w:r>
        <w:rPr>
          <w:rFonts w:ascii="Arial" w:eastAsia="Arial" w:hAnsi="Arial" w:cs="Arial"/>
          <w:b/>
          <w:bCs/>
          <w:sz w:val="24"/>
          <w:szCs w:val="24"/>
        </w:rPr>
        <w:t>:</w:t>
      </w:r>
      <w:r>
        <w:rPr>
          <w:rFonts w:ascii="Arial" w:eastAsia="Arial" w:hAnsi="Arial" w:cs="Arial"/>
          <w:sz w:val="24"/>
          <w:szCs w:val="24"/>
        </w:rPr>
        <w:t>La</w:t>
      </w:r>
      <w:proofErr w:type="spellEnd"/>
      <w:proofErr w:type="gramEnd"/>
      <w:r>
        <w:rPr>
          <w:rFonts w:ascii="Arial" w:eastAsia="Arial" w:hAnsi="Arial" w:cs="Arial"/>
          <w:sz w:val="24"/>
          <w:szCs w:val="24"/>
        </w:rPr>
        <w:t xml:space="preserve"> cuestión es que lo estamos ofreciendo como un fondo </w:t>
      </w:r>
      <w:proofErr w:type="spellStart"/>
      <w:r>
        <w:rPr>
          <w:rFonts w:ascii="Arial" w:eastAsia="Arial" w:hAnsi="Arial" w:cs="Arial"/>
          <w:sz w:val="24"/>
          <w:szCs w:val="24"/>
        </w:rPr>
        <w:t>revolvente</w:t>
      </w:r>
      <w:proofErr w:type="spellEnd"/>
      <w:r>
        <w:rPr>
          <w:rFonts w:ascii="Arial" w:eastAsia="Arial" w:hAnsi="Arial" w:cs="Arial"/>
          <w:sz w:val="24"/>
          <w:szCs w:val="24"/>
        </w:rPr>
        <w:t xml:space="preserve"> y no hay un fondo </w:t>
      </w:r>
      <w:proofErr w:type="spellStart"/>
      <w:r>
        <w:rPr>
          <w:rFonts w:ascii="Arial" w:eastAsia="Arial" w:hAnsi="Arial" w:cs="Arial"/>
          <w:sz w:val="24"/>
          <w:szCs w:val="24"/>
        </w:rPr>
        <w:t>revolvente</w:t>
      </w:r>
      <w:proofErr w:type="spellEnd"/>
      <w:r>
        <w:rPr>
          <w:rFonts w:ascii="Arial" w:eastAsia="Arial" w:hAnsi="Arial" w:cs="Arial"/>
          <w:sz w:val="24"/>
          <w:szCs w:val="24"/>
        </w:rPr>
        <w:t xml:space="preserve"> de un programa social.</w:t>
      </w:r>
    </w:p>
    <w:p w:rsidR="00DD1B23" w:rsidRDefault="00DD1B23">
      <w:pPr>
        <w:pBdr>
          <w:top w:val="nil"/>
          <w:left w:val="nil"/>
          <w:bottom w:val="nil"/>
          <w:right w:val="nil"/>
          <w:between w:val="nil"/>
        </w:pBdr>
        <w:jc w:val="both"/>
        <w:rPr>
          <w:rFonts w:ascii="Arial" w:eastAsia="Arial" w:hAnsi="Arial" w:cs="Arial"/>
          <w:b/>
          <w:bCs/>
          <w:color w:val="000000"/>
          <w:sz w:val="24"/>
          <w:szCs w:val="24"/>
        </w:rPr>
      </w:pPr>
    </w:p>
    <w:p w:rsidR="00DD1B23" w:rsidRDefault="00980B80">
      <w:pPr>
        <w:spacing w:after="0" w:line="240" w:lineRule="auto"/>
        <w:jc w:val="both"/>
        <w:rPr>
          <w:rFonts w:ascii="Arial" w:eastAsia="Arial" w:hAnsi="Arial" w:cs="Arial"/>
          <w:color w:val="000000"/>
          <w:sz w:val="24"/>
          <w:szCs w:val="24"/>
        </w:rPr>
      </w:pPr>
      <w:r>
        <w:rPr>
          <w:rFonts w:ascii="Arial" w:eastAsia="Arial" w:hAnsi="Arial" w:cs="Arial"/>
          <w:b/>
          <w:bCs/>
          <w:sz w:val="24"/>
          <w:szCs w:val="24"/>
        </w:rPr>
        <w:t xml:space="preserve">María del Carmen Bayardo Solórzano: </w:t>
      </w:r>
      <w:r>
        <w:rPr>
          <w:rFonts w:ascii="Arial" w:eastAsia="Arial" w:hAnsi="Arial" w:cs="Arial"/>
          <w:sz w:val="24"/>
          <w:szCs w:val="24"/>
        </w:rPr>
        <w:t xml:space="preserve">Quizá el término de fondo </w:t>
      </w:r>
      <w:proofErr w:type="spellStart"/>
      <w:r>
        <w:rPr>
          <w:rFonts w:ascii="Arial" w:eastAsia="Arial" w:hAnsi="Arial" w:cs="Arial"/>
          <w:sz w:val="24"/>
          <w:szCs w:val="24"/>
        </w:rPr>
        <w:t>revolvente</w:t>
      </w:r>
      <w:proofErr w:type="spellEnd"/>
      <w:r>
        <w:rPr>
          <w:rFonts w:ascii="Arial" w:eastAsia="Arial" w:hAnsi="Arial" w:cs="Arial"/>
          <w:sz w:val="24"/>
          <w:szCs w:val="24"/>
        </w:rPr>
        <w:t xml:space="preserve"> no deb</w:t>
      </w:r>
      <w:r>
        <w:rPr>
          <w:rFonts w:ascii="Arial" w:eastAsia="Arial" w:hAnsi="Arial" w:cs="Arial"/>
          <w:sz w:val="24"/>
          <w:szCs w:val="24"/>
        </w:rPr>
        <w:t>e ser el correcto sino, un fondo destinado para hasta por tantos millones de pesos y la manera en que se tenga disponible es por lo que quisieron decir “</w:t>
      </w:r>
      <w:proofErr w:type="spellStart"/>
      <w:r>
        <w:rPr>
          <w:rFonts w:ascii="Arial" w:eastAsia="Arial" w:hAnsi="Arial" w:cs="Arial"/>
          <w:sz w:val="24"/>
          <w:szCs w:val="24"/>
        </w:rPr>
        <w:t>revolvente</w:t>
      </w:r>
      <w:proofErr w:type="spellEnd"/>
      <w:r>
        <w:rPr>
          <w:rFonts w:ascii="Arial" w:eastAsia="Arial" w:hAnsi="Arial" w:cs="Arial"/>
          <w:sz w:val="24"/>
          <w:szCs w:val="24"/>
        </w:rPr>
        <w:t>”, que lo van a ir soltando de a poquito para que lo puedan brindar de forma inmediata. El te</w:t>
      </w:r>
      <w:r>
        <w:rPr>
          <w:rFonts w:ascii="Arial" w:eastAsia="Arial" w:hAnsi="Arial" w:cs="Arial"/>
          <w:sz w:val="24"/>
          <w:szCs w:val="24"/>
        </w:rPr>
        <w:t>ma es que se pueda dar apoyos de forma inmediata. Ese es el sentido.</w:t>
      </w:r>
    </w:p>
    <w:p w:rsidR="00DD1B23" w:rsidRDefault="00980B80">
      <w:pPr>
        <w:jc w:val="both"/>
        <w:rPr>
          <w:rFonts w:ascii="Arial" w:eastAsia="Arial" w:hAnsi="Arial" w:cs="Arial"/>
          <w:sz w:val="24"/>
          <w:szCs w:val="24"/>
        </w:rPr>
      </w:pPr>
      <w:bookmarkStart w:id="2" w:name="_heading=h.vb88o7s1z6uh" w:colFirst="0" w:colLast="0"/>
      <w:bookmarkEnd w:id="2"/>
      <w:r>
        <w:rPr>
          <w:rFonts w:ascii="Arial" w:eastAsia="Arial" w:hAnsi="Arial" w:cs="Arial"/>
          <w:b/>
          <w:bCs/>
          <w:sz w:val="24"/>
          <w:szCs w:val="24"/>
        </w:rPr>
        <w:t>Presidenta Carmen Julia Prudencio González</w:t>
      </w:r>
      <w:r>
        <w:rPr>
          <w:rFonts w:ascii="Arial" w:eastAsia="Arial" w:hAnsi="Arial" w:cs="Arial"/>
          <w:sz w:val="24"/>
          <w:szCs w:val="24"/>
        </w:rPr>
        <w:t xml:space="preserve">: Posteriormente vamos a aprobar a la persona que se designa para esto, estamos destinando a </w:t>
      </w:r>
      <w:proofErr w:type="spellStart"/>
      <w:r>
        <w:rPr>
          <w:rFonts w:ascii="Arial" w:eastAsia="Arial" w:hAnsi="Arial" w:cs="Arial"/>
          <w:sz w:val="24"/>
          <w:szCs w:val="24"/>
        </w:rPr>
        <w:t>Victor</w:t>
      </w:r>
      <w:proofErr w:type="spellEnd"/>
      <w:r>
        <w:rPr>
          <w:rFonts w:ascii="Arial" w:eastAsia="Arial" w:hAnsi="Arial" w:cs="Arial"/>
          <w:sz w:val="24"/>
          <w:szCs w:val="24"/>
        </w:rPr>
        <w:t xml:space="preserve"> para eso.</w:t>
      </w:r>
    </w:p>
    <w:p w:rsidR="00DD1B23" w:rsidRDefault="00980B80">
      <w:pPr>
        <w:jc w:val="both"/>
        <w:rPr>
          <w:rFonts w:ascii="Arial" w:eastAsia="Arial" w:hAnsi="Arial" w:cs="Arial"/>
          <w:sz w:val="24"/>
          <w:szCs w:val="24"/>
        </w:rPr>
      </w:pPr>
      <w:bookmarkStart w:id="3" w:name="_heading=h.7u3znj19jp7b" w:colFirst="0" w:colLast="0"/>
      <w:bookmarkEnd w:id="3"/>
      <w:r>
        <w:rPr>
          <w:rFonts w:ascii="Arial" w:eastAsia="Arial" w:hAnsi="Arial" w:cs="Arial"/>
          <w:sz w:val="24"/>
          <w:szCs w:val="24"/>
        </w:rPr>
        <w:t>Desde el Instituto junto con Coral,</w:t>
      </w:r>
      <w:r>
        <w:rPr>
          <w:rFonts w:ascii="Arial" w:eastAsia="Arial" w:hAnsi="Arial" w:cs="Arial"/>
          <w:sz w:val="24"/>
          <w:szCs w:val="24"/>
        </w:rPr>
        <w:t xml:space="preserve"> si teníamos mucho la necesidad de ese fondo y de alguna manera nos angustiaba de que ahí estaba el dinero pero no teníamos esa comunicación esta área para ver la forma de </w:t>
      </w:r>
      <w:proofErr w:type="spellStart"/>
      <w:r>
        <w:rPr>
          <w:rFonts w:ascii="Arial" w:eastAsia="Arial" w:hAnsi="Arial" w:cs="Arial"/>
          <w:sz w:val="24"/>
          <w:szCs w:val="24"/>
        </w:rPr>
        <w:t>como</w:t>
      </w:r>
      <w:proofErr w:type="spellEnd"/>
      <w:r>
        <w:rPr>
          <w:rFonts w:ascii="Arial" w:eastAsia="Arial" w:hAnsi="Arial" w:cs="Arial"/>
          <w:sz w:val="24"/>
          <w:szCs w:val="24"/>
        </w:rPr>
        <w:t xml:space="preserve"> sacarlo y en base a nuestra experiencia y la de la Jefa de Programa, la misma n</w:t>
      </w:r>
      <w:r>
        <w:rPr>
          <w:rFonts w:ascii="Arial" w:eastAsia="Arial" w:hAnsi="Arial" w:cs="Arial"/>
          <w:sz w:val="24"/>
          <w:szCs w:val="24"/>
        </w:rPr>
        <w:t xml:space="preserve">os ayudó en eso entonces a integrar expedientes sin saber que ella sería la siguiente Jefa.  </w:t>
      </w:r>
    </w:p>
    <w:p w:rsidR="00DD1B23" w:rsidRDefault="00980B80">
      <w:pPr>
        <w:spacing w:after="0" w:line="240" w:lineRule="auto"/>
        <w:jc w:val="both"/>
        <w:rPr>
          <w:rFonts w:ascii="Arial" w:eastAsia="Arial" w:hAnsi="Arial" w:cs="Arial"/>
          <w:sz w:val="24"/>
          <w:szCs w:val="24"/>
        </w:rPr>
      </w:pPr>
      <w:r>
        <w:rPr>
          <w:rFonts w:ascii="Arial" w:eastAsia="Arial" w:hAnsi="Arial" w:cs="Arial"/>
          <w:b/>
          <w:bCs/>
          <w:sz w:val="24"/>
          <w:szCs w:val="24"/>
        </w:rPr>
        <w:t xml:space="preserve">María del Carmen Bayardo Solórzano: </w:t>
      </w:r>
      <w:r>
        <w:rPr>
          <w:rFonts w:ascii="Arial" w:eastAsia="Arial" w:hAnsi="Arial" w:cs="Arial"/>
          <w:sz w:val="24"/>
          <w:szCs w:val="24"/>
        </w:rPr>
        <w:t xml:space="preserve">Por su experiencia como trabajadora social. </w:t>
      </w:r>
    </w:p>
    <w:p w:rsidR="00DD1B23" w:rsidRDefault="00DD1B23">
      <w:pPr>
        <w:spacing w:after="0" w:line="240" w:lineRule="auto"/>
        <w:jc w:val="both"/>
        <w:rPr>
          <w:rFonts w:ascii="Arial" w:eastAsia="Arial" w:hAnsi="Arial" w:cs="Arial"/>
          <w:sz w:val="24"/>
          <w:szCs w:val="24"/>
        </w:rPr>
      </w:pPr>
    </w:p>
    <w:p w:rsidR="00DD1B23" w:rsidRDefault="00980B80">
      <w:pPr>
        <w:spacing w:after="0" w:line="240" w:lineRule="auto"/>
        <w:jc w:val="both"/>
        <w:rPr>
          <w:rFonts w:ascii="Arial" w:eastAsia="Arial" w:hAnsi="Arial" w:cs="Arial"/>
          <w:sz w:val="24"/>
          <w:szCs w:val="24"/>
        </w:rPr>
      </w:pPr>
      <w:r>
        <w:rPr>
          <w:rFonts w:ascii="Arial" w:eastAsia="Arial" w:hAnsi="Arial" w:cs="Arial"/>
          <w:b/>
          <w:bCs/>
          <w:sz w:val="24"/>
          <w:szCs w:val="24"/>
        </w:rPr>
        <w:t>Presidenta Carmen Julia Prudencio González</w:t>
      </w:r>
      <w:r>
        <w:rPr>
          <w:rFonts w:ascii="Arial" w:eastAsia="Arial" w:hAnsi="Arial" w:cs="Arial"/>
          <w:sz w:val="24"/>
          <w:szCs w:val="24"/>
        </w:rPr>
        <w:t>:</w:t>
      </w:r>
      <w:r>
        <w:rPr>
          <w:rFonts w:ascii="Arial" w:eastAsia="Arial" w:hAnsi="Arial" w:cs="Arial"/>
          <w:b/>
          <w:bCs/>
          <w:sz w:val="24"/>
          <w:szCs w:val="24"/>
        </w:rPr>
        <w:t xml:space="preserve"> </w:t>
      </w:r>
      <w:r>
        <w:rPr>
          <w:rFonts w:ascii="Arial" w:eastAsia="Arial" w:hAnsi="Arial" w:cs="Arial"/>
          <w:sz w:val="24"/>
          <w:szCs w:val="24"/>
        </w:rPr>
        <w:t xml:space="preserve">Primero nombremos a una persona, en </w:t>
      </w:r>
      <w:r>
        <w:rPr>
          <w:rFonts w:ascii="Arial" w:eastAsia="Arial" w:hAnsi="Arial" w:cs="Arial"/>
          <w:sz w:val="24"/>
          <w:szCs w:val="24"/>
        </w:rPr>
        <w:t>eso entonces Paco Castellanos dio una ruta cuando se crearon las Reglas de Operación que obviamente la Directora de Programa que está muy interesada en que si saliera ese tema, entonces lo que nos falta aquí es que el Comité designe un enlace para el fondo</w:t>
      </w:r>
      <w:r>
        <w:rPr>
          <w:rFonts w:ascii="Arial" w:eastAsia="Arial" w:hAnsi="Arial" w:cs="Arial"/>
          <w:sz w:val="24"/>
          <w:szCs w:val="24"/>
        </w:rPr>
        <w:t xml:space="preserve"> </w:t>
      </w:r>
      <w:proofErr w:type="spellStart"/>
      <w:r>
        <w:rPr>
          <w:rFonts w:ascii="Arial" w:eastAsia="Arial" w:hAnsi="Arial" w:cs="Arial"/>
          <w:sz w:val="24"/>
          <w:szCs w:val="24"/>
        </w:rPr>
        <w:t>revolvente</w:t>
      </w:r>
      <w:proofErr w:type="spellEnd"/>
      <w:r>
        <w:rPr>
          <w:rFonts w:ascii="Arial" w:eastAsia="Arial" w:hAnsi="Arial" w:cs="Arial"/>
          <w:sz w:val="24"/>
          <w:szCs w:val="24"/>
        </w:rPr>
        <w:t xml:space="preserve"> y que podamos por medio de las necesidades se pueda tener un contacto con Víctor y él con Tesorería.</w:t>
      </w:r>
    </w:p>
    <w:p w:rsidR="00DD1B23" w:rsidRDefault="00DD1B23">
      <w:pPr>
        <w:spacing w:after="0" w:line="240" w:lineRule="auto"/>
        <w:jc w:val="both"/>
        <w:rPr>
          <w:rFonts w:ascii="Arial" w:eastAsia="Arial" w:hAnsi="Arial" w:cs="Arial"/>
          <w:sz w:val="24"/>
          <w:szCs w:val="24"/>
        </w:rPr>
      </w:pPr>
    </w:p>
    <w:p w:rsidR="00DD1B23" w:rsidRDefault="00DD1B23">
      <w:pPr>
        <w:spacing w:after="0" w:line="240" w:lineRule="auto"/>
        <w:jc w:val="both"/>
        <w:rPr>
          <w:rFonts w:ascii="Arial" w:eastAsia="Arial" w:hAnsi="Arial" w:cs="Arial"/>
          <w:b/>
          <w:bCs/>
          <w:sz w:val="24"/>
          <w:szCs w:val="24"/>
        </w:rPr>
      </w:pPr>
    </w:p>
    <w:p w:rsidR="00DD1B23" w:rsidRDefault="00DD1B23">
      <w:pPr>
        <w:spacing w:after="0" w:line="240" w:lineRule="auto"/>
        <w:jc w:val="both"/>
        <w:rPr>
          <w:rFonts w:ascii="Arial" w:eastAsia="Arial" w:hAnsi="Arial" w:cs="Arial"/>
          <w:b/>
          <w:bCs/>
          <w:sz w:val="24"/>
          <w:szCs w:val="24"/>
        </w:rPr>
      </w:pPr>
    </w:p>
    <w:p w:rsidR="00DD1B23" w:rsidRDefault="00DD1B23">
      <w:pPr>
        <w:spacing w:after="0" w:line="240" w:lineRule="auto"/>
        <w:jc w:val="both"/>
        <w:rPr>
          <w:rFonts w:ascii="Arial" w:eastAsia="Arial" w:hAnsi="Arial" w:cs="Arial"/>
          <w:b/>
          <w:bCs/>
          <w:sz w:val="24"/>
          <w:szCs w:val="24"/>
        </w:rPr>
      </w:pPr>
    </w:p>
    <w:p w:rsidR="00DD1B23" w:rsidRDefault="00DD1B23">
      <w:pPr>
        <w:spacing w:after="0" w:line="240" w:lineRule="auto"/>
        <w:jc w:val="both"/>
        <w:rPr>
          <w:rFonts w:ascii="Arial" w:eastAsia="Arial" w:hAnsi="Arial" w:cs="Arial"/>
          <w:b/>
          <w:bCs/>
          <w:sz w:val="24"/>
          <w:szCs w:val="24"/>
        </w:rPr>
      </w:pPr>
    </w:p>
    <w:p w:rsidR="00DD1B23" w:rsidRDefault="00980B80">
      <w:pPr>
        <w:spacing w:after="0" w:line="240" w:lineRule="auto"/>
        <w:jc w:val="both"/>
        <w:rPr>
          <w:rFonts w:ascii="Arial" w:eastAsia="Arial" w:hAnsi="Arial" w:cs="Arial"/>
          <w:sz w:val="24"/>
          <w:szCs w:val="24"/>
        </w:rPr>
      </w:pPr>
      <w:r>
        <w:rPr>
          <w:rFonts w:ascii="Arial" w:eastAsia="Arial" w:hAnsi="Arial" w:cs="Arial"/>
          <w:b/>
          <w:bCs/>
          <w:sz w:val="24"/>
          <w:szCs w:val="24"/>
        </w:rPr>
        <w:t>Coordinadora de CIAV, Coral Chantal Zúñiga Nuño:</w:t>
      </w:r>
      <w:r>
        <w:rPr>
          <w:rFonts w:ascii="Arial" w:eastAsia="Arial" w:hAnsi="Arial" w:cs="Arial"/>
          <w:sz w:val="24"/>
          <w:szCs w:val="24"/>
        </w:rPr>
        <w:t xml:space="preserve"> La esencia del Programa, que es la que nos movió a buscar como no hacer como este procedi</w:t>
      </w:r>
      <w:r>
        <w:rPr>
          <w:rFonts w:ascii="Arial" w:eastAsia="Arial" w:hAnsi="Arial" w:cs="Arial"/>
          <w:sz w:val="24"/>
          <w:szCs w:val="24"/>
        </w:rPr>
        <w:t>miento administrativo, porque justo las circunstancias en las que se atienden a esa personas pueden ser muy variadas, puede ser que si sea cautiva, pero puede ser una señora que si se tiene que ir a otro Estado en ese momento, entonces, yo donde la voy a e</w:t>
      </w:r>
      <w:r>
        <w:rPr>
          <w:rFonts w:ascii="Arial" w:eastAsia="Arial" w:hAnsi="Arial" w:cs="Arial"/>
          <w:sz w:val="24"/>
          <w:szCs w:val="24"/>
        </w:rPr>
        <w:t>ncontrar.</w:t>
      </w:r>
    </w:p>
    <w:p w:rsidR="00DD1B23" w:rsidRDefault="00DD1B23">
      <w:pPr>
        <w:spacing w:after="0" w:line="240" w:lineRule="auto"/>
        <w:jc w:val="both"/>
        <w:rPr>
          <w:rFonts w:ascii="Arial" w:eastAsia="Arial" w:hAnsi="Arial" w:cs="Arial"/>
          <w:sz w:val="24"/>
          <w:szCs w:val="24"/>
        </w:rPr>
      </w:pPr>
    </w:p>
    <w:p w:rsidR="00DD1B23" w:rsidRDefault="00980B80">
      <w:pPr>
        <w:spacing w:after="0" w:line="240" w:lineRule="auto"/>
        <w:jc w:val="both"/>
        <w:rPr>
          <w:rFonts w:ascii="Arial" w:eastAsia="Arial" w:hAnsi="Arial" w:cs="Arial"/>
          <w:sz w:val="24"/>
          <w:szCs w:val="24"/>
        </w:rPr>
      </w:pPr>
      <w:r>
        <w:rPr>
          <w:rFonts w:ascii="Arial" w:eastAsia="Arial" w:hAnsi="Arial" w:cs="Arial"/>
          <w:sz w:val="24"/>
          <w:szCs w:val="24"/>
        </w:rPr>
        <w:t>Entonces, justo dentro de las atribuciones, aunado un poco a esto que tiene este Comité, es una de esas, el poder de clarificar o incluso las dudas que tenemos en la interpretación, observando la naturaleza de lo que es el Programa, pudiéramos h</w:t>
      </w:r>
      <w:r>
        <w:rPr>
          <w:rFonts w:ascii="Arial" w:eastAsia="Arial" w:hAnsi="Arial" w:cs="Arial"/>
          <w:sz w:val="24"/>
          <w:szCs w:val="24"/>
        </w:rPr>
        <w:t xml:space="preserve">acer la interpretación por parte de ustedes para que sea de esa manera valorada o que se </w:t>
      </w:r>
      <w:proofErr w:type="spellStart"/>
      <w:r>
        <w:rPr>
          <w:rFonts w:ascii="Arial" w:eastAsia="Arial" w:hAnsi="Arial" w:cs="Arial"/>
          <w:sz w:val="24"/>
          <w:szCs w:val="24"/>
        </w:rPr>
        <w:t>de</w:t>
      </w:r>
      <w:proofErr w:type="spellEnd"/>
      <w:r>
        <w:rPr>
          <w:rFonts w:ascii="Arial" w:eastAsia="Arial" w:hAnsi="Arial" w:cs="Arial"/>
          <w:sz w:val="24"/>
          <w:szCs w:val="24"/>
        </w:rPr>
        <w:t xml:space="preserve"> para la comprobación. </w:t>
      </w:r>
    </w:p>
    <w:p w:rsidR="00DD1B23" w:rsidRDefault="00980B80">
      <w:pPr>
        <w:spacing w:after="0" w:line="240" w:lineRule="auto"/>
        <w:jc w:val="both"/>
        <w:rPr>
          <w:rFonts w:ascii="Arial" w:eastAsia="Arial" w:hAnsi="Arial" w:cs="Arial"/>
          <w:sz w:val="24"/>
          <w:szCs w:val="24"/>
        </w:rPr>
      </w:pPr>
      <w:r>
        <w:rPr>
          <w:rFonts w:ascii="Arial" w:eastAsia="Arial" w:hAnsi="Arial" w:cs="Arial"/>
          <w:sz w:val="24"/>
          <w:szCs w:val="24"/>
        </w:rPr>
        <w:t>Entendemos las dudas que puedan tener como, ¿Qué harán las beneficiarias con el dinero?, pero no saben lo que significa para ellas poder tene</w:t>
      </w:r>
      <w:r>
        <w:rPr>
          <w:rFonts w:ascii="Arial" w:eastAsia="Arial" w:hAnsi="Arial" w:cs="Arial"/>
          <w:sz w:val="24"/>
          <w:szCs w:val="24"/>
        </w:rPr>
        <w:t>r ese dinero y eso es algo que trasciende para ellas y su vida, así sean $10,000 pesos, les cambia la vida.</w:t>
      </w:r>
    </w:p>
    <w:p w:rsidR="00DD1B23" w:rsidRDefault="00980B80">
      <w:pPr>
        <w:spacing w:after="0" w:line="240" w:lineRule="auto"/>
        <w:jc w:val="both"/>
        <w:rPr>
          <w:rFonts w:ascii="Arial" w:eastAsia="Arial" w:hAnsi="Arial" w:cs="Arial"/>
          <w:sz w:val="24"/>
          <w:szCs w:val="24"/>
        </w:rPr>
      </w:pPr>
      <w:r>
        <w:rPr>
          <w:rFonts w:ascii="Arial" w:eastAsia="Arial" w:hAnsi="Arial" w:cs="Arial"/>
          <w:sz w:val="24"/>
          <w:szCs w:val="24"/>
        </w:rPr>
        <w:t>¿Cómo le hacemos para pedir factura de las cosas que compró en el tianguis?, son circunstancias que se viven en ese momento, así como en los vínculo</w:t>
      </w:r>
      <w:r>
        <w:rPr>
          <w:rFonts w:ascii="Arial" w:eastAsia="Arial" w:hAnsi="Arial" w:cs="Arial"/>
          <w:sz w:val="24"/>
          <w:szCs w:val="24"/>
        </w:rPr>
        <w:t xml:space="preserve">s que podamos tener con CJM, DEAVIM, que nos pueda decir, ¿sabes qué?, esta mujer te la llevas y a ver qué puedes hacer con ella porque ella no puede estar en su casa. </w:t>
      </w:r>
    </w:p>
    <w:p w:rsidR="00DD1B23" w:rsidRDefault="00DD1B23">
      <w:pPr>
        <w:spacing w:after="0" w:line="240" w:lineRule="auto"/>
        <w:jc w:val="both"/>
        <w:rPr>
          <w:rFonts w:ascii="Arial" w:eastAsia="Arial" w:hAnsi="Arial" w:cs="Arial"/>
          <w:sz w:val="24"/>
          <w:szCs w:val="24"/>
        </w:rPr>
      </w:pPr>
    </w:p>
    <w:p w:rsidR="00DD1B23" w:rsidRDefault="00980B80">
      <w:pPr>
        <w:spacing w:after="0" w:line="240" w:lineRule="auto"/>
        <w:jc w:val="both"/>
        <w:rPr>
          <w:rFonts w:ascii="Arial" w:eastAsia="Arial" w:hAnsi="Arial" w:cs="Arial"/>
          <w:sz w:val="24"/>
          <w:szCs w:val="24"/>
        </w:rPr>
      </w:pPr>
      <w:r>
        <w:rPr>
          <w:rFonts w:ascii="Arial" w:eastAsia="Arial" w:hAnsi="Arial" w:cs="Arial"/>
          <w:b/>
          <w:bCs/>
          <w:sz w:val="24"/>
          <w:szCs w:val="24"/>
        </w:rPr>
        <w:t>Presidenta Carmen Julia Prudencio González</w:t>
      </w:r>
      <w:r>
        <w:rPr>
          <w:rFonts w:ascii="Arial" w:eastAsia="Arial" w:hAnsi="Arial" w:cs="Arial"/>
          <w:sz w:val="24"/>
          <w:szCs w:val="24"/>
        </w:rPr>
        <w:t>: Algo muy recurrente que sucede en la atenc</w:t>
      </w:r>
      <w:r>
        <w:rPr>
          <w:rFonts w:ascii="Arial" w:eastAsia="Arial" w:hAnsi="Arial" w:cs="Arial"/>
          <w:sz w:val="24"/>
          <w:szCs w:val="24"/>
        </w:rPr>
        <w:t xml:space="preserve">ión a mujeres, es que están peloteando de una dependencia a otra, porqué, por ejemplo en </w:t>
      </w:r>
      <w:proofErr w:type="spellStart"/>
      <w:r>
        <w:rPr>
          <w:rFonts w:ascii="Arial" w:eastAsia="Arial" w:hAnsi="Arial" w:cs="Arial"/>
          <w:sz w:val="24"/>
          <w:szCs w:val="24"/>
        </w:rPr>
        <w:t>InMujeres</w:t>
      </w:r>
      <w:proofErr w:type="spellEnd"/>
      <w:r>
        <w:rPr>
          <w:rFonts w:ascii="Arial" w:eastAsia="Arial" w:hAnsi="Arial" w:cs="Arial"/>
          <w:sz w:val="24"/>
          <w:szCs w:val="24"/>
        </w:rPr>
        <w:t>, algún caso de emergencia, no ingresa mujeres que tenga padecimientos psiquiátricos, DEAVIM no puede trasladar a una mujer si es de situación de calle, enton</w:t>
      </w:r>
      <w:r>
        <w:rPr>
          <w:rFonts w:ascii="Arial" w:eastAsia="Arial" w:hAnsi="Arial" w:cs="Arial"/>
          <w:sz w:val="24"/>
          <w:szCs w:val="24"/>
        </w:rPr>
        <w:t>ces, hay varias personas que nadie las puede atender porque cada Dependencia tiene sus criterios. Hay casos que mejor se quedan en la calle porque no podemos atenderlos. De repente, si hay una Organización, un A.C que sí las puede atender, requieren tambié</w:t>
      </w:r>
      <w:r>
        <w:rPr>
          <w:rFonts w:ascii="Arial" w:eastAsia="Arial" w:hAnsi="Arial" w:cs="Arial"/>
          <w:sz w:val="24"/>
          <w:szCs w:val="24"/>
        </w:rPr>
        <w:t xml:space="preserve">n de recurso y si DIF no está dentro de sus listados que les dio dinero y subsidio no atienden. Entonces eso son los caso que queremos solventar  </w:t>
      </w:r>
    </w:p>
    <w:p w:rsidR="00DD1B23" w:rsidRDefault="00DD1B23">
      <w:pPr>
        <w:spacing w:after="0" w:line="240" w:lineRule="auto"/>
        <w:jc w:val="both"/>
        <w:rPr>
          <w:rFonts w:ascii="Arial" w:eastAsia="Arial" w:hAnsi="Arial" w:cs="Arial"/>
          <w:sz w:val="24"/>
          <w:szCs w:val="24"/>
        </w:rPr>
      </w:pPr>
    </w:p>
    <w:p w:rsidR="00DD1B23" w:rsidRDefault="00980B80">
      <w:pPr>
        <w:spacing w:after="0" w:line="240" w:lineRule="auto"/>
        <w:jc w:val="both"/>
        <w:rPr>
          <w:rFonts w:ascii="Arial" w:eastAsia="Arial" w:hAnsi="Arial" w:cs="Arial"/>
          <w:sz w:val="24"/>
          <w:szCs w:val="24"/>
        </w:rPr>
      </w:pPr>
      <w:r>
        <w:rPr>
          <w:rFonts w:ascii="Arial" w:eastAsia="Arial" w:hAnsi="Arial" w:cs="Arial"/>
          <w:b/>
          <w:bCs/>
          <w:sz w:val="24"/>
          <w:szCs w:val="24"/>
        </w:rPr>
        <w:t xml:space="preserve">Sandra García Miranda: </w:t>
      </w:r>
      <w:r>
        <w:rPr>
          <w:rFonts w:ascii="Arial" w:eastAsia="Arial" w:hAnsi="Arial" w:cs="Arial"/>
          <w:sz w:val="24"/>
          <w:szCs w:val="24"/>
        </w:rPr>
        <w:t>¿</w:t>
      </w:r>
      <w:proofErr w:type="spellStart"/>
      <w:r>
        <w:rPr>
          <w:rFonts w:ascii="Arial" w:eastAsia="Arial" w:hAnsi="Arial" w:cs="Arial"/>
          <w:sz w:val="24"/>
          <w:szCs w:val="24"/>
        </w:rPr>
        <w:t>InMujeres</w:t>
      </w:r>
      <w:proofErr w:type="spellEnd"/>
      <w:r>
        <w:rPr>
          <w:rFonts w:ascii="Arial" w:eastAsia="Arial" w:hAnsi="Arial" w:cs="Arial"/>
          <w:sz w:val="24"/>
          <w:szCs w:val="24"/>
        </w:rPr>
        <w:t xml:space="preserve"> no tienen esta modalidad de apoyo emergente?</w:t>
      </w:r>
    </w:p>
    <w:p w:rsidR="00DD1B23" w:rsidRDefault="00DD1B23">
      <w:pPr>
        <w:spacing w:after="0" w:line="240" w:lineRule="auto"/>
        <w:jc w:val="both"/>
        <w:rPr>
          <w:rFonts w:ascii="Arial" w:eastAsia="Arial" w:hAnsi="Arial" w:cs="Arial"/>
          <w:sz w:val="24"/>
          <w:szCs w:val="24"/>
        </w:rPr>
      </w:pPr>
    </w:p>
    <w:p w:rsidR="00DD1B23" w:rsidRDefault="00980B80">
      <w:pPr>
        <w:spacing w:after="0" w:line="240" w:lineRule="auto"/>
        <w:jc w:val="both"/>
        <w:rPr>
          <w:rFonts w:ascii="Arial" w:eastAsia="Arial" w:hAnsi="Arial" w:cs="Arial"/>
          <w:sz w:val="24"/>
          <w:szCs w:val="24"/>
        </w:rPr>
      </w:pPr>
      <w:r>
        <w:rPr>
          <w:rFonts w:ascii="Arial" w:eastAsia="Arial" w:hAnsi="Arial" w:cs="Arial"/>
          <w:b/>
          <w:bCs/>
          <w:sz w:val="24"/>
          <w:szCs w:val="24"/>
        </w:rPr>
        <w:t>Presidenta Carmen Julia Prudencio González</w:t>
      </w:r>
      <w:r>
        <w:rPr>
          <w:rFonts w:ascii="Arial" w:eastAsia="Arial" w:hAnsi="Arial" w:cs="Arial"/>
          <w:sz w:val="24"/>
          <w:szCs w:val="24"/>
        </w:rPr>
        <w:t xml:space="preserve">: No, en </w:t>
      </w:r>
      <w:proofErr w:type="spellStart"/>
      <w:r>
        <w:rPr>
          <w:rFonts w:ascii="Arial" w:eastAsia="Arial" w:hAnsi="Arial" w:cs="Arial"/>
          <w:sz w:val="24"/>
          <w:szCs w:val="24"/>
        </w:rPr>
        <w:t>InMujeres</w:t>
      </w:r>
      <w:proofErr w:type="spellEnd"/>
      <w:r>
        <w:rPr>
          <w:rFonts w:ascii="Arial" w:eastAsia="Arial" w:hAnsi="Arial" w:cs="Arial"/>
          <w:sz w:val="24"/>
          <w:szCs w:val="24"/>
        </w:rPr>
        <w:t>, esto no está dentro de sus atribuciones. El Instituto no puede dar dinero.</w:t>
      </w:r>
    </w:p>
    <w:p w:rsidR="00DD1B23" w:rsidRDefault="00980B80">
      <w:pPr>
        <w:spacing w:after="0" w:line="240" w:lineRule="auto"/>
        <w:jc w:val="both"/>
        <w:rPr>
          <w:rFonts w:ascii="Arial" w:eastAsia="Arial" w:hAnsi="Arial" w:cs="Arial"/>
          <w:sz w:val="24"/>
          <w:szCs w:val="24"/>
        </w:rPr>
      </w:pPr>
      <w:r>
        <w:rPr>
          <w:rFonts w:ascii="Arial" w:eastAsia="Arial" w:hAnsi="Arial" w:cs="Arial"/>
          <w:sz w:val="24"/>
          <w:szCs w:val="24"/>
        </w:rPr>
        <w:t>Nos sentamos así, la anterior Directora, Paco y todos de ver la problemática, veíamos como que solamente Programas Soci</w:t>
      </w:r>
      <w:r>
        <w:rPr>
          <w:rFonts w:ascii="Arial" w:eastAsia="Arial" w:hAnsi="Arial" w:cs="Arial"/>
          <w:sz w:val="24"/>
          <w:szCs w:val="24"/>
        </w:rPr>
        <w:t xml:space="preserve">ales es el área que puede dar, un subsidio de una necesidad variable. </w:t>
      </w:r>
    </w:p>
    <w:p w:rsidR="00DD1B23" w:rsidRDefault="00DD1B23">
      <w:pPr>
        <w:spacing w:after="0" w:line="240" w:lineRule="auto"/>
        <w:jc w:val="both"/>
        <w:rPr>
          <w:rFonts w:ascii="Arial" w:eastAsia="Arial" w:hAnsi="Arial" w:cs="Arial"/>
          <w:sz w:val="24"/>
          <w:szCs w:val="24"/>
        </w:rPr>
      </w:pPr>
    </w:p>
    <w:p w:rsidR="00DD1B23" w:rsidRDefault="00980B80">
      <w:pPr>
        <w:spacing w:after="0" w:line="240" w:lineRule="auto"/>
        <w:jc w:val="both"/>
        <w:rPr>
          <w:rFonts w:ascii="Arial" w:eastAsia="Arial" w:hAnsi="Arial" w:cs="Arial"/>
          <w:sz w:val="24"/>
          <w:szCs w:val="24"/>
        </w:rPr>
      </w:pPr>
      <w:r>
        <w:rPr>
          <w:rFonts w:ascii="Arial" w:eastAsia="Arial" w:hAnsi="Arial" w:cs="Arial"/>
          <w:sz w:val="24"/>
          <w:szCs w:val="24"/>
        </w:rPr>
        <w:t xml:space="preserve">Nos atoramos la otra vez, porque nosotros no nos </w:t>
      </w:r>
      <w:proofErr w:type="spellStart"/>
      <w:r>
        <w:rPr>
          <w:rFonts w:ascii="Arial" w:eastAsia="Arial" w:hAnsi="Arial" w:cs="Arial"/>
          <w:sz w:val="24"/>
          <w:szCs w:val="24"/>
        </w:rPr>
        <w:t>animabamos</w:t>
      </w:r>
      <w:proofErr w:type="spellEnd"/>
      <w:r>
        <w:rPr>
          <w:rFonts w:ascii="Arial" w:eastAsia="Arial" w:hAnsi="Arial" w:cs="Arial"/>
          <w:sz w:val="24"/>
          <w:szCs w:val="24"/>
        </w:rPr>
        <w:t xml:space="preserve"> a dar un recibo así sin más y ese era el tema, de </w:t>
      </w:r>
      <w:proofErr w:type="spellStart"/>
      <w:r>
        <w:rPr>
          <w:rFonts w:ascii="Arial" w:eastAsia="Arial" w:hAnsi="Arial" w:cs="Arial"/>
          <w:sz w:val="24"/>
          <w:szCs w:val="24"/>
        </w:rPr>
        <w:t>como</w:t>
      </w:r>
      <w:proofErr w:type="spellEnd"/>
      <w:r>
        <w:rPr>
          <w:rFonts w:ascii="Arial" w:eastAsia="Arial" w:hAnsi="Arial" w:cs="Arial"/>
          <w:sz w:val="24"/>
          <w:szCs w:val="24"/>
        </w:rPr>
        <w:t xml:space="preserve"> sacar el dinero, porque ahora si nos queremos gastar ese dinero, la o</w:t>
      </w:r>
      <w:r>
        <w:rPr>
          <w:rFonts w:ascii="Arial" w:eastAsia="Arial" w:hAnsi="Arial" w:cs="Arial"/>
          <w:sz w:val="24"/>
          <w:szCs w:val="24"/>
        </w:rPr>
        <w:t xml:space="preserve">tra vez quedó solo en ejercicio. </w:t>
      </w:r>
    </w:p>
    <w:p w:rsidR="00DD1B23" w:rsidRDefault="00DD1B23">
      <w:pPr>
        <w:spacing w:after="0" w:line="240" w:lineRule="auto"/>
        <w:jc w:val="both"/>
        <w:rPr>
          <w:rFonts w:ascii="Arial" w:eastAsia="Arial" w:hAnsi="Arial" w:cs="Arial"/>
          <w:sz w:val="24"/>
          <w:szCs w:val="24"/>
        </w:rPr>
      </w:pPr>
    </w:p>
    <w:p w:rsidR="00DD1B23" w:rsidRDefault="00980B80">
      <w:pPr>
        <w:spacing w:after="0" w:line="240" w:lineRule="auto"/>
        <w:jc w:val="both"/>
        <w:rPr>
          <w:rFonts w:ascii="Arial" w:eastAsia="Arial" w:hAnsi="Arial" w:cs="Arial"/>
          <w:sz w:val="24"/>
          <w:szCs w:val="24"/>
        </w:rPr>
      </w:pPr>
      <w:r>
        <w:rPr>
          <w:rFonts w:ascii="Arial" w:eastAsia="Arial" w:hAnsi="Arial" w:cs="Arial"/>
          <w:b/>
          <w:bCs/>
          <w:sz w:val="24"/>
          <w:szCs w:val="24"/>
        </w:rPr>
        <w:t xml:space="preserve">Victoria Guadalupe Alvarado Hernández: </w:t>
      </w:r>
      <w:r>
        <w:rPr>
          <w:rFonts w:ascii="Arial" w:eastAsia="Arial" w:hAnsi="Arial" w:cs="Arial"/>
          <w:sz w:val="24"/>
          <w:szCs w:val="24"/>
        </w:rPr>
        <w:t>El tema es ¿cómo comprobarlo</w:t>
      </w:r>
      <w:proofErr w:type="gramStart"/>
      <w:r>
        <w:rPr>
          <w:rFonts w:ascii="Arial" w:eastAsia="Arial" w:hAnsi="Arial" w:cs="Arial"/>
          <w:sz w:val="24"/>
          <w:szCs w:val="24"/>
        </w:rPr>
        <w:t>?.</w:t>
      </w:r>
      <w:proofErr w:type="gramEnd"/>
      <w:r>
        <w:rPr>
          <w:rFonts w:ascii="Arial" w:eastAsia="Arial" w:hAnsi="Arial" w:cs="Arial"/>
          <w:sz w:val="24"/>
          <w:szCs w:val="24"/>
        </w:rPr>
        <w:t xml:space="preserve"> Yo la verdad no aprobara el punto hasta que no resuelvan lo que dice Tesorería</w:t>
      </w:r>
    </w:p>
    <w:p w:rsidR="00DD1B23" w:rsidRDefault="00DD1B23">
      <w:pPr>
        <w:spacing w:after="0" w:line="240" w:lineRule="auto"/>
        <w:jc w:val="both"/>
        <w:rPr>
          <w:rFonts w:ascii="Arial" w:eastAsia="Arial" w:hAnsi="Arial" w:cs="Arial"/>
          <w:sz w:val="24"/>
          <w:szCs w:val="24"/>
        </w:rPr>
      </w:pPr>
    </w:p>
    <w:p w:rsidR="00DD1B23" w:rsidRDefault="00980B80">
      <w:pPr>
        <w:spacing w:after="0" w:line="240" w:lineRule="auto"/>
        <w:jc w:val="both"/>
        <w:rPr>
          <w:rFonts w:ascii="Arial" w:eastAsia="Arial" w:hAnsi="Arial" w:cs="Arial"/>
          <w:sz w:val="24"/>
          <w:szCs w:val="24"/>
        </w:rPr>
      </w:pPr>
      <w:r>
        <w:rPr>
          <w:rFonts w:ascii="Arial" w:eastAsia="Arial" w:hAnsi="Arial" w:cs="Arial"/>
          <w:b/>
          <w:bCs/>
          <w:sz w:val="24"/>
          <w:szCs w:val="24"/>
        </w:rPr>
        <w:t xml:space="preserve">Sandra García Miranda: </w:t>
      </w:r>
      <w:r>
        <w:rPr>
          <w:rFonts w:ascii="Arial" w:eastAsia="Arial" w:hAnsi="Arial" w:cs="Arial"/>
          <w:sz w:val="24"/>
          <w:szCs w:val="24"/>
        </w:rPr>
        <w:t>Si, es que se aprobó la salida con un fondo, per</w:t>
      </w:r>
      <w:r>
        <w:rPr>
          <w:rFonts w:ascii="Arial" w:eastAsia="Arial" w:hAnsi="Arial" w:cs="Arial"/>
          <w:sz w:val="24"/>
          <w:szCs w:val="24"/>
        </w:rPr>
        <w:t xml:space="preserve">o jamás se instrumentó el fondo, como sería la asignación del recurso y como se vuelve a dar en la siguiente administración para que esté en esa caja chica. </w:t>
      </w:r>
    </w:p>
    <w:p w:rsidR="00DD1B23" w:rsidRDefault="00DD1B23">
      <w:pPr>
        <w:spacing w:after="0" w:line="240" w:lineRule="auto"/>
        <w:jc w:val="both"/>
        <w:rPr>
          <w:rFonts w:ascii="Arial" w:eastAsia="Arial" w:hAnsi="Arial" w:cs="Arial"/>
          <w:sz w:val="24"/>
          <w:szCs w:val="24"/>
        </w:rPr>
      </w:pPr>
    </w:p>
    <w:p w:rsidR="00DD1B23" w:rsidRDefault="00980B80">
      <w:pPr>
        <w:spacing w:after="0" w:line="240" w:lineRule="auto"/>
        <w:jc w:val="both"/>
        <w:rPr>
          <w:rFonts w:ascii="Arial" w:eastAsia="Arial" w:hAnsi="Arial" w:cs="Arial"/>
          <w:sz w:val="24"/>
          <w:szCs w:val="24"/>
        </w:rPr>
      </w:pPr>
      <w:r>
        <w:rPr>
          <w:rFonts w:ascii="Arial" w:eastAsia="Arial" w:hAnsi="Arial" w:cs="Arial"/>
          <w:b/>
          <w:bCs/>
          <w:sz w:val="24"/>
          <w:szCs w:val="24"/>
        </w:rPr>
        <w:t xml:space="preserve">María del Carmen Bayardo Solórzano: </w:t>
      </w:r>
      <w:r>
        <w:rPr>
          <w:rFonts w:ascii="Arial" w:eastAsia="Arial" w:hAnsi="Arial" w:cs="Arial"/>
          <w:sz w:val="24"/>
          <w:szCs w:val="24"/>
        </w:rPr>
        <w:t xml:space="preserve">Yo estuve al frente del Programa de Mujeres Madres Solteras durante varios años en la administración pasada y ahí tuvimos dos situaciones, una: ellas manifestaban primero bajo una carta bajo protesta de decir verdad  que eran madres solteras, a </w:t>
      </w:r>
      <w:proofErr w:type="spellStart"/>
      <w:r>
        <w:rPr>
          <w:rFonts w:ascii="Arial" w:eastAsia="Arial" w:hAnsi="Arial" w:cs="Arial"/>
          <w:sz w:val="24"/>
          <w:szCs w:val="24"/>
        </w:rPr>
        <w:t>mi</w:t>
      </w:r>
      <w:proofErr w:type="spellEnd"/>
      <w:r>
        <w:rPr>
          <w:rFonts w:ascii="Arial" w:eastAsia="Arial" w:hAnsi="Arial" w:cs="Arial"/>
          <w:sz w:val="24"/>
          <w:szCs w:val="24"/>
        </w:rPr>
        <w:t xml:space="preserve"> eso se m</w:t>
      </w:r>
      <w:r>
        <w:rPr>
          <w:rFonts w:ascii="Arial" w:eastAsia="Arial" w:hAnsi="Arial" w:cs="Arial"/>
          <w:sz w:val="24"/>
          <w:szCs w:val="24"/>
        </w:rPr>
        <w:t xml:space="preserve">e </w:t>
      </w:r>
      <w:proofErr w:type="spellStart"/>
      <w:r>
        <w:rPr>
          <w:rFonts w:ascii="Arial" w:eastAsia="Arial" w:hAnsi="Arial" w:cs="Arial"/>
          <w:sz w:val="24"/>
          <w:szCs w:val="24"/>
        </w:rPr>
        <w:t>hacia</w:t>
      </w:r>
      <w:proofErr w:type="spellEnd"/>
      <w:r>
        <w:rPr>
          <w:rFonts w:ascii="Arial" w:eastAsia="Arial" w:hAnsi="Arial" w:cs="Arial"/>
          <w:sz w:val="24"/>
          <w:szCs w:val="24"/>
        </w:rPr>
        <w:t xml:space="preserve"> muy suelto, entonces recurrimos al Registro Civil, hicimos el convenio y entonces se acordó  que nos emitirán unas constancias de </w:t>
      </w:r>
      <w:proofErr w:type="spellStart"/>
      <w:r>
        <w:rPr>
          <w:rFonts w:ascii="Arial" w:eastAsia="Arial" w:hAnsi="Arial" w:cs="Arial"/>
          <w:sz w:val="24"/>
          <w:szCs w:val="24"/>
        </w:rPr>
        <w:t>solteria</w:t>
      </w:r>
      <w:proofErr w:type="spellEnd"/>
      <w:r>
        <w:rPr>
          <w:rFonts w:ascii="Arial" w:eastAsia="Arial" w:hAnsi="Arial" w:cs="Arial"/>
          <w:sz w:val="24"/>
          <w:szCs w:val="24"/>
        </w:rPr>
        <w:t xml:space="preserve">. Entonces, cuando me exponen a </w:t>
      </w:r>
      <w:proofErr w:type="spellStart"/>
      <w:r>
        <w:rPr>
          <w:rFonts w:ascii="Arial" w:eastAsia="Arial" w:hAnsi="Arial" w:cs="Arial"/>
          <w:sz w:val="24"/>
          <w:szCs w:val="24"/>
        </w:rPr>
        <w:t>mi</w:t>
      </w:r>
      <w:proofErr w:type="spellEnd"/>
      <w:r>
        <w:rPr>
          <w:rFonts w:ascii="Arial" w:eastAsia="Arial" w:hAnsi="Arial" w:cs="Arial"/>
          <w:sz w:val="24"/>
          <w:szCs w:val="24"/>
        </w:rPr>
        <w:t xml:space="preserve"> el Programa, digo si hay una Instancia que se especializa a la identificaci</w:t>
      </w:r>
      <w:r>
        <w:rPr>
          <w:rFonts w:ascii="Arial" w:eastAsia="Arial" w:hAnsi="Arial" w:cs="Arial"/>
          <w:sz w:val="24"/>
          <w:szCs w:val="24"/>
        </w:rPr>
        <w:t xml:space="preserve">ón de violencias y ellas me están diciendo “Yo certifico a esta mujer, porque ya identifiqué que está siendo violentada”, entonces como apoyo social tengo todo el elemento para poderla apoyar, si apoyo a madres solteras, </w:t>
      </w:r>
      <w:proofErr w:type="gramStart"/>
      <w:r>
        <w:rPr>
          <w:rFonts w:ascii="Arial" w:eastAsia="Arial" w:hAnsi="Arial" w:cs="Arial"/>
          <w:sz w:val="24"/>
          <w:szCs w:val="24"/>
        </w:rPr>
        <w:t>¿</w:t>
      </w:r>
      <w:proofErr w:type="gramEnd"/>
      <w:r>
        <w:rPr>
          <w:rFonts w:ascii="Arial" w:eastAsia="Arial" w:hAnsi="Arial" w:cs="Arial"/>
          <w:sz w:val="24"/>
          <w:szCs w:val="24"/>
        </w:rPr>
        <w:t>Por qué no apoyar a madres violent</w:t>
      </w:r>
      <w:r>
        <w:rPr>
          <w:rFonts w:ascii="Arial" w:eastAsia="Arial" w:hAnsi="Arial" w:cs="Arial"/>
          <w:sz w:val="24"/>
          <w:szCs w:val="24"/>
        </w:rPr>
        <w:t xml:space="preserve">adas. </w:t>
      </w:r>
    </w:p>
    <w:p w:rsidR="00DD1B23" w:rsidRDefault="00DD1B23">
      <w:pPr>
        <w:spacing w:after="0" w:line="240" w:lineRule="auto"/>
        <w:jc w:val="both"/>
        <w:rPr>
          <w:rFonts w:ascii="Arial" w:eastAsia="Arial" w:hAnsi="Arial" w:cs="Arial"/>
          <w:sz w:val="24"/>
          <w:szCs w:val="24"/>
        </w:rPr>
      </w:pPr>
    </w:p>
    <w:p w:rsidR="00DD1B23" w:rsidRDefault="00DD1B23">
      <w:pPr>
        <w:spacing w:after="0" w:line="240" w:lineRule="auto"/>
        <w:jc w:val="both"/>
        <w:rPr>
          <w:rFonts w:ascii="Arial" w:eastAsia="Arial" w:hAnsi="Arial" w:cs="Arial"/>
          <w:sz w:val="24"/>
          <w:szCs w:val="24"/>
        </w:rPr>
      </w:pPr>
    </w:p>
    <w:p w:rsidR="00DD1B23" w:rsidRDefault="00DD1B23">
      <w:pPr>
        <w:spacing w:after="0" w:line="240" w:lineRule="auto"/>
        <w:jc w:val="both"/>
        <w:rPr>
          <w:rFonts w:ascii="Arial" w:eastAsia="Arial" w:hAnsi="Arial" w:cs="Arial"/>
          <w:sz w:val="24"/>
          <w:szCs w:val="24"/>
        </w:rPr>
      </w:pPr>
    </w:p>
    <w:p w:rsidR="00DD1B23" w:rsidRDefault="00DD1B23">
      <w:pPr>
        <w:spacing w:after="0" w:line="240" w:lineRule="auto"/>
        <w:jc w:val="both"/>
        <w:rPr>
          <w:rFonts w:ascii="Arial" w:eastAsia="Arial" w:hAnsi="Arial" w:cs="Arial"/>
          <w:sz w:val="24"/>
          <w:szCs w:val="24"/>
        </w:rPr>
      </w:pPr>
    </w:p>
    <w:p w:rsidR="00DD1B23" w:rsidRDefault="00980B80">
      <w:pPr>
        <w:spacing w:after="0" w:line="240" w:lineRule="auto"/>
        <w:jc w:val="both"/>
        <w:rPr>
          <w:rFonts w:ascii="Arial" w:eastAsia="Arial" w:hAnsi="Arial" w:cs="Arial"/>
          <w:sz w:val="24"/>
          <w:szCs w:val="24"/>
        </w:rPr>
      </w:pPr>
      <w:r>
        <w:rPr>
          <w:rFonts w:ascii="Arial" w:eastAsia="Arial" w:hAnsi="Arial" w:cs="Arial"/>
          <w:sz w:val="24"/>
          <w:szCs w:val="24"/>
        </w:rPr>
        <w:t xml:space="preserve">Por eso digo, si ya hay una certificación a través de trabajadoras sociales e Instancias especializadas, ahí tengo el comprobante de porque estoy dando el apoyo. Así es como yo lo </w:t>
      </w:r>
      <w:proofErr w:type="spellStart"/>
      <w:r>
        <w:rPr>
          <w:rFonts w:ascii="Arial" w:eastAsia="Arial" w:hAnsi="Arial" w:cs="Arial"/>
          <w:sz w:val="24"/>
          <w:szCs w:val="24"/>
        </w:rPr>
        <w:t>ví</w:t>
      </w:r>
      <w:proofErr w:type="spellEnd"/>
      <w:r>
        <w:rPr>
          <w:rFonts w:ascii="Arial" w:eastAsia="Arial" w:hAnsi="Arial" w:cs="Arial"/>
          <w:sz w:val="24"/>
          <w:szCs w:val="24"/>
        </w:rPr>
        <w:t xml:space="preserve"> y no sé si apliqué también. </w:t>
      </w:r>
    </w:p>
    <w:p w:rsidR="00DD1B23" w:rsidRDefault="00DD1B23">
      <w:pPr>
        <w:spacing w:after="0" w:line="240" w:lineRule="auto"/>
        <w:jc w:val="both"/>
        <w:rPr>
          <w:rFonts w:ascii="Arial" w:eastAsia="Arial" w:hAnsi="Arial" w:cs="Arial"/>
          <w:sz w:val="24"/>
          <w:szCs w:val="24"/>
        </w:rPr>
      </w:pPr>
    </w:p>
    <w:p w:rsidR="00DD1B23" w:rsidRDefault="00980B80">
      <w:pPr>
        <w:spacing w:after="0" w:line="240" w:lineRule="auto"/>
        <w:jc w:val="both"/>
        <w:rPr>
          <w:rFonts w:ascii="Arial" w:eastAsia="Arial" w:hAnsi="Arial" w:cs="Arial"/>
          <w:sz w:val="24"/>
          <w:szCs w:val="24"/>
        </w:rPr>
      </w:pPr>
      <w:r>
        <w:rPr>
          <w:rFonts w:ascii="Arial" w:eastAsia="Arial" w:hAnsi="Arial" w:cs="Arial"/>
          <w:b/>
          <w:bCs/>
          <w:sz w:val="24"/>
          <w:szCs w:val="24"/>
        </w:rPr>
        <w:t>Sandra García Miranda:</w:t>
      </w:r>
      <w:r>
        <w:rPr>
          <w:rFonts w:ascii="Arial" w:eastAsia="Arial" w:hAnsi="Arial" w:cs="Arial"/>
          <w:sz w:val="24"/>
          <w:szCs w:val="24"/>
        </w:rPr>
        <w:t xml:space="preserve"> Eso aplic</w:t>
      </w:r>
      <w:r>
        <w:rPr>
          <w:rFonts w:ascii="Arial" w:eastAsia="Arial" w:hAnsi="Arial" w:cs="Arial"/>
          <w:sz w:val="24"/>
          <w:szCs w:val="24"/>
        </w:rPr>
        <w:t>a en las dos vertientes</w:t>
      </w:r>
    </w:p>
    <w:p w:rsidR="00DD1B23" w:rsidRDefault="00980B80">
      <w:pPr>
        <w:spacing w:after="0" w:line="240" w:lineRule="auto"/>
        <w:jc w:val="both"/>
        <w:rPr>
          <w:rFonts w:ascii="Arial" w:eastAsia="Arial" w:hAnsi="Arial" w:cs="Arial"/>
          <w:sz w:val="24"/>
          <w:szCs w:val="24"/>
        </w:rPr>
      </w:pPr>
      <w:r>
        <w:rPr>
          <w:rFonts w:ascii="Arial" w:eastAsia="Arial" w:hAnsi="Arial" w:cs="Arial"/>
          <w:sz w:val="24"/>
          <w:szCs w:val="24"/>
        </w:rPr>
        <w:t xml:space="preserve">Tenemos el apoyo que damos en las Estancias, o sea a las niñas y niños que van a las guarderías, y las guarderías factura a nombre del Municipio. </w:t>
      </w:r>
    </w:p>
    <w:p w:rsidR="00DD1B23" w:rsidRDefault="00DD1B23">
      <w:pPr>
        <w:spacing w:after="0" w:line="240" w:lineRule="auto"/>
        <w:jc w:val="both"/>
        <w:rPr>
          <w:rFonts w:ascii="Arial" w:eastAsia="Arial" w:hAnsi="Arial" w:cs="Arial"/>
          <w:sz w:val="24"/>
          <w:szCs w:val="24"/>
        </w:rPr>
      </w:pPr>
    </w:p>
    <w:p w:rsidR="00DD1B23" w:rsidRDefault="00980B80">
      <w:pPr>
        <w:spacing w:after="0" w:line="240" w:lineRule="auto"/>
        <w:jc w:val="both"/>
        <w:rPr>
          <w:rFonts w:ascii="Arial" w:eastAsia="Arial" w:hAnsi="Arial" w:cs="Arial"/>
          <w:sz w:val="24"/>
          <w:szCs w:val="24"/>
        </w:rPr>
      </w:pPr>
      <w:r>
        <w:rPr>
          <w:rFonts w:ascii="Arial" w:eastAsia="Arial" w:hAnsi="Arial" w:cs="Arial"/>
          <w:b/>
          <w:bCs/>
          <w:sz w:val="24"/>
          <w:szCs w:val="24"/>
        </w:rPr>
        <w:t>María del Carmen Bayardo Solórzano:</w:t>
      </w:r>
      <w:r>
        <w:rPr>
          <w:rFonts w:ascii="Arial" w:eastAsia="Arial" w:hAnsi="Arial" w:cs="Arial"/>
          <w:sz w:val="24"/>
          <w:szCs w:val="24"/>
        </w:rPr>
        <w:t xml:space="preserve"> Pero entonces, ahí tendríamos que encontrar una </w:t>
      </w:r>
      <w:r>
        <w:rPr>
          <w:rFonts w:ascii="Arial" w:eastAsia="Arial" w:hAnsi="Arial" w:cs="Arial"/>
          <w:sz w:val="24"/>
          <w:szCs w:val="24"/>
        </w:rPr>
        <w:t xml:space="preserve">Asociación civil que nos facturará. Porque insistió en que el apoyo regularmente lo necesitan las mujeres bajo esta situación. </w:t>
      </w:r>
    </w:p>
    <w:p w:rsidR="00DD1B23" w:rsidRDefault="00DD1B23">
      <w:pPr>
        <w:spacing w:after="0" w:line="240" w:lineRule="auto"/>
        <w:jc w:val="both"/>
        <w:rPr>
          <w:rFonts w:ascii="Arial" w:eastAsia="Arial" w:hAnsi="Arial" w:cs="Arial"/>
          <w:sz w:val="24"/>
          <w:szCs w:val="24"/>
        </w:rPr>
      </w:pPr>
    </w:p>
    <w:p w:rsidR="00DD1B23" w:rsidRDefault="00980B80">
      <w:pPr>
        <w:spacing w:after="0" w:line="240" w:lineRule="auto"/>
        <w:jc w:val="both"/>
        <w:rPr>
          <w:rFonts w:ascii="Arial" w:eastAsia="Arial" w:hAnsi="Arial" w:cs="Arial"/>
          <w:sz w:val="24"/>
          <w:szCs w:val="24"/>
        </w:rPr>
      </w:pPr>
      <w:r>
        <w:rPr>
          <w:rFonts w:ascii="Arial" w:eastAsia="Arial" w:hAnsi="Arial" w:cs="Arial"/>
          <w:b/>
          <w:bCs/>
          <w:sz w:val="24"/>
          <w:szCs w:val="24"/>
        </w:rPr>
        <w:t xml:space="preserve">Coral Chantal Zúñiga Nuño: </w:t>
      </w:r>
      <w:r>
        <w:rPr>
          <w:rFonts w:ascii="Arial" w:eastAsia="Arial" w:hAnsi="Arial" w:cs="Arial"/>
          <w:sz w:val="24"/>
          <w:szCs w:val="24"/>
        </w:rPr>
        <w:t>Ayer tuve un traslado que, lo comenté con la Directora, de una usuaria que salió corriendo de la Bar</w:t>
      </w:r>
      <w:r>
        <w:rPr>
          <w:rFonts w:ascii="Arial" w:eastAsia="Arial" w:hAnsi="Arial" w:cs="Arial"/>
          <w:sz w:val="24"/>
          <w:szCs w:val="24"/>
        </w:rPr>
        <w:t>ca, se vino a refugiar para acá y la citan en Ocotlán para su pericial y no tiene dinero, pues hay que llevarla, ¿la llevamos? o ¿le pagamos el camión? o ¿qué hacemos?, porqué al final la atendimos nosotros y nosotras le dimos el seguimiento. Otras cuestio</w:t>
      </w:r>
      <w:r>
        <w:rPr>
          <w:rFonts w:ascii="Arial" w:eastAsia="Arial" w:hAnsi="Arial" w:cs="Arial"/>
          <w:sz w:val="24"/>
          <w:szCs w:val="24"/>
        </w:rPr>
        <w:t>nes y mucho que se dio el año pasado fue el tema  psiquiátrico. El gran porcentaje ya diagnosticada con esta situación psiquiátrica lo que no tienen es para comprar los medicamentos, entonces, obviamente, necesitábamos que un psiquiatra nos dijera que sí e</w:t>
      </w:r>
      <w:r>
        <w:rPr>
          <w:rFonts w:ascii="Arial" w:eastAsia="Arial" w:hAnsi="Arial" w:cs="Arial"/>
          <w:sz w:val="24"/>
          <w:szCs w:val="24"/>
        </w:rPr>
        <w:t>s real, entonces me la pasé buscando un psiquiatra que pudiera facturar. Es tan complicado. Los medicamentos como sea, si los facturan pero también puede ser para los hijos e hijas, para el tema de alimentos y sobre todo la renta.</w:t>
      </w:r>
    </w:p>
    <w:p w:rsidR="00DD1B23" w:rsidRDefault="00DD1B23">
      <w:pPr>
        <w:spacing w:after="0" w:line="240" w:lineRule="auto"/>
        <w:jc w:val="both"/>
        <w:rPr>
          <w:rFonts w:ascii="Arial" w:eastAsia="Arial" w:hAnsi="Arial" w:cs="Arial"/>
          <w:sz w:val="24"/>
          <w:szCs w:val="24"/>
        </w:rPr>
      </w:pPr>
    </w:p>
    <w:p w:rsidR="00DD1B23" w:rsidRDefault="00980B80">
      <w:pPr>
        <w:spacing w:after="0" w:line="240" w:lineRule="auto"/>
        <w:jc w:val="both"/>
        <w:rPr>
          <w:rFonts w:ascii="Arial" w:eastAsia="Arial" w:hAnsi="Arial" w:cs="Arial"/>
          <w:sz w:val="24"/>
          <w:szCs w:val="24"/>
        </w:rPr>
      </w:pPr>
      <w:r>
        <w:rPr>
          <w:rFonts w:ascii="Arial" w:eastAsia="Arial" w:hAnsi="Arial" w:cs="Arial"/>
          <w:b/>
          <w:bCs/>
          <w:sz w:val="24"/>
          <w:szCs w:val="24"/>
        </w:rPr>
        <w:t xml:space="preserve">Presidenta Carmen Julia </w:t>
      </w:r>
      <w:r>
        <w:rPr>
          <w:rFonts w:ascii="Arial" w:eastAsia="Arial" w:hAnsi="Arial" w:cs="Arial"/>
          <w:b/>
          <w:bCs/>
          <w:sz w:val="24"/>
          <w:szCs w:val="24"/>
        </w:rPr>
        <w:t>Prudencio González</w:t>
      </w:r>
      <w:r>
        <w:rPr>
          <w:rFonts w:ascii="Arial" w:eastAsia="Arial" w:hAnsi="Arial" w:cs="Arial"/>
          <w:sz w:val="24"/>
          <w:szCs w:val="24"/>
        </w:rPr>
        <w:t xml:space="preserve">: Pero las rentas entran en la vertiente B </w:t>
      </w:r>
    </w:p>
    <w:p w:rsidR="00DD1B23" w:rsidRDefault="00DD1B23">
      <w:pPr>
        <w:spacing w:after="0" w:line="240" w:lineRule="auto"/>
        <w:jc w:val="both"/>
        <w:rPr>
          <w:rFonts w:ascii="Arial" w:eastAsia="Arial" w:hAnsi="Arial" w:cs="Arial"/>
          <w:sz w:val="24"/>
          <w:szCs w:val="24"/>
        </w:rPr>
      </w:pPr>
    </w:p>
    <w:p w:rsidR="00DD1B23" w:rsidRDefault="00980B80">
      <w:pPr>
        <w:spacing w:after="0" w:line="240" w:lineRule="auto"/>
        <w:jc w:val="both"/>
        <w:rPr>
          <w:rFonts w:ascii="Arial" w:eastAsia="Arial" w:hAnsi="Arial" w:cs="Arial"/>
          <w:sz w:val="24"/>
          <w:szCs w:val="24"/>
        </w:rPr>
      </w:pPr>
      <w:r>
        <w:rPr>
          <w:rFonts w:ascii="Arial" w:eastAsia="Arial" w:hAnsi="Arial" w:cs="Arial"/>
          <w:b/>
          <w:bCs/>
          <w:sz w:val="24"/>
          <w:szCs w:val="24"/>
        </w:rPr>
        <w:t xml:space="preserve">Victoria Guadalupe Alvarado Hernández: </w:t>
      </w:r>
      <w:r>
        <w:rPr>
          <w:rFonts w:ascii="Arial" w:eastAsia="Arial" w:hAnsi="Arial" w:cs="Arial"/>
          <w:sz w:val="24"/>
          <w:szCs w:val="24"/>
        </w:rPr>
        <w:t xml:space="preserve">¿Y los convenios?, en ese aspecto como sector público tiene atención como SALME. </w:t>
      </w:r>
    </w:p>
    <w:p w:rsidR="00DD1B23" w:rsidRDefault="00DD1B23">
      <w:pPr>
        <w:spacing w:after="0" w:line="240" w:lineRule="auto"/>
        <w:jc w:val="both"/>
        <w:rPr>
          <w:rFonts w:ascii="Arial" w:eastAsia="Arial" w:hAnsi="Arial" w:cs="Arial"/>
          <w:b/>
          <w:bCs/>
          <w:sz w:val="24"/>
          <w:szCs w:val="24"/>
        </w:rPr>
      </w:pPr>
    </w:p>
    <w:p w:rsidR="00DD1B23" w:rsidRDefault="00980B80">
      <w:pPr>
        <w:spacing w:after="0" w:line="240" w:lineRule="auto"/>
        <w:jc w:val="both"/>
        <w:rPr>
          <w:rFonts w:ascii="Arial" w:eastAsia="Arial" w:hAnsi="Arial" w:cs="Arial"/>
          <w:sz w:val="24"/>
          <w:szCs w:val="24"/>
        </w:rPr>
      </w:pPr>
      <w:r>
        <w:rPr>
          <w:rFonts w:ascii="Arial" w:eastAsia="Arial" w:hAnsi="Arial" w:cs="Arial"/>
          <w:b/>
          <w:bCs/>
          <w:sz w:val="24"/>
          <w:szCs w:val="24"/>
        </w:rPr>
        <w:t xml:space="preserve">María del Carmen Bayardo Solórzano: </w:t>
      </w:r>
      <w:r>
        <w:rPr>
          <w:rFonts w:ascii="Arial" w:eastAsia="Arial" w:hAnsi="Arial" w:cs="Arial"/>
          <w:sz w:val="24"/>
          <w:szCs w:val="24"/>
        </w:rPr>
        <w:t xml:space="preserve">Están saturados SALME, San Juan de Dios, todos están saturados. </w:t>
      </w:r>
    </w:p>
    <w:p w:rsidR="00DD1B23" w:rsidRDefault="00DD1B23">
      <w:pPr>
        <w:spacing w:after="0" w:line="240" w:lineRule="auto"/>
        <w:jc w:val="both"/>
        <w:rPr>
          <w:rFonts w:ascii="Arial" w:eastAsia="Arial" w:hAnsi="Arial" w:cs="Arial"/>
          <w:sz w:val="24"/>
          <w:szCs w:val="24"/>
        </w:rPr>
      </w:pPr>
    </w:p>
    <w:p w:rsidR="00DD1B23" w:rsidRDefault="00980B80">
      <w:pPr>
        <w:spacing w:after="0" w:line="240" w:lineRule="auto"/>
        <w:jc w:val="both"/>
        <w:rPr>
          <w:rFonts w:ascii="Arial" w:eastAsia="Arial" w:hAnsi="Arial" w:cs="Arial"/>
          <w:sz w:val="24"/>
          <w:szCs w:val="24"/>
        </w:rPr>
      </w:pPr>
      <w:r>
        <w:rPr>
          <w:rFonts w:ascii="Arial" w:eastAsia="Arial" w:hAnsi="Arial" w:cs="Arial"/>
          <w:b/>
          <w:bCs/>
          <w:sz w:val="24"/>
          <w:szCs w:val="24"/>
        </w:rPr>
        <w:t>Presidenta Carmen Julia Prudencio González</w:t>
      </w:r>
      <w:r>
        <w:rPr>
          <w:rFonts w:ascii="Arial" w:eastAsia="Arial" w:hAnsi="Arial" w:cs="Arial"/>
          <w:sz w:val="24"/>
          <w:szCs w:val="24"/>
        </w:rPr>
        <w:t>: Sabemos que hay convenios, pero como dice la Directora no podemos decir a San Juan de Dios: “atiendan ya, vengan rápido, porque esto es urgencia”.</w:t>
      </w:r>
    </w:p>
    <w:p w:rsidR="00DD1B23" w:rsidRDefault="00DD1B23">
      <w:pPr>
        <w:spacing w:after="0" w:line="240" w:lineRule="auto"/>
        <w:jc w:val="both"/>
        <w:rPr>
          <w:rFonts w:ascii="Arial" w:eastAsia="Arial" w:hAnsi="Arial" w:cs="Arial"/>
          <w:sz w:val="24"/>
          <w:szCs w:val="24"/>
        </w:rPr>
      </w:pPr>
    </w:p>
    <w:p w:rsidR="00DD1B23" w:rsidRDefault="00980B80">
      <w:pPr>
        <w:spacing w:after="0" w:line="240" w:lineRule="auto"/>
        <w:jc w:val="both"/>
        <w:rPr>
          <w:rFonts w:ascii="Arial" w:eastAsia="Arial" w:hAnsi="Arial" w:cs="Arial"/>
          <w:sz w:val="24"/>
          <w:szCs w:val="24"/>
        </w:rPr>
      </w:pPr>
      <w:r>
        <w:rPr>
          <w:rFonts w:ascii="Arial" w:eastAsia="Arial" w:hAnsi="Arial" w:cs="Arial"/>
          <w:b/>
          <w:bCs/>
          <w:sz w:val="24"/>
          <w:szCs w:val="24"/>
        </w:rPr>
        <w:t xml:space="preserve">Coral Chantal Zúñiga Nuño: </w:t>
      </w:r>
      <w:r>
        <w:rPr>
          <w:rFonts w:ascii="Arial" w:eastAsia="Arial" w:hAnsi="Arial" w:cs="Arial"/>
          <w:sz w:val="24"/>
          <w:szCs w:val="24"/>
        </w:rPr>
        <w:t xml:space="preserve">Para nosotros existe el factor tiempo, si no actuamos en determinado momento puede ser fatal. </w:t>
      </w:r>
    </w:p>
    <w:p w:rsidR="00DD1B23" w:rsidRDefault="00DD1B23">
      <w:pPr>
        <w:spacing w:after="0" w:line="240" w:lineRule="auto"/>
        <w:jc w:val="both"/>
        <w:rPr>
          <w:rFonts w:ascii="Arial" w:eastAsia="Arial" w:hAnsi="Arial" w:cs="Arial"/>
          <w:sz w:val="24"/>
          <w:szCs w:val="24"/>
        </w:rPr>
      </w:pPr>
    </w:p>
    <w:p w:rsidR="00DD1B23" w:rsidRDefault="00980B80">
      <w:pPr>
        <w:spacing w:after="0" w:line="240" w:lineRule="auto"/>
        <w:jc w:val="both"/>
        <w:rPr>
          <w:rFonts w:ascii="Arial" w:eastAsia="Arial" w:hAnsi="Arial" w:cs="Arial"/>
          <w:sz w:val="24"/>
          <w:szCs w:val="24"/>
        </w:rPr>
      </w:pPr>
      <w:r>
        <w:rPr>
          <w:rFonts w:ascii="Arial" w:eastAsia="Arial" w:hAnsi="Arial" w:cs="Arial"/>
          <w:b/>
          <w:bCs/>
          <w:sz w:val="24"/>
          <w:szCs w:val="24"/>
        </w:rPr>
        <w:t>Presidenta Carmen Julia Prudencio González</w:t>
      </w:r>
      <w:r>
        <w:rPr>
          <w:rFonts w:ascii="Arial" w:eastAsia="Arial" w:hAnsi="Arial" w:cs="Arial"/>
          <w:sz w:val="24"/>
          <w:szCs w:val="24"/>
        </w:rPr>
        <w:t>: Lo que se vaya a decidir, para poder emplear bien el recurso, la Coordinadora debe de b</w:t>
      </w:r>
      <w:r>
        <w:rPr>
          <w:rFonts w:ascii="Arial" w:eastAsia="Arial" w:hAnsi="Arial" w:cs="Arial"/>
          <w:sz w:val="24"/>
          <w:szCs w:val="24"/>
        </w:rPr>
        <w:t xml:space="preserve">uscar, si dice por factura debe de ser por factura, el asunto es tener la certeza de que si la podemos ingresar y los tiempos y que también es 24/7, porque los días que tienen mayor incidencia de violencia son los fines de semana, los días que haya futbol </w:t>
      </w:r>
      <w:r>
        <w:rPr>
          <w:rFonts w:ascii="Arial" w:eastAsia="Arial" w:hAnsi="Arial" w:cs="Arial"/>
          <w:sz w:val="24"/>
          <w:szCs w:val="24"/>
        </w:rPr>
        <w:t xml:space="preserve">y ya viene el mundial, el mundial va a detonar más la violencia contra las mujeres. Todo eso va a detonar, hay que aceptarlo para poderlo atender.  </w:t>
      </w:r>
    </w:p>
    <w:p w:rsidR="00DD1B23" w:rsidRDefault="00DD1B23">
      <w:pPr>
        <w:pBdr>
          <w:top w:val="nil"/>
          <w:left w:val="nil"/>
          <w:bottom w:val="nil"/>
          <w:right w:val="nil"/>
          <w:between w:val="nil"/>
        </w:pBdr>
        <w:jc w:val="both"/>
        <w:rPr>
          <w:rFonts w:ascii="Arial" w:eastAsia="Arial" w:hAnsi="Arial" w:cs="Arial"/>
          <w:b/>
          <w:bCs/>
          <w:sz w:val="24"/>
          <w:szCs w:val="24"/>
        </w:rPr>
      </w:pPr>
    </w:p>
    <w:p w:rsidR="00DD1B23" w:rsidRDefault="00980B80">
      <w:pPr>
        <w:spacing w:after="0" w:line="240" w:lineRule="auto"/>
        <w:jc w:val="both"/>
        <w:rPr>
          <w:rFonts w:ascii="Arial" w:eastAsia="Arial" w:hAnsi="Arial" w:cs="Arial"/>
          <w:sz w:val="24"/>
          <w:szCs w:val="24"/>
        </w:rPr>
      </w:pPr>
      <w:r>
        <w:rPr>
          <w:rFonts w:ascii="Arial" w:eastAsia="Arial" w:hAnsi="Arial" w:cs="Arial"/>
          <w:b/>
          <w:bCs/>
          <w:sz w:val="24"/>
          <w:szCs w:val="24"/>
        </w:rPr>
        <w:t xml:space="preserve">Sandra García Miranda: </w:t>
      </w:r>
      <w:r>
        <w:rPr>
          <w:rFonts w:ascii="Arial" w:eastAsia="Arial" w:hAnsi="Arial" w:cs="Arial"/>
          <w:sz w:val="24"/>
          <w:szCs w:val="24"/>
        </w:rPr>
        <w:t>Yo propondría que quedé asentado proponer a la persona y también que se analice est</w:t>
      </w:r>
      <w:r>
        <w:rPr>
          <w:rFonts w:ascii="Arial" w:eastAsia="Arial" w:hAnsi="Arial" w:cs="Arial"/>
          <w:sz w:val="24"/>
          <w:szCs w:val="24"/>
        </w:rPr>
        <w:t xml:space="preserve">o a conciencia en una segunda sesión para aterrizar, </w:t>
      </w:r>
      <w:proofErr w:type="spellStart"/>
      <w:r>
        <w:rPr>
          <w:rFonts w:ascii="Arial" w:eastAsia="Arial" w:hAnsi="Arial" w:cs="Arial"/>
          <w:sz w:val="24"/>
          <w:szCs w:val="24"/>
        </w:rPr>
        <w:t>osea</w:t>
      </w:r>
      <w:proofErr w:type="spellEnd"/>
      <w:r>
        <w:rPr>
          <w:rFonts w:ascii="Arial" w:eastAsia="Arial" w:hAnsi="Arial" w:cs="Arial"/>
          <w:sz w:val="24"/>
          <w:szCs w:val="24"/>
        </w:rPr>
        <w:t xml:space="preserve"> la manera de comprobar el fondo y lo definimos la siguiente sesión.</w:t>
      </w:r>
    </w:p>
    <w:p w:rsidR="00DD1B23" w:rsidRDefault="00DD1B23">
      <w:pPr>
        <w:spacing w:after="0" w:line="240" w:lineRule="auto"/>
        <w:jc w:val="both"/>
        <w:rPr>
          <w:rFonts w:ascii="Arial" w:eastAsia="Arial" w:hAnsi="Arial" w:cs="Arial"/>
          <w:sz w:val="24"/>
          <w:szCs w:val="24"/>
        </w:rPr>
      </w:pPr>
    </w:p>
    <w:p w:rsidR="00DD1B23" w:rsidRDefault="00980B80">
      <w:pPr>
        <w:spacing w:after="0" w:line="240" w:lineRule="auto"/>
        <w:jc w:val="both"/>
        <w:rPr>
          <w:rFonts w:ascii="Arial" w:eastAsia="Arial" w:hAnsi="Arial" w:cs="Arial"/>
          <w:sz w:val="24"/>
          <w:szCs w:val="24"/>
        </w:rPr>
      </w:pPr>
      <w:r>
        <w:rPr>
          <w:rFonts w:ascii="Arial" w:eastAsia="Arial" w:hAnsi="Arial" w:cs="Arial"/>
          <w:b/>
          <w:bCs/>
          <w:sz w:val="24"/>
          <w:szCs w:val="24"/>
        </w:rPr>
        <w:t xml:space="preserve">Victoria Guadalupe Alvarado Hernández: </w:t>
      </w:r>
      <w:r>
        <w:rPr>
          <w:rFonts w:ascii="Arial" w:eastAsia="Arial" w:hAnsi="Arial" w:cs="Arial"/>
          <w:sz w:val="24"/>
          <w:szCs w:val="24"/>
        </w:rPr>
        <w:t>Nada más considerar los tiempos porque en la Convocatoria traen que se lanza el 27 de abri</w:t>
      </w:r>
      <w:r>
        <w:rPr>
          <w:rFonts w:ascii="Arial" w:eastAsia="Arial" w:hAnsi="Arial" w:cs="Arial"/>
          <w:sz w:val="24"/>
          <w:szCs w:val="24"/>
        </w:rPr>
        <w:t>l. Se tendría que convocar una sesión extraordinaria.</w:t>
      </w:r>
    </w:p>
    <w:p w:rsidR="00DD1B23" w:rsidRDefault="00DD1B23">
      <w:pPr>
        <w:spacing w:after="0" w:line="240" w:lineRule="auto"/>
        <w:jc w:val="both"/>
        <w:rPr>
          <w:rFonts w:ascii="Arial" w:eastAsia="Arial" w:hAnsi="Arial" w:cs="Arial"/>
          <w:sz w:val="24"/>
          <w:szCs w:val="24"/>
        </w:rPr>
      </w:pPr>
    </w:p>
    <w:p w:rsidR="00DD1B23" w:rsidRDefault="00980B80">
      <w:pPr>
        <w:spacing w:after="0" w:line="240" w:lineRule="auto"/>
        <w:jc w:val="both"/>
        <w:rPr>
          <w:rFonts w:ascii="Arial" w:eastAsia="Arial" w:hAnsi="Arial" w:cs="Arial"/>
          <w:sz w:val="24"/>
          <w:szCs w:val="24"/>
        </w:rPr>
      </w:pPr>
      <w:r>
        <w:rPr>
          <w:rFonts w:ascii="Arial" w:eastAsia="Arial" w:hAnsi="Arial" w:cs="Arial"/>
          <w:b/>
          <w:bCs/>
          <w:sz w:val="24"/>
          <w:szCs w:val="24"/>
        </w:rPr>
        <w:t xml:space="preserve">Secretaria Técnica Perla Guadalupe Vallejo Hernández: </w:t>
      </w:r>
      <w:r>
        <w:rPr>
          <w:rFonts w:ascii="Arial" w:eastAsia="Arial" w:hAnsi="Arial" w:cs="Arial"/>
          <w:sz w:val="24"/>
          <w:szCs w:val="24"/>
        </w:rPr>
        <w:t>Quiero hacer un comentario, para cerrar lo que acabamos de ver, la violencia no distingue si es día hábil o inhábil y también la violencia que</w:t>
      </w:r>
    </w:p>
    <w:p w:rsidR="00DD1B23" w:rsidRDefault="00DD1B23">
      <w:pPr>
        <w:spacing w:after="0" w:line="240" w:lineRule="auto"/>
        <w:jc w:val="both"/>
        <w:rPr>
          <w:rFonts w:ascii="Arial" w:eastAsia="Arial" w:hAnsi="Arial" w:cs="Arial"/>
          <w:sz w:val="24"/>
          <w:szCs w:val="24"/>
        </w:rPr>
      </w:pPr>
    </w:p>
    <w:p w:rsidR="00DD1B23" w:rsidRDefault="00DD1B23">
      <w:pPr>
        <w:spacing w:after="0" w:line="240" w:lineRule="auto"/>
        <w:jc w:val="both"/>
        <w:rPr>
          <w:rFonts w:ascii="Arial" w:eastAsia="Arial" w:hAnsi="Arial" w:cs="Arial"/>
          <w:sz w:val="24"/>
          <w:szCs w:val="24"/>
        </w:rPr>
      </w:pPr>
    </w:p>
    <w:p w:rsidR="00DD1B23" w:rsidRDefault="00DD1B23">
      <w:pPr>
        <w:spacing w:after="0" w:line="240" w:lineRule="auto"/>
        <w:jc w:val="both"/>
        <w:rPr>
          <w:rFonts w:ascii="Arial" w:eastAsia="Arial" w:hAnsi="Arial" w:cs="Arial"/>
          <w:sz w:val="24"/>
          <w:szCs w:val="24"/>
        </w:rPr>
      </w:pPr>
    </w:p>
    <w:p w:rsidR="00DD1B23" w:rsidRDefault="00980B80">
      <w:pPr>
        <w:spacing w:after="0" w:line="240" w:lineRule="auto"/>
        <w:jc w:val="both"/>
        <w:rPr>
          <w:rFonts w:ascii="Arial" w:eastAsia="Arial" w:hAnsi="Arial" w:cs="Arial"/>
          <w:sz w:val="24"/>
          <w:szCs w:val="24"/>
        </w:rPr>
      </w:pPr>
      <w:proofErr w:type="gramStart"/>
      <w:r>
        <w:rPr>
          <w:rFonts w:ascii="Arial" w:eastAsia="Arial" w:hAnsi="Arial" w:cs="Arial"/>
          <w:sz w:val="24"/>
          <w:szCs w:val="24"/>
        </w:rPr>
        <w:t>e</w:t>
      </w:r>
      <w:r>
        <w:rPr>
          <w:rFonts w:ascii="Arial" w:eastAsia="Arial" w:hAnsi="Arial" w:cs="Arial"/>
          <w:sz w:val="24"/>
          <w:szCs w:val="24"/>
        </w:rPr>
        <w:t>stamos</w:t>
      </w:r>
      <w:proofErr w:type="gramEnd"/>
      <w:r>
        <w:rPr>
          <w:rFonts w:ascii="Arial" w:eastAsia="Arial" w:hAnsi="Arial" w:cs="Arial"/>
          <w:sz w:val="24"/>
          <w:szCs w:val="24"/>
        </w:rPr>
        <w:t xml:space="preserve"> atendiendo es de moderada a extrema y está </w:t>
      </w:r>
      <w:proofErr w:type="spellStart"/>
      <w:r>
        <w:rPr>
          <w:rFonts w:ascii="Arial" w:eastAsia="Arial" w:hAnsi="Arial" w:cs="Arial"/>
          <w:sz w:val="24"/>
          <w:szCs w:val="24"/>
        </w:rPr>
        <w:t>semaforizada</w:t>
      </w:r>
      <w:proofErr w:type="spellEnd"/>
      <w:r>
        <w:rPr>
          <w:rFonts w:ascii="Arial" w:eastAsia="Arial" w:hAnsi="Arial" w:cs="Arial"/>
          <w:sz w:val="24"/>
          <w:szCs w:val="24"/>
        </w:rPr>
        <w:t xml:space="preserve"> en rojo o morado, entonces</w:t>
      </w:r>
    </w:p>
    <w:p w:rsidR="00DD1B23" w:rsidRDefault="00980B80">
      <w:pPr>
        <w:spacing w:after="0" w:line="240" w:lineRule="auto"/>
        <w:jc w:val="both"/>
        <w:rPr>
          <w:rFonts w:ascii="Arial" w:eastAsia="Arial" w:hAnsi="Arial" w:cs="Arial"/>
          <w:sz w:val="24"/>
          <w:szCs w:val="24"/>
        </w:rPr>
      </w:pPr>
      <w:proofErr w:type="gramStart"/>
      <w:r>
        <w:rPr>
          <w:rFonts w:ascii="Arial" w:eastAsia="Arial" w:hAnsi="Arial" w:cs="Arial"/>
          <w:sz w:val="24"/>
          <w:szCs w:val="24"/>
        </w:rPr>
        <w:t>hay</w:t>
      </w:r>
      <w:proofErr w:type="gramEnd"/>
      <w:r>
        <w:rPr>
          <w:rFonts w:ascii="Arial" w:eastAsia="Arial" w:hAnsi="Arial" w:cs="Arial"/>
          <w:sz w:val="24"/>
          <w:szCs w:val="24"/>
        </w:rPr>
        <w:t xml:space="preserve"> que tener en cuenta estas dos cuestiones. Para concientizarnos un poquito más y ver de qué manera podemos apoyar a estas mujeres y que el fondo se pueda ejecutar </w:t>
      </w:r>
      <w:r>
        <w:rPr>
          <w:rFonts w:ascii="Arial" w:eastAsia="Arial" w:hAnsi="Arial" w:cs="Arial"/>
          <w:sz w:val="24"/>
          <w:szCs w:val="24"/>
        </w:rPr>
        <w:t>y que llegue a estas mujeres y podamos buscar la ruta.</w:t>
      </w:r>
    </w:p>
    <w:p w:rsidR="00DD1B23" w:rsidRDefault="00DD1B23">
      <w:pPr>
        <w:spacing w:after="0" w:line="240" w:lineRule="auto"/>
        <w:jc w:val="both"/>
        <w:rPr>
          <w:rFonts w:ascii="Arial" w:eastAsia="Arial" w:hAnsi="Arial" w:cs="Arial"/>
          <w:sz w:val="24"/>
          <w:szCs w:val="24"/>
        </w:rPr>
      </w:pPr>
    </w:p>
    <w:p w:rsidR="00DD1B23" w:rsidRDefault="00980B80">
      <w:pPr>
        <w:spacing w:after="0" w:line="240" w:lineRule="auto"/>
        <w:jc w:val="both"/>
        <w:rPr>
          <w:rFonts w:ascii="Arial" w:eastAsia="Arial" w:hAnsi="Arial" w:cs="Arial"/>
          <w:sz w:val="24"/>
          <w:szCs w:val="24"/>
        </w:rPr>
      </w:pPr>
      <w:r>
        <w:rPr>
          <w:rFonts w:ascii="Arial" w:eastAsia="Arial" w:hAnsi="Arial" w:cs="Arial"/>
          <w:b/>
          <w:bCs/>
          <w:sz w:val="24"/>
          <w:szCs w:val="24"/>
        </w:rPr>
        <w:t xml:space="preserve">Presidenta Carmen Julia Prudencio González: </w:t>
      </w:r>
      <w:r>
        <w:rPr>
          <w:rFonts w:ascii="Arial" w:eastAsia="Arial" w:hAnsi="Arial" w:cs="Arial"/>
          <w:sz w:val="24"/>
          <w:szCs w:val="24"/>
        </w:rPr>
        <w:t xml:space="preserve">Las beneficiarias serían mujeres en situación extrema de violencia </w:t>
      </w:r>
      <w:proofErr w:type="spellStart"/>
      <w:r>
        <w:rPr>
          <w:rFonts w:ascii="Arial" w:eastAsia="Arial" w:hAnsi="Arial" w:cs="Arial"/>
          <w:sz w:val="24"/>
          <w:szCs w:val="24"/>
        </w:rPr>
        <w:t>semaforizadas</w:t>
      </w:r>
      <w:proofErr w:type="spellEnd"/>
      <w:r>
        <w:rPr>
          <w:rFonts w:ascii="Arial" w:eastAsia="Arial" w:hAnsi="Arial" w:cs="Arial"/>
          <w:sz w:val="24"/>
          <w:szCs w:val="24"/>
        </w:rPr>
        <w:t xml:space="preserve"> en rojo y morado, esas son nuestra población. Y que por medio de un apoyo, </w:t>
      </w:r>
      <w:r>
        <w:rPr>
          <w:rFonts w:ascii="Arial" w:eastAsia="Arial" w:hAnsi="Arial" w:cs="Arial"/>
          <w:sz w:val="24"/>
          <w:szCs w:val="24"/>
        </w:rPr>
        <w:t>hablando de la vertiente B, es posible que salgan de su círculo de violencia, esa es nuestra población objetivo para atenderles.</w:t>
      </w:r>
    </w:p>
    <w:p w:rsidR="00DD1B23" w:rsidRDefault="00DD1B23">
      <w:pPr>
        <w:spacing w:after="0" w:line="240" w:lineRule="auto"/>
        <w:jc w:val="both"/>
        <w:rPr>
          <w:rFonts w:ascii="Arial" w:eastAsia="Arial" w:hAnsi="Arial" w:cs="Arial"/>
          <w:sz w:val="24"/>
          <w:szCs w:val="24"/>
        </w:rPr>
      </w:pPr>
    </w:p>
    <w:p w:rsidR="00DD1B23" w:rsidRDefault="00980B80">
      <w:pPr>
        <w:spacing w:after="0" w:line="240" w:lineRule="auto"/>
        <w:jc w:val="both"/>
        <w:rPr>
          <w:rFonts w:ascii="Arial" w:eastAsia="Arial" w:hAnsi="Arial" w:cs="Arial"/>
          <w:sz w:val="24"/>
          <w:szCs w:val="24"/>
        </w:rPr>
      </w:pPr>
      <w:r>
        <w:rPr>
          <w:rFonts w:ascii="Arial" w:eastAsia="Arial" w:hAnsi="Arial" w:cs="Arial"/>
          <w:sz w:val="24"/>
          <w:szCs w:val="24"/>
        </w:rPr>
        <w:t>¿Alguien más desea hacer uso de la voz</w:t>
      </w:r>
      <w:proofErr w:type="gramStart"/>
      <w:r>
        <w:rPr>
          <w:rFonts w:ascii="Arial" w:eastAsia="Arial" w:hAnsi="Arial" w:cs="Arial"/>
          <w:sz w:val="24"/>
          <w:szCs w:val="24"/>
        </w:rPr>
        <w:t>?.</w:t>
      </w:r>
      <w:proofErr w:type="gramEnd"/>
      <w:r>
        <w:rPr>
          <w:rFonts w:ascii="Arial" w:eastAsia="Arial" w:hAnsi="Arial" w:cs="Arial"/>
          <w:sz w:val="24"/>
          <w:szCs w:val="24"/>
        </w:rPr>
        <w:t xml:space="preserve"> Continuando con nuestro sexto punto del orden del día tenemos la presentación y en su caso aprobación la Convocatoria del Programa “Guadalajara Cuida a las Mujeres”, ejercicio 2026. Le solicitó a la Secretaría Técni</w:t>
      </w:r>
      <w:r>
        <w:rPr>
          <w:rFonts w:ascii="Arial" w:eastAsia="Arial" w:hAnsi="Arial" w:cs="Arial"/>
          <w:sz w:val="24"/>
          <w:szCs w:val="24"/>
        </w:rPr>
        <w:t xml:space="preserve">ca que proceda con la explicación, ya considerando la modificación respecto a la palabra “hasta”.    </w:t>
      </w:r>
    </w:p>
    <w:p w:rsidR="00DD1B23" w:rsidRDefault="00DD1B23">
      <w:pPr>
        <w:pBdr>
          <w:top w:val="nil"/>
          <w:left w:val="nil"/>
          <w:bottom w:val="nil"/>
          <w:right w:val="nil"/>
          <w:between w:val="nil"/>
        </w:pBdr>
        <w:jc w:val="both"/>
        <w:rPr>
          <w:rFonts w:ascii="Arial" w:eastAsia="Arial" w:hAnsi="Arial" w:cs="Arial"/>
          <w:sz w:val="24"/>
          <w:szCs w:val="24"/>
        </w:rPr>
      </w:pPr>
    </w:p>
    <w:p w:rsidR="00DD1B23" w:rsidRDefault="00980B80">
      <w:pPr>
        <w:pBdr>
          <w:top w:val="nil"/>
          <w:left w:val="nil"/>
          <w:bottom w:val="nil"/>
          <w:right w:val="nil"/>
          <w:between w:val="nil"/>
        </w:pBdr>
        <w:jc w:val="both"/>
        <w:rPr>
          <w:rFonts w:ascii="Arial" w:eastAsia="Arial" w:hAnsi="Arial" w:cs="Arial"/>
          <w:b/>
          <w:bCs/>
          <w:sz w:val="24"/>
          <w:szCs w:val="24"/>
        </w:rPr>
      </w:pPr>
      <w:r>
        <w:rPr>
          <w:rFonts w:ascii="Arial" w:eastAsia="Arial" w:hAnsi="Arial" w:cs="Arial"/>
          <w:b/>
          <w:bCs/>
          <w:sz w:val="24"/>
          <w:szCs w:val="24"/>
        </w:rPr>
        <w:t>SEXTO PUNTO.- Presentación y en su caso aprobación de la Convocatoria del Programa “Guadalajara Cuida a las Mujeres” 2026:</w:t>
      </w:r>
    </w:p>
    <w:p w:rsidR="00DD1B23" w:rsidRDefault="00980B80">
      <w:pPr>
        <w:spacing w:after="0" w:line="240" w:lineRule="auto"/>
        <w:jc w:val="both"/>
        <w:rPr>
          <w:rFonts w:ascii="Arial" w:eastAsia="Arial" w:hAnsi="Arial" w:cs="Arial"/>
          <w:sz w:val="24"/>
          <w:szCs w:val="24"/>
        </w:rPr>
      </w:pPr>
      <w:r>
        <w:rPr>
          <w:rFonts w:ascii="Arial" w:eastAsia="Arial" w:hAnsi="Arial" w:cs="Arial"/>
          <w:b/>
          <w:bCs/>
          <w:sz w:val="24"/>
          <w:szCs w:val="24"/>
        </w:rPr>
        <w:t>Secretaria Técnica Perla Guada</w:t>
      </w:r>
      <w:r>
        <w:rPr>
          <w:rFonts w:ascii="Arial" w:eastAsia="Arial" w:hAnsi="Arial" w:cs="Arial"/>
          <w:b/>
          <w:bCs/>
          <w:sz w:val="24"/>
          <w:szCs w:val="24"/>
        </w:rPr>
        <w:t xml:space="preserve">lupe Vallejo Hernández: </w:t>
      </w:r>
      <w:r>
        <w:rPr>
          <w:rFonts w:ascii="Arial" w:eastAsia="Arial" w:hAnsi="Arial" w:cs="Arial"/>
          <w:sz w:val="24"/>
          <w:szCs w:val="24"/>
        </w:rPr>
        <w:t xml:space="preserve">Gracias Presidenta, como pueden ver en sus archivos que compartimos en sus carpetas viene lo que es la Convocatoria. </w:t>
      </w:r>
    </w:p>
    <w:p w:rsidR="00DD1B23" w:rsidRDefault="00DD1B23">
      <w:pPr>
        <w:spacing w:after="0" w:line="240" w:lineRule="auto"/>
        <w:jc w:val="both"/>
        <w:rPr>
          <w:rFonts w:ascii="Arial" w:eastAsia="Arial" w:hAnsi="Arial" w:cs="Arial"/>
          <w:sz w:val="24"/>
          <w:szCs w:val="24"/>
        </w:rPr>
      </w:pPr>
    </w:p>
    <w:p w:rsidR="00DD1B23" w:rsidRDefault="00980B80">
      <w:pPr>
        <w:spacing w:after="0" w:line="240" w:lineRule="auto"/>
        <w:jc w:val="both"/>
        <w:rPr>
          <w:rFonts w:ascii="Arial" w:eastAsia="Arial" w:hAnsi="Arial" w:cs="Arial"/>
          <w:sz w:val="24"/>
          <w:szCs w:val="24"/>
        </w:rPr>
      </w:pPr>
      <w:r>
        <w:rPr>
          <w:rFonts w:ascii="Arial" w:eastAsia="Arial" w:hAnsi="Arial" w:cs="Arial"/>
          <w:sz w:val="24"/>
          <w:szCs w:val="24"/>
        </w:rPr>
        <w:t xml:space="preserve">La presente Convocatoria está dirigida a mujeres que residen en Guadalajara, receptoras de violencia extrema por </w:t>
      </w:r>
      <w:r>
        <w:rPr>
          <w:rFonts w:ascii="Arial" w:eastAsia="Arial" w:hAnsi="Arial" w:cs="Arial"/>
          <w:sz w:val="24"/>
          <w:szCs w:val="24"/>
        </w:rPr>
        <w:t>razones de género (de acuerdo a la valoración de riesgo que realiza el CIAV), que se encuentren en una condición de vulnerabilidad económica y que requieran apoyo para cubrir sus necesidades básicas inmediatas, a corto o mediano plazo y la de sus dependien</w:t>
      </w:r>
      <w:r>
        <w:rPr>
          <w:rFonts w:ascii="Arial" w:eastAsia="Arial" w:hAnsi="Arial" w:cs="Arial"/>
          <w:sz w:val="24"/>
          <w:szCs w:val="24"/>
        </w:rPr>
        <w:t xml:space="preserve">tes económicos, interesadas en obtener el apoyo económico, que cumplan con los requisitos establecidos en la presente Convocatoria </w:t>
      </w:r>
    </w:p>
    <w:p w:rsidR="00DD1B23" w:rsidRDefault="00DD1B23">
      <w:pPr>
        <w:spacing w:after="0" w:line="240" w:lineRule="auto"/>
        <w:jc w:val="both"/>
        <w:rPr>
          <w:rFonts w:ascii="Arial" w:eastAsia="Arial" w:hAnsi="Arial" w:cs="Arial"/>
          <w:sz w:val="24"/>
          <w:szCs w:val="24"/>
        </w:rPr>
      </w:pPr>
    </w:p>
    <w:p w:rsidR="00DD1B23" w:rsidRDefault="00980B80">
      <w:pPr>
        <w:spacing w:after="0" w:line="240" w:lineRule="auto"/>
        <w:jc w:val="both"/>
        <w:rPr>
          <w:rFonts w:ascii="Arial" w:eastAsia="Arial" w:hAnsi="Arial" w:cs="Arial"/>
          <w:sz w:val="24"/>
          <w:szCs w:val="24"/>
        </w:rPr>
      </w:pPr>
      <w:r>
        <w:rPr>
          <w:rFonts w:ascii="Arial" w:eastAsia="Arial" w:hAnsi="Arial" w:cs="Arial"/>
          <w:sz w:val="24"/>
          <w:szCs w:val="24"/>
        </w:rPr>
        <w:t>Contribuir al proceso de construcción de autonomía económica para salir de situaciones de violencia extrema mediante apoyos</w:t>
      </w:r>
      <w:r>
        <w:rPr>
          <w:rFonts w:ascii="Arial" w:eastAsia="Arial" w:hAnsi="Arial" w:cs="Arial"/>
          <w:sz w:val="24"/>
          <w:szCs w:val="24"/>
        </w:rPr>
        <w:t xml:space="preserve"> económicos y vinculación a acompañamiento especializado en los procesos de atención a mujeres receptoras de violencia extrema por razones de género y en situación de vulnerabilidad económica.</w:t>
      </w:r>
    </w:p>
    <w:p w:rsidR="00DD1B23" w:rsidRDefault="00980B80">
      <w:pPr>
        <w:spacing w:before="240" w:after="160" w:line="259" w:lineRule="auto"/>
        <w:jc w:val="both"/>
        <w:rPr>
          <w:rFonts w:ascii="Arial" w:eastAsia="Arial" w:hAnsi="Arial" w:cs="Arial"/>
          <w:sz w:val="24"/>
          <w:szCs w:val="24"/>
        </w:rPr>
      </w:pPr>
      <w:r>
        <w:rPr>
          <w:rFonts w:ascii="Arial" w:eastAsia="Arial" w:hAnsi="Arial" w:cs="Arial"/>
          <w:sz w:val="24"/>
          <w:szCs w:val="24"/>
        </w:rPr>
        <w:t>Mujeres mayores de 18 años que viven en el Municipio de Guadala</w:t>
      </w:r>
      <w:r>
        <w:rPr>
          <w:rFonts w:ascii="Arial" w:eastAsia="Arial" w:hAnsi="Arial" w:cs="Arial"/>
          <w:sz w:val="24"/>
          <w:szCs w:val="24"/>
        </w:rPr>
        <w:t>jara que son receptoras de violencia extrema por razones de género y que se encuentran en una condición de vulnerabilidad económica, que cumplan con los criterios y requisitos de elegibilidad.</w:t>
      </w:r>
    </w:p>
    <w:p w:rsidR="00DD1B23" w:rsidRDefault="00980B80">
      <w:pPr>
        <w:spacing w:before="240" w:after="160" w:line="259" w:lineRule="auto"/>
        <w:jc w:val="both"/>
        <w:rPr>
          <w:rFonts w:ascii="Arial" w:eastAsia="Arial" w:hAnsi="Arial" w:cs="Arial"/>
          <w:b/>
          <w:bCs/>
          <w:sz w:val="24"/>
          <w:szCs w:val="24"/>
        </w:rPr>
      </w:pPr>
      <w:r>
        <w:rPr>
          <w:rFonts w:ascii="Arial" w:eastAsia="Arial" w:hAnsi="Arial" w:cs="Arial"/>
          <w:b/>
          <w:bCs/>
          <w:sz w:val="24"/>
          <w:szCs w:val="24"/>
        </w:rPr>
        <w:t>Criterios de elegibilidad:</w:t>
      </w:r>
    </w:p>
    <w:p w:rsidR="00DD1B23" w:rsidRDefault="00980B80">
      <w:pPr>
        <w:spacing w:before="240" w:after="0" w:line="240" w:lineRule="auto"/>
        <w:jc w:val="both"/>
        <w:rPr>
          <w:rFonts w:ascii="Arial" w:eastAsia="Arial" w:hAnsi="Arial" w:cs="Arial"/>
          <w:b/>
          <w:bCs/>
          <w:sz w:val="24"/>
          <w:szCs w:val="24"/>
        </w:rPr>
      </w:pPr>
      <w:r>
        <w:rPr>
          <w:rFonts w:ascii="Arial" w:eastAsia="Arial" w:hAnsi="Arial" w:cs="Arial"/>
          <w:b/>
          <w:bCs/>
          <w:sz w:val="24"/>
          <w:szCs w:val="24"/>
        </w:rPr>
        <w:t>VERTIENTE “A” APOYO EMERGENTE:</w:t>
      </w:r>
    </w:p>
    <w:p w:rsidR="00DD1B23" w:rsidRDefault="00980B80">
      <w:pPr>
        <w:numPr>
          <w:ilvl w:val="0"/>
          <w:numId w:val="9"/>
        </w:numPr>
        <w:spacing w:before="240" w:after="0" w:line="240" w:lineRule="auto"/>
        <w:jc w:val="both"/>
        <w:rPr>
          <w:rFonts w:ascii="Arial" w:eastAsia="Arial" w:hAnsi="Arial" w:cs="Arial"/>
          <w:sz w:val="24"/>
          <w:szCs w:val="24"/>
        </w:rPr>
      </w:pPr>
      <w:r>
        <w:rPr>
          <w:rFonts w:ascii="Arial" w:eastAsia="Arial" w:hAnsi="Arial" w:cs="Arial"/>
          <w:sz w:val="24"/>
          <w:szCs w:val="24"/>
        </w:rPr>
        <w:t>Ser c</w:t>
      </w:r>
      <w:r>
        <w:rPr>
          <w:rFonts w:ascii="Arial" w:eastAsia="Arial" w:hAnsi="Arial" w:cs="Arial"/>
          <w:sz w:val="24"/>
          <w:szCs w:val="24"/>
        </w:rPr>
        <w:t>iudadana mexicana mayor de 18 años.</w:t>
      </w:r>
    </w:p>
    <w:p w:rsidR="00DD1B23" w:rsidRDefault="00980B80">
      <w:pPr>
        <w:numPr>
          <w:ilvl w:val="0"/>
          <w:numId w:val="9"/>
        </w:numPr>
        <w:spacing w:after="0" w:line="240" w:lineRule="auto"/>
        <w:jc w:val="both"/>
        <w:rPr>
          <w:rFonts w:ascii="Arial" w:eastAsia="Arial" w:hAnsi="Arial" w:cs="Arial"/>
          <w:sz w:val="24"/>
          <w:szCs w:val="24"/>
        </w:rPr>
      </w:pPr>
      <w:r>
        <w:rPr>
          <w:rFonts w:ascii="Arial" w:eastAsia="Arial" w:hAnsi="Arial" w:cs="Arial"/>
          <w:sz w:val="24"/>
          <w:szCs w:val="24"/>
        </w:rPr>
        <w:t>Residir en Guadalajara.</w:t>
      </w:r>
    </w:p>
    <w:p w:rsidR="00DD1B23" w:rsidRDefault="00980B80">
      <w:pPr>
        <w:numPr>
          <w:ilvl w:val="0"/>
          <w:numId w:val="9"/>
        </w:numPr>
        <w:spacing w:after="0" w:line="240" w:lineRule="auto"/>
        <w:jc w:val="both"/>
        <w:rPr>
          <w:rFonts w:ascii="Arial" w:eastAsia="Arial" w:hAnsi="Arial" w:cs="Arial"/>
          <w:sz w:val="24"/>
          <w:szCs w:val="24"/>
        </w:rPr>
      </w:pPr>
      <w:r>
        <w:rPr>
          <w:rFonts w:ascii="Arial" w:eastAsia="Arial" w:hAnsi="Arial" w:cs="Arial"/>
          <w:sz w:val="24"/>
          <w:szCs w:val="24"/>
        </w:rPr>
        <w:t xml:space="preserve">Encontrarse en una situación de </w:t>
      </w:r>
      <w:r>
        <w:rPr>
          <w:rFonts w:ascii="Arial" w:eastAsia="Arial" w:hAnsi="Arial" w:cs="Arial"/>
          <w:sz w:val="24"/>
          <w:szCs w:val="24"/>
        </w:rPr>
        <w:tab/>
      </w:r>
      <w:r>
        <w:rPr>
          <w:rFonts w:ascii="Arial" w:eastAsia="Arial" w:hAnsi="Arial" w:cs="Arial"/>
          <w:sz w:val="24"/>
          <w:szCs w:val="24"/>
        </w:rPr>
        <w:t xml:space="preserve">violencia extrema conforme a la herramienta de medición de detección de violencias, riesgo y peligrosidad, que aplica el Centro Integral para la Atención a las Violencias Contra las Mujeres del Instituto Municipal de las Mujeres de Guadalajara (CIAV) </w:t>
      </w:r>
      <w:r>
        <w:rPr>
          <w:rFonts w:ascii="Arial" w:eastAsia="Arial" w:hAnsi="Arial" w:cs="Arial"/>
          <w:sz w:val="24"/>
          <w:szCs w:val="24"/>
        </w:rPr>
        <w:tab/>
        <w:t>y de</w:t>
      </w:r>
      <w:r>
        <w:rPr>
          <w:rFonts w:ascii="Arial" w:eastAsia="Arial" w:hAnsi="Arial" w:cs="Arial"/>
          <w:sz w:val="24"/>
          <w:szCs w:val="24"/>
        </w:rPr>
        <w:t xml:space="preserve"> vulnerabilidad económica que requiera el apoyo económico para cubrir necesidades básicas inmediatas.</w:t>
      </w:r>
    </w:p>
    <w:p w:rsidR="00DD1B23" w:rsidRDefault="00980B80">
      <w:pPr>
        <w:numPr>
          <w:ilvl w:val="0"/>
          <w:numId w:val="9"/>
        </w:numPr>
        <w:spacing w:after="0" w:line="240" w:lineRule="auto"/>
        <w:jc w:val="both"/>
        <w:rPr>
          <w:rFonts w:ascii="Arial" w:eastAsia="Arial" w:hAnsi="Arial" w:cs="Arial"/>
          <w:sz w:val="24"/>
          <w:szCs w:val="24"/>
        </w:rPr>
      </w:pPr>
      <w:r>
        <w:rPr>
          <w:rFonts w:ascii="Arial" w:eastAsia="Arial" w:hAnsi="Arial" w:cs="Arial"/>
          <w:sz w:val="24"/>
          <w:szCs w:val="24"/>
        </w:rPr>
        <w:t>No ser servidora pública (municipal, estatal o federal), ni participar como beneficiaria de otro programa gubernamental con la misma finalidad.</w:t>
      </w:r>
    </w:p>
    <w:p w:rsidR="00DD1B23" w:rsidRDefault="00980B80">
      <w:pPr>
        <w:numPr>
          <w:ilvl w:val="0"/>
          <w:numId w:val="9"/>
        </w:numPr>
        <w:spacing w:after="0" w:line="240" w:lineRule="auto"/>
        <w:jc w:val="both"/>
        <w:rPr>
          <w:rFonts w:ascii="Arial" w:eastAsia="Arial" w:hAnsi="Arial" w:cs="Arial"/>
          <w:sz w:val="24"/>
          <w:szCs w:val="24"/>
        </w:rPr>
      </w:pPr>
      <w:r>
        <w:rPr>
          <w:rFonts w:ascii="Arial" w:eastAsia="Arial" w:hAnsi="Arial" w:cs="Arial"/>
          <w:sz w:val="24"/>
          <w:szCs w:val="24"/>
        </w:rPr>
        <w:t>Presentars</w:t>
      </w:r>
      <w:r>
        <w:rPr>
          <w:rFonts w:ascii="Arial" w:eastAsia="Arial" w:hAnsi="Arial" w:cs="Arial"/>
          <w:sz w:val="24"/>
          <w:szCs w:val="24"/>
        </w:rPr>
        <w:t>e personalmente a realizar su solicitud.</w:t>
      </w:r>
    </w:p>
    <w:p w:rsidR="00DD1B23" w:rsidRDefault="00DD1B23">
      <w:pPr>
        <w:spacing w:after="0" w:line="240" w:lineRule="auto"/>
        <w:jc w:val="both"/>
        <w:rPr>
          <w:rFonts w:ascii="Arial" w:eastAsia="Arial" w:hAnsi="Arial" w:cs="Arial"/>
          <w:sz w:val="24"/>
          <w:szCs w:val="24"/>
        </w:rPr>
      </w:pPr>
    </w:p>
    <w:p w:rsidR="00DD1B23" w:rsidRDefault="00DD1B23">
      <w:pPr>
        <w:spacing w:after="0" w:line="240" w:lineRule="auto"/>
        <w:jc w:val="both"/>
        <w:rPr>
          <w:rFonts w:ascii="Arial" w:eastAsia="Arial" w:hAnsi="Arial" w:cs="Arial"/>
          <w:b/>
          <w:bCs/>
          <w:sz w:val="24"/>
          <w:szCs w:val="24"/>
        </w:rPr>
      </w:pPr>
    </w:p>
    <w:p w:rsidR="00DD1B23" w:rsidRDefault="00DD1B23">
      <w:pPr>
        <w:spacing w:after="0" w:line="240" w:lineRule="auto"/>
        <w:jc w:val="both"/>
        <w:rPr>
          <w:rFonts w:ascii="Arial" w:eastAsia="Arial" w:hAnsi="Arial" w:cs="Arial"/>
          <w:b/>
          <w:bCs/>
          <w:sz w:val="24"/>
          <w:szCs w:val="24"/>
        </w:rPr>
      </w:pPr>
    </w:p>
    <w:p w:rsidR="00DD1B23" w:rsidRDefault="00DD1B23">
      <w:pPr>
        <w:spacing w:after="0" w:line="240" w:lineRule="auto"/>
        <w:jc w:val="both"/>
        <w:rPr>
          <w:rFonts w:ascii="Arial" w:eastAsia="Arial" w:hAnsi="Arial" w:cs="Arial"/>
          <w:b/>
          <w:bCs/>
          <w:sz w:val="24"/>
          <w:szCs w:val="24"/>
        </w:rPr>
      </w:pPr>
    </w:p>
    <w:p w:rsidR="00DD1B23" w:rsidRDefault="00DD1B23">
      <w:pPr>
        <w:spacing w:after="0" w:line="240" w:lineRule="auto"/>
        <w:jc w:val="both"/>
        <w:rPr>
          <w:rFonts w:ascii="Arial" w:eastAsia="Arial" w:hAnsi="Arial" w:cs="Arial"/>
          <w:b/>
          <w:bCs/>
          <w:sz w:val="24"/>
          <w:szCs w:val="24"/>
        </w:rPr>
      </w:pPr>
    </w:p>
    <w:p w:rsidR="00DD1B23" w:rsidRDefault="00DD1B23">
      <w:pPr>
        <w:spacing w:after="0" w:line="240" w:lineRule="auto"/>
        <w:jc w:val="both"/>
        <w:rPr>
          <w:rFonts w:ascii="Arial" w:eastAsia="Arial" w:hAnsi="Arial" w:cs="Arial"/>
          <w:b/>
          <w:bCs/>
          <w:sz w:val="24"/>
          <w:szCs w:val="24"/>
        </w:rPr>
      </w:pPr>
    </w:p>
    <w:p w:rsidR="00DD1B23" w:rsidRDefault="00980B80">
      <w:pPr>
        <w:spacing w:after="0" w:line="240" w:lineRule="auto"/>
        <w:jc w:val="both"/>
        <w:rPr>
          <w:rFonts w:ascii="Arial" w:eastAsia="Arial" w:hAnsi="Arial" w:cs="Arial"/>
          <w:sz w:val="24"/>
          <w:szCs w:val="24"/>
        </w:rPr>
      </w:pPr>
      <w:r>
        <w:rPr>
          <w:rFonts w:ascii="Arial" w:eastAsia="Arial" w:hAnsi="Arial" w:cs="Arial"/>
          <w:b/>
          <w:bCs/>
          <w:sz w:val="24"/>
          <w:szCs w:val="24"/>
        </w:rPr>
        <w:t xml:space="preserve">Coral Chantal Zúñiga Nuño: </w:t>
      </w:r>
      <w:r>
        <w:rPr>
          <w:rFonts w:ascii="Arial" w:eastAsia="Arial" w:hAnsi="Arial" w:cs="Arial"/>
          <w:sz w:val="24"/>
          <w:szCs w:val="24"/>
        </w:rPr>
        <w:t xml:space="preserve">Aquí en el tema de que no sea funcionaria pública quiero externar que el año pasado tuvimos muchas mujeres que nos remitió el Centro de Justicia que son funcionarias públicas y que viven violencia extrema entonces nos vemos en la necesidad de decirles que </w:t>
      </w:r>
      <w:r>
        <w:rPr>
          <w:rFonts w:ascii="Arial" w:eastAsia="Arial" w:hAnsi="Arial" w:cs="Arial"/>
          <w:sz w:val="24"/>
          <w:szCs w:val="24"/>
        </w:rPr>
        <w:t xml:space="preserve">no, a lo mejor cambiar las Reglas de Operación el siguiente año. </w:t>
      </w:r>
    </w:p>
    <w:p w:rsidR="00DD1B23" w:rsidRDefault="00DD1B23">
      <w:pPr>
        <w:spacing w:after="0" w:line="240" w:lineRule="auto"/>
        <w:jc w:val="both"/>
        <w:rPr>
          <w:rFonts w:ascii="Arial" w:eastAsia="Arial" w:hAnsi="Arial" w:cs="Arial"/>
          <w:sz w:val="24"/>
          <w:szCs w:val="24"/>
        </w:rPr>
      </w:pPr>
    </w:p>
    <w:p w:rsidR="00DD1B23" w:rsidRDefault="00980B80">
      <w:pPr>
        <w:spacing w:after="0" w:line="240" w:lineRule="auto"/>
        <w:jc w:val="both"/>
        <w:rPr>
          <w:rFonts w:ascii="Arial" w:eastAsia="Arial" w:hAnsi="Arial" w:cs="Arial"/>
          <w:sz w:val="24"/>
          <w:szCs w:val="24"/>
        </w:rPr>
      </w:pPr>
      <w:r>
        <w:rPr>
          <w:rFonts w:ascii="Arial" w:eastAsia="Arial" w:hAnsi="Arial" w:cs="Arial"/>
          <w:b/>
          <w:bCs/>
          <w:sz w:val="24"/>
          <w:szCs w:val="24"/>
        </w:rPr>
        <w:t xml:space="preserve">Victoria Guadalupe Alvarado Hernández: </w:t>
      </w:r>
      <w:r>
        <w:rPr>
          <w:rFonts w:ascii="Arial" w:eastAsia="Arial" w:hAnsi="Arial" w:cs="Arial"/>
          <w:sz w:val="24"/>
          <w:szCs w:val="24"/>
        </w:rPr>
        <w:t>Podrían emitir un dictamen para el pleno del Ayuntamiento para que se ajuste las Reglas de Operación para que se pueda adaptar como un criterio de sel</w:t>
      </w:r>
      <w:r>
        <w:rPr>
          <w:rFonts w:ascii="Arial" w:eastAsia="Arial" w:hAnsi="Arial" w:cs="Arial"/>
          <w:sz w:val="24"/>
          <w:szCs w:val="24"/>
        </w:rPr>
        <w:t xml:space="preserve">ección. </w:t>
      </w:r>
    </w:p>
    <w:p w:rsidR="00DD1B23" w:rsidRDefault="00980B80">
      <w:pPr>
        <w:jc w:val="both"/>
        <w:rPr>
          <w:rFonts w:ascii="Arial" w:eastAsia="Arial" w:hAnsi="Arial" w:cs="Arial"/>
          <w:sz w:val="24"/>
          <w:szCs w:val="24"/>
        </w:rPr>
      </w:pPr>
      <w:r>
        <w:rPr>
          <w:rFonts w:ascii="Arial" w:eastAsia="Arial" w:hAnsi="Arial" w:cs="Arial"/>
          <w:b/>
          <w:bCs/>
          <w:sz w:val="24"/>
          <w:szCs w:val="24"/>
        </w:rPr>
        <w:br/>
        <w:t xml:space="preserve">María del Carmen Bayardo Solórzano: </w:t>
      </w:r>
      <w:r>
        <w:rPr>
          <w:rFonts w:ascii="Arial" w:eastAsia="Arial" w:hAnsi="Arial" w:cs="Arial"/>
          <w:sz w:val="24"/>
          <w:szCs w:val="24"/>
        </w:rPr>
        <w:t xml:space="preserve">La ley no te </w:t>
      </w:r>
      <w:proofErr w:type="spellStart"/>
      <w:r>
        <w:rPr>
          <w:rFonts w:ascii="Arial" w:eastAsia="Arial" w:hAnsi="Arial" w:cs="Arial"/>
          <w:sz w:val="24"/>
          <w:szCs w:val="24"/>
        </w:rPr>
        <w:t>prohibe</w:t>
      </w:r>
      <w:proofErr w:type="spellEnd"/>
      <w:r>
        <w:rPr>
          <w:rFonts w:ascii="Arial" w:eastAsia="Arial" w:hAnsi="Arial" w:cs="Arial"/>
          <w:sz w:val="24"/>
          <w:szCs w:val="24"/>
        </w:rPr>
        <w:t xml:space="preserve"> que como servidor público no puedas ser sujeto de Programas Sociales, te lo deja a tu ética personal, pero hay mujeres que tienen ingresos incluso menores al mínimo y son sujetas de violenc</w:t>
      </w:r>
      <w:r>
        <w:rPr>
          <w:rFonts w:ascii="Arial" w:eastAsia="Arial" w:hAnsi="Arial" w:cs="Arial"/>
          <w:sz w:val="24"/>
          <w:szCs w:val="24"/>
        </w:rPr>
        <w:t xml:space="preserve">ia. Si no los podemos poner como corrección lo pondremos para el 2027.  </w:t>
      </w:r>
    </w:p>
    <w:p w:rsidR="00DD1B23" w:rsidRDefault="00980B80">
      <w:pPr>
        <w:jc w:val="both"/>
        <w:rPr>
          <w:rFonts w:ascii="Arial" w:eastAsia="Arial" w:hAnsi="Arial" w:cs="Arial"/>
          <w:sz w:val="24"/>
          <w:szCs w:val="24"/>
        </w:rPr>
      </w:pPr>
      <w:r>
        <w:rPr>
          <w:rFonts w:ascii="Arial" w:eastAsia="Arial" w:hAnsi="Arial" w:cs="Arial"/>
          <w:b/>
          <w:bCs/>
          <w:sz w:val="24"/>
          <w:szCs w:val="24"/>
        </w:rPr>
        <w:t xml:space="preserve">Coral Chantal Zúñiga Nuño: </w:t>
      </w:r>
      <w:r>
        <w:rPr>
          <w:rFonts w:ascii="Arial" w:eastAsia="Arial" w:hAnsi="Arial" w:cs="Arial"/>
          <w:sz w:val="24"/>
          <w:szCs w:val="24"/>
        </w:rPr>
        <w:t>Este apoyo económico viene a sumarse a todo el engranaje que hacemos para atender a una mujer. Si alguien me llega siendo funcionaria pública por supuesto q</w:t>
      </w:r>
      <w:r>
        <w:rPr>
          <w:rFonts w:ascii="Arial" w:eastAsia="Arial" w:hAnsi="Arial" w:cs="Arial"/>
          <w:sz w:val="24"/>
          <w:szCs w:val="24"/>
        </w:rPr>
        <w:t xml:space="preserve">ue yo la voy a atender igual. Eso es lo realmente importante. Le das el servicio integral, haces el seguimiento normal tanto fiscalía o nosotras de llamadas de DEAVIM, de ir a visitar, es igual nada más no le puedes ofrecer este apoyo. </w:t>
      </w:r>
    </w:p>
    <w:p w:rsidR="00DD1B23" w:rsidRDefault="00980B80">
      <w:pPr>
        <w:spacing w:after="0" w:line="240" w:lineRule="auto"/>
        <w:jc w:val="both"/>
        <w:rPr>
          <w:rFonts w:ascii="Arial" w:eastAsia="Arial" w:hAnsi="Arial" w:cs="Arial"/>
          <w:sz w:val="24"/>
          <w:szCs w:val="24"/>
        </w:rPr>
      </w:pPr>
      <w:r>
        <w:rPr>
          <w:rFonts w:ascii="Arial" w:eastAsia="Arial" w:hAnsi="Arial" w:cs="Arial"/>
          <w:b/>
          <w:bCs/>
          <w:sz w:val="24"/>
          <w:szCs w:val="24"/>
        </w:rPr>
        <w:t>Presidenta Carmen J</w:t>
      </w:r>
      <w:r>
        <w:rPr>
          <w:rFonts w:ascii="Arial" w:eastAsia="Arial" w:hAnsi="Arial" w:cs="Arial"/>
          <w:b/>
          <w:bCs/>
          <w:sz w:val="24"/>
          <w:szCs w:val="24"/>
        </w:rPr>
        <w:t xml:space="preserve">ulia Prudencio González: </w:t>
      </w:r>
      <w:r>
        <w:rPr>
          <w:rFonts w:ascii="Arial" w:eastAsia="Arial" w:hAnsi="Arial" w:cs="Arial"/>
          <w:sz w:val="24"/>
          <w:szCs w:val="24"/>
        </w:rPr>
        <w:t xml:space="preserve">Dentro de las funciones del Comité tenemos que resolver cualquier duda que pueda surgir con motivo de la interpretación de las presentes Reglas de Operación o Convocatoria. </w:t>
      </w:r>
    </w:p>
    <w:p w:rsidR="00DD1B23" w:rsidRDefault="00DD1B23">
      <w:pPr>
        <w:spacing w:after="0" w:line="240" w:lineRule="auto"/>
        <w:jc w:val="both"/>
        <w:rPr>
          <w:rFonts w:ascii="Arial" w:eastAsia="Arial" w:hAnsi="Arial" w:cs="Arial"/>
          <w:b/>
          <w:bCs/>
          <w:sz w:val="24"/>
          <w:szCs w:val="24"/>
        </w:rPr>
      </w:pPr>
    </w:p>
    <w:p w:rsidR="00DD1B23" w:rsidRDefault="00980B80">
      <w:pPr>
        <w:spacing w:after="0" w:line="240" w:lineRule="auto"/>
        <w:jc w:val="both"/>
        <w:rPr>
          <w:rFonts w:ascii="Arial" w:eastAsia="Arial" w:hAnsi="Arial" w:cs="Arial"/>
          <w:sz w:val="24"/>
          <w:szCs w:val="24"/>
        </w:rPr>
      </w:pPr>
      <w:r>
        <w:rPr>
          <w:rFonts w:ascii="Arial" w:eastAsia="Arial" w:hAnsi="Arial" w:cs="Arial"/>
          <w:b/>
          <w:bCs/>
          <w:sz w:val="24"/>
          <w:szCs w:val="24"/>
        </w:rPr>
        <w:t xml:space="preserve">María del Carmen Bayardo Solórzano: </w:t>
      </w:r>
      <w:r>
        <w:rPr>
          <w:rFonts w:ascii="Arial" w:eastAsia="Arial" w:hAnsi="Arial" w:cs="Arial"/>
          <w:sz w:val="24"/>
          <w:szCs w:val="24"/>
        </w:rPr>
        <w:t>En algún momento tra</w:t>
      </w:r>
      <w:r>
        <w:rPr>
          <w:rFonts w:ascii="Arial" w:eastAsia="Arial" w:hAnsi="Arial" w:cs="Arial"/>
          <w:sz w:val="24"/>
          <w:szCs w:val="24"/>
        </w:rPr>
        <w:t xml:space="preserve">bajé en una Asociación Civil, </w:t>
      </w:r>
      <w:proofErr w:type="spellStart"/>
      <w:r>
        <w:rPr>
          <w:rFonts w:ascii="Arial" w:eastAsia="Arial" w:hAnsi="Arial" w:cs="Arial"/>
          <w:sz w:val="24"/>
          <w:szCs w:val="24"/>
        </w:rPr>
        <w:t>Mommy</w:t>
      </w:r>
      <w:proofErr w:type="spellEnd"/>
      <w:r>
        <w:rPr>
          <w:rFonts w:ascii="Arial" w:eastAsia="Arial" w:hAnsi="Arial" w:cs="Arial"/>
          <w:sz w:val="24"/>
          <w:szCs w:val="24"/>
        </w:rPr>
        <w:t xml:space="preserve"> S.O.S, atendió a mujeres violentadas que no tenían necesidad económica, las violentaban </w:t>
      </w:r>
      <w:proofErr w:type="spellStart"/>
      <w:r>
        <w:rPr>
          <w:rFonts w:ascii="Arial" w:eastAsia="Arial" w:hAnsi="Arial" w:cs="Arial"/>
          <w:sz w:val="24"/>
          <w:szCs w:val="24"/>
        </w:rPr>
        <w:t>psicologicamente</w:t>
      </w:r>
      <w:proofErr w:type="spellEnd"/>
      <w:r>
        <w:rPr>
          <w:rFonts w:ascii="Arial" w:eastAsia="Arial" w:hAnsi="Arial" w:cs="Arial"/>
          <w:sz w:val="24"/>
          <w:szCs w:val="24"/>
        </w:rPr>
        <w:t xml:space="preserve"> y </w:t>
      </w:r>
      <w:proofErr w:type="spellStart"/>
      <w:r>
        <w:rPr>
          <w:rFonts w:ascii="Arial" w:eastAsia="Arial" w:hAnsi="Arial" w:cs="Arial"/>
          <w:sz w:val="24"/>
          <w:szCs w:val="24"/>
        </w:rPr>
        <w:t>fisicamente</w:t>
      </w:r>
      <w:proofErr w:type="spellEnd"/>
      <w:r>
        <w:rPr>
          <w:rFonts w:ascii="Arial" w:eastAsia="Arial" w:hAnsi="Arial" w:cs="Arial"/>
          <w:sz w:val="24"/>
          <w:szCs w:val="24"/>
        </w:rPr>
        <w:t xml:space="preserve"> con los hijos, las chantajeaban y las traían como muñequitas pero ellas no querían ser muñequitas y l</w:t>
      </w:r>
      <w:r>
        <w:rPr>
          <w:rFonts w:ascii="Arial" w:eastAsia="Arial" w:hAnsi="Arial" w:cs="Arial"/>
          <w:sz w:val="24"/>
          <w:szCs w:val="24"/>
        </w:rPr>
        <w:t xml:space="preserve">as obligaban a una serie de cosas, con mucho dinero pero nada de autonomía, y al momento que se salen de su casa no pueden llevarse nada. </w:t>
      </w:r>
    </w:p>
    <w:p w:rsidR="00DD1B23" w:rsidRDefault="00DD1B23">
      <w:pPr>
        <w:spacing w:after="0" w:line="240" w:lineRule="auto"/>
        <w:jc w:val="both"/>
        <w:rPr>
          <w:rFonts w:ascii="Arial" w:eastAsia="Arial" w:hAnsi="Arial" w:cs="Arial"/>
          <w:sz w:val="24"/>
          <w:szCs w:val="24"/>
        </w:rPr>
      </w:pPr>
    </w:p>
    <w:p w:rsidR="00DD1B23" w:rsidRDefault="00980B80">
      <w:pPr>
        <w:spacing w:after="0" w:line="240" w:lineRule="auto"/>
        <w:jc w:val="both"/>
        <w:rPr>
          <w:rFonts w:ascii="Arial" w:eastAsia="Arial" w:hAnsi="Arial" w:cs="Arial"/>
          <w:sz w:val="24"/>
          <w:szCs w:val="24"/>
        </w:rPr>
      </w:pPr>
      <w:r>
        <w:rPr>
          <w:rFonts w:ascii="Arial" w:eastAsia="Arial" w:hAnsi="Arial" w:cs="Arial"/>
          <w:b/>
          <w:bCs/>
          <w:sz w:val="24"/>
          <w:szCs w:val="24"/>
        </w:rPr>
        <w:t xml:space="preserve">Sandra García Miranda: </w:t>
      </w:r>
      <w:r>
        <w:rPr>
          <w:rFonts w:ascii="Arial" w:eastAsia="Arial" w:hAnsi="Arial" w:cs="Arial"/>
          <w:sz w:val="24"/>
          <w:szCs w:val="24"/>
        </w:rPr>
        <w:t>En esta situación de mujeres no deberían discriminar a las funcionarias públicas. Podemos exp</w:t>
      </w:r>
      <w:r>
        <w:rPr>
          <w:rFonts w:ascii="Arial" w:eastAsia="Arial" w:hAnsi="Arial" w:cs="Arial"/>
          <w:sz w:val="24"/>
          <w:szCs w:val="24"/>
        </w:rPr>
        <w:t xml:space="preserve">onerlo al pleno. </w:t>
      </w:r>
    </w:p>
    <w:p w:rsidR="00DD1B23" w:rsidRDefault="00DD1B23">
      <w:pPr>
        <w:spacing w:after="0" w:line="240" w:lineRule="auto"/>
        <w:jc w:val="both"/>
        <w:rPr>
          <w:rFonts w:ascii="Arial" w:eastAsia="Arial" w:hAnsi="Arial" w:cs="Arial"/>
          <w:b/>
          <w:bCs/>
          <w:sz w:val="24"/>
          <w:szCs w:val="24"/>
        </w:rPr>
      </w:pPr>
    </w:p>
    <w:p w:rsidR="00DD1B23" w:rsidRDefault="00980B80">
      <w:pPr>
        <w:spacing w:after="0" w:line="240" w:lineRule="auto"/>
        <w:jc w:val="both"/>
        <w:rPr>
          <w:rFonts w:ascii="Arial" w:eastAsia="Arial" w:hAnsi="Arial" w:cs="Arial"/>
          <w:sz w:val="24"/>
          <w:szCs w:val="24"/>
        </w:rPr>
      </w:pPr>
      <w:r>
        <w:rPr>
          <w:rFonts w:ascii="Arial" w:eastAsia="Arial" w:hAnsi="Arial" w:cs="Arial"/>
          <w:b/>
          <w:bCs/>
          <w:sz w:val="24"/>
          <w:szCs w:val="24"/>
        </w:rPr>
        <w:t xml:space="preserve">Presidenta Carmen Julia Prudencio González: </w:t>
      </w:r>
      <w:r>
        <w:rPr>
          <w:rFonts w:ascii="Arial" w:eastAsia="Arial" w:hAnsi="Arial" w:cs="Arial"/>
          <w:sz w:val="24"/>
          <w:szCs w:val="24"/>
        </w:rPr>
        <w:t>Si lo podemos exponer, exactamente.</w:t>
      </w:r>
      <w:r>
        <w:rPr>
          <w:rFonts w:ascii="Arial" w:eastAsia="Arial" w:hAnsi="Arial" w:cs="Arial"/>
          <w:b/>
          <w:bCs/>
          <w:sz w:val="24"/>
          <w:szCs w:val="24"/>
        </w:rPr>
        <w:t xml:space="preserve"> </w:t>
      </w:r>
    </w:p>
    <w:p w:rsidR="00DD1B23" w:rsidRDefault="00DD1B23">
      <w:pPr>
        <w:spacing w:after="0" w:line="240" w:lineRule="auto"/>
        <w:jc w:val="both"/>
        <w:rPr>
          <w:rFonts w:ascii="Arial" w:eastAsia="Arial" w:hAnsi="Arial" w:cs="Arial"/>
          <w:sz w:val="24"/>
          <w:szCs w:val="24"/>
        </w:rPr>
      </w:pPr>
    </w:p>
    <w:p w:rsidR="00DD1B23" w:rsidRDefault="00980B80">
      <w:pPr>
        <w:spacing w:after="0" w:line="240" w:lineRule="auto"/>
        <w:jc w:val="both"/>
        <w:rPr>
          <w:rFonts w:ascii="Arial" w:eastAsia="Arial" w:hAnsi="Arial" w:cs="Arial"/>
          <w:sz w:val="24"/>
          <w:szCs w:val="24"/>
        </w:rPr>
      </w:pPr>
      <w:r>
        <w:rPr>
          <w:rFonts w:ascii="Arial" w:eastAsia="Arial" w:hAnsi="Arial" w:cs="Arial"/>
          <w:b/>
          <w:bCs/>
          <w:sz w:val="24"/>
          <w:szCs w:val="24"/>
        </w:rPr>
        <w:t xml:space="preserve">Victoria Guadalupe Alvarado Hernández: </w:t>
      </w:r>
      <w:r>
        <w:rPr>
          <w:rFonts w:ascii="Arial" w:eastAsia="Arial" w:hAnsi="Arial" w:cs="Arial"/>
          <w:sz w:val="24"/>
          <w:szCs w:val="24"/>
        </w:rPr>
        <w:t>Podemos subirlo bajo la premisa de discriminación. Con ese argumento.</w:t>
      </w:r>
    </w:p>
    <w:p w:rsidR="00DD1B23" w:rsidRDefault="00DD1B23">
      <w:pPr>
        <w:spacing w:after="0" w:line="240" w:lineRule="auto"/>
        <w:jc w:val="both"/>
        <w:rPr>
          <w:rFonts w:ascii="Arial" w:eastAsia="Arial" w:hAnsi="Arial" w:cs="Arial"/>
          <w:sz w:val="24"/>
          <w:szCs w:val="24"/>
        </w:rPr>
      </w:pPr>
    </w:p>
    <w:p w:rsidR="00DD1B23" w:rsidRDefault="00980B80">
      <w:pPr>
        <w:spacing w:after="0" w:line="240" w:lineRule="auto"/>
        <w:jc w:val="both"/>
        <w:rPr>
          <w:rFonts w:ascii="Arial" w:eastAsia="Arial" w:hAnsi="Arial" w:cs="Arial"/>
          <w:sz w:val="24"/>
          <w:szCs w:val="24"/>
        </w:rPr>
      </w:pPr>
      <w:r>
        <w:rPr>
          <w:rFonts w:ascii="Arial" w:eastAsia="Arial" w:hAnsi="Arial" w:cs="Arial"/>
          <w:b/>
          <w:bCs/>
          <w:sz w:val="24"/>
          <w:szCs w:val="24"/>
        </w:rPr>
        <w:t xml:space="preserve">María del Carmen Bayardo Solórzano: </w:t>
      </w:r>
      <w:r>
        <w:rPr>
          <w:rFonts w:ascii="Arial" w:eastAsia="Arial" w:hAnsi="Arial" w:cs="Arial"/>
          <w:sz w:val="24"/>
          <w:szCs w:val="24"/>
        </w:rPr>
        <w:t>Hay que v</w:t>
      </w:r>
      <w:r>
        <w:rPr>
          <w:rFonts w:ascii="Arial" w:eastAsia="Arial" w:hAnsi="Arial" w:cs="Arial"/>
          <w:sz w:val="24"/>
          <w:szCs w:val="24"/>
        </w:rPr>
        <w:t>er cómo lo exponemos al pleno, para no exponernos nosotros, porque nosotros expusimos las Reglas, entonces hay que ver ¿cómo?</w:t>
      </w:r>
    </w:p>
    <w:p w:rsidR="00DD1B23" w:rsidRDefault="00DD1B23">
      <w:pPr>
        <w:spacing w:after="0" w:line="240" w:lineRule="auto"/>
        <w:jc w:val="both"/>
        <w:rPr>
          <w:rFonts w:ascii="Arial" w:eastAsia="Arial" w:hAnsi="Arial" w:cs="Arial"/>
          <w:sz w:val="24"/>
          <w:szCs w:val="24"/>
        </w:rPr>
      </w:pPr>
    </w:p>
    <w:p w:rsidR="00DD1B23" w:rsidRDefault="00980B80">
      <w:pPr>
        <w:spacing w:after="0" w:line="240" w:lineRule="auto"/>
        <w:jc w:val="both"/>
        <w:rPr>
          <w:rFonts w:ascii="Arial" w:eastAsia="Arial" w:hAnsi="Arial" w:cs="Arial"/>
          <w:sz w:val="24"/>
          <w:szCs w:val="24"/>
        </w:rPr>
      </w:pPr>
      <w:r>
        <w:rPr>
          <w:rFonts w:ascii="Arial" w:eastAsia="Arial" w:hAnsi="Arial" w:cs="Arial"/>
          <w:b/>
          <w:bCs/>
          <w:sz w:val="24"/>
          <w:szCs w:val="24"/>
        </w:rPr>
        <w:t xml:space="preserve">Victoria Guadalupe Alvarado Hernández: </w:t>
      </w:r>
      <w:r>
        <w:rPr>
          <w:rFonts w:ascii="Arial" w:eastAsia="Arial" w:hAnsi="Arial" w:cs="Arial"/>
          <w:sz w:val="24"/>
          <w:szCs w:val="24"/>
        </w:rPr>
        <w:t>En comisiones porque igual y la turnan a una comisión antes, lo mandamos a la Secretaria T</w:t>
      </w:r>
      <w:r>
        <w:rPr>
          <w:rFonts w:ascii="Arial" w:eastAsia="Arial" w:hAnsi="Arial" w:cs="Arial"/>
          <w:sz w:val="24"/>
          <w:szCs w:val="24"/>
        </w:rPr>
        <w:t xml:space="preserve">écnica de la comisión, ellas revisan el proyecto, tocan base y si se aprueban y si no de cualquier forma la podemos analizar.  </w:t>
      </w:r>
    </w:p>
    <w:p w:rsidR="00DD1B23" w:rsidRDefault="00DD1B23">
      <w:pPr>
        <w:pBdr>
          <w:top w:val="nil"/>
          <w:left w:val="nil"/>
          <w:bottom w:val="nil"/>
          <w:right w:val="nil"/>
          <w:between w:val="nil"/>
        </w:pBdr>
        <w:jc w:val="both"/>
        <w:rPr>
          <w:rFonts w:ascii="Arial" w:eastAsia="Arial" w:hAnsi="Arial" w:cs="Arial"/>
          <w:b/>
          <w:bCs/>
          <w:sz w:val="24"/>
          <w:szCs w:val="24"/>
        </w:rPr>
      </w:pPr>
    </w:p>
    <w:p w:rsidR="00DD1B23" w:rsidRDefault="00980B80">
      <w:pPr>
        <w:spacing w:after="0" w:line="240" w:lineRule="auto"/>
        <w:jc w:val="both"/>
        <w:rPr>
          <w:rFonts w:ascii="Arial" w:eastAsia="Arial" w:hAnsi="Arial" w:cs="Arial"/>
          <w:b/>
          <w:bCs/>
          <w:sz w:val="24"/>
          <w:szCs w:val="24"/>
        </w:rPr>
      </w:pPr>
      <w:r>
        <w:rPr>
          <w:rFonts w:ascii="Arial" w:eastAsia="Arial" w:hAnsi="Arial" w:cs="Arial"/>
          <w:b/>
          <w:bCs/>
          <w:sz w:val="24"/>
          <w:szCs w:val="24"/>
        </w:rPr>
        <w:t xml:space="preserve">Secretaria Técnica Perla Guadalupe Vallejo Hernández: </w:t>
      </w:r>
      <w:r>
        <w:rPr>
          <w:rFonts w:ascii="Arial" w:eastAsia="Arial" w:hAnsi="Arial" w:cs="Arial"/>
          <w:b/>
          <w:bCs/>
          <w:sz w:val="24"/>
          <w:szCs w:val="24"/>
        </w:rPr>
        <w:tab/>
        <w:t xml:space="preserve"> </w:t>
      </w:r>
      <w:r>
        <w:rPr>
          <w:rFonts w:ascii="Arial" w:eastAsia="Arial" w:hAnsi="Arial" w:cs="Arial"/>
          <w:b/>
          <w:bCs/>
          <w:sz w:val="24"/>
          <w:szCs w:val="24"/>
        </w:rPr>
        <w:tab/>
      </w:r>
      <w:r>
        <w:rPr>
          <w:rFonts w:ascii="Arial" w:eastAsia="Arial" w:hAnsi="Arial" w:cs="Arial"/>
          <w:b/>
          <w:bCs/>
          <w:sz w:val="24"/>
          <w:szCs w:val="24"/>
        </w:rPr>
        <w:tab/>
        <w:t xml:space="preserve"> </w:t>
      </w:r>
      <w:r>
        <w:rPr>
          <w:rFonts w:ascii="Arial" w:eastAsia="Arial" w:hAnsi="Arial" w:cs="Arial"/>
          <w:b/>
          <w:bCs/>
          <w:sz w:val="24"/>
          <w:szCs w:val="24"/>
        </w:rPr>
        <w:tab/>
      </w:r>
    </w:p>
    <w:p w:rsidR="00DD1B23" w:rsidRDefault="00980B80">
      <w:pPr>
        <w:spacing w:before="240" w:after="0" w:line="240" w:lineRule="auto"/>
        <w:jc w:val="both"/>
        <w:rPr>
          <w:rFonts w:ascii="Arial" w:eastAsia="Arial" w:hAnsi="Arial" w:cs="Arial"/>
          <w:sz w:val="24"/>
          <w:szCs w:val="24"/>
        </w:rPr>
      </w:pPr>
      <w:r>
        <w:rPr>
          <w:rFonts w:ascii="Arial" w:eastAsia="Arial" w:hAnsi="Arial" w:cs="Arial"/>
          <w:sz w:val="24"/>
          <w:szCs w:val="24"/>
        </w:rPr>
        <w:t>VERTIENTE “B” APOYO CONTINUO:</w:t>
      </w:r>
    </w:p>
    <w:p w:rsidR="00DD1B23" w:rsidRDefault="00980B80">
      <w:pPr>
        <w:numPr>
          <w:ilvl w:val="0"/>
          <w:numId w:val="1"/>
        </w:numPr>
        <w:spacing w:before="240" w:after="0" w:line="240" w:lineRule="auto"/>
        <w:jc w:val="both"/>
        <w:rPr>
          <w:rFonts w:ascii="Arial" w:eastAsia="Arial" w:hAnsi="Arial" w:cs="Arial"/>
          <w:sz w:val="24"/>
          <w:szCs w:val="24"/>
        </w:rPr>
      </w:pPr>
      <w:r>
        <w:rPr>
          <w:rFonts w:ascii="Arial" w:eastAsia="Arial" w:hAnsi="Arial" w:cs="Arial"/>
          <w:sz w:val="24"/>
          <w:szCs w:val="24"/>
        </w:rPr>
        <w:t>Ser ciudadana mexicana mayor de 18 años.</w:t>
      </w:r>
    </w:p>
    <w:p w:rsidR="00DD1B23" w:rsidRDefault="00980B80">
      <w:pPr>
        <w:numPr>
          <w:ilvl w:val="0"/>
          <w:numId w:val="1"/>
        </w:numPr>
        <w:spacing w:after="0" w:line="240" w:lineRule="auto"/>
        <w:jc w:val="both"/>
        <w:rPr>
          <w:rFonts w:ascii="Arial" w:eastAsia="Arial" w:hAnsi="Arial" w:cs="Arial"/>
          <w:sz w:val="24"/>
          <w:szCs w:val="24"/>
        </w:rPr>
      </w:pPr>
      <w:r>
        <w:rPr>
          <w:rFonts w:ascii="Arial" w:eastAsia="Arial" w:hAnsi="Arial" w:cs="Arial"/>
          <w:sz w:val="24"/>
          <w:szCs w:val="24"/>
        </w:rPr>
        <w:t>Residir en Guadalajara.</w:t>
      </w:r>
    </w:p>
    <w:p w:rsidR="00DD1B23" w:rsidRDefault="00DD1B23">
      <w:pPr>
        <w:spacing w:before="240" w:after="0" w:line="240" w:lineRule="auto"/>
        <w:jc w:val="both"/>
        <w:rPr>
          <w:rFonts w:ascii="Arial" w:eastAsia="Arial" w:hAnsi="Arial" w:cs="Arial"/>
          <w:sz w:val="24"/>
          <w:szCs w:val="24"/>
        </w:rPr>
      </w:pPr>
    </w:p>
    <w:p w:rsidR="00DD1B23" w:rsidRDefault="00DD1B23">
      <w:pPr>
        <w:spacing w:before="240" w:after="0" w:line="240" w:lineRule="auto"/>
        <w:jc w:val="both"/>
        <w:rPr>
          <w:rFonts w:ascii="Arial" w:eastAsia="Arial" w:hAnsi="Arial" w:cs="Arial"/>
          <w:sz w:val="24"/>
          <w:szCs w:val="24"/>
        </w:rPr>
      </w:pPr>
    </w:p>
    <w:p w:rsidR="00DD1B23" w:rsidRDefault="00DD1B23">
      <w:pPr>
        <w:spacing w:before="240" w:after="0" w:line="240" w:lineRule="auto"/>
        <w:jc w:val="both"/>
        <w:rPr>
          <w:rFonts w:ascii="Arial" w:eastAsia="Arial" w:hAnsi="Arial" w:cs="Arial"/>
          <w:sz w:val="24"/>
          <w:szCs w:val="24"/>
        </w:rPr>
      </w:pPr>
    </w:p>
    <w:p w:rsidR="00DD1B23" w:rsidRDefault="00980B80">
      <w:pPr>
        <w:numPr>
          <w:ilvl w:val="0"/>
          <w:numId w:val="1"/>
        </w:numPr>
        <w:spacing w:before="240" w:after="0" w:line="240" w:lineRule="auto"/>
        <w:jc w:val="both"/>
        <w:rPr>
          <w:rFonts w:ascii="Arial" w:eastAsia="Arial" w:hAnsi="Arial" w:cs="Arial"/>
          <w:sz w:val="24"/>
          <w:szCs w:val="24"/>
        </w:rPr>
      </w:pPr>
      <w:r>
        <w:rPr>
          <w:rFonts w:ascii="Arial" w:eastAsia="Arial" w:hAnsi="Arial" w:cs="Arial"/>
          <w:sz w:val="24"/>
          <w:szCs w:val="24"/>
        </w:rPr>
        <w:t>Estar viviendo una situación de violencia extrema, conforme a la herramienta de medición de detección de violencias, riesgo y peligrosidad, que aplica el Centro Integral para la Atención a</w:t>
      </w:r>
      <w:r>
        <w:rPr>
          <w:rFonts w:ascii="Arial" w:eastAsia="Arial" w:hAnsi="Arial" w:cs="Arial"/>
          <w:sz w:val="24"/>
          <w:szCs w:val="24"/>
        </w:rPr>
        <w:t xml:space="preserve"> las Violencias Contra las  Mujeres del Instituto Municipal de las Mujeres de Guadalajara (CIAV) y de vulnerabilidad económica que requiera el apoyo económico para cubrir necesidades a corto y mediano plazo.</w:t>
      </w:r>
    </w:p>
    <w:p w:rsidR="00DD1B23" w:rsidRDefault="00980B80">
      <w:pPr>
        <w:numPr>
          <w:ilvl w:val="0"/>
          <w:numId w:val="1"/>
        </w:numPr>
        <w:spacing w:after="0" w:line="240" w:lineRule="auto"/>
        <w:jc w:val="both"/>
        <w:rPr>
          <w:rFonts w:ascii="Arial" w:eastAsia="Arial" w:hAnsi="Arial" w:cs="Arial"/>
          <w:sz w:val="24"/>
          <w:szCs w:val="24"/>
        </w:rPr>
      </w:pPr>
      <w:r>
        <w:rPr>
          <w:rFonts w:ascii="Arial" w:eastAsia="Arial" w:hAnsi="Arial" w:cs="Arial"/>
          <w:sz w:val="24"/>
          <w:szCs w:val="24"/>
        </w:rPr>
        <w:t>No ser servidora pública (municipal, estatal o f</w:t>
      </w:r>
      <w:r>
        <w:rPr>
          <w:rFonts w:ascii="Arial" w:eastAsia="Arial" w:hAnsi="Arial" w:cs="Arial"/>
          <w:sz w:val="24"/>
          <w:szCs w:val="24"/>
        </w:rPr>
        <w:t xml:space="preserve">ederal), no haber sido beneficiaria del Programa Guadalajara Cuida a las Mujeres Vertiente “B” en el año </w:t>
      </w:r>
      <w:r>
        <w:rPr>
          <w:rFonts w:ascii="Arial" w:eastAsia="Arial" w:hAnsi="Arial" w:cs="Arial"/>
          <w:sz w:val="24"/>
          <w:szCs w:val="24"/>
        </w:rPr>
        <w:tab/>
        <w:t>2025, ni participar como beneficiaria de otro programa gubernamental con la misma finalidad.</w:t>
      </w:r>
    </w:p>
    <w:p w:rsidR="00DD1B23" w:rsidRDefault="00980B80">
      <w:pPr>
        <w:numPr>
          <w:ilvl w:val="0"/>
          <w:numId w:val="1"/>
        </w:numPr>
        <w:spacing w:after="0" w:line="240" w:lineRule="auto"/>
        <w:jc w:val="both"/>
        <w:rPr>
          <w:rFonts w:ascii="Arial" w:eastAsia="Arial" w:hAnsi="Arial" w:cs="Arial"/>
          <w:sz w:val="24"/>
          <w:szCs w:val="24"/>
        </w:rPr>
      </w:pPr>
      <w:r>
        <w:rPr>
          <w:rFonts w:ascii="Arial" w:eastAsia="Arial" w:hAnsi="Arial" w:cs="Arial"/>
          <w:sz w:val="24"/>
          <w:szCs w:val="24"/>
        </w:rPr>
        <w:t>Contar con una cuenta de débito bancaria o digital a su n</w:t>
      </w:r>
      <w:r>
        <w:rPr>
          <w:rFonts w:ascii="Arial" w:eastAsia="Arial" w:hAnsi="Arial" w:cs="Arial"/>
          <w:sz w:val="24"/>
          <w:szCs w:val="24"/>
        </w:rPr>
        <w:t>ombre.</w:t>
      </w:r>
    </w:p>
    <w:p w:rsidR="00DD1B23" w:rsidRDefault="00980B80">
      <w:pPr>
        <w:numPr>
          <w:ilvl w:val="0"/>
          <w:numId w:val="1"/>
        </w:numPr>
        <w:spacing w:after="0" w:line="240" w:lineRule="auto"/>
        <w:jc w:val="both"/>
        <w:rPr>
          <w:rFonts w:ascii="Arial" w:eastAsia="Arial" w:hAnsi="Arial" w:cs="Arial"/>
          <w:sz w:val="24"/>
          <w:szCs w:val="24"/>
        </w:rPr>
      </w:pPr>
      <w:r>
        <w:rPr>
          <w:rFonts w:ascii="Arial" w:eastAsia="Arial" w:hAnsi="Arial" w:cs="Arial"/>
          <w:sz w:val="24"/>
          <w:szCs w:val="24"/>
        </w:rPr>
        <w:t>Presentarse personalmente a realizar su solicitud.</w:t>
      </w:r>
    </w:p>
    <w:p w:rsidR="00DD1B23" w:rsidRDefault="00DD1B23">
      <w:pPr>
        <w:spacing w:after="0" w:line="240" w:lineRule="auto"/>
        <w:jc w:val="both"/>
        <w:rPr>
          <w:rFonts w:ascii="Arial" w:eastAsia="Arial" w:hAnsi="Arial" w:cs="Arial"/>
          <w:sz w:val="24"/>
          <w:szCs w:val="24"/>
        </w:rPr>
      </w:pPr>
    </w:p>
    <w:p w:rsidR="00DD1B23" w:rsidRDefault="00980B80">
      <w:pPr>
        <w:spacing w:after="0" w:line="240" w:lineRule="auto"/>
        <w:jc w:val="both"/>
        <w:rPr>
          <w:rFonts w:ascii="Arial" w:eastAsia="Arial" w:hAnsi="Arial" w:cs="Arial"/>
          <w:sz w:val="24"/>
          <w:szCs w:val="24"/>
        </w:rPr>
      </w:pPr>
      <w:r>
        <w:rPr>
          <w:rFonts w:ascii="Arial" w:eastAsia="Arial" w:hAnsi="Arial" w:cs="Arial"/>
          <w:b/>
          <w:bCs/>
          <w:sz w:val="24"/>
          <w:szCs w:val="24"/>
        </w:rPr>
        <w:t xml:space="preserve">Victoria Guadalupe Alvarado Hernández: </w:t>
      </w:r>
      <w:r>
        <w:rPr>
          <w:rFonts w:ascii="Arial" w:eastAsia="Arial" w:hAnsi="Arial" w:cs="Arial"/>
          <w:sz w:val="24"/>
          <w:szCs w:val="24"/>
        </w:rPr>
        <w:t>Tengo duda, dice que se identifique como habitante de Guadalajara en ambos casos, pero no habita en Guadalajara, ¿aplica</w:t>
      </w:r>
      <w:proofErr w:type="gramStart"/>
      <w:r>
        <w:rPr>
          <w:rFonts w:ascii="Arial" w:eastAsia="Arial" w:hAnsi="Arial" w:cs="Arial"/>
          <w:sz w:val="24"/>
          <w:szCs w:val="24"/>
        </w:rPr>
        <w:t>?.</w:t>
      </w:r>
      <w:proofErr w:type="gramEnd"/>
    </w:p>
    <w:p w:rsidR="00DD1B23" w:rsidRDefault="00DD1B23">
      <w:pPr>
        <w:spacing w:after="0" w:line="240" w:lineRule="auto"/>
        <w:jc w:val="both"/>
        <w:rPr>
          <w:rFonts w:ascii="Arial" w:eastAsia="Arial" w:hAnsi="Arial" w:cs="Arial"/>
          <w:sz w:val="24"/>
          <w:szCs w:val="24"/>
        </w:rPr>
      </w:pPr>
    </w:p>
    <w:p w:rsidR="00DD1B23" w:rsidRDefault="00980B80">
      <w:pPr>
        <w:spacing w:after="0" w:line="240" w:lineRule="auto"/>
        <w:jc w:val="both"/>
        <w:rPr>
          <w:rFonts w:ascii="Arial" w:eastAsia="Arial" w:hAnsi="Arial" w:cs="Arial"/>
          <w:sz w:val="24"/>
          <w:szCs w:val="24"/>
        </w:rPr>
      </w:pPr>
      <w:r>
        <w:rPr>
          <w:rFonts w:ascii="Arial" w:eastAsia="Arial" w:hAnsi="Arial" w:cs="Arial"/>
          <w:b/>
          <w:bCs/>
          <w:sz w:val="24"/>
          <w:szCs w:val="24"/>
        </w:rPr>
        <w:t>María del Carmen Bayardo Solórzano</w:t>
      </w:r>
      <w:r>
        <w:rPr>
          <w:rFonts w:ascii="Arial" w:eastAsia="Arial" w:hAnsi="Arial" w:cs="Arial"/>
          <w:b/>
          <w:bCs/>
          <w:sz w:val="24"/>
          <w:szCs w:val="24"/>
        </w:rPr>
        <w:t xml:space="preserve">: </w:t>
      </w:r>
      <w:r>
        <w:rPr>
          <w:rFonts w:ascii="Arial" w:eastAsia="Arial" w:hAnsi="Arial" w:cs="Arial"/>
          <w:sz w:val="24"/>
          <w:szCs w:val="24"/>
        </w:rPr>
        <w:t>Si nos trae comprobante de domicilio de Guadalajara, nosotros asumimos que reside en Guadalajara.</w:t>
      </w:r>
    </w:p>
    <w:p w:rsidR="00DD1B23" w:rsidRDefault="00DD1B23">
      <w:pPr>
        <w:spacing w:after="0" w:line="240" w:lineRule="auto"/>
        <w:jc w:val="both"/>
        <w:rPr>
          <w:rFonts w:ascii="Arial" w:eastAsia="Arial" w:hAnsi="Arial" w:cs="Arial"/>
          <w:b/>
          <w:bCs/>
          <w:sz w:val="24"/>
          <w:szCs w:val="24"/>
        </w:rPr>
      </w:pPr>
    </w:p>
    <w:p w:rsidR="00DD1B23" w:rsidRDefault="00980B80">
      <w:pPr>
        <w:spacing w:after="0" w:line="240" w:lineRule="auto"/>
        <w:jc w:val="both"/>
        <w:rPr>
          <w:rFonts w:ascii="Arial" w:eastAsia="Arial" w:hAnsi="Arial" w:cs="Arial"/>
          <w:sz w:val="24"/>
          <w:szCs w:val="24"/>
        </w:rPr>
      </w:pPr>
      <w:r>
        <w:rPr>
          <w:rFonts w:ascii="Arial" w:eastAsia="Arial" w:hAnsi="Arial" w:cs="Arial"/>
          <w:b/>
          <w:bCs/>
          <w:sz w:val="24"/>
          <w:szCs w:val="24"/>
        </w:rPr>
        <w:t xml:space="preserve">Victoria Guadalupe Alvarado Hernández: </w:t>
      </w:r>
      <w:r>
        <w:rPr>
          <w:rFonts w:ascii="Arial" w:eastAsia="Arial" w:hAnsi="Arial" w:cs="Arial"/>
          <w:sz w:val="24"/>
          <w:szCs w:val="24"/>
        </w:rPr>
        <w:t xml:space="preserve">Si el comprobante no, pero su INE sí y estos resguardada en X o Y. </w:t>
      </w:r>
    </w:p>
    <w:p w:rsidR="00DD1B23" w:rsidRDefault="00DD1B23">
      <w:pPr>
        <w:spacing w:after="0" w:line="240" w:lineRule="auto"/>
        <w:jc w:val="both"/>
        <w:rPr>
          <w:rFonts w:ascii="Arial" w:eastAsia="Arial" w:hAnsi="Arial" w:cs="Arial"/>
          <w:b/>
          <w:bCs/>
          <w:sz w:val="24"/>
          <w:szCs w:val="24"/>
        </w:rPr>
      </w:pPr>
    </w:p>
    <w:p w:rsidR="00DD1B23" w:rsidRDefault="00980B80">
      <w:pPr>
        <w:spacing w:after="0" w:line="240" w:lineRule="auto"/>
        <w:jc w:val="both"/>
        <w:rPr>
          <w:rFonts w:ascii="Arial" w:eastAsia="Arial" w:hAnsi="Arial" w:cs="Arial"/>
          <w:sz w:val="24"/>
          <w:szCs w:val="24"/>
        </w:rPr>
      </w:pPr>
      <w:r>
        <w:rPr>
          <w:rFonts w:ascii="Arial" w:eastAsia="Arial" w:hAnsi="Arial" w:cs="Arial"/>
          <w:b/>
          <w:bCs/>
          <w:sz w:val="24"/>
          <w:szCs w:val="24"/>
        </w:rPr>
        <w:t xml:space="preserve">Secretaria Técnica Perla Guadalupe Vallejo Hernández: </w:t>
      </w:r>
      <w:r>
        <w:rPr>
          <w:rFonts w:ascii="Arial" w:eastAsia="Arial" w:hAnsi="Arial" w:cs="Arial"/>
          <w:sz w:val="24"/>
          <w:szCs w:val="24"/>
        </w:rPr>
        <w:t xml:space="preserve">Nos llegó a pasar el año pasado que teníamos una resguardada. </w:t>
      </w:r>
    </w:p>
    <w:p w:rsidR="00DD1B23" w:rsidRDefault="00DD1B23">
      <w:pPr>
        <w:spacing w:after="0" w:line="240" w:lineRule="auto"/>
        <w:jc w:val="both"/>
        <w:rPr>
          <w:rFonts w:ascii="Arial" w:eastAsia="Arial" w:hAnsi="Arial" w:cs="Arial"/>
          <w:sz w:val="24"/>
          <w:szCs w:val="24"/>
        </w:rPr>
      </w:pPr>
    </w:p>
    <w:p w:rsidR="00DD1B23" w:rsidRDefault="00980B80">
      <w:pPr>
        <w:spacing w:after="0" w:line="240" w:lineRule="auto"/>
        <w:jc w:val="both"/>
        <w:rPr>
          <w:rFonts w:ascii="Arial" w:eastAsia="Arial" w:hAnsi="Arial" w:cs="Arial"/>
          <w:sz w:val="24"/>
          <w:szCs w:val="24"/>
        </w:rPr>
      </w:pPr>
      <w:r>
        <w:rPr>
          <w:rFonts w:ascii="Arial" w:eastAsia="Arial" w:hAnsi="Arial" w:cs="Arial"/>
          <w:b/>
          <w:bCs/>
          <w:sz w:val="24"/>
          <w:szCs w:val="24"/>
        </w:rPr>
        <w:t xml:space="preserve">Coral Chantal Zúñiga Nuño: </w:t>
      </w:r>
      <w:r>
        <w:rPr>
          <w:rFonts w:ascii="Arial" w:eastAsia="Arial" w:hAnsi="Arial" w:cs="Arial"/>
          <w:sz w:val="24"/>
          <w:szCs w:val="24"/>
        </w:rPr>
        <w:t>Me han llegado usuarias que no están en Guadalajara,</w:t>
      </w:r>
      <w:r>
        <w:rPr>
          <w:rFonts w:ascii="Arial" w:eastAsia="Arial" w:hAnsi="Arial" w:cs="Arial"/>
          <w:b/>
          <w:bCs/>
          <w:sz w:val="24"/>
          <w:szCs w:val="24"/>
        </w:rPr>
        <w:t xml:space="preserve"> </w:t>
      </w:r>
      <w:r>
        <w:rPr>
          <w:rFonts w:ascii="Arial" w:eastAsia="Arial" w:hAnsi="Arial" w:cs="Arial"/>
          <w:sz w:val="24"/>
          <w:szCs w:val="24"/>
        </w:rPr>
        <w:t xml:space="preserve">en ese caso les pedimos que nos comprueben que están en Guadalajara, les pedimos que hagan el trámite de sacar su INE, porque si o si el Programa me </w:t>
      </w:r>
      <w:proofErr w:type="spellStart"/>
      <w:r>
        <w:rPr>
          <w:rFonts w:ascii="Arial" w:eastAsia="Arial" w:hAnsi="Arial" w:cs="Arial"/>
          <w:sz w:val="24"/>
          <w:szCs w:val="24"/>
        </w:rPr>
        <w:t>pedia</w:t>
      </w:r>
      <w:proofErr w:type="spellEnd"/>
      <w:r>
        <w:rPr>
          <w:rFonts w:ascii="Arial" w:eastAsia="Arial" w:hAnsi="Arial" w:cs="Arial"/>
          <w:sz w:val="24"/>
          <w:szCs w:val="24"/>
        </w:rPr>
        <w:t xml:space="preserve"> que la INE fuera de Guadalajara. </w:t>
      </w:r>
    </w:p>
    <w:p w:rsidR="00DD1B23" w:rsidRDefault="00DD1B23">
      <w:pPr>
        <w:spacing w:after="0" w:line="240" w:lineRule="auto"/>
        <w:jc w:val="both"/>
        <w:rPr>
          <w:rFonts w:ascii="Arial" w:eastAsia="Arial" w:hAnsi="Arial" w:cs="Arial"/>
          <w:sz w:val="24"/>
          <w:szCs w:val="24"/>
        </w:rPr>
      </w:pPr>
    </w:p>
    <w:p w:rsidR="00DD1B23" w:rsidRDefault="00980B80">
      <w:pPr>
        <w:spacing w:after="0" w:line="240" w:lineRule="auto"/>
        <w:jc w:val="both"/>
        <w:rPr>
          <w:rFonts w:ascii="Arial" w:eastAsia="Arial" w:hAnsi="Arial" w:cs="Arial"/>
          <w:sz w:val="24"/>
          <w:szCs w:val="24"/>
        </w:rPr>
      </w:pPr>
      <w:r>
        <w:rPr>
          <w:rFonts w:ascii="Arial" w:eastAsia="Arial" w:hAnsi="Arial" w:cs="Arial"/>
          <w:b/>
          <w:bCs/>
          <w:sz w:val="24"/>
          <w:szCs w:val="24"/>
        </w:rPr>
        <w:t xml:space="preserve">Victoria Guadalupe Alvarado Hernández: </w:t>
      </w:r>
      <w:r>
        <w:rPr>
          <w:rFonts w:ascii="Arial" w:eastAsia="Arial" w:hAnsi="Arial" w:cs="Arial"/>
          <w:sz w:val="24"/>
          <w:szCs w:val="24"/>
        </w:rPr>
        <w:t>Entonces,</w:t>
      </w:r>
      <w:r>
        <w:rPr>
          <w:rFonts w:ascii="Arial" w:eastAsia="Arial" w:hAnsi="Arial" w:cs="Arial"/>
          <w:b/>
          <w:bCs/>
          <w:sz w:val="24"/>
          <w:szCs w:val="24"/>
        </w:rPr>
        <w:t xml:space="preserve"> </w:t>
      </w:r>
      <w:r>
        <w:rPr>
          <w:rFonts w:ascii="Arial" w:eastAsia="Arial" w:hAnsi="Arial" w:cs="Arial"/>
          <w:sz w:val="24"/>
          <w:szCs w:val="24"/>
        </w:rPr>
        <w:t>ponderas con la i</w:t>
      </w:r>
      <w:r>
        <w:rPr>
          <w:rFonts w:ascii="Arial" w:eastAsia="Arial" w:hAnsi="Arial" w:cs="Arial"/>
          <w:sz w:val="24"/>
          <w:szCs w:val="24"/>
        </w:rPr>
        <w:t xml:space="preserve">dentificación </w:t>
      </w:r>
    </w:p>
    <w:p w:rsidR="00DD1B23" w:rsidRDefault="00DD1B23">
      <w:pPr>
        <w:spacing w:after="0" w:line="240" w:lineRule="auto"/>
        <w:jc w:val="both"/>
        <w:rPr>
          <w:rFonts w:ascii="Arial" w:eastAsia="Arial" w:hAnsi="Arial" w:cs="Arial"/>
          <w:sz w:val="24"/>
          <w:szCs w:val="24"/>
        </w:rPr>
      </w:pPr>
    </w:p>
    <w:p w:rsidR="00DD1B23" w:rsidRDefault="00980B80">
      <w:pPr>
        <w:spacing w:after="0" w:line="240" w:lineRule="auto"/>
        <w:jc w:val="both"/>
        <w:rPr>
          <w:rFonts w:ascii="Arial" w:eastAsia="Arial" w:hAnsi="Arial" w:cs="Arial"/>
          <w:sz w:val="24"/>
          <w:szCs w:val="24"/>
        </w:rPr>
      </w:pPr>
      <w:r>
        <w:rPr>
          <w:rFonts w:ascii="Arial" w:eastAsia="Arial" w:hAnsi="Arial" w:cs="Arial"/>
          <w:b/>
          <w:bCs/>
          <w:sz w:val="24"/>
          <w:szCs w:val="24"/>
        </w:rPr>
        <w:t xml:space="preserve">Coral Chantal Zúñiga Nuño: </w:t>
      </w:r>
      <w:r>
        <w:rPr>
          <w:rFonts w:ascii="Arial" w:eastAsia="Arial" w:hAnsi="Arial" w:cs="Arial"/>
          <w:sz w:val="24"/>
          <w:szCs w:val="24"/>
        </w:rPr>
        <w:t>Sí claro, porque al final muchas salen de donde están, se vienen a Guadalajara si aquí está su red de apoyo y si les planteamos esto porque en realidad los trámites de cambio de INE son rápidos.</w:t>
      </w:r>
    </w:p>
    <w:p w:rsidR="00DD1B23" w:rsidRDefault="00DD1B23">
      <w:pPr>
        <w:spacing w:after="0" w:line="240" w:lineRule="auto"/>
        <w:jc w:val="both"/>
        <w:rPr>
          <w:rFonts w:ascii="Arial" w:eastAsia="Arial" w:hAnsi="Arial" w:cs="Arial"/>
          <w:sz w:val="24"/>
          <w:szCs w:val="24"/>
        </w:rPr>
      </w:pPr>
    </w:p>
    <w:p w:rsidR="00DD1B23" w:rsidRDefault="00980B80">
      <w:pPr>
        <w:spacing w:after="0" w:line="240" w:lineRule="auto"/>
        <w:jc w:val="both"/>
        <w:rPr>
          <w:rFonts w:ascii="Arial" w:eastAsia="Arial" w:hAnsi="Arial" w:cs="Arial"/>
          <w:sz w:val="24"/>
          <w:szCs w:val="24"/>
        </w:rPr>
      </w:pPr>
      <w:r>
        <w:rPr>
          <w:rFonts w:ascii="Arial" w:eastAsia="Arial" w:hAnsi="Arial" w:cs="Arial"/>
          <w:b/>
          <w:bCs/>
          <w:sz w:val="24"/>
          <w:szCs w:val="24"/>
        </w:rPr>
        <w:t>Victoria Guadalup</w:t>
      </w:r>
      <w:r>
        <w:rPr>
          <w:rFonts w:ascii="Arial" w:eastAsia="Arial" w:hAnsi="Arial" w:cs="Arial"/>
          <w:b/>
          <w:bCs/>
          <w:sz w:val="24"/>
          <w:szCs w:val="24"/>
        </w:rPr>
        <w:t xml:space="preserve">e Alvarado Hernández: </w:t>
      </w:r>
      <w:r>
        <w:rPr>
          <w:rFonts w:ascii="Arial" w:eastAsia="Arial" w:hAnsi="Arial" w:cs="Arial"/>
          <w:sz w:val="24"/>
          <w:szCs w:val="24"/>
        </w:rPr>
        <w:t>Tengo otra duda, no debe de haber sido beneficiaria de otro programa o solo en la vertiente B, pero si aplicó a la Vertiente A, ¿pasa?</w:t>
      </w:r>
    </w:p>
    <w:p w:rsidR="00DD1B23" w:rsidRDefault="00DD1B23">
      <w:pPr>
        <w:spacing w:after="0" w:line="240" w:lineRule="auto"/>
        <w:jc w:val="both"/>
        <w:rPr>
          <w:rFonts w:ascii="Arial" w:eastAsia="Arial" w:hAnsi="Arial" w:cs="Arial"/>
          <w:sz w:val="24"/>
          <w:szCs w:val="24"/>
        </w:rPr>
      </w:pPr>
    </w:p>
    <w:p w:rsidR="00DD1B23" w:rsidRDefault="00980B80">
      <w:pPr>
        <w:spacing w:after="0" w:line="240" w:lineRule="auto"/>
        <w:jc w:val="both"/>
        <w:rPr>
          <w:rFonts w:ascii="Arial" w:eastAsia="Arial" w:hAnsi="Arial" w:cs="Arial"/>
          <w:sz w:val="24"/>
          <w:szCs w:val="24"/>
        </w:rPr>
      </w:pPr>
      <w:r>
        <w:rPr>
          <w:rFonts w:ascii="Arial" w:eastAsia="Arial" w:hAnsi="Arial" w:cs="Arial"/>
          <w:b/>
          <w:bCs/>
          <w:sz w:val="24"/>
          <w:szCs w:val="24"/>
        </w:rPr>
        <w:t xml:space="preserve">Coral Chantal Zúñiga Nuño: </w:t>
      </w:r>
      <w:r>
        <w:rPr>
          <w:rFonts w:ascii="Arial" w:eastAsia="Arial" w:hAnsi="Arial" w:cs="Arial"/>
          <w:sz w:val="24"/>
          <w:szCs w:val="24"/>
        </w:rPr>
        <w:t>No desarrollamos la vertiente A</w:t>
      </w:r>
    </w:p>
    <w:p w:rsidR="00DD1B23" w:rsidRDefault="00DD1B23">
      <w:pPr>
        <w:spacing w:after="0" w:line="240" w:lineRule="auto"/>
        <w:jc w:val="both"/>
        <w:rPr>
          <w:rFonts w:ascii="Arial" w:eastAsia="Arial" w:hAnsi="Arial" w:cs="Arial"/>
          <w:b/>
          <w:bCs/>
          <w:sz w:val="24"/>
          <w:szCs w:val="24"/>
        </w:rPr>
      </w:pPr>
    </w:p>
    <w:p w:rsidR="00DD1B23" w:rsidRDefault="00980B80">
      <w:pPr>
        <w:spacing w:after="0" w:line="240" w:lineRule="auto"/>
        <w:jc w:val="both"/>
        <w:rPr>
          <w:rFonts w:ascii="Arial" w:eastAsia="Arial" w:hAnsi="Arial" w:cs="Arial"/>
          <w:sz w:val="24"/>
          <w:szCs w:val="24"/>
        </w:rPr>
      </w:pPr>
      <w:r>
        <w:rPr>
          <w:rFonts w:ascii="Arial" w:eastAsia="Arial" w:hAnsi="Arial" w:cs="Arial"/>
          <w:b/>
          <w:bCs/>
          <w:sz w:val="24"/>
          <w:szCs w:val="24"/>
        </w:rPr>
        <w:t>Secretaria Técnica Perla Guadalupe Val</w:t>
      </w:r>
      <w:r>
        <w:rPr>
          <w:rFonts w:ascii="Arial" w:eastAsia="Arial" w:hAnsi="Arial" w:cs="Arial"/>
          <w:b/>
          <w:bCs/>
          <w:sz w:val="24"/>
          <w:szCs w:val="24"/>
        </w:rPr>
        <w:t xml:space="preserve">lejo Hernández: </w:t>
      </w:r>
      <w:r>
        <w:rPr>
          <w:rFonts w:ascii="Arial" w:eastAsia="Arial" w:hAnsi="Arial" w:cs="Arial"/>
          <w:sz w:val="24"/>
          <w:szCs w:val="24"/>
        </w:rPr>
        <w:t>El año pasado no.</w:t>
      </w:r>
    </w:p>
    <w:p w:rsidR="00DD1B23" w:rsidRDefault="00DD1B23">
      <w:pPr>
        <w:spacing w:after="0" w:line="240" w:lineRule="auto"/>
        <w:jc w:val="both"/>
        <w:rPr>
          <w:rFonts w:ascii="Arial" w:eastAsia="Arial" w:hAnsi="Arial" w:cs="Arial"/>
          <w:b/>
          <w:bCs/>
          <w:sz w:val="24"/>
          <w:szCs w:val="24"/>
        </w:rPr>
      </w:pPr>
    </w:p>
    <w:p w:rsidR="00DD1B23" w:rsidRDefault="00980B80">
      <w:pPr>
        <w:spacing w:after="0" w:line="240" w:lineRule="auto"/>
        <w:jc w:val="both"/>
        <w:rPr>
          <w:rFonts w:ascii="Arial" w:eastAsia="Arial" w:hAnsi="Arial" w:cs="Arial"/>
          <w:sz w:val="24"/>
          <w:szCs w:val="24"/>
        </w:rPr>
      </w:pPr>
      <w:r>
        <w:rPr>
          <w:rFonts w:ascii="Arial" w:eastAsia="Arial" w:hAnsi="Arial" w:cs="Arial"/>
          <w:b/>
          <w:bCs/>
          <w:sz w:val="24"/>
          <w:szCs w:val="24"/>
        </w:rPr>
        <w:t xml:space="preserve">Victoria Guadalupe Alvarado Hernández: </w:t>
      </w:r>
      <w:r>
        <w:rPr>
          <w:rFonts w:ascii="Arial" w:eastAsia="Arial" w:hAnsi="Arial" w:cs="Arial"/>
          <w:sz w:val="24"/>
          <w:szCs w:val="24"/>
        </w:rPr>
        <w:t xml:space="preserve">Pero sí pueden, aquí la regla si lo </w:t>
      </w:r>
      <w:proofErr w:type="gramStart"/>
      <w:r>
        <w:rPr>
          <w:rFonts w:ascii="Arial" w:eastAsia="Arial" w:hAnsi="Arial" w:cs="Arial"/>
          <w:sz w:val="24"/>
          <w:szCs w:val="24"/>
        </w:rPr>
        <w:t>permite ,</w:t>
      </w:r>
      <w:proofErr w:type="gramEnd"/>
      <w:r>
        <w:rPr>
          <w:rFonts w:ascii="Arial" w:eastAsia="Arial" w:hAnsi="Arial" w:cs="Arial"/>
          <w:sz w:val="24"/>
          <w:szCs w:val="24"/>
        </w:rPr>
        <w:t xml:space="preserve"> solo refiere a la vertiente B. </w:t>
      </w:r>
    </w:p>
    <w:p w:rsidR="00DD1B23" w:rsidRDefault="00980B80">
      <w:pPr>
        <w:spacing w:after="0" w:line="240" w:lineRule="auto"/>
        <w:jc w:val="both"/>
        <w:rPr>
          <w:rFonts w:ascii="Arial" w:eastAsia="Arial" w:hAnsi="Arial" w:cs="Arial"/>
          <w:sz w:val="24"/>
          <w:szCs w:val="24"/>
        </w:rPr>
      </w:pPr>
      <w:r>
        <w:rPr>
          <w:rFonts w:ascii="Arial" w:eastAsia="Arial" w:hAnsi="Arial" w:cs="Arial"/>
          <w:sz w:val="24"/>
          <w:szCs w:val="24"/>
        </w:rPr>
        <w:t xml:space="preserve">Y contar con una cuenta de débito bancaria o digital, si tiene una pero está bloqueada, cancelada  o no </w:t>
      </w:r>
      <w:r>
        <w:rPr>
          <w:rFonts w:ascii="Arial" w:eastAsia="Arial" w:hAnsi="Arial" w:cs="Arial"/>
          <w:sz w:val="24"/>
          <w:szCs w:val="24"/>
        </w:rPr>
        <w:t>es vigente, ¿no valdría la pena agregar ahí el apartado cómo “vigente”?</w:t>
      </w:r>
    </w:p>
    <w:p w:rsidR="00DD1B23" w:rsidRDefault="00DD1B23">
      <w:pPr>
        <w:spacing w:after="0" w:line="240" w:lineRule="auto"/>
        <w:jc w:val="both"/>
        <w:rPr>
          <w:rFonts w:ascii="Arial" w:eastAsia="Arial" w:hAnsi="Arial" w:cs="Arial"/>
          <w:sz w:val="24"/>
          <w:szCs w:val="24"/>
        </w:rPr>
      </w:pPr>
    </w:p>
    <w:p w:rsidR="00DD1B23" w:rsidRDefault="00980B80">
      <w:pPr>
        <w:spacing w:after="0" w:line="240" w:lineRule="auto"/>
        <w:jc w:val="both"/>
        <w:rPr>
          <w:rFonts w:ascii="Arial" w:eastAsia="Arial" w:hAnsi="Arial" w:cs="Arial"/>
          <w:sz w:val="24"/>
          <w:szCs w:val="24"/>
        </w:rPr>
      </w:pPr>
      <w:r>
        <w:rPr>
          <w:rFonts w:ascii="Arial" w:eastAsia="Arial" w:hAnsi="Arial" w:cs="Arial"/>
          <w:b/>
          <w:bCs/>
          <w:sz w:val="24"/>
          <w:szCs w:val="24"/>
        </w:rPr>
        <w:t xml:space="preserve">María del Carmen Bayardo Solórzano: </w:t>
      </w:r>
      <w:r>
        <w:rPr>
          <w:rFonts w:ascii="Arial" w:eastAsia="Arial" w:hAnsi="Arial" w:cs="Arial"/>
          <w:sz w:val="24"/>
          <w:szCs w:val="24"/>
        </w:rPr>
        <w:t>y si la tiene cancelada o era del marido como sea, en Banco Azteca o Coppel te la sacan en 5 minutos.</w:t>
      </w:r>
    </w:p>
    <w:p w:rsidR="00DD1B23" w:rsidRDefault="00DD1B23">
      <w:pPr>
        <w:spacing w:after="0" w:line="240" w:lineRule="auto"/>
        <w:jc w:val="both"/>
        <w:rPr>
          <w:rFonts w:ascii="Arial" w:eastAsia="Arial" w:hAnsi="Arial" w:cs="Arial"/>
          <w:sz w:val="24"/>
          <w:szCs w:val="24"/>
        </w:rPr>
      </w:pPr>
    </w:p>
    <w:p w:rsidR="00DD1B23" w:rsidRDefault="00980B80">
      <w:pPr>
        <w:spacing w:after="0" w:line="240" w:lineRule="auto"/>
        <w:jc w:val="both"/>
        <w:rPr>
          <w:rFonts w:ascii="Arial" w:eastAsia="Arial" w:hAnsi="Arial" w:cs="Arial"/>
          <w:sz w:val="24"/>
          <w:szCs w:val="24"/>
        </w:rPr>
      </w:pPr>
      <w:r>
        <w:rPr>
          <w:rFonts w:ascii="Arial" w:eastAsia="Arial" w:hAnsi="Arial" w:cs="Arial"/>
          <w:b/>
          <w:bCs/>
          <w:sz w:val="24"/>
          <w:szCs w:val="24"/>
        </w:rPr>
        <w:t xml:space="preserve">Coral Chantal Zúñiga Nuño: </w:t>
      </w:r>
      <w:r>
        <w:rPr>
          <w:rFonts w:ascii="Arial" w:eastAsia="Arial" w:hAnsi="Arial" w:cs="Arial"/>
          <w:sz w:val="24"/>
          <w:szCs w:val="24"/>
        </w:rPr>
        <w:t>Llegamos a trasla</w:t>
      </w:r>
      <w:r>
        <w:rPr>
          <w:rFonts w:ascii="Arial" w:eastAsia="Arial" w:hAnsi="Arial" w:cs="Arial"/>
          <w:sz w:val="24"/>
          <w:szCs w:val="24"/>
        </w:rPr>
        <w:t xml:space="preserve">dar a mujeres al banco con liga en Banorte para que sacaran una cuenta.  </w:t>
      </w:r>
    </w:p>
    <w:p w:rsidR="00DD1B23" w:rsidRDefault="00DD1B23">
      <w:pPr>
        <w:spacing w:after="0" w:line="240" w:lineRule="auto"/>
        <w:jc w:val="both"/>
        <w:rPr>
          <w:rFonts w:ascii="Arial" w:eastAsia="Arial" w:hAnsi="Arial" w:cs="Arial"/>
          <w:sz w:val="24"/>
          <w:szCs w:val="24"/>
        </w:rPr>
      </w:pPr>
    </w:p>
    <w:p w:rsidR="00DD1B23" w:rsidRDefault="00980B80">
      <w:pPr>
        <w:spacing w:after="0" w:line="240" w:lineRule="auto"/>
        <w:jc w:val="both"/>
        <w:rPr>
          <w:rFonts w:ascii="Arial" w:eastAsia="Arial" w:hAnsi="Arial" w:cs="Arial"/>
          <w:sz w:val="24"/>
          <w:szCs w:val="24"/>
        </w:rPr>
      </w:pPr>
      <w:r>
        <w:rPr>
          <w:rFonts w:ascii="Arial" w:eastAsia="Arial" w:hAnsi="Arial" w:cs="Arial"/>
          <w:b/>
          <w:bCs/>
          <w:sz w:val="24"/>
          <w:szCs w:val="24"/>
        </w:rPr>
        <w:t xml:space="preserve">Victoria Guadalupe Alvarado Hernández: </w:t>
      </w:r>
      <w:r>
        <w:rPr>
          <w:rFonts w:ascii="Arial" w:eastAsia="Arial" w:hAnsi="Arial" w:cs="Arial"/>
          <w:sz w:val="24"/>
          <w:szCs w:val="24"/>
        </w:rPr>
        <w:t>¿Usted se asegura?</w:t>
      </w:r>
    </w:p>
    <w:p w:rsidR="00DD1B23" w:rsidRDefault="00DD1B23">
      <w:pPr>
        <w:spacing w:after="0" w:line="240" w:lineRule="auto"/>
        <w:jc w:val="both"/>
        <w:rPr>
          <w:rFonts w:ascii="Arial" w:eastAsia="Arial" w:hAnsi="Arial" w:cs="Arial"/>
          <w:b/>
          <w:bCs/>
          <w:sz w:val="24"/>
          <w:szCs w:val="24"/>
        </w:rPr>
      </w:pPr>
    </w:p>
    <w:p w:rsidR="00DD1B23" w:rsidRDefault="00980B80">
      <w:pPr>
        <w:spacing w:after="0" w:line="240" w:lineRule="auto"/>
        <w:jc w:val="both"/>
        <w:rPr>
          <w:rFonts w:ascii="Arial" w:eastAsia="Arial" w:hAnsi="Arial" w:cs="Arial"/>
          <w:sz w:val="24"/>
          <w:szCs w:val="24"/>
        </w:rPr>
      </w:pPr>
      <w:r>
        <w:rPr>
          <w:rFonts w:ascii="Arial" w:eastAsia="Arial" w:hAnsi="Arial" w:cs="Arial"/>
          <w:b/>
          <w:bCs/>
          <w:sz w:val="24"/>
          <w:szCs w:val="24"/>
        </w:rPr>
        <w:t xml:space="preserve">María del Carmen Bayardo Solórzano: </w:t>
      </w:r>
      <w:r>
        <w:rPr>
          <w:rFonts w:ascii="Arial" w:eastAsia="Arial" w:hAnsi="Arial" w:cs="Arial"/>
          <w:sz w:val="24"/>
          <w:szCs w:val="24"/>
        </w:rPr>
        <w:t xml:space="preserve">Si claro, las ayudamos. Por eso no hubo ejercicio en esa vertiente. </w:t>
      </w:r>
    </w:p>
    <w:p w:rsidR="00DD1B23" w:rsidRDefault="00DD1B23">
      <w:pPr>
        <w:spacing w:after="0" w:line="240" w:lineRule="auto"/>
        <w:jc w:val="both"/>
        <w:rPr>
          <w:rFonts w:ascii="Arial" w:eastAsia="Arial" w:hAnsi="Arial" w:cs="Arial"/>
          <w:sz w:val="24"/>
          <w:szCs w:val="24"/>
        </w:rPr>
      </w:pPr>
    </w:p>
    <w:p w:rsidR="00DD1B23" w:rsidRDefault="00DD1B23">
      <w:pPr>
        <w:spacing w:after="0" w:line="240" w:lineRule="auto"/>
        <w:jc w:val="both"/>
        <w:rPr>
          <w:rFonts w:ascii="Arial" w:eastAsia="Arial" w:hAnsi="Arial" w:cs="Arial"/>
          <w:b/>
          <w:bCs/>
          <w:sz w:val="24"/>
          <w:szCs w:val="24"/>
        </w:rPr>
      </w:pPr>
    </w:p>
    <w:p w:rsidR="00DD1B23" w:rsidRDefault="00980B80">
      <w:pPr>
        <w:spacing w:after="0" w:line="240" w:lineRule="auto"/>
        <w:jc w:val="both"/>
        <w:rPr>
          <w:rFonts w:ascii="Arial" w:eastAsia="Arial" w:hAnsi="Arial" w:cs="Arial"/>
          <w:color w:val="303030"/>
          <w:sz w:val="24"/>
          <w:szCs w:val="24"/>
          <w:highlight w:val="white"/>
        </w:rPr>
      </w:pPr>
      <w:r>
        <w:rPr>
          <w:rFonts w:ascii="Arial" w:eastAsia="Arial" w:hAnsi="Arial" w:cs="Arial"/>
          <w:b/>
          <w:bCs/>
          <w:sz w:val="24"/>
          <w:szCs w:val="24"/>
        </w:rPr>
        <w:t>Victoria Guadal</w:t>
      </w:r>
      <w:r>
        <w:rPr>
          <w:rFonts w:ascii="Arial" w:eastAsia="Arial" w:hAnsi="Arial" w:cs="Arial"/>
          <w:b/>
          <w:bCs/>
          <w:sz w:val="24"/>
          <w:szCs w:val="24"/>
        </w:rPr>
        <w:t xml:space="preserve">upe Alvarado Hernández: </w:t>
      </w:r>
      <w:r>
        <w:rPr>
          <w:rFonts w:ascii="Arial" w:eastAsia="Arial" w:hAnsi="Arial" w:cs="Arial"/>
          <w:sz w:val="24"/>
          <w:szCs w:val="24"/>
        </w:rPr>
        <w:t xml:space="preserve">En el punto 3 </w:t>
      </w:r>
      <w:r>
        <w:rPr>
          <w:rFonts w:ascii="Arial" w:eastAsia="Arial" w:hAnsi="Arial" w:cs="Arial"/>
          <w:color w:val="303030"/>
          <w:sz w:val="24"/>
          <w:szCs w:val="24"/>
          <w:highlight w:val="white"/>
        </w:rPr>
        <w:t>que es la semaforización</w:t>
      </w:r>
      <w:r>
        <w:rPr>
          <w:rFonts w:ascii="Arial" w:eastAsia="Arial" w:hAnsi="Arial" w:cs="Arial"/>
          <w:sz w:val="24"/>
          <w:szCs w:val="24"/>
        </w:rPr>
        <w:t xml:space="preserve">, </w:t>
      </w:r>
      <w:r>
        <w:rPr>
          <w:rFonts w:ascii="Arial" w:eastAsia="Arial" w:hAnsi="Arial" w:cs="Arial"/>
          <w:color w:val="303030"/>
          <w:sz w:val="24"/>
          <w:szCs w:val="24"/>
          <w:highlight w:val="white"/>
        </w:rPr>
        <w:t>ésta también trae el apartado como de aviso de privacidad o del tema del documento como tal.</w:t>
      </w:r>
    </w:p>
    <w:p w:rsidR="00DD1B23" w:rsidRDefault="00DD1B23">
      <w:pPr>
        <w:spacing w:after="0" w:line="240" w:lineRule="auto"/>
        <w:jc w:val="both"/>
        <w:rPr>
          <w:rFonts w:ascii="Arial" w:eastAsia="Arial" w:hAnsi="Arial" w:cs="Arial"/>
          <w:sz w:val="24"/>
          <w:szCs w:val="24"/>
        </w:rPr>
      </w:pPr>
    </w:p>
    <w:p w:rsidR="00DD1B23" w:rsidRDefault="00980B80">
      <w:pPr>
        <w:spacing w:after="0" w:line="240" w:lineRule="auto"/>
        <w:jc w:val="both"/>
        <w:rPr>
          <w:rFonts w:ascii="Arial" w:eastAsia="Arial" w:hAnsi="Arial" w:cs="Arial"/>
          <w:color w:val="303030"/>
          <w:sz w:val="24"/>
          <w:szCs w:val="24"/>
          <w:highlight w:val="white"/>
        </w:rPr>
      </w:pPr>
      <w:r>
        <w:rPr>
          <w:rFonts w:ascii="Arial" w:eastAsia="Arial" w:hAnsi="Arial" w:cs="Arial"/>
          <w:b/>
          <w:bCs/>
          <w:sz w:val="24"/>
          <w:szCs w:val="24"/>
        </w:rPr>
        <w:t>Presidenta Carmen Julia Prudencio González:</w:t>
      </w:r>
      <w:r>
        <w:rPr>
          <w:rFonts w:ascii="Arial" w:eastAsia="Arial" w:hAnsi="Arial" w:cs="Arial"/>
          <w:sz w:val="24"/>
          <w:szCs w:val="24"/>
        </w:rPr>
        <w:t xml:space="preserve"> </w:t>
      </w:r>
      <w:r>
        <w:rPr>
          <w:rFonts w:ascii="Arial" w:eastAsia="Arial" w:hAnsi="Arial" w:cs="Arial"/>
          <w:b/>
          <w:bCs/>
          <w:sz w:val="24"/>
          <w:szCs w:val="24"/>
        </w:rPr>
        <w:t xml:space="preserve">Coral Chantal Zúñiga Nuño: </w:t>
      </w:r>
      <w:r>
        <w:rPr>
          <w:rFonts w:ascii="Arial" w:eastAsia="Arial" w:hAnsi="Arial" w:cs="Arial"/>
          <w:color w:val="303030"/>
          <w:sz w:val="24"/>
          <w:szCs w:val="24"/>
          <w:highlight w:val="white"/>
        </w:rPr>
        <w:t xml:space="preserve">De hecho, esos datos, lo comentamos el año pasado para, oye y si queremos revisar si de veras está un foco </w:t>
      </w:r>
      <w:proofErr w:type="spellStart"/>
      <w:r>
        <w:rPr>
          <w:rFonts w:ascii="Arial" w:eastAsia="Arial" w:hAnsi="Arial" w:cs="Arial"/>
          <w:color w:val="303030"/>
          <w:sz w:val="24"/>
          <w:szCs w:val="24"/>
          <w:highlight w:val="white"/>
        </w:rPr>
        <w:t>semaforizado</w:t>
      </w:r>
      <w:proofErr w:type="spellEnd"/>
      <w:r>
        <w:rPr>
          <w:rFonts w:ascii="Arial" w:eastAsia="Arial" w:hAnsi="Arial" w:cs="Arial"/>
          <w:color w:val="303030"/>
          <w:sz w:val="24"/>
          <w:szCs w:val="24"/>
          <w:highlight w:val="white"/>
        </w:rPr>
        <w:t xml:space="preserve">. </w:t>
      </w:r>
    </w:p>
    <w:p w:rsidR="00DD1B23" w:rsidRDefault="00DD1B23">
      <w:pPr>
        <w:spacing w:after="0" w:line="240" w:lineRule="auto"/>
        <w:jc w:val="both"/>
        <w:rPr>
          <w:rFonts w:ascii="Arial" w:eastAsia="Arial" w:hAnsi="Arial" w:cs="Arial"/>
          <w:color w:val="303030"/>
          <w:sz w:val="24"/>
          <w:szCs w:val="24"/>
          <w:highlight w:val="white"/>
        </w:rPr>
      </w:pPr>
    </w:p>
    <w:p w:rsidR="00DD1B23" w:rsidRDefault="00980B80">
      <w:pPr>
        <w:spacing w:after="0" w:line="240" w:lineRule="auto"/>
        <w:jc w:val="both"/>
        <w:rPr>
          <w:rFonts w:ascii="Arial" w:eastAsia="Arial" w:hAnsi="Arial" w:cs="Arial"/>
          <w:color w:val="303030"/>
          <w:sz w:val="24"/>
          <w:szCs w:val="24"/>
          <w:highlight w:val="white"/>
        </w:rPr>
      </w:pPr>
      <w:r>
        <w:rPr>
          <w:rFonts w:ascii="Arial" w:eastAsia="Arial" w:hAnsi="Arial" w:cs="Arial"/>
          <w:b/>
          <w:bCs/>
          <w:sz w:val="24"/>
          <w:szCs w:val="24"/>
        </w:rPr>
        <w:t xml:space="preserve">Coral Chantal Zúñiga Nuño: </w:t>
      </w:r>
      <w:r>
        <w:rPr>
          <w:rFonts w:ascii="Arial" w:eastAsia="Arial" w:hAnsi="Arial" w:cs="Arial"/>
          <w:color w:val="303030"/>
          <w:sz w:val="24"/>
          <w:szCs w:val="24"/>
          <w:highlight w:val="white"/>
        </w:rPr>
        <w:t xml:space="preserve">Pues es información totalmente confidencial. Entonces, claro, hay una revisión interna, si hay una revisión interna, una duda, pues se tachan los nombres y todo, o a lo mejor no sé cómo hacer una revisión así, pero ahí están los expedientes digitalizados, </w:t>
      </w:r>
      <w:r>
        <w:rPr>
          <w:rFonts w:ascii="Arial" w:eastAsia="Arial" w:hAnsi="Arial" w:cs="Arial"/>
          <w:color w:val="303030"/>
          <w:sz w:val="24"/>
          <w:szCs w:val="24"/>
          <w:highlight w:val="white"/>
        </w:rPr>
        <w:t>tanto allá con nosotras en Mujeres como aquí. Que es la valoración, es la herramienta de medición que aplica la psicóloga, es la intervención por parte de las tres disciplinas, psicología, abogacía y trabajo social, y también está el que hace trabajo socia</w:t>
      </w:r>
      <w:r>
        <w:rPr>
          <w:rFonts w:ascii="Arial" w:eastAsia="Arial" w:hAnsi="Arial" w:cs="Arial"/>
          <w:color w:val="303030"/>
          <w:sz w:val="24"/>
          <w:szCs w:val="24"/>
          <w:highlight w:val="white"/>
        </w:rPr>
        <w:t xml:space="preserve">l. </w:t>
      </w:r>
    </w:p>
    <w:p w:rsidR="00DD1B23" w:rsidRDefault="00DD1B23">
      <w:pPr>
        <w:spacing w:after="0" w:line="240" w:lineRule="auto"/>
        <w:jc w:val="both"/>
        <w:rPr>
          <w:rFonts w:ascii="Arial" w:eastAsia="Arial" w:hAnsi="Arial" w:cs="Arial"/>
          <w:color w:val="303030"/>
          <w:sz w:val="24"/>
          <w:szCs w:val="24"/>
          <w:highlight w:val="white"/>
        </w:rPr>
      </w:pPr>
    </w:p>
    <w:p w:rsidR="00DD1B23" w:rsidRDefault="00980B80">
      <w:pPr>
        <w:spacing w:after="0" w:line="240" w:lineRule="auto"/>
        <w:jc w:val="both"/>
        <w:rPr>
          <w:rFonts w:ascii="Arial" w:eastAsia="Arial" w:hAnsi="Arial" w:cs="Arial"/>
          <w:color w:val="303030"/>
          <w:sz w:val="24"/>
          <w:szCs w:val="24"/>
          <w:highlight w:val="white"/>
        </w:rPr>
      </w:pPr>
      <w:r>
        <w:rPr>
          <w:rFonts w:ascii="Arial" w:eastAsia="Arial" w:hAnsi="Arial" w:cs="Arial"/>
          <w:b/>
          <w:bCs/>
          <w:sz w:val="24"/>
          <w:szCs w:val="24"/>
        </w:rPr>
        <w:t xml:space="preserve">Secretaria Técnica Perla Guadalupe Vallejo Hernández: </w:t>
      </w:r>
      <w:r>
        <w:rPr>
          <w:rFonts w:ascii="Arial" w:eastAsia="Arial" w:hAnsi="Arial" w:cs="Arial"/>
          <w:color w:val="303030"/>
          <w:sz w:val="24"/>
          <w:szCs w:val="24"/>
          <w:highlight w:val="white"/>
        </w:rPr>
        <w:t xml:space="preserve">El estudio socioeconómico. </w:t>
      </w:r>
    </w:p>
    <w:p w:rsidR="00DD1B23" w:rsidRDefault="00DD1B23">
      <w:pPr>
        <w:spacing w:after="0" w:line="240" w:lineRule="auto"/>
        <w:jc w:val="both"/>
        <w:rPr>
          <w:rFonts w:ascii="Arial" w:eastAsia="Arial" w:hAnsi="Arial" w:cs="Arial"/>
          <w:color w:val="303030"/>
          <w:sz w:val="24"/>
          <w:szCs w:val="24"/>
          <w:highlight w:val="white"/>
        </w:rPr>
      </w:pPr>
    </w:p>
    <w:p w:rsidR="00DD1B23" w:rsidRDefault="00980B80">
      <w:pPr>
        <w:spacing w:after="0" w:line="240" w:lineRule="auto"/>
        <w:jc w:val="both"/>
        <w:rPr>
          <w:rFonts w:ascii="Arial" w:eastAsia="Arial" w:hAnsi="Arial" w:cs="Arial"/>
          <w:color w:val="303030"/>
          <w:sz w:val="24"/>
          <w:szCs w:val="24"/>
          <w:highlight w:val="white"/>
        </w:rPr>
      </w:pPr>
      <w:r>
        <w:rPr>
          <w:rFonts w:ascii="Arial" w:eastAsia="Arial" w:hAnsi="Arial" w:cs="Arial"/>
          <w:b/>
          <w:bCs/>
          <w:sz w:val="24"/>
          <w:szCs w:val="24"/>
        </w:rPr>
        <w:t xml:space="preserve">Victoria Guadalupe Alvarado Hernández: </w:t>
      </w:r>
      <w:r>
        <w:rPr>
          <w:rFonts w:ascii="Arial" w:eastAsia="Arial" w:hAnsi="Arial" w:cs="Arial"/>
          <w:color w:val="303030"/>
          <w:sz w:val="24"/>
          <w:szCs w:val="24"/>
          <w:highlight w:val="white"/>
        </w:rPr>
        <w:t>Esas cuatro componen eso.</w:t>
      </w:r>
    </w:p>
    <w:p w:rsidR="00DD1B23" w:rsidRDefault="00DD1B23">
      <w:pPr>
        <w:spacing w:after="0" w:line="240" w:lineRule="auto"/>
        <w:jc w:val="both"/>
        <w:rPr>
          <w:rFonts w:ascii="Arial" w:eastAsia="Arial" w:hAnsi="Arial" w:cs="Arial"/>
          <w:color w:val="303030"/>
          <w:sz w:val="24"/>
          <w:szCs w:val="24"/>
          <w:highlight w:val="white"/>
        </w:rPr>
      </w:pPr>
    </w:p>
    <w:p w:rsidR="00DD1B23" w:rsidRDefault="00980B80">
      <w:pPr>
        <w:spacing w:after="0" w:line="240" w:lineRule="auto"/>
        <w:jc w:val="both"/>
        <w:rPr>
          <w:rFonts w:ascii="Arial" w:eastAsia="Arial" w:hAnsi="Arial" w:cs="Arial"/>
          <w:color w:val="303030"/>
          <w:sz w:val="24"/>
          <w:szCs w:val="24"/>
          <w:highlight w:val="white"/>
        </w:rPr>
      </w:pPr>
      <w:r>
        <w:rPr>
          <w:rFonts w:ascii="Arial" w:eastAsia="Arial" w:hAnsi="Arial" w:cs="Arial"/>
          <w:b/>
          <w:bCs/>
          <w:sz w:val="24"/>
          <w:szCs w:val="24"/>
        </w:rPr>
        <w:t xml:space="preserve">Presidenta Carmen Julia Prudencio González: </w:t>
      </w:r>
      <w:r>
        <w:rPr>
          <w:rFonts w:ascii="Arial" w:eastAsia="Arial" w:hAnsi="Arial" w:cs="Arial"/>
          <w:color w:val="303030"/>
          <w:sz w:val="24"/>
          <w:szCs w:val="24"/>
          <w:highlight w:val="white"/>
        </w:rPr>
        <w:t xml:space="preserve">Y tiene su transferencia de datos,  porque ustedes tienen </w:t>
      </w:r>
      <w:r>
        <w:rPr>
          <w:rFonts w:ascii="Arial" w:eastAsia="Arial" w:hAnsi="Arial" w:cs="Arial"/>
          <w:color w:val="303030"/>
          <w:sz w:val="24"/>
          <w:szCs w:val="24"/>
          <w:highlight w:val="white"/>
        </w:rPr>
        <w:t xml:space="preserve">los Programas Sociales. </w:t>
      </w:r>
    </w:p>
    <w:p w:rsidR="00DD1B23" w:rsidRDefault="00DD1B23">
      <w:pPr>
        <w:spacing w:after="0" w:line="240" w:lineRule="auto"/>
        <w:jc w:val="both"/>
        <w:rPr>
          <w:rFonts w:ascii="Arial" w:eastAsia="Arial" w:hAnsi="Arial" w:cs="Arial"/>
          <w:color w:val="303030"/>
          <w:sz w:val="24"/>
          <w:szCs w:val="24"/>
          <w:highlight w:val="white"/>
        </w:rPr>
      </w:pPr>
    </w:p>
    <w:p w:rsidR="00DD1B23" w:rsidRDefault="00980B80">
      <w:pPr>
        <w:spacing w:after="0" w:line="240" w:lineRule="auto"/>
        <w:jc w:val="both"/>
        <w:rPr>
          <w:rFonts w:ascii="Arial" w:eastAsia="Arial" w:hAnsi="Arial" w:cs="Arial"/>
          <w:color w:val="303030"/>
          <w:sz w:val="24"/>
          <w:szCs w:val="24"/>
          <w:highlight w:val="white"/>
        </w:rPr>
      </w:pPr>
      <w:r>
        <w:rPr>
          <w:rFonts w:ascii="Arial" w:eastAsia="Arial" w:hAnsi="Arial" w:cs="Arial"/>
          <w:b/>
          <w:bCs/>
          <w:sz w:val="24"/>
          <w:szCs w:val="24"/>
        </w:rPr>
        <w:t xml:space="preserve">Secretaria Técnica Perla Guadalupe Vallejo Hernández: </w:t>
      </w:r>
      <w:r>
        <w:rPr>
          <w:rFonts w:ascii="Arial" w:eastAsia="Arial" w:hAnsi="Arial" w:cs="Arial"/>
          <w:color w:val="303030"/>
          <w:sz w:val="24"/>
          <w:szCs w:val="24"/>
          <w:highlight w:val="white"/>
        </w:rPr>
        <w:t>Bueno, continuando con la Convocatoria, les pregunto si nadie más tiene dudas, aparte de los que ya mencionamos.</w:t>
      </w:r>
    </w:p>
    <w:p w:rsidR="00DD1B23" w:rsidRDefault="00DD1B23">
      <w:pPr>
        <w:spacing w:after="0" w:line="240" w:lineRule="auto"/>
        <w:jc w:val="both"/>
        <w:rPr>
          <w:rFonts w:ascii="Arial" w:eastAsia="Arial" w:hAnsi="Arial" w:cs="Arial"/>
          <w:color w:val="303030"/>
          <w:sz w:val="24"/>
          <w:szCs w:val="24"/>
          <w:highlight w:val="white"/>
        </w:rPr>
      </w:pPr>
    </w:p>
    <w:p w:rsidR="00DD1B23" w:rsidRDefault="00980B80">
      <w:pPr>
        <w:spacing w:after="0" w:line="240" w:lineRule="auto"/>
        <w:jc w:val="both"/>
        <w:rPr>
          <w:rFonts w:ascii="Arial" w:eastAsia="Arial" w:hAnsi="Arial" w:cs="Arial"/>
          <w:color w:val="303030"/>
          <w:sz w:val="24"/>
          <w:szCs w:val="24"/>
          <w:highlight w:val="white"/>
        </w:rPr>
      </w:pPr>
      <w:r>
        <w:rPr>
          <w:rFonts w:ascii="Arial" w:eastAsia="Arial" w:hAnsi="Arial" w:cs="Arial"/>
          <w:color w:val="303030"/>
          <w:sz w:val="24"/>
          <w:szCs w:val="24"/>
          <w:highlight w:val="white"/>
        </w:rPr>
        <w:t>Tercera, Requisitos que deben de presentar en cuanto a la Vert</w:t>
      </w:r>
      <w:r>
        <w:rPr>
          <w:rFonts w:ascii="Arial" w:eastAsia="Arial" w:hAnsi="Arial" w:cs="Arial"/>
          <w:color w:val="303030"/>
          <w:sz w:val="24"/>
          <w:szCs w:val="24"/>
          <w:highlight w:val="white"/>
        </w:rPr>
        <w:t>iente A: Las mujeres interesadas deberán presentarse personalmente a presentar su solicitud con lo siguiente:</w:t>
      </w:r>
    </w:p>
    <w:p w:rsidR="00DD1B23" w:rsidRDefault="00980B80">
      <w:pPr>
        <w:spacing w:before="240" w:after="0" w:line="240" w:lineRule="auto"/>
        <w:jc w:val="both"/>
        <w:rPr>
          <w:rFonts w:ascii="Arial" w:eastAsia="Arial" w:hAnsi="Arial" w:cs="Arial"/>
          <w:b/>
          <w:bCs/>
          <w:color w:val="303030"/>
          <w:sz w:val="24"/>
          <w:szCs w:val="24"/>
          <w:highlight w:val="white"/>
        </w:rPr>
      </w:pPr>
      <w:r>
        <w:rPr>
          <w:rFonts w:ascii="Arial" w:eastAsia="Arial" w:hAnsi="Arial" w:cs="Arial"/>
          <w:b/>
          <w:bCs/>
          <w:color w:val="303030"/>
          <w:sz w:val="24"/>
          <w:szCs w:val="24"/>
          <w:highlight w:val="white"/>
        </w:rPr>
        <w:t>VERTIENTE “A” APOYO EMERGENTE:</w:t>
      </w:r>
    </w:p>
    <w:p w:rsidR="00DD1B23" w:rsidRDefault="00980B80">
      <w:pPr>
        <w:numPr>
          <w:ilvl w:val="0"/>
          <w:numId w:val="8"/>
        </w:numPr>
        <w:spacing w:before="240" w:after="0" w:line="240" w:lineRule="auto"/>
        <w:jc w:val="both"/>
        <w:rPr>
          <w:rFonts w:ascii="Arial" w:eastAsia="Arial" w:hAnsi="Arial" w:cs="Arial"/>
          <w:color w:val="303030"/>
          <w:sz w:val="24"/>
          <w:szCs w:val="24"/>
          <w:highlight w:val="white"/>
        </w:rPr>
      </w:pPr>
      <w:r>
        <w:rPr>
          <w:rFonts w:ascii="Arial" w:eastAsia="Arial" w:hAnsi="Arial" w:cs="Arial"/>
          <w:color w:val="303030"/>
          <w:sz w:val="24"/>
          <w:szCs w:val="24"/>
          <w:highlight w:val="white"/>
        </w:rPr>
        <w:t>Identificación oficial vigente con domicilio en Guadalajara (Credencial para votar emitida por el INE o Pasaporte).</w:t>
      </w:r>
      <w:r>
        <w:rPr>
          <w:rFonts w:ascii="Arial" w:eastAsia="Arial" w:hAnsi="Arial" w:cs="Arial"/>
          <w:color w:val="303030"/>
          <w:sz w:val="24"/>
          <w:szCs w:val="24"/>
          <w:highlight w:val="white"/>
        </w:rPr>
        <w:t xml:space="preserve"> En caso de presentar Pasaporte, deberá presentar también CURP actualizada. </w:t>
      </w:r>
    </w:p>
    <w:p w:rsidR="00DD1B23" w:rsidRDefault="00980B80">
      <w:pPr>
        <w:spacing w:before="240" w:after="0" w:line="240" w:lineRule="auto"/>
        <w:jc w:val="both"/>
        <w:rPr>
          <w:rFonts w:ascii="Arial" w:eastAsia="Arial" w:hAnsi="Arial" w:cs="Arial"/>
          <w:color w:val="303030"/>
          <w:sz w:val="24"/>
          <w:szCs w:val="24"/>
          <w:highlight w:val="white"/>
        </w:rPr>
      </w:pPr>
      <w:r>
        <w:rPr>
          <w:rFonts w:ascii="Arial" w:eastAsia="Arial" w:hAnsi="Arial" w:cs="Arial"/>
          <w:b/>
          <w:bCs/>
          <w:sz w:val="24"/>
          <w:szCs w:val="24"/>
        </w:rPr>
        <w:t xml:space="preserve">Coral Chantal Zúñiga Nuño: </w:t>
      </w:r>
      <w:r>
        <w:rPr>
          <w:rFonts w:ascii="Arial" w:eastAsia="Arial" w:hAnsi="Arial" w:cs="Arial"/>
          <w:color w:val="303030"/>
          <w:sz w:val="24"/>
          <w:szCs w:val="24"/>
          <w:highlight w:val="white"/>
        </w:rPr>
        <w:t xml:space="preserve">Nosotras la sacamos, tratamos de facilitarle lo más que se pueda. </w:t>
      </w:r>
      <w:r>
        <w:rPr>
          <w:rFonts w:ascii="Arial" w:eastAsia="Arial" w:hAnsi="Arial" w:cs="Arial"/>
          <w:color w:val="303030"/>
          <w:sz w:val="24"/>
          <w:szCs w:val="24"/>
          <w:highlight w:val="white"/>
        </w:rPr>
        <w:tab/>
      </w:r>
    </w:p>
    <w:p w:rsidR="00DD1B23" w:rsidRDefault="00980B80">
      <w:pPr>
        <w:spacing w:before="240" w:after="0" w:line="240" w:lineRule="auto"/>
        <w:jc w:val="both"/>
        <w:rPr>
          <w:rFonts w:ascii="Arial" w:eastAsia="Arial" w:hAnsi="Arial" w:cs="Arial"/>
          <w:b/>
          <w:bCs/>
          <w:sz w:val="24"/>
          <w:szCs w:val="24"/>
        </w:rPr>
      </w:pPr>
      <w:r>
        <w:rPr>
          <w:rFonts w:ascii="Arial" w:eastAsia="Arial" w:hAnsi="Arial" w:cs="Arial"/>
          <w:b/>
          <w:bCs/>
          <w:sz w:val="24"/>
          <w:szCs w:val="24"/>
        </w:rPr>
        <w:t xml:space="preserve">Secretaria Técnica Perla Guadalupe Vallejo Hernández: </w:t>
      </w:r>
    </w:p>
    <w:p w:rsidR="00DD1B23" w:rsidRDefault="00980B80">
      <w:pPr>
        <w:spacing w:before="240" w:after="0" w:line="240" w:lineRule="auto"/>
        <w:ind w:left="720"/>
        <w:jc w:val="both"/>
        <w:rPr>
          <w:rFonts w:ascii="Arial" w:eastAsia="Arial" w:hAnsi="Arial" w:cs="Arial"/>
          <w:color w:val="303030"/>
          <w:sz w:val="24"/>
          <w:szCs w:val="24"/>
          <w:highlight w:val="white"/>
        </w:rPr>
      </w:pPr>
      <w:r>
        <w:rPr>
          <w:rFonts w:ascii="Arial" w:eastAsia="Arial" w:hAnsi="Arial" w:cs="Arial"/>
          <w:color w:val="303030"/>
          <w:sz w:val="24"/>
          <w:szCs w:val="24"/>
          <w:highlight w:val="white"/>
        </w:rPr>
        <w:t>En caso de que por la situaci</w:t>
      </w:r>
      <w:r>
        <w:rPr>
          <w:rFonts w:ascii="Arial" w:eastAsia="Arial" w:hAnsi="Arial" w:cs="Arial"/>
          <w:color w:val="303030"/>
          <w:sz w:val="24"/>
          <w:szCs w:val="24"/>
          <w:highlight w:val="white"/>
        </w:rPr>
        <w:t xml:space="preserve">ón de violencia que esté viviendo la mujer solicitante, no cuente con INE o Pasaporte, la Titular de la Dirección de Programas Sociales y una persona servidora pública como </w:t>
      </w:r>
      <w:proofErr w:type="spellStart"/>
      <w:r>
        <w:rPr>
          <w:rFonts w:ascii="Arial" w:eastAsia="Arial" w:hAnsi="Arial" w:cs="Arial"/>
          <w:color w:val="303030"/>
          <w:sz w:val="24"/>
          <w:szCs w:val="24"/>
          <w:highlight w:val="white"/>
        </w:rPr>
        <w:t>testiga</w:t>
      </w:r>
      <w:proofErr w:type="spellEnd"/>
      <w:r>
        <w:rPr>
          <w:rFonts w:ascii="Arial" w:eastAsia="Arial" w:hAnsi="Arial" w:cs="Arial"/>
          <w:color w:val="303030"/>
          <w:sz w:val="24"/>
          <w:szCs w:val="24"/>
          <w:highlight w:val="white"/>
        </w:rPr>
        <w:t>, deberán elaborar y firmar un documento en donde se deje constancia de la i</w:t>
      </w:r>
      <w:r>
        <w:rPr>
          <w:rFonts w:ascii="Arial" w:eastAsia="Arial" w:hAnsi="Arial" w:cs="Arial"/>
          <w:color w:val="303030"/>
          <w:sz w:val="24"/>
          <w:szCs w:val="24"/>
          <w:highlight w:val="white"/>
        </w:rPr>
        <w:t>dentidad de la mujer.</w:t>
      </w:r>
    </w:p>
    <w:p w:rsidR="00DD1B23" w:rsidRDefault="00980B80">
      <w:pPr>
        <w:spacing w:before="240" w:after="0" w:line="240" w:lineRule="auto"/>
        <w:ind w:left="720"/>
        <w:jc w:val="both"/>
        <w:rPr>
          <w:rFonts w:ascii="Arial" w:eastAsia="Arial" w:hAnsi="Arial" w:cs="Arial"/>
          <w:color w:val="303030"/>
          <w:sz w:val="24"/>
          <w:szCs w:val="24"/>
          <w:highlight w:val="white"/>
        </w:rPr>
      </w:pPr>
      <w:r>
        <w:rPr>
          <w:rFonts w:ascii="Arial" w:eastAsia="Arial" w:hAnsi="Arial" w:cs="Arial"/>
          <w:color w:val="303030"/>
          <w:sz w:val="24"/>
          <w:szCs w:val="24"/>
          <w:highlight w:val="white"/>
        </w:rPr>
        <w:t>Para las personas que su identificación no concuerde con su identidad de género, deberá presentar: Copia simple de la resolución administrativa emitida por la Oficialía del Registro Civil dentro de la cual se ordenó la expedición de u</w:t>
      </w:r>
      <w:r>
        <w:rPr>
          <w:rFonts w:ascii="Arial" w:eastAsia="Arial" w:hAnsi="Arial" w:cs="Arial"/>
          <w:color w:val="303030"/>
          <w:sz w:val="24"/>
          <w:szCs w:val="24"/>
          <w:highlight w:val="white"/>
        </w:rPr>
        <w:t>na nueva acta de nacimiento con las modificaciones en los datos personales con base en el derecho de identidad de género-</w:t>
      </w:r>
      <w:proofErr w:type="spellStart"/>
      <w:r>
        <w:rPr>
          <w:rFonts w:ascii="Arial" w:eastAsia="Arial" w:hAnsi="Arial" w:cs="Arial"/>
          <w:color w:val="303030"/>
          <w:sz w:val="24"/>
          <w:szCs w:val="24"/>
          <w:highlight w:val="white"/>
        </w:rPr>
        <w:t>autopercibida</w:t>
      </w:r>
      <w:proofErr w:type="spellEnd"/>
      <w:r>
        <w:rPr>
          <w:rFonts w:ascii="Arial" w:eastAsia="Arial" w:hAnsi="Arial" w:cs="Arial"/>
          <w:color w:val="303030"/>
          <w:sz w:val="24"/>
          <w:szCs w:val="24"/>
          <w:highlight w:val="white"/>
        </w:rPr>
        <w:t>.</w:t>
      </w:r>
    </w:p>
    <w:p w:rsidR="00DD1B23" w:rsidRDefault="00980B80">
      <w:pPr>
        <w:spacing w:before="240" w:after="0" w:line="240" w:lineRule="auto"/>
        <w:jc w:val="both"/>
        <w:rPr>
          <w:rFonts w:ascii="Arial" w:eastAsia="Arial" w:hAnsi="Arial" w:cs="Arial"/>
          <w:color w:val="303030"/>
          <w:sz w:val="24"/>
          <w:szCs w:val="24"/>
          <w:highlight w:val="white"/>
        </w:rPr>
      </w:pPr>
      <w:r>
        <w:rPr>
          <w:rFonts w:ascii="Arial" w:eastAsia="Arial" w:hAnsi="Arial" w:cs="Arial"/>
          <w:b/>
          <w:bCs/>
          <w:color w:val="303030"/>
          <w:sz w:val="24"/>
          <w:szCs w:val="24"/>
          <w:highlight w:val="white"/>
        </w:rPr>
        <w:t xml:space="preserve">Enlace Administrativo de la Coordinación General de Combate a la Desigualdad, Víctor Francisco Cervantes Franco: </w:t>
      </w:r>
      <w:r>
        <w:rPr>
          <w:rFonts w:ascii="Arial" w:eastAsia="Arial" w:hAnsi="Arial" w:cs="Arial"/>
          <w:color w:val="303030"/>
          <w:sz w:val="24"/>
          <w:szCs w:val="24"/>
          <w:highlight w:val="white"/>
        </w:rPr>
        <w:t>duda, ¿</w:t>
      </w:r>
      <w:r>
        <w:rPr>
          <w:rFonts w:ascii="Arial" w:eastAsia="Arial" w:hAnsi="Arial" w:cs="Arial"/>
          <w:color w:val="303030"/>
          <w:sz w:val="24"/>
          <w:szCs w:val="24"/>
          <w:highlight w:val="white"/>
        </w:rPr>
        <w:t xml:space="preserve">esto se refiere a la vertiente que hablábamos del apoyo emergente?, copia simple de resolución administrativa emitida por la Oficialía de Registro. </w:t>
      </w:r>
    </w:p>
    <w:p w:rsidR="00DD1B23" w:rsidRDefault="00DD1B23">
      <w:pPr>
        <w:spacing w:after="0" w:line="240" w:lineRule="auto"/>
        <w:jc w:val="both"/>
        <w:rPr>
          <w:rFonts w:ascii="Arial" w:eastAsia="Arial" w:hAnsi="Arial" w:cs="Arial"/>
          <w:b/>
          <w:bCs/>
          <w:sz w:val="24"/>
          <w:szCs w:val="24"/>
        </w:rPr>
      </w:pPr>
    </w:p>
    <w:p w:rsidR="00DD1B23" w:rsidRDefault="00980B80">
      <w:pPr>
        <w:spacing w:after="0" w:line="240" w:lineRule="auto"/>
        <w:jc w:val="both"/>
        <w:rPr>
          <w:rFonts w:ascii="Arial" w:eastAsia="Arial" w:hAnsi="Arial" w:cs="Arial"/>
          <w:color w:val="303030"/>
          <w:sz w:val="24"/>
          <w:szCs w:val="24"/>
          <w:highlight w:val="white"/>
        </w:rPr>
      </w:pPr>
      <w:r>
        <w:rPr>
          <w:rFonts w:ascii="Arial" w:eastAsia="Arial" w:hAnsi="Arial" w:cs="Arial"/>
          <w:b/>
          <w:bCs/>
          <w:sz w:val="24"/>
          <w:szCs w:val="24"/>
        </w:rPr>
        <w:t xml:space="preserve">María del Carmen Bayardo Solórzano: </w:t>
      </w:r>
      <w:r>
        <w:rPr>
          <w:rFonts w:ascii="Arial" w:eastAsia="Arial" w:hAnsi="Arial" w:cs="Arial"/>
          <w:color w:val="303030"/>
          <w:sz w:val="24"/>
          <w:szCs w:val="24"/>
          <w:highlight w:val="white"/>
        </w:rPr>
        <w:t>En caso de que la identificación no concuerde con su identidad.</w:t>
      </w:r>
    </w:p>
    <w:p w:rsidR="00DD1B23" w:rsidRDefault="00DD1B23">
      <w:pPr>
        <w:spacing w:after="0" w:line="240" w:lineRule="auto"/>
        <w:jc w:val="both"/>
        <w:rPr>
          <w:rFonts w:ascii="Arial" w:eastAsia="Arial" w:hAnsi="Arial" w:cs="Arial"/>
          <w:color w:val="303030"/>
          <w:sz w:val="24"/>
          <w:szCs w:val="24"/>
          <w:highlight w:val="white"/>
        </w:rPr>
      </w:pPr>
    </w:p>
    <w:p w:rsidR="00DD1B23" w:rsidRDefault="00DD1B23">
      <w:pPr>
        <w:spacing w:after="0" w:line="240" w:lineRule="auto"/>
        <w:jc w:val="both"/>
        <w:rPr>
          <w:rFonts w:ascii="Arial" w:eastAsia="Arial" w:hAnsi="Arial" w:cs="Arial"/>
          <w:b/>
          <w:bCs/>
          <w:sz w:val="24"/>
          <w:szCs w:val="24"/>
        </w:rPr>
      </w:pPr>
    </w:p>
    <w:p w:rsidR="00DD1B23" w:rsidRDefault="00DD1B23">
      <w:pPr>
        <w:spacing w:after="0" w:line="240" w:lineRule="auto"/>
        <w:jc w:val="both"/>
        <w:rPr>
          <w:rFonts w:ascii="Arial" w:eastAsia="Arial" w:hAnsi="Arial" w:cs="Arial"/>
          <w:b/>
          <w:bCs/>
          <w:sz w:val="24"/>
          <w:szCs w:val="24"/>
        </w:rPr>
      </w:pPr>
    </w:p>
    <w:p w:rsidR="00DD1B23" w:rsidRDefault="00DD1B23">
      <w:pPr>
        <w:spacing w:after="0" w:line="240" w:lineRule="auto"/>
        <w:jc w:val="both"/>
        <w:rPr>
          <w:rFonts w:ascii="Arial" w:eastAsia="Arial" w:hAnsi="Arial" w:cs="Arial"/>
          <w:b/>
          <w:bCs/>
          <w:sz w:val="24"/>
          <w:szCs w:val="24"/>
        </w:rPr>
      </w:pPr>
    </w:p>
    <w:p w:rsidR="00DD1B23" w:rsidRDefault="00980B80">
      <w:pPr>
        <w:spacing w:after="0" w:line="240" w:lineRule="auto"/>
        <w:jc w:val="both"/>
        <w:rPr>
          <w:rFonts w:ascii="Arial" w:eastAsia="Arial" w:hAnsi="Arial" w:cs="Arial"/>
          <w:color w:val="303030"/>
          <w:sz w:val="24"/>
          <w:szCs w:val="24"/>
          <w:highlight w:val="white"/>
        </w:rPr>
      </w:pPr>
      <w:r>
        <w:rPr>
          <w:rFonts w:ascii="Arial" w:eastAsia="Arial" w:hAnsi="Arial" w:cs="Arial"/>
          <w:b/>
          <w:bCs/>
          <w:sz w:val="24"/>
          <w:szCs w:val="24"/>
        </w:rPr>
        <w:t xml:space="preserve">Secretaria Técnica Perla Guadalupe Vallejo Hernández: </w:t>
      </w:r>
      <w:r>
        <w:rPr>
          <w:rFonts w:ascii="Arial" w:eastAsia="Arial" w:hAnsi="Arial" w:cs="Arial"/>
          <w:color w:val="303030"/>
          <w:sz w:val="24"/>
          <w:szCs w:val="24"/>
          <w:highlight w:val="white"/>
        </w:rPr>
        <w:t>De género</w:t>
      </w:r>
    </w:p>
    <w:p w:rsidR="00DD1B23" w:rsidRDefault="00980B80">
      <w:pPr>
        <w:spacing w:before="240" w:after="0" w:line="240" w:lineRule="auto"/>
        <w:jc w:val="both"/>
        <w:rPr>
          <w:rFonts w:ascii="Arial" w:eastAsia="Arial" w:hAnsi="Arial" w:cs="Arial"/>
          <w:color w:val="303030"/>
          <w:sz w:val="24"/>
          <w:szCs w:val="24"/>
          <w:highlight w:val="white"/>
        </w:rPr>
      </w:pPr>
      <w:r>
        <w:rPr>
          <w:rFonts w:ascii="Arial" w:eastAsia="Arial" w:hAnsi="Arial" w:cs="Arial"/>
          <w:b/>
          <w:bCs/>
          <w:color w:val="303030"/>
          <w:sz w:val="24"/>
          <w:szCs w:val="24"/>
          <w:highlight w:val="white"/>
        </w:rPr>
        <w:t xml:space="preserve">Víctor Francisco Cervantes Franco: </w:t>
      </w:r>
      <w:r>
        <w:rPr>
          <w:rFonts w:ascii="Arial" w:eastAsia="Arial" w:hAnsi="Arial" w:cs="Arial"/>
          <w:color w:val="303030"/>
          <w:sz w:val="24"/>
          <w:szCs w:val="24"/>
          <w:highlight w:val="white"/>
        </w:rPr>
        <w:t>Ok, ¿Vamos a hacer todo este trámite</w:t>
      </w:r>
      <w:proofErr w:type="gramStart"/>
      <w:r>
        <w:rPr>
          <w:rFonts w:ascii="Arial" w:eastAsia="Arial" w:hAnsi="Arial" w:cs="Arial"/>
          <w:color w:val="303030"/>
          <w:sz w:val="24"/>
          <w:szCs w:val="24"/>
          <w:highlight w:val="white"/>
        </w:rPr>
        <w:t>?.</w:t>
      </w:r>
      <w:proofErr w:type="gramEnd"/>
    </w:p>
    <w:p w:rsidR="00DD1B23" w:rsidRDefault="00DD1B23">
      <w:pPr>
        <w:spacing w:after="0" w:line="240" w:lineRule="auto"/>
        <w:jc w:val="both"/>
        <w:rPr>
          <w:rFonts w:ascii="Arial" w:eastAsia="Arial" w:hAnsi="Arial" w:cs="Arial"/>
          <w:b/>
          <w:bCs/>
          <w:sz w:val="24"/>
          <w:szCs w:val="24"/>
        </w:rPr>
      </w:pPr>
    </w:p>
    <w:p w:rsidR="00DD1B23" w:rsidRDefault="00980B80">
      <w:pPr>
        <w:spacing w:after="0" w:line="240" w:lineRule="auto"/>
        <w:jc w:val="both"/>
        <w:rPr>
          <w:rFonts w:ascii="Arial" w:eastAsia="Arial" w:hAnsi="Arial" w:cs="Arial"/>
          <w:color w:val="303030"/>
          <w:sz w:val="24"/>
          <w:szCs w:val="24"/>
          <w:highlight w:val="white"/>
        </w:rPr>
      </w:pPr>
      <w:r>
        <w:rPr>
          <w:rFonts w:ascii="Arial" w:eastAsia="Arial" w:hAnsi="Arial" w:cs="Arial"/>
          <w:b/>
          <w:bCs/>
          <w:sz w:val="24"/>
          <w:szCs w:val="24"/>
        </w:rPr>
        <w:t xml:space="preserve">María del Carmen Bayardo Solórzano: </w:t>
      </w:r>
      <w:r>
        <w:rPr>
          <w:rFonts w:ascii="Arial" w:eastAsia="Arial" w:hAnsi="Arial" w:cs="Arial"/>
          <w:color w:val="303030"/>
          <w:sz w:val="24"/>
          <w:szCs w:val="24"/>
          <w:highlight w:val="white"/>
        </w:rPr>
        <w:t>Si él se acerca como una mujer violentada, nos tiene que demostrar que ya hizo su</w:t>
      </w:r>
      <w:r>
        <w:rPr>
          <w:rFonts w:ascii="Arial" w:eastAsia="Arial" w:hAnsi="Arial" w:cs="Arial"/>
          <w:color w:val="303030"/>
          <w:sz w:val="24"/>
          <w:szCs w:val="24"/>
          <w:highlight w:val="white"/>
        </w:rPr>
        <w:t xml:space="preserve"> trámite de que se siente mujer.</w:t>
      </w:r>
    </w:p>
    <w:p w:rsidR="00DD1B23" w:rsidRDefault="00980B80">
      <w:pPr>
        <w:spacing w:before="240" w:after="0" w:line="240" w:lineRule="auto"/>
        <w:jc w:val="both"/>
        <w:rPr>
          <w:rFonts w:ascii="Arial" w:eastAsia="Arial" w:hAnsi="Arial" w:cs="Arial"/>
          <w:color w:val="303030"/>
          <w:sz w:val="24"/>
          <w:szCs w:val="24"/>
          <w:highlight w:val="white"/>
        </w:rPr>
      </w:pPr>
      <w:r>
        <w:rPr>
          <w:rFonts w:ascii="Arial" w:eastAsia="Arial" w:hAnsi="Arial" w:cs="Arial"/>
          <w:b/>
          <w:bCs/>
          <w:color w:val="303030"/>
          <w:sz w:val="24"/>
          <w:szCs w:val="24"/>
          <w:highlight w:val="white"/>
        </w:rPr>
        <w:t xml:space="preserve">Víctor Francisco Cervantes Franco: </w:t>
      </w:r>
      <w:r>
        <w:rPr>
          <w:rFonts w:ascii="Arial" w:eastAsia="Arial" w:hAnsi="Arial" w:cs="Arial"/>
          <w:color w:val="303030"/>
          <w:sz w:val="24"/>
          <w:szCs w:val="24"/>
          <w:highlight w:val="white"/>
        </w:rPr>
        <w:t>Ok</w:t>
      </w:r>
    </w:p>
    <w:p w:rsidR="00DD1B23" w:rsidRDefault="00980B80">
      <w:pPr>
        <w:spacing w:after="0" w:line="240" w:lineRule="auto"/>
        <w:jc w:val="both"/>
        <w:rPr>
          <w:rFonts w:ascii="Arial" w:eastAsia="Arial" w:hAnsi="Arial" w:cs="Arial"/>
          <w:sz w:val="24"/>
          <w:szCs w:val="24"/>
        </w:rPr>
      </w:pPr>
      <w:r>
        <w:rPr>
          <w:rFonts w:ascii="Arial" w:eastAsia="Arial" w:hAnsi="Arial" w:cs="Arial"/>
          <w:color w:val="303030"/>
          <w:sz w:val="24"/>
          <w:szCs w:val="24"/>
          <w:highlight w:val="white"/>
        </w:rPr>
        <w:br/>
      </w:r>
      <w:r>
        <w:rPr>
          <w:rFonts w:ascii="Arial" w:eastAsia="Arial" w:hAnsi="Arial" w:cs="Arial"/>
          <w:b/>
          <w:bCs/>
          <w:sz w:val="24"/>
          <w:szCs w:val="24"/>
        </w:rPr>
        <w:t xml:space="preserve">María del Carmen Bayardo Solórzano: </w:t>
      </w:r>
      <w:r>
        <w:rPr>
          <w:rFonts w:ascii="Arial" w:eastAsia="Arial" w:hAnsi="Arial" w:cs="Arial"/>
          <w:sz w:val="24"/>
          <w:szCs w:val="24"/>
        </w:rPr>
        <w:t>¿No?</w:t>
      </w:r>
    </w:p>
    <w:p w:rsidR="00DD1B23" w:rsidRDefault="00DD1B23">
      <w:pPr>
        <w:spacing w:after="0" w:line="240" w:lineRule="auto"/>
        <w:jc w:val="both"/>
        <w:rPr>
          <w:rFonts w:ascii="Arial" w:eastAsia="Arial" w:hAnsi="Arial" w:cs="Arial"/>
          <w:b/>
          <w:bCs/>
          <w:sz w:val="24"/>
          <w:szCs w:val="24"/>
        </w:rPr>
      </w:pPr>
    </w:p>
    <w:p w:rsidR="00DD1B23" w:rsidRDefault="00980B80">
      <w:pPr>
        <w:spacing w:after="0" w:line="240" w:lineRule="auto"/>
        <w:jc w:val="both"/>
        <w:rPr>
          <w:rFonts w:ascii="Arial" w:eastAsia="Arial" w:hAnsi="Arial" w:cs="Arial"/>
          <w:sz w:val="24"/>
          <w:szCs w:val="24"/>
        </w:rPr>
      </w:pPr>
      <w:r>
        <w:rPr>
          <w:rFonts w:ascii="Arial" w:eastAsia="Arial" w:hAnsi="Arial" w:cs="Arial"/>
          <w:b/>
          <w:bCs/>
          <w:sz w:val="24"/>
          <w:szCs w:val="24"/>
        </w:rPr>
        <w:t xml:space="preserve">Presidenta Carmen Julia Prudencio González: </w:t>
      </w:r>
      <w:r>
        <w:rPr>
          <w:rFonts w:ascii="Arial" w:eastAsia="Arial" w:hAnsi="Arial" w:cs="Arial"/>
          <w:sz w:val="24"/>
          <w:szCs w:val="24"/>
        </w:rPr>
        <w:t>Es una autopercepción.</w:t>
      </w:r>
    </w:p>
    <w:p w:rsidR="00DD1B23" w:rsidRDefault="00980B80">
      <w:pPr>
        <w:spacing w:before="240" w:after="0" w:line="240" w:lineRule="auto"/>
        <w:jc w:val="both"/>
        <w:rPr>
          <w:rFonts w:ascii="Arial" w:eastAsia="Arial" w:hAnsi="Arial" w:cs="Arial"/>
          <w:sz w:val="24"/>
          <w:szCs w:val="24"/>
        </w:rPr>
      </w:pPr>
      <w:r>
        <w:rPr>
          <w:rFonts w:ascii="Arial" w:eastAsia="Arial" w:hAnsi="Arial" w:cs="Arial"/>
          <w:b/>
          <w:bCs/>
          <w:color w:val="303030"/>
          <w:sz w:val="24"/>
          <w:szCs w:val="24"/>
          <w:highlight w:val="white"/>
        </w:rPr>
        <w:t>Víctor Francisco Cervantes Franco:</w:t>
      </w:r>
      <w:r>
        <w:rPr>
          <w:rFonts w:ascii="Arial" w:eastAsia="Arial" w:hAnsi="Arial" w:cs="Arial"/>
          <w:color w:val="303030"/>
          <w:sz w:val="24"/>
          <w:szCs w:val="24"/>
          <w:highlight w:val="white"/>
        </w:rPr>
        <w:t xml:space="preserve"> El trámite </w:t>
      </w:r>
    </w:p>
    <w:p w:rsidR="00DD1B23" w:rsidRDefault="00DD1B23">
      <w:pPr>
        <w:spacing w:after="0" w:line="240" w:lineRule="auto"/>
        <w:jc w:val="both"/>
        <w:rPr>
          <w:rFonts w:ascii="Arial" w:eastAsia="Arial" w:hAnsi="Arial" w:cs="Arial"/>
          <w:b/>
          <w:bCs/>
          <w:sz w:val="24"/>
          <w:szCs w:val="24"/>
        </w:rPr>
      </w:pPr>
    </w:p>
    <w:p w:rsidR="00DD1B23" w:rsidRDefault="00980B80">
      <w:pPr>
        <w:spacing w:after="0" w:line="240" w:lineRule="auto"/>
        <w:jc w:val="both"/>
        <w:rPr>
          <w:rFonts w:ascii="Arial" w:eastAsia="Arial" w:hAnsi="Arial" w:cs="Arial"/>
          <w:sz w:val="24"/>
          <w:szCs w:val="24"/>
        </w:rPr>
      </w:pPr>
      <w:r>
        <w:rPr>
          <w:rFonts w:ascii="Arial" w:eastAsia="Arial" w:hAnsi="Arial" w:cs="Arial"/>
          <w:b/>
          <w:bCs/>
          <w:sz w:val="24"/>
          <w:szCs w:val="24"/>
        </w:rPr>
        <w:t xml:space="preserve">María del Carmen Bayardo Solórzano: </w:t>
      </w:r>
      <w:r>
        <w:rPr>
          <w:rFonts w:ascii="Arial" w:eastAsia="Arial" w:hAnsi="Arial" w:cs="Arial"/>
          <w:sz w:val="24"/>
          <w:szCs w:val="24"/>
        </w:rPr>
        <w:t xml:space="preserve">Bueno, de que se </w:t>
      </w:r>
      <w:proofErr w:type="spellStart"/>
      <w:r>
        <w:rPr>
          <w:rFonts w:ascii="Arial" w:eastAsia="Arial" w:hAnsi="Arial" w:cs="Arial"/>
          <w:sz w:val="24"/>
          <w:szCs w:val="24"/>
        </w:rPr>
        <w:t>autopercibe</w:t>
      </w:r>
      <w:proofErr w:type="spellEnd"/>
      <w:proofErr w:type="gramStart"/>
      <w:r>
        <w:rPr>
          <w:rFonts w:ascii="Arial" w:eastAsia="Arial" w:hAnsi="Arial" w:cs="Arial"/>
          <w:sz w:val="24"/>
          <w:szCs w:val="24"/>
        </w:rPr>
        <w:t>..</w:t>
      </w:r>
      <w:proofErr w:type="gramEnd"/>
    </w:p>
    <w:p w:rsidR="00DD1B23" w:rsidRDefault="00980B80">
      <w:pPr>
        <w:spacing w:before="240" w:after="0" w:line="240" w:lineRule="auto"/>
        <w:jc w:val="both"/>
        <w:rPr>
          <w:rFonts w:ascii="Arial" w:eastAsia="Arial" w:hAnsi="Arial" w:cs="Arial"/>
          <w:color w:val="303030"/>
          <w:sz w:val="24"/>
          <w:szCs w:val="24"/>
          <w:highlight w:val="white"/>
        </w:rPr>
      </w:pPr>
      <w:r>
        <w:rPr>
          <w:rFonts w:ascii="Arial" w:eastAsia="Arial" w:hAnsi="Arial" w:cs="Arial"/>
          <w:b/>
          <w:bCs/>
          <w:color w:val="303030"/>
          <w:sz w:val="24"/>
          <w:szCs w:val="24"/>
          <w:highlight w:val="white"/>
        </w:rPr>
        <w:t xml:space="preserve">Víctor Francisco Cervantes Franco: </w:t>
      </w:r>
      <w:r>
        <w:rPr>
          <w:rFonts w:ascii="Arial" w:eastAsia="Arial" w:hAnsi="Arial" w:cs="Arial"/>
          <w:color w:val="303030"/>
          <w:sz w:val="24"/>
          <w:szCs w:val="24"/>
          <w:highlight w:val="white"/>
        </w:rPr>
        <w:t>No, no, no, no es tanto eso, sino que tenemos que acceder a una copia simple de resolución administrativa y si volvemos a lo mismo, salieron del domicilio</w:t>
      </w:r>
      <w:r>
        <w:rPr>
          <w:rFonts w:ascii="Arial" w:eastAsia="Arial" w:hAnsi="Arial" w:cs="Arial"/>
          <w:color w:val="303030"/>
          <w:sz w:val="24"/>
          <w:szCs w:val="24"/>
          <w:highlight w:val="white"/>
        </w:rPr>
        <w:t xml:space="preserve">, no me llevo nada… </w:t>
      </w:r>
      <w:r>
        <w:rPr>
          <w:rFonts w:ascii="Arial" w:eastAsia="Arial" w:hAnsi="Arial" w:cs="Arial"/>
          <w:color w:val="303030"/>
          <w:sz w:val="24"/>
          <w:szCs w:val="24"/>
          <w:highlight w:val="white"/>
        </w:rPr>
        <w:br/>
      </w:r>
    </w:p>
    <w:p w:rsidR="00DD1B23" w:rsidRDefault="00980B80">
      <w:pPr>
        <w:spacing w:after="0" w:line="240" w:lineRule="auto"/>
        <w:jc w:val="both"/>
        <w:rPr>
          <w:rFonts w:ascii="Arial" w:eastAsia="Arial" w:hAnsi="Arial" w:cs="Arial"/>
          <w:color w:val="303030"/>
          <w:sz w:val="24"/>
          <w:szCs w:val="24"/>
          <w:highlight w:val="white"/>
        </w:rPr>
      </w:pPr>
      <w:r>
        <w:rPr>
          <w:rFonts w:ascii="Arial" w:eastAsia="Arial" w:hAnsi="Arial" w:cs="Arial"/>
          <w:b/>
          <w:bCs/>
          <w:sz w:val="24"/>
          <w:szCs w:val="24"/>
        </w:rPr>
        <w:t xml:space="preserve">María del Carmen Bayardo Solórzano: </w:t>
      </w:r>
      <w:r>
        <w:rPr>
          <w:rFonts w:ascii="Arial" w:eastAsia="Arial" w:hAnsi="Arial" w:cs="Arial"/>
          <w:color w:val="303030"/>
          <w:sz w:val="24"/>
          <w:szCs w:val="24"/>
          <w:highlight w:val="white"/>
        </w:rPr>
        <w:t xml:space="preserve">¿Pero puede ir al Registro Civil a solicitar una copia? </w:t>
      </w:r>
    </w:p>
    <w:p w:rsidR="00DD1B23" w:rsidRDefault="00980B80">
      <w:pPr>
        <w:spacing w:before="240" w:after="0" w:line="240" w:lineRule="auto"/>
        <w:jc w:val="both"/>
        <w:rPr>
          <w:rFonts w:ascii="Arial" w:eastAsia="Arial" w:hAnsi="Arial" w:cs="Arial"/>
          <w:color w:val="303030"/>
          <w:sz w:val="24"/>
          <w:szCs w:val="24"/>
          <w:highlight w:val="white"/>
        </w:rPr>
      </w:pPr>
      <w:r>
        <w:rPr>
          <w:rFonts w:ascii="Arial" w:eastAsia="Arial" w:hAnsi="Arial" w:cs="Arial"/>
          <w:b/>
          <w:bCs/>
          <w:color w:val="303030"/>
          <w:sz w:val="24"/>
          <w:szCs w:val="24"/>
          <w:highlight w:val="white"/>
        </w:rPr>
        <w:t xml:space="preserve">Víctor Francisco Cervantes Franco: </w:t>
      </w:r>
      <w:r>
        <w:rPr>
          <w:rFonts w:ascii="Arial" w:eastAsia="Arial" w:hAnsi="Arial" w:cs="Arial"/>
          <w:color w:val="303030"/>
          <w:sz w:val="24"/>
          <w:szCs w:val="24"/>
          <w:highlight w:val="white"/>
        </w:rPr>
        <w:t xml:space="preserve">Si, pero es la vertiente del apoyo emergente. </w:t>
      </w:r>
    </w:p>
    <w:p w:rsidR="00DD1B23" w:rsidRDefault="00DD1B23">
      <w:pPr>
        <w:spacing w:after="0" w:line="240" w:lineRule="auto"/>
        <w:jc w:val="both"/>
        <w:rPr>
          <w:rFonts w:ascii="Arial" w:eastAsia="Arial" w:hAnsi="Arial" w:cs="Arial"/>
          <w:b/>
          <w:bCs/>
          <w:sz w:val="24"/>
          <w:szCs w:val="24"/>
        </w:rPr>
      </w:pPr>
    </w:p>
    <w:p w:rsidR="00DD1B23" w:rsidRDefault="00980B80">
      <w:pPr>
        <w:spacing w:after="0" w:line="240" w:lineRule="auto"/>
        <w:jc w:val="both"/>
        <w:rPr>
          <w:rFonts w:ascii="Arial" w:eastAsia="Arial" w:hAnsi="Arial" w:cs="Arial"/>
          <w:color w:val="303030"/>
          <w:sz w:val="24"/>
          <w:szCs w:val="24"/>
          <w:highlight w:val="white"/>
        </w:rPr>
      </w:pPr>
      <w:r>
        <w:rPr>
          <w:rFonts w:ascii="Arial" w:eastAsia="Arial" w:hAnsi="Arial" w:cs="Arial"/>
          <w:b/>
          <w:bCs/>
          <w:sz w:val="24"/>
          <w:szCs w:val="24"/>
        </w:rPr>
        <w:t xml:space="preserve">Presidenta Carmen Julia Prudencio González: </w:t>
      </w:r>
      <w:r>
        <w:rPr>
          <w:rFonts w:ascii="Arial" w:eastAsia="Arial" w:hAnsi="Arial" w:cs="Arial"/>
          <w:color w:val="303030"/>
          <w:sz w:val="24"/>
          <w:szCs w:val="24"/>
          <w:highlight w:val="white"/>
        </w:rPr>
        <w:t xml:space="preserve">La persona lo </w:t>
      </w:r>
      <w:r>
        <w:rPr>
          <w:rFonts w:ascii="Arial" w:eastAsia="Arial" w:hAnsi="Arial" w:cs="Arial"/>
          <w:color w:val="303030"/>
          <w:sz w:val="24"/>
          <w:szCs w:val="24"/>
          <w:highlight w:val="white"/>
        </w:rPr>
        <w:t>debe hacer.</w:t>
      </w:r>
    </w:p>
    <w:p w:rsidR="00DD1B23" w:rsidRDefault="00980B80">
      <w:pPr>
        <w:spacing w:before="240" w:after="0" w:line="240" w:lineRule="auto"/>
        <w:jc w:val="both"/>
        <w:rPr>
          <w:rFonts w:ascii="Arial" w:eastAsia="Arial" w:hAnsi="Arial" w:cs="Arial"/>
          <w:color w:val="303030"/>
          <w:sz w:val="24"/>
          <w:szCs w:val="24"/>
          <w:highlight w:val="white"/>
        </w:rPr>
      </w:pPr>
      <w:r>
        <w:rPr>
          <w:rFonts w:ascii="Arial" w:eastAsia="Arial" w:hAnsi="Arial" w:cs="Arial"/>
          <w:b/>
          <w:bCs/>
          <w:color w:val="303030"/>
          <w:sz w:val="24"/>
          <w:szCs w:val="24"/>
          <w:highlight w:val="white"/>
        </w:rPr>
        <w:t xml:space="preserve">Víctor Francisco Cervantes Franco: </w:t>
      </w:r>
      <w:r>
        <w:rPr>
          <w:rFonts w:ascii="Arial" w:eastAsia="Arial" w:hAnsi="Arial" w:cs="Arial"/>
          <w:color w:val="303030"/>
          <w:sz w:val="24"/>
          <w:szCs w:val="24"/>
          <w:highlight w:val="white"/>
        </w:rPr>
        <w:t>Si, pero volvemos a lo mismo, eso lo entiendo en la vertiente B</w:t>
      </w:r>
    </w:p>
    <w:p w:rsidR="00DD1B23" w:rsidRDefault="00980B80">
      <w:pPr>
        <w:spacing w:before="240" w:after="0" w:line="240" w:lineRule="auto"/>
        <w:jc w:val="both"/>
        <w:rPr>
          <w:rFonts w:ascii="Arial" w:eastAsia="Arial" w:hAnsi="Arial" w:cs="Arial"/>
          <w:color w:val="303030"/>
          <w:sz w:val="24"/>
          <w:szCs w:val="24"/>
          <w:highlight w:val="white"/>
        </w:rPr>
      </w:pPr>
      <w:r>
        <w:rPr>
          <w:rFonts w:ascii="Arial" w:eastAsia="Arial" w:hAnsi="Arial" w:cs="Arial"/>
          <w:b/>
          <w:bCs/>
          <w:sz w:val="24"/>
          <w:szCs w:val="24"/>
        </w:rPr>
        <w:t xml:space="preserve">Presidenta Carmen Julia Prudencio González: </w:t>
      </w:r>
      <w:r>
        <w:rPr>
          <w:rFonts w:ascii="Arial" w:eastAsia="Arial" w:hAnsi="Arial" w:cs="Arial"/>
          <w:color w:val="303030"/>
          <w:sz w:val="24"/>
          <w:szCs w:val="24"/>
          <w:highlight w:val="white"/>
        </w:rPr>
        <w:t xml:space="preserve">Ese documento no debe determinar el apoyo, o sea en la vertiente B. </w:t>
      </w:r>
    </w:p>
    <w:p w:rsidR="00DD1B23" w:rsidRDefault="00980B80">
      <w:pPr>
        <w:spacing w:before="240" w:after="0" w:line="240" w:lineRule="auto"/>
        <w:jc w:val="both"/>
        <w:rPr>
          <w:rFonts w:ascii="Arial" w:eastAsia="Arial" w:hAnsi="Arial" w:cs="Arial"/>
          <w:color w:val="303030"/>
          <w:sz w:val="24"/>
          <w:szCs w:val="24"/>
          <w:highlight w:val="white"/>
        </w:rPr>
      </w:pPr>
      <w:r>
        <w:rPr>
          <w:rFonts w:ascii="Arial" w:eastAsia="Arial" w:hAnsi="Arial" w:cs="Arial"/>
          <w:b/>
          <w:bCs/>
          <w:color w:val="303030"/>
          <w:sz w:val="24"/>
          <w:szCs w:val="24"/>
          <w:highlight w:val="white"/>
        </w:rPr>
        <w:t>Víctor Francisco Cervantes Franc</w:t>
      </w:r>
      <w:r>
        <w:rPr>
          <w:rFonts w:ascii="Arial" w:eastAsia="Arial" w:hAnsi="Arial" w:cs="Arial"/>
          <w:b/>
          <w:bCs/>
          <w:color w:val="303030"/>
          <w:sz w:val="24"/>
          <w:szCs w:val="24"/>
          <w:highlight w:val="white"/>
        </w:rPr>
        <w:t xml:space="preserve">o: </w:t>
      </w:r>
      <w:r>
        <w:rPr>
          <w:rFonts w:ascii="Arial" w:eastAsia="Arial" w:hAnsi="Arial" w:cs="Arial"/>
          <w:color w:val="303030"/>
          <w:sz w:val="24"/>
          <w:szCs w:val="24"/>
          <w:highlight w:val="white"/>
        </w:rPr>
        <w:t xml:space="preserve">En la vertiente A. Aquí está, en la vertiente A. </w:t>
      </w:r>
    </w:p>
    <w:p w:rsidR="00DD1B23" w:rsidRDefault="00980B80">
      <w:pPr>
        <w:spacing w:before="240" w:after="0" w:line="240" w:lineRule="auto"/>
        <w:jc w:val="both"/>
        <w:rPr>
          <w:rFonts w:ascii="Arial" w:eastAsia="Arial" w:hAnsi="Arial" w:cs="Arial"/>
          <w:color w:val="303030"/>
          <w:sz w:val="24"/>
          <w:szCs w:val="24"/>
          <w:highlight w:val="white"/>
        </w:rPr>
      </w:pPr>
      <w:r>
        <w:rPr>
          <w:rFonts w:ascii="Arial" w:eastAsia="Arial" w:hAnsi="Arial" w:cs="Arial"/>
          <w:b/>
          <w:bCs/>
          <w:sz w:val="24"/>
          <w:szCs w:val="24"/>
        </w:rPr>
        <w:t xml:space="preserve">María del Carmen Bayardo Solórzano: </w:t>
      </w:r>
      <w:r>
        <w:rPr>
          <w:rFonts w:ascii="Arial" w:eastAsia="Arial" w:hAnsi="Arial" w:cs="Arial"/>
          <w:color w:val="303030"/>
          <w:sz w:val="24"/>
          <w:szCs w:val="24"/>
          <w:highlight w:val="white"/>
        </w:rPr>
        <w:t>Así está establecido.</w:t>
      </w:r>
      <w:r>
        <w:rPr>
          <w:rFonts w:ascii="Arial" w:eastAsia="Arial" w:hAnsi="Arial" w:cs="Arial"/>
          <w:sz w:val="24"/>
          <w:szCs w:val="24"/>
        </w:rPr>
        <w:t xml:space="preserve"> </w:t>
      </w:r>
      <w:r>
        <w:rPr>
          <w:rFonts w:ascii="Arial" w:eastAsia="Arial" w:hAnsi="Arial" w:cs="Arial"/>
          <w:color w:val="303030"/>
          <w:sz w:val="24"/>
          <w:szCs w:val="24"/>
          <w:highlight w:val="white"/>
        </w:rPr>
        <w:t xml:space="preserve">Y no sé qué tanta incidencia tenemos de personas que se </w:t>
      </w:r>
      <w:proofErr w:type="spellStart"/>
      <w:r>
        <w:rPr>
          <w:rFonts w:ascii="Arial" w:eastAsia="Arial" w:hAnsi="Arial" w:cs="Arial"/>
          <w:color w:val="303030"/>
          <w:sz w:val="24"/>
          <w:szCs w:val="24"/>
          <w:highlight w:val="white"/>
        </w:rPr>
        <w:t>autoperciben</w:t>
      </w:r>
      <w:proofErr w:type="spellEnd"/>
      <w:r>
        <w:rPr>
          <w:rFonts w:ascii="Arial" w:eastAsia="Arial" w:hAnsi="Arial" w:cs="Arial"/>
          <w:color w:val="303030"/>
          <w:sz w:val="24"/>
          <w:szCs w:val="24"/>
          <w:highlight w:val="white"/>
        </w:rPr>
        <w:t xml:space="preserve"> mujer. Sí, Pudiera haber. </w:t>
      </w:r>
    </w:p>
    <w:p w:rsidR="00DD1B23" w:rsidRDefault="00980B80">
      <w:pPr>
        <w:spacing w:before="240" w:after="0" w:line="240" w:lineRule="auto"/>
        <w:jc w:val="both"/>
        <w:rPr>
          <w:rFonts w:ascii="Arial" w:eastAsia="Arial" w:hAnsi="Arial" w:cs="Arial"/>
          <w:color w:val="303030"/>
          <w:sz w:val="24"/>
          <w:szCs w:val="24"/>
          <w:highlight w:val="white"/>
        </w:rPr>
      </w:pPr>
      <w:r>
        <w:rPr>
          <w:rFonts w:ascii="Arial" w:eastAsia="Arial" w:hAnsi="Arial" w:cs="Arial"/>
          <w:b/>
          <w:bCs/>
          <w:color w:val="303030"/>
          <w:sz w:val="24"/>
          <w:szCs w:val="24"/>
          <w:highlight w:val="white"/>
        </w:rPr>
        <w:t>Víctor Francisco Cervantes Franco:</w:t>
      </w:r>
      <w:r>
        <w:rPr>
          <w:rFonts w:ascii="Arial" w:eastAsia="Arial" w:hAnsi="Arial" w:cs="Arial"/>
          <w:color w:val="303030"/>
          <w:sz w:val="24"/>
          <w:szCs w:val="24"/>
          <w:highlight w:val="white"/>
        </w:rPr>
        <w:t xml:space="preserve"> Sí, porque le </w:t>
      </w:r>
      <w:r>
        <w:rPr>
          <w:rFonts w:ascii="Arial" w:eastAsia="Arial" w:hAnsi="Arial" w:cs="Arial"/>
          <w:color w:val="303030"/>
          <w:sz w:val="24"/>
          <w:szCs w:val="24"/>
          <w:highlight w:val="white"/>
        </w:rPr>
        <w:t>pides copia simple de la resolución administrativa.</w:t>
      </w:r>
    </w:p>
    <w:p w:rsidR="00DD1B23" w:rsidRDefault="00980B80">
      <w:pPr>
        <w:spacing w:before="240" w:after="0" w:line="240" w:lineRule="auto"/>
        <w:jc w:val="both"/>
        <w:rPr>
          <w:rFonts w:ascii="Arial" w:eastAsia="Arial" w:hAnsi="Arial" w:cs="Arial"/>
          <w:color w:val="303030"/>
          <w:sz w:val="24"/>
          <w:szCs w:val="24"/>
          <w:highlight w:val="white"/>
        </w:rPr>
      </w:pPr>
      <w:r>
        <w:rPr>
          <w:rFonts w:ascii="Arial" w:eastAsia="Arial" w:hAnsi="Arial" w:cs="Arial"/>
          <w:b/>
          <w:bCs/>
          <w:sz w:val="24"/>
          <w:szCs w:val="24"/>
        </w:rPr>
        <w:t xml:space="preserve">María del Carmen Bayardo Solórzano: </w:t>
      </w:r>
      <w:r>
        <w:rPr>
          <w:rFonts w:ascii="Arial" w:eastAsia="Arial" w:hAnsi="Arial" w:cs="Arial"/>
          <w:color w:val="303030"/>
          <w:sz w:val="24"/>
          <w:szCs w:val="24"/>
          <w:highlight w:val="white"/>
        </w:rPr>
        <w:t>Y es que es un Programa exclusivo para mujeres mayores de 18 años. Y si la persona tiene que tener su identificación como mujer para poder hacerlo. Y ese es el document</w:t>
      </w:r>
      <w:r>
        <w:rPr>
          <w:rFonts w:ascii="Arial" w:eastAsia="Arial" w:hAnsi="Arial" w:cs="Arial"/>
          <w:color w:val="303030"/>
          <w:sz w:val="24"/>
          <w:szCs w:val="24"/>
          <w:highlight w:val="white"/>
        </w:rPr>
        <w:t>o.</w:t>
      </w:r>
    </w:p>
    <w:p w:rsidR="00DD1B23" w:rsidRDefault="00980B80">
      <w:pPr>
        <w:spacing w:before="240" w:after="0" w:line="240" w:lineRule="auto"/>
        <w:jc w:val="both"/>
        <w:rPr>
          <w:rFonts w:ascii="Arial" w:eastAsia="Arial" w:hAnsi="Arial" w:cs="Arial"/>
          <w:color w:val="303030"/>
          <w:sz w:val="24"/>
          <w:szCs w:val="24"/>
          <w:highlight w:val="white"/>
        </w:rPr>
      </w:pPr>
      <w:r>
        <w:rPr>
          <w:rFonts w:ascii="Arial" w:eastAsia="Arial" w:hAnsi="Arial" w:cs="Arial"/>
          <w:b/>
          <w:bCs/>
          <w:color w:val="303030"/>
          <w:sz w:val="24"/>
          <w:szCs w:val="24"/>
          <w:highlight w:val="white"/>
        </w:rPr>
        <w:t xml:space="preserve">Víctor Francisco Cervantes Franco: </w:t>
      </w:r>
      <w:r>
        <w:rPr>
          <w:rFonts w:ascii="Arial" w:eastAsia="Arial" w:hAnsi="Arial" w:cs="Arial"/>
          <w:color w:val="303030"/>
          <w:sz w:val="24"/>
          <w:szCs w:val="24"/>
          <w:highlight w:val="white"/>
        </w:rPr>
        <w:t>Digo, no entienden esto. En el de apoyo continuo.</w:t>
      </w:r>
    </w:p>
    <w:p w:rsidR="00DD1B23" w:rsidRDefault="00DD1B23">
      <w:pPr>
        <w:spacing w:after="0" w:line="240" w:lineRule="auto"/>
        <w:jc w:val="both"/>
        <w:rPr>
          <w:rFonts w:ascii="Arial" w:eastAsia="Arial" w:hAnsi="Arial" w:cs="Arial"/>
          <w:b/>
          <w:bCs/>
          <w:sz w:val="24"/>
          <w:szCs w:val="24"/>
        </w:rPr>
      </w:pPr>
    </w:p>
    <w:p w:rsidR="00DD1B23" w:rsidRDefault="00980B80">
      <w:pPr>
        <w:spacing w:after="0" w:line="240" w:lineRule="auto"/>
        <w:jc w:val="both"/>
        <w:rPr>
          <w:rFonts w:ascii="Arial" w:eastAsia="Arial" w:hAnsi="Arial" w:cs="Arial"/>
          <w:color w:val="303030"/>
          <w:sz w:val="24"/>
          <w:szCs w:val="24"/>
          <w:highlight w:val="white"/>
        </w:rPr>
      </w:pPr>
      <w:r>
        <w:rPr>
          <w:rFonts w:ascii="Arial" w:eastAsia="Arial" w:hAnsi="Arial" w:cs="Arial"/>
          <w:b/>
          <w:bCs/>
          <w:sz w:val="24"/>
          <w:szCs w:val="24"/>
        </w:rPr>
        <w:t xml:space="preserve">Presidenta Carmen Julia Prudencio González: </w:t>
      </w:r>
      <w:r>
        <w:rPr>
          <w:rFonts w:ascii="Arial" w:eastAsia="Arial" w:hAnsi="Arial" w:cs="Arial"/>
          <w:color w:val="303030"/>
          <w:sz w:val="24"/>
          <w:szCs w:val="24"/>
          <w:highlight w:val="white"/>
        </w:rPr>
        <w:t>Sí, que no debería de estar en la vertiente A.</w:t>
      </w:r>
    </w:p>
    <w:p w:rsidR="00DD1B23" w:rsidRDefault="00980B80">
      <w:pPr>
        <w:spacing w:before="240" w:after="0" w:line="240" w:lineRule="auto"/>
        <w:jc w:val="both"/>
        <w:rPr>
          <w:rFonts w:ascii="Arial" w:eastAsia="Arial" w:hAnsi="Arial" w:cs="Arial"/>
          <w:color w:val="303030"/>
          <w:sz w:val="24"/>
          <w:szCs w:val="24"/>
          <w:highlight w:val="white"/>
        </w:rPr>
      </w:pPr>
      <w:r>
        <w:rPr>
          <w:rFonts w:ascii="Arial" w:eastAsia="Arial" w:hAnsi="Arial" w:cs="Arial"/>
          <w:b/>
          <w:bCs/>
          <w:sz w:val="24"/>
          <w:szCs w:val="24"/>
        </w:rPr>
        <w:t xml:space="preserve">María del Carmen Bayardo Solórzano: </w:t>
      </w:r>
      <w:r>
        <w:rPr>
          <w:rFonts w:ascii="Arial" w:eastAsia="Arial" w:hAnsi="Arial" w:cs="Arial"/>
          <w:color w:val="303030"/>
          <w:sz w:val="24"/>
          <w:szCs w:val="24"/>
          <w:highlight w:val="white"/>
        </w:rPr>
        <w:t xml:space="preserve">Víctor, no es la mayoría de los casos. </w:t>
      </w:r>
    </w:p>
    <w:p w:rsidR="00DD1B23" w:rsidRDefault="00980B80">
      <w:pPr>
        <w:spacing w:before="240" w:after="0" w:line="240" w:lineRule="auto"/>
        <w:jc w:val="both"/>
        <w:rPr>
          <w:rFonts w:ascii="Arial" w:eastAsia="Arial" w:hAnsi="Arial" w:cs="Arial"/>
          <w:color w:val="303030"/>
          <w:sz w:val="24"/>
          <w:szCs w:val="24"/>
          <w:highlight w:val="white"/>
        </w:rPr>
      </w:pPr>
      <w:r>
        <w:rPr>
          <w:rFonts w:ascii="Arial" w:eastAsia="Arial" w:hAnsi="Arial" w:cs="Arial"/>
          <w:b/>
          <w:bCs/>
          <w:color w:val="303030"/>
          <w:sz w:val="24"/>
          <w:szCs w:val="24"/>
          <w:highlight w:val="white"/>
        </w:rPr>
        <w:t xml:space="preserve">Víctor Francisco Cervantes Franco: </w:t>
      </w:r>
      <w:r>
        <w:rPr>
          <w:rFonts w:ascii="Arial" w:eastAsia="Arial" w:hAnsi="Arial" w:cs="Arial"/>
          <w:color w:val="303030"/>
          <w:sz w:val="24"/>
          <w:szCs w:val="24"/>
          <w:highlight w:val="white"/>
        </w:rPr>
        <w:t xml:space="preserve">Bien, bueno. </w:t>
      </w:r>
    </w:p>
    <w:p w:rsidR="00DD1B23" w:rsidRDefault="00DD1B23">
      <w:pPr>
        <w:spacing w:after="0" w:line="240" w:lineRule="auto"/>
        <w:jc w:val="both"/>
        <w:rPr>
          <w:rFonts w:ascii="Arial" w:eastAsia="Arial" w:hAnsi="Arial" w:cs="Arial"/>
          <w:color w:val="303030"/>
          <w:sz w:val="24"/>
          <w:szCs w:val="24"/>
          <w:highlight w:val="white"/>
        </w:rPr>
      </w:pPr>
    </w:p>
    <w:p w:rsidR="00DD1B23" w:rsidRDefault="00980B80">
      <w:pPr>
        <w:spacing w:after="0" w:line="240" w:lineRule="auto"/>
        <w:jc w:val="both"/>
        <w:rPr>
          <w:rFonts w:ascii="Arial" w:eastAsia="Arial" w:hAnsi="Arial" w:cs="Arial"/>
          <w:color w:val="303030"/>
          <w:sz w:val="24"/>
          <w:szCs w:val="24"/>
          <w:highlight w:val="white"/>
        </w:rPr>
      </w:pPr>
      <w:r>
        <w:rPr>
          <w:rFonts w:ascii="Arial" w:eastAsia="Arial" w:hAnsi="Arial" w:cs="Arial"/>
          <w:b/>
          <w:bCs/>
          <w:sz w:val="24"/>
          <w:szCs w:val="24"/>
        </w:rPr>
        <w:t xml:space="preserve">Presidenta Carmen Julia Prudencio González: </w:t>
      </w:r>
      <w:r>
        <w:rPr>
          <w:rFonts w:ascii="Arial" w:eastAsia="Arial" w:hAnsi="Arial" w:cs="Arial"/>
          <w:color w:val="303030"/>
          <w:sz w:val="24"/>
          <w:szCs w:val="24"/>
          <w:highlight w:val="white"/>
        </w:rPr>
        <w:t>Pero las personas ya tienen sus documentos también aparte.</w:t>
      </w:r>
    </w:p>
    <w:p w:rsidR="00DD1B23" w:rsidRDefault="00980B80">
      <w:pPr>
        <w:spacing w:before="240" w:after="0" w:line="240" w:lineRule="auto"/>
        <w:jc w:val="both"/>
        <w:rPr>
          <w:rFonts w:ascii="Arial" w:eastAsia="Arial" w:hAnsi="Arial" w:cs="Arial"/>
          <w:color w:val="303030"/>
          <w:sz w:val="24"/>
          <w:szCs w:val="24"/>
          <w:highlight w:val="white"/>
        </w:rPr>
      </w:pPr>
      <w:r>
        <w:rPr>
          <w:rFonts w:ascii="Arial" w:eastAsia="Arial" w:hAnsi="Arial" w:cs="Arial"/>
          <w:b/>
          <w:bCs/>
          <w:color w:val="303030"/>
          <w:sz w:val="24"/>
          <w:szCs w:val="24"/>
          <w:highlight w:val="white"/>
        </w:rPr>
        <w:t xml:space="preserve">Víctor Francisco Cervantes Franco: </w:t>
      </w:r>
      <w:r>
        <w:rPr>
          <w:rFonts w:ascii="Arial" w:eastAsia="Arial" w:hAnsi="Arial" w:cs="Arial"/>
          <w:color w:val="303030"/>
          <w:sz w:val="24"/>
          <w:szCs w:val="24"/>
          <w:highlight w:val="white"/>
        </w:rPr>
        <w:t>Que así sea.</w:t>
      </w:r>
    </w:p>
    <w:p w:rsidR="00DD1B23" w:rsidRDefault="00DD1B23">
      <w:pPr>
        <w:spacing w:after="0" w:line="240" w:lineRule="auto"/>
        <w:jc w:val="both"/>
        <w:rPr>
          <w:rFonts w:ascii="Arial" w:eastAsia="Arial" w:hAnsi="Arial" w:cs="Arial"/>
          <w:color w:val="303030"/>
          <w:sz w:val="24"/>
          <w:szCs w:val="24"/>
          <w:highlight w:val="white"/>
        </w:rPr>
      </w:pPr>
    </w:p>
    <w:p w:rsidR="00DD1B23" w:rsidRDefault="00DD1B23">
      <w:pPr>
        <w:spacing w:after="0" w:line="240" w:lineRule="auto"/>
        <w:jc w:val="both"/>
        <w:rPr>
          <w:rFonts w:ascii="Arial" w:eastAsia="Arial" w:hAnsi="Arial" w:cs="Arial"/>
          <w:b/>
          <w:bCs/>
          <w:sz w:val="24"/>
          <w:szCs w:val="24"/>
        </w:rPr>
      </w:pPr>
    </w:p>
    <w:p w:rsidR="00DD1B23" w:rsidRDefault="00DD1B23">
      <w:pPr>
        <w:spacing w:after="0" w:line="240" w:lineRule="auto"/>
        <w:jc w:val="both"/>
        <w:rPr>
          <w:rFonts w:ascii="Arial" w:eastAsia="Arial" w:hAnsi="Arial" w:cs="Arial"/>
          <w:b/>
          <w:bCs/>
          <w:sz w:val="24"/>
          <w:szCs w:val="24"/>
        </w:rPr>
      </w:pPr>
    </w:p>
    <w:p w:rsidR="00DD1B23" w:rsidRDefault="00980B80">
      <w:pPr>
        <w:spacing w:after="0" w:line="240" w:lineRule="auto"/>
        <w:jc w:val="both"/>
        <w:rPr>
          <w:rFonts w:ascii="Arial" w:eastAsia="Arial" w:hAnsi="Arial" w:cs="Arial"/>
          <w:color w:val="303030"/>
          <w:sz w:val="24"/>
          <w:szCs w:val="24"/>
          <w:highlight w:val="white"/>
        </w:rPr>
      </w:pPr>
      <w:r>
        <w:rPr>
          <w:rFonts w:ascii="Arial" w:eastAsia="Arial" w:hAnsi="Arial" w:cs="Arial"/>
          <w:b/>
          <w:bCs/>
          <w:sz w:val="24"/>
          <w:szCs w:val="24"/>
        </w:rPr>
        <w:t xml:space="preserve">Presidenta Carmen Julia Prudencio González: </w:t>
      </w:r>
      <w:r>
        <w:rPr>
          <w:rFonts w:ascii="Arial" w:eastAsia="Arial" w:hAnsi="Arial" w:cs="Arial"/>
          <w:color w:val="303030"/>
          <w:sz w:val="24"/>
          <w:szCs w:val="24"/>
          <w:highlight w:val="white"/>
        </w:rPr>
        <w:t>Esperand</w:t>
      </w:r>
      <w:r>
        <w:rPr>
          <w:rFonts w:ascii="Arial" w:eastAsia="Arial" w:hAnsi="Arial" w:cs="Arial"/>
          <w:color w:val="303030"/>
          <w:sz w:val="24"/>
          <w:szCs w:val="24"/>
          <w:highlight w:val="white"/>
        </w:rPr>
        <w:t>o no nos denuncien.</w:t>
      </w:r>
    </w:p>
    <w:p w:rsidR="00DD1B23" w:rsidRDefault="00980B80">
      <w:pPr>
        <w:spacing w:before="240" w:after="0" w:line="240" w:lineRule="auto"/>
        <w:jc w:val="both"/>
        <w:rPr>
          <w:rFonts w:ascii="Arial" w:eastAsia="Arial" w:hAnsi="Arial" w:cs="Arial"/>
          <w:color w:val="303030"/>
          <w:sz w:val="24"/>
          <w:szCs w:val="24"/>
          <w:highlight w:val="white"/>
        </w:rPr>
      </w:pPr>
      <w:r>
        <w:rPr>
          <w:rFonts w:ascii="Arial" w:eastAsia="Arial" w:hAnsi="Arial" w:cs="Arial"/>
          <w:b/>
          <w:bCs/>
          <w:color w:val="303030"/>
          <w:sz w:val="24"/>
          <w:szCs w:val="24"/>
          <w:highlight w:val="white"/>
        </w:rPr>
        <w:t xml:space="preserve">Víctor Francisco Cervantes Franco: </w:t>
      </w:r>
      <w:r>
        <w:rPr>
          <w:rFonts w:ascii="Arial" w:eastAsia="Arial" w:hAnsi="Arial" w:cs="Arial"/>
          <w:color w:val="303030"/>
          <w:sz w:val="24"/>
          <w:szCs w:val="24"/>
          <w:highlight w:val="white"/>
        </w:rPr>
        <w:t>Esperemos que no haya ninguno.</w:t>
      </w:r>
    </w:p>
    <w:p w:rsidR="00DD1B23" w:rsidRDefault="00980B80">
      <w:pPr>
        <w:spacing w:before="240" w:after="0" w:line="240" w:lineRule="auto"/>
        <w:jc w:val="both"/>
        <w:rPr>
          <w:rFonts w:ascii="Arial" w:eastAsia="Arial" w:hAnsi="Arial" w:cs="Arial"/>
          <w:color w:val="303030"/>
          <w:sz w:val="24"/>
          <w:szCs w:val="24"/>
          <w:highlight w:val="white"/>
        </w:rPr>
      </w:pPr>
      <w:r>
        <w:rPr>
          <w:rFonts w:ascii="Arial" w:eastAsia="Arial" w:hAnsi="Arial" w:cs="Arial"/>
          <w:b/>
          <w:bCs/>
          <w:sz w:val="24"/>
          <w:szCs w:val="24"/>
        </w:rPr>
        <w:t xml:space="preserve">María del Carmen Bayardo Solórzano: </w:t>
      </w:r>
      <w:r>
        <w:rPr>
          <w:rFonts w:ascii="Arial" w:eastAsia="Arial" w:hAnsi="Arial" w:cs="Arial"/>
          <w:color w:val="303030"/>
          <w:sz w:val="24"/>
          <w:szCs w:val="24"/>
          <w:highlight w:val="white"/>
        </w:rPr>
        <w:t>Yo lo que quisiera es que no hubiera violencia de ningún tipo.</w:t>
      </w:r>
      <w:r>
        <w:rPr>
          <w:rFonts w:ascii="Arial" w:eastAsia="Arial" w:hAnsi="Arial" w:cs="Arial"/>
          <w:color w:val="303030"/>
          <w:sz w:val="24"/>
          <w:szCs w:val="24"/>
          <w:highlight w:val="white"/>
        </w:rPr>
        <w:br/>
      </w:r>
    </w:p>
    <w:p w:rsidR="00DD1B23" w:rsidRDefault="00980B80">
      <w:pPr>
        <w:spacing w:after="0" w:line="240" w:lineRule="auto"/>
        <w:jc w:val="both"/>
        <w:rPr>
          <w:rFonts w:ascii="Arial" w:eastAsia="Arial" w:hAnsi="Arial" w:cs="Arial"/>
          <w:sz w:val="24"/>
          <w:szCs w:val="24"/>
        </w:rPr>
      </w:pPr>
      <w:r>
        <w:rPr>
          <w:rFonts w:ascii="Arial" w:eastAsia="Arial" w:hAnsi="Arial" w:cs="Arial"/>
          <w:b/>
          <w:bCs/>
          <w:sz w:val="24"/>
          <w:szCs w:val="24"/>
        </w:rPr>
        <w:t xml:space="preserve">Presidenta Carmen Julia Prudencio González: </w:t>
      </w:r>
      <w:r>
        <w:rPr>
          <w:rFonts w:ascii="Arial" w:eastAsia="Arial" w:hAnsi="Arial" w:cs="Arial"/>
          <w:sz w:val="24"/>
          <w:szCs w:val="24"/>
        </w:rPr>
        <w:t>Ok</w:t>
      </w:r>
    </w:p>
    <w:p w:rsidR="00DD1B23" w:rsidRDefault="00980B80">
      <w:pPr>
        <w:spacing w:before="240" w:after="0" w:line="240" w:lineRule="auto"/>
        <w:jc w:val="both"/>
        <w:rPr>
          <w:rFonts w:ascii="Arial" w:eastAsia="Arial" w:hAnsi="Arial" w:cs="Arial"/>
          <w:b/>
          <w:bCs/>
          <w:sz w:val="24"/>
          <w:szCs w:val="24"/>
        </w:rPr>
      </w:pPr>
      <w:r>
        <w:rPr>
          <w:rFonts w:ascii="Arial" w:eastAsia="Arial" w:hAnsi="Arial" w:cs="Arial"/>
          <w:b/>
          <w:bCs/>
          <w:sz w:val="24"/>
          <w:szCs w:val="24"/>
        </w:rPr>
        <w:t>Secretaria Técnica Perl</w:t>
      </w:r>
      <w:r>
        <w:rPr>
          <w:rFonts w:ascii="Arial" w:eastAsia="Arial" w:hAnsi="Arial" w:cs="Arial"/>
          <w:b/>
          <w:bCs/>
          <w:sz w:val="24"/>
          <w:szCs w:val="24"/>
        </w:rPr>
        <w:t>a Guadalupe Vallejo Hernández:</w:t>
      </w:r>
    </w:p>
    <w:p w:rsidR="00DD1B23" w:rsidRDefault="00980B80">
      <w:pPr>
        <w:numPr>
          <w:ilvl w:val="0"/>
          <w:numId w:val="8"/>
        </w:numPr>
        <w:spacing w:before="240" w:after="0" w:line="240" w:lineRule="auto"/>
        <w:jc w:val="both"/>
        <w:rPr>
          <w:rFonts w:ascii="Arial" w:eastAsia="Arial" w:hAnsi="Arial" w:cs="Arial"/>
          <w:sz w:val="24"/>
          <w:szCs w:val="24"/>
        </w:rPr>
      </w:pPr>
      <w:r>
        <w:rPr>
          <w:rFonts w:ascii="Arial" w:eastAsia="Arial" w:hAnsi="Arial" w:cs="Arial"/>
          <w:sz w:val="24"/>
          <w:szCs w:val="24"/>
        </w:rPr>
        <w:t xml:space="preserve">Comprobante de vivienda no mayor de 3 meses a la fecha de registro con domicilio en Guadalajara (CFE, servicio de teléfono fijo, servicio de internet, SIAPA, Predial 2026). </w:t>
      </w:r>
    </w:p>
    <w:p w:rsidR="00DD1B23" w:rsidRDefault="00980B80">
      <w:pPr>
        <w:spacing w:before="240" w:after="0" w:line="240" w:lineRule="auto"/>
        <w:ind w:left="720"/>
        <w:jc w:val="both"/>
        <w:rPr>
          <w:rFonts w:ascii="Arial" w:eastAsia="Arial" w:hAnsi="Arial" w:cs="Arial"/>
          <w:sz w:val="24"/>
          <w:szCs w:val="24"/>
        </w:rPr>
      </w:pPr>
      <w:r>
        <w:rPr>
          <w:rFonts w:ascii="Arial" w:eastAsia="Arial" w:hAnsi="Arial" w:cs="Arial"/>
          <w:sz w:val="24"/>
          <w:szCs w:val="24"/>
        </w:rPr>
        <w:t>En caso de que por la situación de violencia que es</w:t>
      </w:r>
      <w:r>
        <w:rPr>
          <w:rFonts w:ascii="Arial" w:eastAsia="Arial" w:hAnsi="Arial" w:cs="Arial"/>
          <w:sz w:val="24"/>
          <w:szCs w:val="24"/>
        </w:rPr>
        <w:t xml:space="preserve">té viviendo la mujer solicitante, no cuente con comprobante de domicilio, tomando en cuenta la premura de la necesidad de recibir el apoyo, la Titular de la Dirección de Programas Sociales Municipales y una persona servidora pública como </w:t>
      </w:r>
      <w:proofErr w:type="spellStart"/>
      <w:r>
        <w:rPr>
          <w:rFonts w:ascii="Arial" w:eastAsia="Arial" w:hAnsi="Arial" w:cs="Arial"/>
          <w:sz w:val="24"/>
          <w:szCs w:val="24"/>
        </w:rPr>
        <w:t>testiga</w:t>
      </w:r>
      <w:proofErr w:type="spellEnd"/>
      <w:r>
        <w:rPr>
          <w:rFonts w:ascii="Arial" w:eastAsia="Arial" w:hAnsi="Arial" w:cs="Arial"/>
          <w:sz w:val="24"/>
          <w:szCs w:val="24"/>
        </w:rPr>
        <w:t>, deberán e</w:t>
      </w:r>
      <w:r>
        <w:rPr>
          <w:rFonts w:ascii="Arial" w:eastAsia="Arial" w:hAnsi="Arial" w:cs="Arial"/>
          <w:sz w:val="24"/>
          <w:szCs w:val="24"/>
        </w:rPr>
        <w:t>laborar y firmar un documento en donde se deje constancia del domicilio de la mujer.</w:t>
      </w:r>
    </w:p>
    <w:p w:rsidR="00DD1B23" w:rsidRDefault="00980B80">
      <w:pPr>
        <w:spacing w:before="240" w:after="0"/>
        <w:jc w:val="both"/>
        <w:rPr>
          <w:rFonts w:ascii="Arial" w:eastAsia="Arial" w:hAnsi="Arial" w:cs="Arial"/>
          <w:sz w:val="24"/>
          <w:szCs w:val="24"/>
        </w:rPr>
      </w:pPr>
      <w:r>
        <w:rPr>
          <w:rFonts w:ascii="Arial" w:eastAsia="Arial" w:hAnsi="Arial" w:cs="Arial"/>
          <w:sz w:val="24"/>
          <w:szCs w:val="24"/>
        </w:rPr>
        <w:t>¿Las constancias de domicilio?</w:t>
      </w:r>
    </w:p>
    <w:p w:rsidR="00DD1B23" w:rsidRDefault="00DD1B23">
      <w:pPr>
        <w:spacing w:after="0" w:line="240" w:lineRule="auto"/>
        <w:jc w:val="both"/>
        <w:rPr>
          <w:rFonts w:ascii="Arial" w:eastAsia="Arial" w:hAnsi="Arial" w:cs="Arial"/>
          <w:b/>
          <w:bCs/>
          <w:sz w:val="24"/>
          <w:szCs w:val="24"/>
        </w:rPr>
      </w:pPr>
    </w:p>
    <w:p w:rsidR="00DD1B23" w:rsidRDefault="00980B80">
      <w:pPr>
        <w:spacing w:after="0" w:line="240" w:lineRule="auto"/>
        <w:jc w:val="both"/>
        <w:rPr>
          <w:rFonts w:ascii="Arial" w:eastAsia="Arial" w:hAnsi="Arial" w:cs="Arial"/>
          <w:color w:val="303030"/>
          <w:sz w:val="24"/>
          <w:szCs w:val="24"/>
          <w:highlight w:val="white"/>
        </w:rPr>
      </w:pPr>
      <w:r>
        <w:rPr>
          <w:rFonts w:ascii="Arial" w:eastAsia="Arial" w:hAnsi="Arial" w:cs="Arial"/>
          <w:b/>
          <w:bCs/>
          <w:sz w:val="24"/>
          <w:szCs w:val="24"/>
        </w:rPr>
        <w:t>Lourdes Alejandra González Mancillas:</w:t>
      </w:r>
      <w:r>
        <w:rPr>
          <w:rFonts w:ascii="Arial" w:eastAsia="Arial" w:hAnsi="Arial" w:cs="Arial"/>
          <w:color w:val="303030"/>
          <w:sz w:val="24"/>
          <w:szCs w:val="24"/>
          <w:highlight w:val="white"/>
        </w:rPr>
        <w:t xml:space="preserve"> Este de comprobante de domicilio, por ejemplo, en el Programa de despensas lo habían establecido de p</w:t>
      </w:r>
      <w:r>
        <w:rPr>
          <w:rFonts w:ascii="Arial" w:eastAsia="Arial" w:hAnsi="Arial" w:cs="Arial"/>
          <w:color w:val="303030"/>
          <w:sz w:val="24"/>
          <w:szCs w:val="24"/>
          <w:highlight w:val="white"/>
        </w:rPr>
        <w:t xml:space="preserve">oder sacar como la carta de identidad que otorga el ayuntamiento </w:t>
      </w:r>
    </w:p>
    <w:p w:rsidR="00DD1B23" w:rsidRDefault="00DD1B23">
      <w:pPr>
        <w:spacing w:after="0" w:line="240" w:lineRule="auto"/>
        <w:jc w:val="both"/>
        <w:rPr>
          <w:rFonts w:ascii="Arial" w:eastAsia="Arial" w:hAnsi="Arial" w:cs="Arial"/>
          <w:b/>
          <w:bCs/>
          <w:sz w:val="24"/>
          <w:szCs w:val="24"/>
        </w:rPr>
      </w:pPr>
    </w:p>
    <w:p w:rsidR="00DD1B23" w:rsidRDefault="00980B80">
      <w:pPr>
        <w:spacing w:after="0" w:line="240" w:lineRule="auto"/>
        <w:jc w:val="both"/>
        <w:rPr>
          <w:rFonts w:ascii="Arial" w:eastAsia="Arial" w:hAnsi="Arial" w:cs="Arial"/>
          <w:color w:val="303030"/>
          <w:sz w:val="24"/>
          <w:szCs w:val="24"/>
          <w:highlight w:val="white"/>
        </w:rPr>
      </w:pPr>
      <w:r>
        <w:rPr>
          <w:rFonts w:ascii="Arial" w:eastAsia="Arial" w:hAnsi="Arial" w:cs="Arial"/>
          <w:b/>
          <w:bCs/>
          <w:sz w:val="24"/>
          <w:szCs w:val="24"/>
        </w:rPr>
        <w:t xml:space="preserve">Secretaria Técnica Perla Guadalupe Vallejo Hernández: </w:t>
      </w:r>
      <w:r>
        <w:rPr>
          <w:rFonts w:ascii="Arial" w:eastAsia="Arial" w:hAnsi="Arial" w:cs="Arial"/>
          <w:color w:val="303030"/>
          <w:sz w:val="24"/>
          <w:szCs w:val="24"/>
          <w:highlight w:val="white"/>
        </w:rPr>
        <w:t xml:space="preserve">De residencia </w:t>
      </w:r>
    </w:p>
    <w:p w:rsidR="00DD1B23" w:rsidRDefault="00980B80">
      <w:pPr>
        <w:spacing w:after="0" w:line="240" w:lineRule="auto"/>
        <w:jc w:val="both"/>
        <w:rPr>
          <w:rFonts w:ascii="Arial" w:eastAsia="Arial" w:hAnsi="Arial" w:cs="Arial"/>
          <w:color w:val="303030"/>
          <w:sz w:val="24"/>
          <w:szCs w:val="24"/>
          <w:highlight w:val="white"/>
        </w:rPr>
      </w:pPr>
      <w:r>
        <w:rPr>
          <w:rFonts w:ascii="Arial" w:eastAsia="Arial" w:hAnsi="Arial" w:cs="Arial"/>
          <w:color w:val="303030"/>
          <w:sz w:val="24"/>
          <w:szCs w:val="24"/>
          <w:highlight w:val="white"/>
        </w:rPr>
        <w:t xml:space="preserve"> </w:t>
      </w:r>
    </w:p>
    <w:p w:rsidR="00DD1B23" w:rsidRDefault="00980B80">
      <w:pPr>
        <w:spacing w:after="0" w:line="240" w:lineRule="auto"/>
        <w:jc w:val="both"/>
        <w:rPr>
          <w:rFonts w:ascii="Arial" w:eastAsia="Arial" w:hAnsi="Arial" w:cs="Arial"/>
          <w:sz w:val="24"/>
          <w:szCs w:val="24"/>
          <w:highlight w:val="white"/>
        </w:rPr>
      </w:pPr>
      <w:r>
        <w:rPr>
          <w:rFonts w:ascii="Arial" w:eastAsia="Arial" w:hAnsi="Arial" w:cs="Arial"/>
          <w:b/>
          <w:bCs/>
          <w:sz w:val="24"/>
          <w:szCs w:val="24"/>
        </w:rPr>
        <w:t>Lourdes Alejandra González Mancillas:</w:t>
      </w:r>
      <w:r>
        <w:rPr>
          <w:rFonts w:ascii="Arial" w:eastAsia="Arial" w:hAnsi="Arial" w:cs="Arial"/>
          <w:color w:val="FF0000"/>
          <w:sz w:val="24"/>
          <w:szCs w:val="24"/>
          <w:highlight w:val="white"/>
        </w:rPr>
        <w:t xml:space="preserve"> </w:t>
      </w:r>
      <w:r>
        <w:rPr>
          <w:rFonts w:ascii="Arial" w:eastAsia="Arial" w:hAnsi="Arial" w:cs="Arial"/>
          <w:sz w:val="24"/>
          <w:szCs w:val="24"/>
          <w:highlight w:val="white"/>
        </w:rPr>
        <w:t xml:space="preserve">La carta de residencia y con eso podemos subsanar esta parte del comprobante de domicilio también. </w:t>
      </w:r>
    </w:p>
    <w:p w:rsidR="00DD1B23" w:rsidRDefault="00DD1B23">
      <w:pPr>
        <w:spacing w:after="0" w:line="240" w:lineRule="auto"/>
        <w:jc w:val="both"/>
        <w:rPr>
          <w:rFonts w:ascii="Arial" w:eastAsia="Arial" w:hAnsi="Arial" w:cs="Arial"/>
          <w:sz w:val="24"/>
          <w:szCs w:val="24"/>
        </w:rPr>
      </w:pPr>
    </w:p>
    <w:p w:rsidR="00DD1B23" w:rsidRDefault="00980B80">
      <w:pPr>
        <w:spacing w:after="0" w:line="240" w:lineRule="auto"/>
        <w:jc w:val="both"/>
        <w:rPr>
          <w:rFonts w:ascii="Arial" w:eastAsia="Arial" w:hAnsi="Arial" w:cs="Arial"/>
          <w:color w:val="303030"/>
          <w:sz w:val="24"/>
          <w:szCs w:val="24"/>
          <w:highlight w:val="white"/>
        </w:rPr>
      </w:pPr>
      <w:r>
        <w:rPr>
          <w:rFonts w:ascii="Arial" w:eastAsia="Arial" w:hAnsi="Arial" w:cs="Arial"/>
          <w:b/>
          <w:bCs/>
          <w:sz w:val="24"/>
          <w:szCs w:val="24"/>
        </w:rPr>
        <w:t>Presidenta Carmen Julia Prudencio González:</w:t>
      </w:r>
      <w:r>
        <w:rPr>
          <w:rFonts w:ascii="Arial" w:eastAsia="Arial" w:hAnsi="Arial" w:cs="Arial"/>
          <w:color w:val="303030"/>
          <w:sz w:val="24"/>
          <w:szCs w:val="24"/>
          <w:highlight w:val="white"/>
        </w:rPr>
        <w:t xml:space="preserve"> Aunque está bien cara.</w:t>
      </w:r>
    </w:p>
    <w:p w:rsidR="00DD1B23" w:rsidRDefault="00DD1B23">
      <w:pPr>
        <w:spacing w:after="0" w:line="240" w:lineRule="auto"/>
        <w:jc w:val="both"/>
        <w:rPr>
          <w:rFonts w:ascii="Arial" w:eastAsia="Arial" w:hAnsi="Arial" w:cs="Arial"/>
          <w:color w:val="303030"/>
          <w:sz w:val="24"/>
          <w:szCs w:val="24"/>
          <w:highlight w:val="white"/>
        </w:rPr>
      </w:pPr>
    </w:p>
    <w:p w:rsidR="00DD1B23" w:rsidRDefault="00980B80">
      <w:pPr>
        <w:spacing w:after="0" w:line="240" w:lineRule="auto"/>
        <w:jc w:val="both"/>
        <w:rPr>
          <w:rFonts w:ascii="Arial" w:eastAsia="Arial" w:hAnsi="Arial" w:cs="Arial"/>
          <w:color w:val="303030"/>
          <w:sz w:val="24"/>
          <w:szCs w:val="24"/>
          <w:highlight w:val="white"/>
        </w:rPr>
      </w:pPr>
      <w:r>
        <w:rPr>
          <w:rFonts w:ascii="Arial" w:eastAsia="Arial" w:hAnsi="Arial" w:cs="Arial"/>
          <w:b/>
          <w:bCs/>
          <w:sz w:val="24"/>
          <w:szCs w:val="24"/>
        </w:rPr>
        <w:t xml:space="preserve">Secretaria Técnica Perla Guadalupe Vallejo Hernández: </w:t>
      </w:r>
      <w:r>
        <w:rPr>
          <w:rFonts w:ascii="Arial" w:eastAsia="Arial" w:hAnsi="Arial" w:cs="Arial"/>
          <w:color w:val="303030"/>
          <w:sz w:val="24"/>
          <w:szCs w:val="24"/>
          <w:highlight w:val="white"/>
        </w:rPr>
        <w:t>Pues lo que decían que tenía un c</w:t>
      </w:r>
      <w:r>
        <w:rPr>
          <w:rFonts w:ascii="Arial" w:eastAsia="Arial" w:hAnsi="Arial" w:cs="Arial"/>
          <w:color w:val="303030"/>
          <w:sz w:val="24"/>
          <w:szCs w:val="24"/>
          <w:highlight w:val="white"/>
        </w:rPr>
        <w:t>osto, ¿no?</w:t>
      </w:r>
    </w:p>
    <w:p w:rsidR="00DD1B23" w:rsidRDefault="00DD1B23">
      <w:pPr>
        <w:spacing w:after="0" w:line="240" w:lineRule="auto"/>
        <w:jc w:val="both"/>
        <w:rPr>
          <w:rFonts w:ascii="Arial" w:eastAsia="Arial" w:hAnsi="Arial" w:cs="Arial"/>
          <w:color w:val="303030"/>
          <w:sz w:val="24"/>
          <w:szCs w:val="24"/>
          <w:highlight w:val="white"/>
        </w:rPr>
      </w:pPr>
    </w:p>
    <w:p w:rsidR="00DD1B23" w:rsidRDefault="00980B80">
      <w:pPr>
        <w:spacing w:after="0" w:line="240" w:lineRule="auto"/>
        <w:jc w:val="both"/>
        <w:rPr>
          <w:rFonts w:ascii="Arial" w:eastAsia="Arial" w:hAnsi="Arial" w:cs="Arial"/>
          <w:color w:val="303030"/>
          <w:sz w:val="24"/>
          <w:szCs w:val="24"/>
          <w:highlight w:val="white"/>
        </w:rPr>
      </w:pPr>
      <w:r>
        <w:rPr>
          <w:rFonts w:ascii="Arial" w:eastAsia="Arial" w:hAnsi="Arial" w:cs="Arial"/>
          <w:b/>
          <w:bCs/>
          <w:sz w:val="24"/>
          <w:szCs w:val="24"/>
        </w:rPr>
        <w:t>María del Carmen Bayardo Solórzano:</w:t>
      </w:r>
      <w:r>
        <w:rPr>
          <w:rFonts w:ascii="Arial" w:eastAsia="Arial" w:hAnsi="Arial" w:cs="Arial"/>
          <w:color w:val="303030"/>
          <w:sz w:val="24"/>
          <w:szCs w:val="24"/>
          <w:highlight w:val="white"/>
        </w:rPr>
        <w:t xml:space="preserve"> Es que lo que dice que tenía costo. </w:t>
      </w:r>
    </w:p>
    <w:p w:rsidR="00DD1B23" w:rsidRDefault="00DD1B23">
      <w:pPr>
        <w:spacing w:after="0" w:line="240" w:lineRule="auto"/>
        <w:jc w:val="both"/>
        <w:rPr>
          <w:rFonts w:ascii="Arial" w:eastAsia="Arial" w:hAnsi="Arial" w:cs="Arial"/>
          <w:b/>
          <w:bCs/>
          <w:sz w:val="24"/>
          <w:szCs w:val="24"/>
        </w:rPr>
      </w:pPr>
    </w:p>
    <w:p w:rsidR="00DD1B23" w:rsidRDefault="00980B80">
      <w:pPr>
        <w:spacing w:after="0" w:line="240" w:lineRule="auto"/>
        <w:jc w:val="both"/>
        <w:rPr>
          <w:rFonts w:ascii="Arial" w:eastAsia="Arial" w:hAnsi="Arial" w:cs="Arial"/>
          <w:color w:val="303030"/>
          <w:sz w:val="24"/>
          <w:szCs w:val="24"/>
          <w:highlight w:val="white"/>
        </w:rPr>
      </w:pPr>
      <w:r>
        <w:rPr>
          <w:rFonts w:ascii="Arial" w:eastAsia="Arial" w:hAnsi="Arial" w:cs="Arial"/>
          <w:b/>
          <w:bCs/>
          <w:sz w:val="24"/>
          <w:szCs w:val="24"/>
        </w:rPr>
        <w:t xml:space="preserve">Presidenta Carmen Julia Prudencio González: </w:t>
      </w:r>
      <w:r>
        <w:rPr>
          <w:rFonts w:ascii="Arial" w:eastAsia="Arial" w:hAnsi="Arial" w:cs="Arial"/>
          <w:sz w:val="24"/>
          <w:szCs w:val="24"/>
        </w:rPr>
        <w:t>$</w:t>
      </w:r>
      <w:r>
        <w:rPr>
          <w:rFonts w:ascii="Arial" w:eastAsia="Arial" w:hAnsi="Arial" w:cs="Arial"/>
          <w:color w:val="303030"/>
          <w:sz w:val="24"/>
          <w:szCs w:val="24"/>
          <w:highlight w:val="white"/>
        </w:rPr>
        <w:t xml:space="preserve">300, casi $400. </w:t>
      </w:r>
    </w:p>
    <w:p w:rsidR="00DD1B23" w:rsidRDefault="00DD1B23">
      <w:pPr>
        <w:spacing w:after="0" w:line="240" w:lineRule="auto"/>
        <w:jc w:val="both"/>
        <w:rPr>
          <w:rFonts w:ascii="Arial" w:eastAsia="Arial" w:hAnsi="Arial" w:cs="Arial"/>
          <w:b/>
          <w:bCs/>
          <w:color w:val="303030"/>
          <w:sz w:val="24"/>
          <w:szCs w:val="24"/>
          <w:highlight w:val="white"/>
        </w:rPr>
      </w:pPr>
    </w:p>
    <w:p w:rsidR="00DD1B23" w:rsidRDefault="00980B80">
      <w:pPr>
        <w:spacing w:after="0" w:line="240" w:lineRule="auto"/>
        <w:jc w:val="both"/>
        <w:rPr>
          <w:rFonts w:ascii="Arial" w:eastAsia="Arial" w:hAnsi="Arial" w:cs="Arial"/>
          <w:color w:val="303030"/>
          <w:sz w:val="24"/>
          <w:szCs w:val="24"/>
          <w:highlight w:val="white"/>
        </w:rPr>
      </w:pPr>
      <w:r>
        <w:rPr>
          <w:rFonts w:ascii="Arial" w:eastAsia="Arial" w:hAnsi="Arial" w:cs="Arial"/>
          <w:b/>
          <w:bCs/>
          <w:color w:val="303030"/>
          <w:sz w:val="24"/>
          <w:szCs w:val="24"/>
          <w:highlight w:val="white"/>
        </w:rPr>
        <w:t xml:space="preserve">Víctor Francisco Cervantes Franco: </w:t>
      </w:r>
      <w:r>
        <w:rPr>
          <w:rFonts w:ascii="Arial" w:eastAsia="Arial" w:hAnsi="Arial" w:cs="Arial"/>
          <w:color w:val="303030"/>
          <w:sz w:val="24"/>
          <w:szCs w:val="24"/>
          <w:highlight w:val="white"/>
        </w:rPr>
        <w:t>Pero está el fondo. Sí, ¡está el fondo</w:t>
      </w:r>
      <w:proofErr w:type="gramStart"/>
      <w:r>
        <w:rPr>
          <w:rFonts w:ascii="Arial" w:eastAsia="Arial" w:hAnsi="Arial" w:cs="Arial"/>
          <w:color w:val="303030"/>
          <w:sz w:val="24"/>
          <w:szCs w:val="24"/>
          <w:highlight w:val="white"/>
        </w:rPr>
        <w:t>!.</w:t>
      </w:r>
      <w:proofErr w:type="gramEnd"/>
      <w:r>
        <w:rPr>
          <w:rFonts w:ascii="Arial" w:eastAsia="Arial" w:hAnsi="Arial" w:cs="Arial"/>
          <w:color w:val="303030"/>
          <w:sz w:val="24"/>
          <w:szCs w:val="24"/>
          <w:highlight w:val="white"/>
        </w:rPr>
        <w:t xml:space="preserve"> Si lo puedo hacer, pues es el gasto.</w:t>
      </w:r>
    </w:p>
    <w:p w:rsidR="00DD1B23" w:rsidRDefault="00DD1B23">
      <w:pPr>
        <w:spacing w:after="0" w:line="240" w:lineRule="auto"/>
        <w:jc w:val="both"/>
        <w:rPr>
          <w:rFonts w:ascii="Arial" w:eastAsia="Arial" w:hAnsi="Arial" w:cs="Arial"/>
          <w:b/>
          <w:bCs/>
          <w:sz w:val="24"/>
          <w:szCs w:val="24"/>
        </w:rPr>
      </w:pPr>
    </w:p>
    <w:p w:rsidR="00DD1B23" w:rsidRDefault="00980B80">
      <w:pPr>
        <w:spacing w:after="0" w:line="240" w:lineRule="auto"/>
        <w:jc w:val="both"/>
        <w:rPr>
          <w:rFonts w:ascii="Arial" w:eastAsia="Arial" w:hAnsi="Arial" w:cs="Arial"/>
          <w:color w:val="303030"/>
          <w:sz w:val="24"/>
          <w:szCs w:val="24"/>
          <w:highlight w:val="white"/>
        </w:rPr>
      </w:pPr>
      <w:r>
        <w:rPr>
          <w:rFonts w:ascii="Arial" w:eastAsia="Arial" w:hAnsi="Arial" w:cs="Arial"/>
          <w:b/>
          <w:bCs/>
          <w:sz w:val="24"/>
          <w:szCs w:val="24"/>
        </w:rPr>
        <w:t xml:space="preserve">María del Carmen Bayardo Solórzano: </w:t>
      </w:r>
      <w:r>
        <w:rPr>
          <w:rFonts w:ascii="Arial" w:eastAsia="Arial" w:hAnsi="Arial" w:cs="Arial"/>
          <w:color w:val="303030"/>
          <w:sz w:val="24"/>
          <w:szCs w:val="24"/>
          <w:highlight w:val="white"/>
        </w:rPr>
        <w:t>Pero no lo factura.</w:t>
      </w:r>
    </w:p>
    <w:p w:rsidR="00DD1B23" w:rsidRDefault="00DD1B23">
      <w:pPr>
        <w:spacing w:after="0" w:line="240" w:lineRule="auto"/>
        <w:jc w:val="both"/>
        <w:rPr>
          <w:rFonts w:ascii="Arial" w:eastAsia="Arial" w:hAnsi="Arial" w:cs="Arial"/>
          <w:color w:val="303030"/>
          <w:sz w:val="24"/>
          <w:szCs w:val="24"/>
          <w:highlight w:val="white"/>
        </w:rPr>
      </w:pPr>
    </w:p>
    <w:p w:rsidR="00DD1B23" w:rsidRDefault="00980B80">
      <w:pPr>
        <w:spacing w:after="0" w:line="240" w:lineRule="auto"/>
        <w:jc w:val="both"/>
        <w:rPr>
          <w:rFonts w:ascii="Arial" w:eastAsia="Arial" w:hAnsi="Arial" w:cs="Arial"/>
          <w:color w:val="303030"/>
          <w:sz w:val="24"/>
          <w:szCs w:val="24"/>
          <w:highlight w:val="white"/>
        </w:rPr>
      </w:pPr>
      <w:r>
        <w:rPr>
          <w:rFonts w:ascii="Arial" w:eastAsia="Arial" w:hAnsi="Arial" w:cs="Arial"/>
          <w:b/>
          <w:bCs/>
          <w:color w:val="303030"/>
          <w:sz w:val="24"/>
          <w:szCs w:val="24"/>
          <w:highlight w:val="white"/>
        </w:rPr>
        <w:t xml:space="preserve">Víctor Francisco Cervantes Franco: </w:t>
      </w:r>
      <w:r>
        <w:rPr>
          <w:rFonts w:ascii="Arial" w:eastAsia="Arial" w:hAnsi="Arial" w:cs="Arial"/>
          <w:color w:val="303030"/>
          <w:sz w:val="24"/>
          <w:szCs w:val="24"/>
          <w:highlight w:val="white"/>
        </w:rPr>
        <w:t>Sí, sí lo facturan. El municipio lo factura. Sí, Sí nos lo factura.</w:t>
      </w:r>
    </w:p>
    <w:p w:rsidR="00DD1B23" w:rsidRDefault="00DD1B23">
      <w:pPr>
        <w:spacing w:after="0" w:line="240" w:lineRule="auto"/>
        <w:jc w:val="both"/>
        <w:rPr>
          <w:rFonts w:ascii="Arial" w:eastAsia="Arial" w:hAnsi="Arial" w:cs="Arial"/>
          <w:b/>
          <w:bCs/>
          <w:sz w:val="24"/>
          <w:szCs w:val="24"/>
        </w:rPr>
      </w:pPr>
    </w:p>
    <w:p w:rsidR="00DD1B23" w:rsidRDefault="00980B80">
      <w:pPr>
        <w:spacing w:after="0" w:line="240" w:lineRule="auto"/>
        <w:jc w:val="both"/>
        <w:rPr>
          <w:rFonts w:ascii="Arial" w:eastAsia="Arial" w:hAnsi="Arial" w:cs="Arial"/>
          <w:color w:val="303030"/>
          <w:sz w:val="24"/>
          <w:szCs w:val="24"/>
          <w:highlight w:val="white"/>
        </w:rPr>
      </w:pPr>
      <w:r>
        <w:rPr>
          <w:rFonts w:ascii="Arial" w:eastAsia="Arial" w:hAnsi="Arial" w:cs="Arial"/>
          <w:b/>
          <w:bCs/>
          <w:sz w:val="24"/>
          <w:szCs w:val="24"/>
        </w:rPr>
        <w:t>Secretaria Técni</w:t>
      </w:r>
      <w:r>
        <w:rPr>
          <w:rFonts w:ascii="Arial" w:eastAsia="Arial" w:hAnsi="Arial" w:cs="Arial"/>
          <w:b/>
          <w:bCs/>
          <w:sz w:val="24"/>
          <w:szCs w:val="24"/>
        </w:rPr>
        <w:t xml:space="preserve">ca Perla Guadalupe Vallejo Hernández: </w:t>
      </w:r>
      <w:r>
        <w:rPr>
          <w:rFonts w:ascii="Arial" w:eastAsia="Arial" w:hAnsi="Arial" w:cs="Arial"/>
          <w:color w:val="303030"/>
          <w:sz w:val="24"/>
          <w:szCs w:val="24"/>
          <w:highlight w:val="white"/>
        </w:rPr>
        <w:t xml:space="preserve">¿A favor del municipio? </w:t>
      </w:r>
    </w:p>
    <w:p w:rsidR="00DD1B23" w:rsidRDefault="00DD1B23">
      <w:pPr>
        <w:spacing w:after="0" w:line="240" w:lineRule="auto"/>
        <w:jc w:val="both"/>
        <w:rPr>
          <w:rFonts w:ascii="Arial" w:eastAsia="Arial" w:hAnsi="Arial" w:cs="Arial"/>
          <w:b/>
          <w:bCs/>
          <w:color w:val="303030"/>
          <w:sz w:val="24"/>
          <w:szCs w:val="24"/>
          <w:highlight w:val="white"/>
        </w:rPr>
      </w:pPr>
    </w:p>
    <w:p w:rsidR="00DD1B23" w:rsidRDefault="00980B80">
      <w:pPr>
        <w:spacing w:after="0" w:line="240" w:lineRule="auto"/>
        <w:jc w:val="both"/>
        <w:rPr>
          <w:rFonts w:ascii="Arial" w:eastAsia="Arial" w:hAnsi="Arial" w:cs="Arial"/>
          <w:color w:val="303030"/>
          <w:sz w:val="24"/>
          <w:szCs w:val="24"/>
          <w:highlight w:val="white"/>
        </w:rPr>
      </w:pPr>
      <w:r>
        <w:rPr>
          <w:rFonts w:ascii="Arial" w:eastAsia="Arial" w:hAnsi="Arial" w:cs="Arial"/>
          <w:b/>
          <w:bCs/>
          <w:color w:val="303030"/>
          <w:sz w:val="24"/>
          <w:szCs w:val="24"/>
          <w:highlight w:val="white"/>
        </w:rPr>
        <w:t xml:space="preserve">Víctor Francisco Cervantes Franco: </w:t>
      </w:r>
      <w:r>
        <w:rPr>
          <w:rFonts w:ascii="Arial" w:eastAsia="Arial" w:hAnsi="Arial" w:cs="Arial"/>
          <w:color w:val="303030"/>
          <w:sz w:val="24"/>
          <w:szCs w:val="24"/>
          <w:highlight w:val="white"/>
        </w:rPr>
        <w:t xml:space="preserve">O les pide un recibo. Por lo menos el recibo. </w:t>
      </w:r>
    </w:p>
    <w:p w:rsidR="00DD1B23" w:rsidRDefault="00DD1B23">
      <w:pPr>
        <w:spacing w:after="0" w:line="240" w:lineRule="auto"/>
        <w:jc w:val="both"/>
        <w:rPr>
          <w:rFonts w:ascii="Arial" w:eastAsia="Arial" w:hAnsi="Arial" w:cs="Arial"/>
          <w:b/>
          <w:bCs/>
          <w:sz w:val="24"/>
          <w:szCs w:val="24"/>
        </w:rPr>
      </w:pPr>
    </w:p>
    <w:p w:rsidR="00DD1B23" w:rsidRDefault="00980B80">
      <w:pPr>
        <w:spacing w:after="0" w:line="240" w:lineRule="auto"/>
        <w:jc w:val="both"/>
        <w:rPr>
          <w:rFonts w:ascii="Arial" w:eastAsia="Arial" w:hAnsi="Arial" w:cs="Arial"/>
          <w:sz w:val="24"/>
          <w:szCs w:val="24"/>
        </w:rPr>
      </w:pPr>
      <w:r>
        <w:rPr>
          <w:rFonts w:ascii="Arial" w:eastAsia="Arial" w:hAnsi="Arial" w:cs="Arial"/>
          <w:b/>
          <w:bCs/>
          <w:sz w:val="24"/>
          <w:szCs w:val="24"/>
        </w:rPr>
        <w:t>Presidenta Carmen Julia Prudencio González: ¿</w:t>
      </w:r>
      <w:r>
        <w:rPr>
          <w:rFonts w:ascii="Arial" w:eastAsia="Arial" w:hAnsi="Arial" w:cs="Arial"/>
          <w:sz w:val="24"/>
          <w:szCs w:val="24"/>
        </w:rPr>
        <w:t>De la caja?</w:t>
      </w:r>
    </w:p>
    <w:p w:rsidR="00DD1B23" w:rsidRDefault="00DD1B23">
      <w:pPr>
        <w:spacing w:after="0" w:line="240" w:lineRule="auto"/>
        <w:jc w:val="both"/>
        <w:rPr>
          <w:rFonts w:ascii="Arial" w:eastAsia="Arial" w:hAnsi="Arial" w:cs="Arial"/>
          <w:b/>
          <w:bCs/>
          <w:color w:val="303030"/>
          <w:sz w:val="24"/>
          <w:szCs w:val="24"/>
          <w:highlight w:val="white"/>
        </w:rPr>
      </w:pPr>
    </w:p>
    <w:p w:rsidR="00DD1B23" w:rsidRDefault="00980B80">
      <w:pPr>
        <w:spacing w:after="0" w:line="240" w:lineRule="auto"/>
        <w:jc w:val="both"/>
        <w:rPr>
          <w:rFonts w:ascii="Arial" w:eastAsia="Arial" w:hAnsi="Arial" w:cs="Arial"/>
          <w:color w:val="303030"/>
          <w:sz w:val="24"/>
          <w:szCs w:val="24"/>
          <w:highlight w:val="white"/>
        </w:rPr>
      </w:pPr>
      <w:r>
        <w:rPr>
          <w:rFonts w:ascii="Arial" w:eastAsia="Arial" w:hAnsi="Arial" w:cs="Arial"/>
          <w:b/>
          <w:bCs/>
          <w:color w:val="303030"/>
          <w:sz w:val="24"/>
          <w:szCs w:val="24"/>
          <w:highlight w:val="white"/>
        </w:rPr>
        <w:t xml:space="preserve">Víctor Francisco Cervantes Franco: </w:t>
      </w:r>
      <w:r>
        <w:rPr>
          <w:rFonts w:ascii="Arial" w:eastAsia="Arial" w:hAnsi="Arial" w:cs="Arial"/>
          <w:color w:val="303030"/>
          <w:sz w:val="24"/>
          <w:szCs w:val="24"/>
          <w:highlight w:val="white"/>
        </w:rPr>
        <w:t xml:space="preserve">El recibo de la </w:t>
      </w:r>
      <w:r>
        <w:rPr>
          <w:rFonts w:ascii="Arial" w:eastAsia="Arial" w:hAnsi="Arial" w:cs="Arial"/>
          <w:color w:val="303030"/>
          <w:sz w:val="24"/>
          <w:szCs w:val="24"/>
          <w:highlight w:val="white"/>
        </w:rPr>
        <w:t>caja.</w:t>
      </w:r>
    </w:p>
    <w:p w:rsidR="00DD1B23" w:rsidRDefault="00DD1B23">
      <w:pPr>
        <w:spacing w:after="0" w:line="240" w:lineRule="auto"/>
        <w:jc w:val="both"/>
        <w:rPr>
          <w:rFonts w:ascii="Arial" w:eastAsia="Arial" w:hAnsi="Arial" w:cs="Arial"/>
          <w:b/>
          <w:bCs/>
          <w:sz w:val="24"/>
          <w:szCs w:val="24"/>
        </w:rPr>
      </w:pPr>
    </w:p>
    <w:p w:rsidR="00DD1B23" w:rsidRDefault="00980B80">
      <w:pPr>
        <w:spacing w:after="0" w:line="240" w:lineRule="auto"/>
        <w:jc w:val="both"/>
        <w:rPr>
          <w:rFonts w:ascii="Arial" w:eastAsia="Arial" w:hAnsi="Arial" w:cs="Arial"/>
          <w:color w:val="303030"/>
          <w:sz w:val="24"/>
          <w:szCs w:val="24"/>
          <w:highlight w:val="white"/>
        </w:rPr>
      </w:pPr>
      <w:r>
        <w:rPr>
          <w:rFonts w:ascii="Arial" w:eastAsia="Arial" w:hAnsi="Arial" w:cs="Arial"/>
          <w:b/>
          <w:bCs/>
          <w:sz w:val="24"/>
          <w:szCs w:val="24"/>
        </w:rPr>
        <w:t xml:space="preserve">Presidenta Carmen Julia Prudencio González: </w:t>
      </w:r>
      <w:r>
        <w:rPr>
          <w:rFonts w:ascii="Arial" w:eastAsia="Arial" w:hAnsi="Arial" w:cs="Arial"/>
          <w:color w:val="303030"/>
          <w:sz w:val="24"/>
          <w:szCs w:val="24"/>
          <w:highlight w:val="white"/>
        </w:rPr>
        <w:t>¿Y esto puede salir?</w:t>
      </w:r>
    </w:p>
    <w:p w:rsidR="00DD1B23" w:rsidRDefault="00DD1B23">
      <w:pPr>
        <w:spacing w:after="0" w:line="240" w:lineRule="auto"/>
        <w:jc w:val="both"/>
        <w:rPr>
          <w:rFonts w:ascii="Arial" w:eastAsia="Arial" w:hAnsi="Arial" w:cs="Arial"/>
          <w:b/>
          <w:bCs/>
          <w:color w:val="303030"/>
          <w:sz w:val="24"/>
          <w:szCs w:val="24"/>
          <w:highlight w:val="white"/>
        </w:rPr>
      </w:pPr>
    </w:p>
    <w:p w:rsidR="00DD1B23" w:rsidRDefault="00DD1B23">
      <w:pPr>
        <w:spacing w:after="0" w:line="240" w:lineRule="auto"/>
        <w:jc w:val="both"/>
        <w:rPr>
          <w:rFonts w:ascii="Arial" w:eastAsia="Arial" w:hAnsi="Arial" w:cs="Arial"/>
          <w:b/>
          <w:bCs/>
          <w:color w:val="303030"/>
          <w:sz w:val="24"/>
          <w:szCs w:val="24"/>
          <w:highlight w:val="white"/>
        </w:rPr>
      </w:pPr>
    </w:p>
    <w:p w:rsidR="00DD1B23" w:rsidRDefault="00DD1B23">
      <w:pPr>
        <w:spacing w:after="0" w:line="240" w:lineRule="auto"/>
        <w:jc w:val="both"/>
        <w:rPr>
          <w:rFonts w:ascii="Arial" w:eastAsia="Arial" w:hAnsi="Arial" w:cs="Arial"/>
          <w:b/>
          <w:bCs/>
          <w:color w:val="303030"/>
          <w:sz w:val="24"/>
          <w:szCs w:val="24"/>
          <w:highlight w:val="white"/>
        </w:rPr>
      </w:pPr>
    </w:p>
    <w:p w:rsidR="00DD1B23" w:rsidRDefault="00DD1B23">
      <w:pPr>
        <w:spacing w:after="0" w:line="240" w:lineRule="auto"/>
        <w:jc w:val="both"/>
        <w:rPr>
          <w:rFonts w:ascii="Arial" w:eastAsia="Arial" w:hAnsi="Arial" w:cs="Arial"/>
          <w:b/>
          <w:bCs/>
          <w:color w:val="303030"/>
          <w:sz w:val="24"/>
          <w:szCs w:val="24"/>
          <w:highlight w:val="white"/>
        </w:rPr>
      </w:pPr>
    </w:p>
    <w:p w:rsidR="00DD1B23" w:rsidRDefault="00980B80">
      <w:pPr>
        <w:spacing w:after="0" w:line="240" w:lineRule="auto"/>
        <w:jc w:val="both"/>
        <w:rPr>
          <w:rFonts w:ascii="Arial" w:eastAsia="Arial" w:hAnsi="Arial" w:cs="Arial"/>
          <w:color w:val="303030"/>
          <w:sz w:val="24"/>
          <w:szCs w:val="24"/>
          <w:highlight w:val="white"/>
        </w:rPr>
      </w:pPr>
      <w:r>
        <w:rPr>
          <w:rFonts w:ascii="Arial" w:eastAsia="Arial" w:hAnsi="Arial" w:cs="Arial"/>
          <w:b/>
          <w:bCs/>
          <w:color w:val="303030"/>
          <w:sz w:val="24"/>
          <w:szCs w:val="24"/>
          <w:highlight w:val="white"/>
        </w:rPr>
        <w:t xml:space="preserve">Víctor Francisco Cervantes Franco </w:t>
      </w:r>
      <w:r>
        <w:rPr>
          <w:rFonts w:ascii="Arial" w:eastAsia="Arial" w:hAnsi="Arial" w:cs="Arial"/>
          <w:color w:val="303030"/>
          <w:sz w:val="24"/>
          <w:szCs w:val="24"/>
          <w:highlight w:val="white"/>
        </w:rPr>
        <w:t xml:space="preserve">Sí, claro. </w:t>
      </w:r>
    </w:p>
    <w:p w:rsidR="00DD1B23" w:rsidRDefault="00DD1B23">
      <w:pPr>
        <w:spacing w:after="0" w:line="240" w:lineRule="auto"/>
        <w:jc w:val="both"/>
        <w:rPr>
          <w:rFonts w:ascii="Arial" w:eastAsia="Arial" w:hAnsi="Arial" w:cs="Arial"/>
          <w:b/>
          <w:bCs/>
          <w:sz w:val="24"/>
          <w:szCs w:val="24"/>
        </w:rPr>
      </w:pPr>
    </w:p>
    <w:p w:rsidR="00DD1B23" w:rsidRDefault="00980B80">
      <w:pPr>
        <w:spacing w:after="0" w:line="240" w:lineRule="auto"/>
        <w:jc w:val="both"/>
        <w:rPr>
          <w:rFonts w:ascii="Arial" w:eastAsia="Arial" w:hAnsi="Arial" w:cs="Arial"/>
          <w:color w:val="303030"/>
          <w:sz w:val="24"/>
          <w:szCs w:val="24"/>
          <w:highlight w:val="white"/>
        </w:rPr>
      </w:pPr>
      <w:r>
        <w:rPr>
          <w:rFonts w:ascii="Arial" w:eastAsia="Arial" w:hAnsi="Arial" w:cs="Arial"/>
          <w:b/>
          <w:bCs/>
          <w:sz w:val="24"/>
          <w:szCs w:val="24"/>
        </w:rPr>
        <w:t xml:space="preserve">María del Carmen Bayardo Solórzano: </w:t>
      </w:r>
      <w:r>
        <w:rPr>
          <w:rFonts w:ascii="Arial" w:eastAsia="Arial" w:hAnsi="Arial" w:cs="Arial"/>
          <w:color w:val="303030"/>
          <w:sz w:val="24"/>
          <w:szCs w:val="24"/>
          <w:highlight w:val="white"/>
        </w:rPr>
        <w:t xml:space="preserve">En Reglas de Operación dice que yo también testifico. En Reglas de Operación está la carta, la que dicen que yo firmo. </w:t>
      </w:r>
    </w:p>
    <w:p w:rsidR="00DD1B23" w:rsidRDefault="00DD1B23">
      <w:pPr>
        <w:spacing w:after="0" w:line="240" w:lineRule="auto"/>
        <w:jc w:val="both"/>
        <w:rPr>
          <w:rFonts w:ascii="Arial" w:eastAsia="Arial" w:hAnsi="Arial" w:cs="Arial"/>
          <w:color w:val="303030"/>
          <w:sz w:val="24"/>
          <w:szCs w:val="24"/>
          <w:highlight w:val="white"/>
        </w:rPr>
      </w:pPr>
    </w:p>
    <w:p w:rsidR="00DD1B23" w:rsidRDefault="00980B80">
      <w:pPr>
        <w:spacing w:after="0" w:line="240" w:lineRule="auto"/>
        <w:jc w:val="both"/>
        <w:rPr>
          <w:rFonts w:ascii="Arial" w:eastAsia="Arial" w:hAnsi="Arial" w:cs="Arial"/>
          <w:color w:val="303030"/>
          <w:sz w:val="24"/>
          <w:szCs w:val="24"/>
          <w:highlight w:val="white"/>
        </w:rPr>
      </w:pPr>
      <w:r>
        <w:rPr>
          <w:rFonts w:ascii="Arial" w:eastAsia="Arial" w:hAnsi="Arial" w:cs="Arial"/>
          <w:b/>
          <w:bCs/>
          <w:sz w:val="24"/>
          <w:szCs w:val="24"/>
        </w:rPr>
        <w:t xml:space="preserve">Presidenta Carmen Julia Prudencio González: </w:t>
      </w:r>
      <w:r>
        <w:rPr>
          <w:rFonts w:ascii="Arial" w:eastAsia="Arial" w:hAnsi="Arial" w:cs="Arial"/>
          <w:color w:val="303030"/>
          <w:sz w:val="24"/>
          <w:szCs w:val="24"/>
          <w:highlight w:val="white"/>
        </w:rPr>
        <w:t xml:space="preserve">Habría que hablar con el Secretario para algunas cosas de la carta de residencia que nos puedan condonar. </w:t>
      </w:r>
    </w:p>
    <w:p w:rsidR="00DD1B23" w:rsidRDefault="00980B80">
      <w:pPr>
        <w:spacing w:after="0" w:line="240" w:lineRule="auto"/>
        <w:jc w:val="both"/>
        <w:rPr>
          <w:rFonts w:ascii="Arial" w:eastAsia="Arial" w:hAnsi="Arial" w:cs="Arial"/>
          <w:color w:val="303030"/>
          <w:sz w:val="24"/>
          <w:szCs w:val="24"/>
          <w:highlight w:val="white"/>
        </w:rPr>
      </w:pPr>
      <w:r>
        <w:rPr>
          <w:rFonts w:ascii="Arial" w:eastAsia="Arial" w:hAnsi="Arial" w:cs="Arial"/>
          <w:color w:val="303030"/>
          <w:sz w:val="24"/>
          <w:szCs w:val="24"/>
          <w:highlight w:val="white"/>
        </w:rPr>
        <w:t xml:space="preserve"> </w:t>
      </w:r>
    </w:p>
    <w:p w:rsidR="00DD1B23" w:rsidRDefault="00980B80">
      <w:pPr>
        <w:spacing w:after="0" w:line="240" w:lineRule="auto"/>
        <w:jc w:val="both"/>
        <w:rPr>
          <w:rFonts w:ascii="Arial" w:eastAsia="Arial" w:hAnsi="Arial" w:cs="Arial"/>
          <w:color w:val="303030"/>
          <w:sz w:val="24"/>
          <w:szCs w:val="24"/>
          <w:highlight w:val="white"/>
        </w:rPr>
      </w:pPr>
      <w:r>
        <w:rPr>
          <w:rFonts w:ascii="Arial" w:eastAsia="Arial" w:hAnsi="Arial" w:cs="Arial"/>
          <w:b/>
          <w:bCs/>
          <w:sz w:val="24"/>
          <w:szCs w:val="24"/>
        </w:rPr>
        <w:t xml:space="preserve">María del Carmen Bayardo Solórzano: </w:t>
      </w:r>
      <w:r>
        <w:rPr>
          <w:rFonts w:ascii="Arial" w:eastAsia="Arial" w:hAnsi="Arial" w:cs="Arial"/>
          <w:color w:val="303030"/>
          <w:sz w:val="24"/>
          <w:szCs w:val="24"/>
          <w:highlight w:val="white"/>
        </w:rPr>
        <w:t xml:space="preserve">Condonar el pago. </w:t>
      </w:r>
    </w:p>
    <w:p w:rsidR="00DD1B23" w:rsidRDefault="00DD1B23">
      <w:pPr>
        <w:spacing w:after="0" w:line="240" w:lineRule="auto"/>
        <w:jc w:val="both"/>
        <w:rPr>
          <w:rFonts w:ascii="Arial" w:eastAsia="Arial" w:hAnsi="Arial" w:cs="Arial"/>
          <w:b/>
          <w:bCs/>
          <w:sz w:val="24"/>
          <w:szCs w:val="24"/>
        </w:rPr>
      </w:pPr>
    </w:p>
    <w:p w:rsidR="00DD1B23" w:rsidRDefault="00980B80">
      <w:pPr>
        <w:spacing w:after="0" w:line="240" w:lineRule="auto"/>
        <w:jc w:val="both"/>
        <w:rPr>
          <w:rFonts w:ascii="Arial" w:eastAsia="Arial" w:hAnsi="Arial" w:cs="Arial"/>
          <w:color w:val="303030"/>
          <w:sz w:val="24"/>
          <w:szCs w:val="24"/>
          <w:highlight w:val="white"/>
        </w:rPr>
      </w:pPr>
      <w:r>
        <w:rPr>
          <w:rFonts w:ascii="Arial" w:eastAsia="Arial" w:hAnsi="Arial" w:cs="Arial"/>
          <w:b/>
          <w:bCs/>
          <w:sz w:val="24"/>
          <w:szCs w:val="24"/>
        </w:rPr>
        <w:t xml:space="preserve">Presidenta Carmen Julia Prudencio González: </w:t>
      </w:r>
      <w:r>
        <w:rPr>
          <w:rFonts w:ascii="Arial" w:eastAsia="Arial" w:hAnsi="Arial" w:cs="Arial"/>
          <w:color w:val="303030"/>
          <w:sz w:val="24"/>
          <w:szCs w:val="24"/>
          <w:highlight w:val="white"/>
        </w:rPr>
        <w:t>A lo mejor existe, no sabemos.</w:t>
      </w:r>
    </w:p>
    <w:p w:rsidR="00DD1B23" w:rsidRDefault="00DD1B23">
      <w:pPr>
        <w:spacing w:after="0" w:line="240" w:lineRule="auto"/>
        <w:jc w:val="both"/>
        <w:rPr>
          <w:rFonts w:ascii="Arial" w:eastAsia="Arial" w:hAnsi="Arial" w:cs="Arial"/>
          <w:color w:val="303030"/>
          <w:sz w:val="24"/>
          <w:szCs w:val="24"/>
          <w:highlight w:val="white"/>
        </w:rPr>
      </w:pPr>
    </w:p>
    <w:p w:rsidR="00DD1B23" w:rsidRDefault="00980B80">
      <w:pPr>
        <w:spacing w:after="0" w:line="240" w:lineRule="auto"/>
        <w:jc w:val="both"/>
        <w:rPr>
          <w:rFonts w:ascii="Arial" w:eastAsia="Arial" w:hAnsi="Arial" w:cs="Arial"/>
          <w:color w:val="303030"/>
          <w:sz w:val="24"/>
          <w:szCs w:val="24"/>
          <w:highlight w:val="yellow"/>
        </w:rPr>
      </w:pPr>
      <w:r>
        <w:rPr>
          <w:rFonts w:ascii="Arial" w:eastAsia="Arial" w:hAnsi="Arial" w:cs="Arial"/>
          <w:b/>
          <w:bCs/>
          <w:sz w:val="24"/>
          <w:szCs w:val="24"/>
        </w:rPr>
        <w:t>María del Carme</w:t>
      </w:r>
      <w:r>
        <w:rPr>
          <w:rFonts w:ascii="Arial" w:eastAsia="Arial" w:hAnsi="Arial" w:cs="Arial"/>
          <w:b/>
          <w:bCs/>
          <w:sz w:val="24"/>
          <w:szCs w:val="24"/>
        </w:rPr>
        <w:t xml:space="preserve">n Bayardo Solórzano: </w:t>
      </w:r>
      <w:r>
        <w:rPr>
          <w:rFonts w:ascii="Arial" w:eastAsia="Arial" w:hAnsi="Arial" w:cs="Arial"/>
          <w:color w:val="303030"/>
          <w:sz w:val="24"/>
          <w:szCs w:val="24"/>
          <w:highlight w:val="white"/>
        </w:rPr>
        <w:t>Cuando teníamos desastres naturales se gestionaban infinidad de constancias de residencia en las Secretarías Generales de los municipios porque la gente llegaba, y se llevaba todo. Y entonces se hacían y no los condonaban. Así es posib</w:t>
      </w:r>
      <w:r>
        <w:rPr>
          <w:rFonts w:ascii="Arial" w:eastAsia="Arial" w:hAnsi="Arial" w:cs="Arial"/>
          <w:color w:val="303030"/>
          <w:sz w:val="24"/>
          <w:szCs w:val="24"/>
          <w:highlight w:val="white"/>
        </w:rPr>
        <w:t xml:space="preserve">le a través de una solicitud para... </w:t>
      </w:r>
    </w:p>
    <w:p w:rsidR="00DD1B23" w:rsidRDefault="00DD1B23">
      <w:pPr>
        <w:spacing w:after="0" w:line="240" w:lineRule="auto"/>
        <w:jc w:val="both"/>
        <w:rPr>
          <w:rFonts w:ascii="Arial" w:eastAsia="Arial" w:hAnsi="Arial" w:cs="Arial"/>
          <w:color w:val="303030"/>
          <w:sz w:val="24"/>
          <w:szCs w:val="24"/>
          <w:highlight w:val="white"/>
        </w:rPr>
      </w:pPr>
    </w:p>
    <w:p w:rsidR="00DD1B23" w:rsidRDefault="00980B80">
      <w:pPr>
        <w:spacing w:after="0" w:line="240" w:lineRule="auto"/>
        <w:jc w:val="both"/>
        <w:rPr>
          <w:rFonts w:ascii="Arial" w:eastAsia="Arial" w:hAnsi="Arial" w:cs="Arial"/>
          <w:sz w:val="24"/>
          <w:szCs w:val="24"/>
        </w:rPr>
      </w:pPr>
      <w:r>
        <w:rPr>
          <w:rFonts w:ascii="Arial" w:eastAsia="Arial" w:hAnsi="Arial" w:cs="Arial"/>
          <w:b/>
          <w:bCs/>
          <w:sz w:val="24"/>
          <w:szCs w:val="24"/>
        </w:rPr>
        <w:t xml:space="preserve">Secretaria Técnica Perla Guadalupe Vallejo Hernández: </w:t>
      </w:r>
      <w:r>
        <w:rPr>
          <w:rFonts w:ascii="Arial" w:eastAsia="Arial" w:hAnsi="Arial" w:cs="Arial"/>
          <w:color w:val="303030"/>
          <w:sz w:val="24"/>
          <w:szCs w:val="24"/>
          <w:highlight w:val="white"/>
        </w:rPr>
        <w:t xml:space="preserve">En </w:t>
      </w:r>
      <w:proofErr w:type="spellStart"/>
      <w:r>
        <w:rPr>
          <w:rFonts w:ascii="Arial" w:eastAsia="Arial" w:hAnsi="Arial" w:cs="Arial"/>
          <w:color w:val="303030"/>
          <w:sz w:val="24"/>
          <w:szCs w:val="24"/>
          <w:highlight w:val="white"/>
        </w:rPr>
        <w:t>Tomatlán</w:t>
      </w:r>
      <w:proofErr w:type="spellEnd"/>
      <w:r>
        <w:rPr>
          <w:rFonts w:ascii="Arial" w:eastAsia="Arial" w:hAnsi="Arial" w:cs="Arial"/>
          <w:color w:val="303030"/>
          <w:sz w:val="24"/>
          <w:szCs w:val="24"/>
          <w:highlight w:val="white"/>
        </w:rPr>
        <w:t xml:space="preserve"> fue casi todo el municipio.</w:t>
      </w:r>
      <w:r>
        <w:rPr>
          <w:rFonts w:ascii="Arial" w:eastAsia="Arial" w:hAnsi="Arial" w:cs="Arial"/>
          <w:sz w:val="24"/>
          <w:szCs w:val="24"/>
        </w:rPr>
        <w:t xml:space="preserve"> </w:t>
      </w:r>
    </w:p>
    <w:p w:rsidR="00DD1B23" w:rsidRDefault="00DD1B23">
      <w:pPr>
        <w:spacing w:after="0" w:line="240" w:lineRule="auto"/>
        <w:jc w:val="both"/>
        <w:rPr>
          <w:rFonts w:ascii="Arial" w:eastAsia="Arial" w:hAnsi="Arial" w:cs="Arial"/>
          <w:sz w:val="24"/>
          <w:szCs w:val="24"/>
        </w:rPr>
      </w:pPr>
    </w:p>
    <w:p w:rsidR="00DD1B23" w:rsidRDefault="00980B80">
      <w:pPr>
        <w:spacing w:after="0" w:line="240" w:lineRule="auto"/>
        <w:jc w:val="both"/>
        <w:rPr>
          <w:rFonts w:ascii="Arial" w:eastAsia="Arial" w:hAnsi="Arial" w:cs="Arial"/>
          <w:color w:val="303030"/>
          <w:sz w:val="24"/>
          <w:szCs w:val="24"/>
          <w:highlight w:val="white"/>
        </w:rPr>
      </w:pPr>
      <w:r>
        <w:rPr>
          <w:rFonts w:ascii="Arial" w:eastAsia="Arial" w:hAnsi="Arial" w:cs="Arial"/>
          <w:b/>
          <w:bCs/>
          <w:sz w:val="24"/>
          <w:szCs w:val="24"/>
        </w:rPr>
        <w:t xml:space="preserve">María del Carmen Bayardo Solórzano: </w:t>
      </w:r>
      <w:r>
        <w:rPr>
          <w:rFonts w:ascii="Arial" w:eastAsia="Arial" w:hAnsi="Arial" w:cs="Arial"/>
          <w:color w:val="303030"/>
          <w:sz w:val="24"/>
          <w:szCs w:val="24"/>
          <w:highlight w:val="white"/>
        </w:rPr>
        <w:t xml:space="preserve">Hasta en Guadalajara. </w:t>
      </w:r>
    </w:p>
    <w:p w:rsidR="00DD1B23" w:rsidRDefault="00DD1B23">
      <w:pPr>
        <w:spacing w:after="0" w:line="240" w:lineRule="auto"/>
        <w:jc w:val="both"/>
        <w:rPr>
          <w:rFonts w:ascii="Arial" w:eastAsia="Arial" w:hAnsi="Arial" w:cs="Arial"/>
          <w:color w:val="303030"/>
          <w:sz w:val="24"/>
          <w:szCs w:val="24"/>
          <w:highlight w:val="white"/>
        </w:rPr>
      </w:pPr>
    </w:p>
    <w:p w:rsidR="00DD1B23" w:rsidRDefault="00980B80">
      <w:pPr>
        <w:spacing w:after="0" w:line="240" w:lineRule="auto"/>
        <w:jc w:val="both"/>
        <w:rPr>
          <w:rFonts w:ascii="Arial" w:eastAsia="Arial" w:hAnsi="Arial" w:cs="Arial"/>
          <w:color w:val="303030"/>
          <w:sz w:val="24"/>
          <w:szCs w:val="24"/>
          <w:highlight w:val="yellow"/>
        </w:rPr>
      </w:pPr>
      <w:r>
        <w:rPr>
          <w:rFonts w:ascii="Arial" w:eastAsia="Arial" w:hAnsi="Arial" w:cs="Arial"/>
          <w:b/>
          <w:bCs/>
          <w:sz w:val="24"/>
          <w:szCs w:val="24"/>
        </w:rPr>
        <w:t xml:space="preserve">Secretaria Técnica Perla Guadalupe Vallejo Hernández: </w:t>
      </w:r>
      <w:r>
        <w:rPr>
          <w:rFonts w:ascii="Arial" w:eastAsia="Arial" w:hAnsi="Arial" w:cs="Arial"/>
          <w:color w:val="303030"/>
          <w:sz w:val="24"/>
          <w:szCs w:val="24"/>
          <w:highlight w:val="white"/>
        </w:rPr>
        <w:t>Las del</w:t>
      </w:r>
      <w:r>
        <w:rPr>
          <w:rFonts w:ascii="Arial" w:eastAsia="Arial" w:hAnsi="Arial" w:cs="Arial"/>
          <w:color w:val="303030"/>
          <w:sz w:val="24"/>
          <w:szCs w:val="24"/>
          <w:highlight w:val="white"/>
        </w:rPr>
        <w:t xml:space="preserve"> </w:t>
      </w:r>
      <w:proofErr w:type="spellStart"/>
      <w:r>
        <w:rPr>
          <w:rFonts w:ascii="Arial" w:eastAsia="Arial" w:hAnsi="Arial" w:cs="Arial"/>
          <w:color w:val="303030"/>
          <w:sz w:val="24"/>
          <w:szCs w:val="24"/>
          <w:highlight w:val="white"/>
        </w:rPr>
        <w:t>Dean</w:t>
      </w:r>
      <w:proofErr w:type="spellEnd"/>
      <w:r>
        <w:rPr>
          <w:rFonts w:ascii="Arial" w:eastAsia="Arial" w:hAnsi="Arial" w:cs="Arial"/>
          <w:color w:val="303030"/>
          <w:sz w:val="24"/>
          <w:szCs w:val="24"/>
          <w:highlight w:val="white"/>
        </w:rPr>
        <w:t xml:space="preserve">, ¿no? </w:t>
      </w:r>
      <w:r>
        <w:rPr>
          <w:rFonts w:ascii="Arial" w:eastAsia="Arial" w:hAnsi="Arial" w:cs="Arial"/>
          <w:color w:val="303030"/>
          <w:sz w:val="24"/>
          <w:szCs w:val="24"/>
          <w:highlight w:val="yellow"/>
        </w:rPr>
        <w:t xml:space="preserve"> </w:t>
      </w:r>
    </w:p>
    <w:p w:rsidR="00DD1B23" w:rsidRDefault="00DD1B23">
      <w:pPr>
        <w:spacing w:after="0" w:line="240" w:lineRule="auto"/>
        <w:jc w:val="both"/>
        <w:rPr>
          <w:rFonts w:ascii="Arial" w:eastAsia="Arial" w:hAnsi="Arial" w:cs="Arial"/>
          <w:color w:val="303030"/>
          <w:sz w:val="24"/>
          <w:szCs w:val="24"/>
          <w:highlight w:val="white"/>
        </w:rPr>
      </w:pPr>
    </w:p>
    <w:p w:rsidR="00DD1B23" w:rsidRDefault="00980B80">
      <w:pPr>
        <w:spacing w:after="0" w:line="240" w:lineRule="auto"/>
        <w:jc w:val="both"/>
        <w:rPr>
          <w:rFonts w:ascii="Arial" w:eastAsia="Arial" w:hAnsi="Arial" w:cs="Arial"/>
          <w:color w:val="303030"/>
          <w:sz w:val="24"/>
          <w:szCs w:val="24"/>
          <w:highlight w:val="white"/>
        </w:rPr>
      </w:pPr>
      <w:r>
        <w:rPr>
          <w:rFonts w:ascii="Arial" w:eastAsia="Arial" w:hAnsi="Arial" w:cs="Arial"/>
          <w:b/>
          <w:bCs/>
          <w:sz w:val="24"/>
          <w:szCs w:val="24"/>
        </w:rPr>
        <w:t>Victoria Guadalupe Alvarado Hernández:</w:t>
      </w:r>
      <w:r>
        <w:rPr>
          <w:rFonts w:ascii="Arial" w:eastAsia="Arial" w:hAnsi="Arial" w:cs="Arial"/>
          <w:color w:val="303030"/>
          <w:sz w:val="24"/>
          <w:szCs w:val="24"/>
          <w:highlight w:val="white"/>
        </w:rPr>
        <w:t xml:space="preserve"> Perdón, antes de avanzar, porque ya avanzamos en la Convocatoria.</w:t>
      </w:r>
    </w:p>
    <w:p w:rsidR="00DD1B23" w:rsidRDefault="00980B80">
      <w:pPr>
        <w:spacing w:after="0" w:line="240" w:lineRule="auto"/>
        <w:jc w:val="both"/>
        <w:rPr>
          <w:rFonts w:ascii="Arial" w:eastAsia="Arial" w:hAnsi="Arial" w:cs="Arial"/>
          <w:color w:val="303030"/>
          <w:sz w:val="24"/>
          <w:szCs w:val="24"/>
          <w:highlight w:val="white"/>
        </w:rPr>
      </w:pPr>
      <w:r>
        <w:rPr>
          <w:rFonts w:ascii="Arial" w:eastAsia="Arial" w:hAnsi="Arial" w:cs="Arial"/>
          <w:color w:val="303030"/>
          <w:sz w:val="24"/>
          <w:szCs w:val="24"/>
          <w:highlight w:val="white"/>
        </w:rPr>
        <w:t>En lo que aplica para la vertiente A y la vertiente B, en las Reglas de Operación requiere que el punto 4 de la vertiente A deberá ser a</w:t>
      </w:r>
      <w:r>
        <w:rPr>
          <w:rFonts w:ascii="Arial" w:eastAsia="Arial" w:hAnsi="Arial" w:cs="Arial"/>
          <w:color w:val="303030"/>
          <w:sz w:val="24"/>
          <w:szCs w:val="24"/>
          <w:highlight w:val="white"/>
        </w:rPr>
        <w:t xml:space="preserve"> través del formato 1. Luego el punto 5 a través del formato 5. Yo sugiero que también se agreguen en la Convocatoria tal cual aparecen las Reglas de Operación cuál formato es el que aplica.</w:t>
      </w:r>
    </w:p>
    <w:p w:rsidR="00DD1B23" w:rsidRDefault="00980B80">
      <w:pPr>
        <w:spacing w:after="0" w:line="240" w:lineRule="auto"/>
        <w:jc w:val="both"/>
        <w:rPr>
          <w:rFonts w:ascii="Arial" w:eastAsia="Arial" w:hAnsi="Arial" w:cs="Arial"/>
          <w:color w:val="303030"/>
          <w:sz w:val="24"/>
          <w:szCs w:val="24"/>
          <w:highlight w:val="white"/>
        </w:rPr>
      </w:pPr>
      <w:r>
        <w:rPr>
          <w:rFonts w:ascii="Arial" w:eastAsia="Arial" w:hAnsi="Arial" w:cs="Arial"/>
          <w:color w:val="303030"/>
          <w:sz w:val="24"/>
          <w:szCs w:val="24"/>
          <w:highlight w:val="white"/>
        </w:rPr>
        <w:t xml:space="preserve"> </w:t>
      </w:r>
    </w:p>
    <w:p w:rsidR="00DD1B23" w:rsidRDefault="00980B80">
      <w:pPr>
        <w:spacing w:after="0" w:line="240" w:lineRule="auto"/>
        <w:jc w:val="both"/>
        <w:rPr>
          <w:rFonts w:ascii="Arial" w:eastAsia="Arial" w:hAnsi="Arial" w:cs="Arial"/>
          <w:color w:val="303030"/>
          <w:sz w:val="24"/>
          <w:szCs w:val="24"/>
          <w:highlight w:val="white"/>
        </w:rPr>
      </w:pPr>
      <w:r>
        <w:rPr>
          <w:rFonts w:ascii="Arial" w:eastAsia="Arial" w:hAnsi="Arial" w:cs="Arial"/>
          <w:b/>
          <w:bCs/>
          <w:sz w:val="24"/>
          <w:szCs w:val="24"/>
        </w:rPr>
        <w:t>Secretaria Técnica Perla Guadalupe Vallejo Hernández:</w:t>
      </w:r>
      <w:r>
        <w:rPr>
          <w:rFonts w:ascii="Arial" w:eastAsia="Arial" w:hAnsi="Arial" w:cs="Arial"/>
          <w:color w:val="303030"/>
          <w:sz w:val="24"/>
          <w:szCs w:val="24"/>
          <w:highlight w:val="white"/>
        </w:rPr>
        <w:t xml:space="preserve"> Ah, ok. ¿</w:t>
      </w:r>
      <w:r>
        <w:rPr>
          <w:rFonts w:ascii="Arial" w:eastAsia="Arial" w:hAnsi="Arial" w:cs="Arial"/>
          <w:color w:val="303030"/>
          <w:sz w:val="24"/>
          <w:szCs w:val="24"/>
          <w:highlight w:val="white"/>
        </w:rPr>
        <w:t>Viene más adelante llenar y firmar los formatos Guadalajara Cuida a las Mujeres 1 y 2</w:t>
      </w:r>
      <w:proofErr w:type="gramStart"/>
      <w:r>
        <w:rPr>
          <w:rFonts w:ascii="Arial" w:eastAsia="Arial" w:hAnsi="Arial" w:cs="Arial"/>
          <w:color w:val="303030"/>
          <w:sz w:val="24"/>
          <w:szCs w:val="24"/>
          <w:highlight w:val="white"/>
        </w:rPr>
        <w:t>?.</w:t>
      </w:r>
      <w:proofErr w:type="gramEnd"/>
    </w:p>
    <w:p w:rsidR="00DD1B23" w:rsidRDefault="00DD1B23">
      <w:pPr>
        <w:spacing w:after="0" w:line="240" w:lineRule="auto"/>
        <w:jc w:val="both"/>
        <w:rPr>
          <w:rFonts w:ascii="Arial" w:eastAsia="Arial" w:hAnsi="Arial" w:cs="Arial"/>
          <w:color w:val="303030"/>
          <w:sz w:val="24"/>
          <w:szCs w:val="24"/>
          <w:highlight w:val="white"/>
        </w:rPr>
      </w:pPr>
    </w:p>
    <w:p w:rsidR="00DD1B23" w:rsidRDefault="00980B80">
      <w:pPr>
        <w:spacing w:after="0" w:line="240" w:lineRule="auto"/>
        <w:jc w:val="both"/>
        <w:rPr>
          <w:rFonts w:ascii="Arial" w:eastAsia="Arial" w:hAnsi="Arial" w:cs="Arial"/>
          <w:color w:val="303030"/>
          <w:sz w:val="24"/>
          <w:szCs w:val="24"/>
          <w:highlight w:val="white"/>
        </w:rPr>
      </w:pPr>
      <w:r>
        <w:rPr>
          <w:rFonts w:ascii="Arial" w:eastAsia="Arial" w:hAnsi="Arial" w:cs="Arial"/>
          <w:b/>
          <w:bCs/>
          <w:sz w:val="24"/>
          <w:szCs w:val="24"/>
        </w:rPr>
        <w:t xml:space="preserve">Victoria Guadalupe Alvarado Hernández: </w:t>
      </w:r>
      <w:r>
        <w:rPr>
          <w:rFonts w:ascii="Arial" w:eastAsia="Arial" w:hAnsi="Arial" w:cs="Arial"/>
          <w:color w:val="303030"/>
          <w:sz w:val="24"/>
          <w:szCs w:val="24"/>
          <w:highlight w:val="white"/>
        </w:rPr>
        <w:t xml:space="preserve">Al final. Si lo </w:t>
      </w:r>
      <w:proofErr w:type="spellStart"/>
      <w:r>
        <w:rPr>
          <w:rFonts w:ascii="Arial" w:eastAsia="Arial" w:hAnsi="Arial" w:cs="Arial"/>
          <w:color w:val="303030"/>
          <w:sz w:val="24"/>
          <w:szCs w:val="24"/>
          <w:highlight w:val="white"/>
        </w:rPr>
        <w:t>ví</w:t>
      </w:r>
      <w:proofErr w:type="spellEnd"/>
      <w:r>
        <w:rPr>
          <w:rFonts w:ascii="Arial" w:eastAsia="Arial" w:hAnsi="Arial" w:cs="Arial"/>
          <w:color w:val="303030"/>
          <w:sz w:val="24"/>
          <w:szCs w:val="24"/>
          <w:highlight w:val="white"/>
        </w:rPr>
        <w:t xml:space="preserve">. No, yo no creo que haya reserva de lo que consideren, que esté de más, solo para que sepan en qué supuestos </w:t>
      </w:r>
      <w:r>
        <w:rPr>
          <w:rFonts w:ascii="Arial" w:eastAsia="Arial" w:hAnsi="Arial" w:cs="Arial"/>
          <w:color w:val="303030"/>
          <w:sz w:val="24"/>
          <w:szCs w:val="24"/>
          <w:highlight w:val="white"/>
        </w:rPr>
        <w:t xml:space="preserve">aplica. Que lo digan y en dónde va el formato 1 y 2. </w:t>
      </w:r>
    </w:p>
    <w:p w:rsidR="00DD1B23" w:rsidRDefault="00DD1B23">
      <w:pPr>
        <w:spacing w:after="0" w:line="240" w:lineRule="auto"/>
        <w:jc w:val="both"/>
        <w:rPr>
          <w:rFonts w:ascii="Arial" w:eastAsia="Arial" w:hAnsi="Arial" w:cs="Arial"/>
          <w:color w:val="303030"/>
          <w:sz w:val="24"/>
          <w:szCs w:val="24"/>
          <w:highlight w:val="white"/>
        </w:rPr>
      </w:pPr>
    </w:p>
    <w:p w:rsidR="00DD1B23" w:rsidRDefault="00980B80">
      <w:pPr>
        <w:spacing w:after="0" w:line="240" w:lineRule="auto"/>
        <w:jc w:val="both"/>
        <w:rPr>
          <w:rFonts w:ascii="Arial" w:eastAsia="Arial" w:hAnsi="Arial" w:cs="Arial"/>
          <w:color w:val="303030"/>
          <w:sz w:val="24"/>
          <w:szCs w:val="24"/>
          <w:highlight w:val="white"/>
        </w:rPr>
      </w:pPr>
      <w:r>
        <w:rPr>
          <w:rFonts w:ascii="Arial" w:eastAsia="Arial" w:hAnsi="Arial" w:cs="Arial"/>
          <w:b/>
          <w:bCs/>
          <w:sz w:val="24"/>
          <w:szCs w:val="24"/>
        </w:rPr>
        <w:t xml:space="preserve">Secretaria Técnica Perla Guadalupe Vallejo Hernández: </w:t>
      </w:r>
      <w:r>
        <w:rPr>
          <w:rFonts w:ascii="Arial" w:eastAsia="Arial" w:hAnsi="Arial" w:cs="Arial"/>
          <w:color w:val="303030"/>
          <w:sz w:val="24"/>
          <w:szCs w:val="24"/>
          <w:highlight w:val="white"/>
        </w:rPr>
        <w:t>Ah, ok.</w:t>
      </w:r>
    </w:p>
    <w:p w:rsidR="00DD1B23" w:rsidRDefault="00DD1B23">
      <w:pPr>
        <w:spacing w:after="0" w:line="240" w:lineRule="auto"/>
        <w:jc w:val="both"/>
        <w:rPr>
          <w:rFonts w:ascii="Arial" w:eastAsia="Arial" w:hAnsi="Arial" w:cs="Arial"/>
          <w:color w:val="303030"/>
          <w:sz w:val="24"/>
          <w:szCs w:val="24"/>
          <w:highlight w:val="white"/>
        </w:rPr>
      </w:pPr>
    </w:p>
    <w:p w:rsidR="00DD1B23" w:rsidRDefault="00980B80">
      <w:pPr>
        <w:spacing w:after="0" w:line="240" w:lineRule="auto"/>
        <w:jc w:val="both"/>
        <w:rPr>
          <w:rFonts w:ascii="Arial" w:eastAsia="Arial" w:hAnsi="Arial" w:cs="Arial"/>
          <w:color w:val="303030"/>
          <w:sz w:val="24"/>
          <w:szCs w:val="24"/>
          <w:highlight w:val="white"/>
        </w:rPr>
      </w:pPr>
      <w:r>
        <w:rPr>
          <w:rFonts w:ascii="Arial" w:eastAsia="Arial" w:hAnsi="Arial" w:cs="Arial"/>
          <w:b/>
          <w:bCs/>
          <w:sz w:val="24"/>
          <w:szCs w:val="24"/>
        </w:rPr>
        <w:t xml:space="preserve">Victoria Guadalupe Alvarado Hernández: </w:t>
      </w:r>
      <w:r>
        <w:rPr>
          <w:rFonts w:ascii="Arial" w:eastAsia="Arial" w:hAnsi="Arial" w:cs="Arial"/>
          <w:color w:val="303030"/>
          <w:sz w:val="24"/>
          <w:szCs w:val="24"/>
          <w:highlight w:val="white"/>
        </w:rPr>
        <w:t>Cada caso aplica uno y otro.</w:t>
      </w:r>
    </w:p>
    <w:p w:rsidR="00DD1B23" w:rsidRDefault="00DD1B23">
      <w:pPr>
        <w:spacing w:after="0" w:line="240" w:lineRule="auto"/>
        <w:jc w:val="both"/>
        <w:rPr>
          <w:rFonts w:ascii="Arial" w:eastAsia="Arial" w:hAnsi="Arial" w:cs="Arial"/>
          <w:color w:val="303030"/>
          <w:sz w:val="24"/>
          <w:szCs w:val="24"/>
          <w:highlight w:val="white"/>
        </w:rPr>
      </w:pPr>
    </w:p>
    <w:p w:rsidR="00DD1B23" w:rsidRDefault="00980B80">
      <w:pPr>
        <w:spacing w:after="0" w:line="240" w:lineRule="auto"/>
        <w:jc w:val="both"/>
        <w:rPr>
          <w:rFonts w:ascii="Arial" w:eastAsia="Arial" w:hAnsi="Arial" w:cs="Arial"/>
          <w:color w:val="303030"/>
          <w:sz w:val="24"/>
          <w:szCs w:val="24"/>
          <w:highlight w:val="white"/>
        </w:rPr>
      </w:pPr>
      <w:r>
        <w:rPr>
          <w:rFonts w:ascii="Arial" w:eastAsia="Arial" w:hAnsi="Arial" w:cs="Arial"/>
          <w:b/>
          <w:bCs/>
          <w:sz w:val="24"/>
          <w:szCs w:val="24"/>
        </w:rPr>
        <w:t xml:space="preserve">Presidenta Carmen Julia Prudencio González: </w:t>
      </w:r>
      <w:r>
        <w:rPr>
          <w:rFonts w:ascii="Arial" w:eastAsia="Arial" w:hAnsi="Arial" w:cs="Arial"/>
          <w:color w:val="303030"/>
          <w:sz w:val="24"/>
          <w:szCs w:val="24"/>
          <w:highlight w:val="white"/>
        </w:rPr>
        <w:t>Es apartado requisitos</w:t>
      </w:r>
      <w:proofErr w:type="gramStart"/>
      <w:r>
        <w:rPr>
          <w:rFonts w:ascii="Arial" w:eastAsia="Arial" w:hAnsi="Arial" w:cs="Arial"/>
          <w:color w:val="303030"/>
          <w:sz w:val="24"/>
          <w:szCs w:val="24"/>
          <w:highlight w:val="white"/>
        </w:rPr>
        <w:t>?</w:t>
      </w:r>
      <w:proofErr w:type="gramEnd"/>
    </w:p>
    <w:p w:rsidR="00DD1B23" w:rsidRDefault="00DD1B23">
      <w:pPr>
        <w:spacing w:after="0" w:line="240" w:lineRule="auto"/>
        <w:jc w:val="both"/>
        <w:rPr>
          <w:rFonts w:ascii="Arial" w:eastAsia="Arial" w:hAnsi="Arial" w:cs="Arial"/>
          <w:color w:val="303030"/>
          <w:sz w:val="24"/>
          <w:szCs w:val="24"/>
          <w:highlight w:val="white"/>
        </w:rPr>
      </w:pPr>
    </w:p>
    <w:p w:rsidR="00DD1B23" w:rsidRDefault="00980B80">
      <w:pPr>
        <w:spacing w:after="0" w:line="240" w:lineRule="auto"/>
        <w:jc w:val="both"/>
        <w:rPr>
          <w:rFonts w:ascii="Arial" w:eastAsia="Arial" w:hAnsi="Arial" w:cs="Arial"/>
          <w:color w:val="303030"/>
          <w:sz w:val="24"/>
          <w:szCs w:val="24"/>
          <w:highlight w:val="white"/>
        </w:rPr>
      </w:pPr>
      <w:r>
        <w:rPr>
          <w:rFonts w:ascii="Arial" w:eastAsia="Arial" w:hAnsi="Arial" w:cs="Arial"/>
          <w:b/>
          <w:bCs/>
          <w:sz w:val="24"/>
          <w:szCs w:val="24"/>
        </w:rPr>
        <w:t xml:space="preserve">Secretaria Técnica Perla Guadalupe Vallejo Hernández: </w:t>
      </w:r>
      <w:r>
        <w:rPr>
          <w:rFonts w:ascii="Arial" w:eastAsia="Arial" w:hAnsi="Arial" w:cs="Arial"/>
          <w:color w:val="303030"/>
          <w:sz w:val="24"/>
          <w:szCs w:val="24"/>
          <w:highlight w:val="white"/>
        </w:rPr>
        <w:t>Sí, en los requisitos.</w:t>
      </w:r>
    </w:p>
    <w:p w:rsidR="00DD1B23" w:rsidRDefault="00980B80">
      <w:pPr>
        <w:spacing w:after="0" w:line="240" w:lineRule="auto"/>
        <w:jc w:val="both"/>
        <w:rPr>
          <w:rFonts w:ascii="Arial" w:eastAsia="Arial" w:hAnsi="Arial" w:cs="Arial"/>
          <w:color w:val="303030"/>
          <w:sz w:val="24"/>
          <w:szCs w:val="24"/>
          <w:highlight w:val="white"/>
        </w:rPr>
      </w:pPr>
      <w:r>
        <w:rPr>
          <w:rFonts w:ascii="Arial" w:eastAsia="Arial" w:hAnsi="Arial" w:cs="Arial"/>
          <w:color w:val="303030"/>
          <w:sz w:val="24"/>
          <w:szCs w:val="24"/>
          <w:highlight w:val="white"/>
        </w:rPr>
        <w:t>Continuamos.</w:t>
      </w:r>
    </w:p>
    <w:p w:rsidR="00DD1B23" w:rsidRDefault="00980B80">
      <w:pPr>
        <w:spacing w:after="0" w:line="240" w:lineRule="auto"/>
        <w:jc w:val="both"/>
        <w:rPr>
          <w:rFonts w:ascii="Arial" w:eastAsia="Arial" w:hAnsi="Arial" w:cs="Arial"/>
          <w:color w:val="303030"/>
          <w:sz w:val="24"/>
          <w:szCs w:val="24"/>
          <w:highlight w:val="white"/>
        </w:rPr>
      </w:pPr>
      <w:r>
        <w:rPr>
          <w:rFonts w:ascii="Arial" w:eastAsia="Arial" w:hAnsi="Arial" w:cs="Arial"/>
          <w:color w:val="303030"/>
          <w:sz w:val="24"/>
          <w:szCs w:val="24"/>
          <w:highlight w:val="white"/>
        </w:rPr>
        <w:tab/>
        <w:t xml:space="preserve"> </w:t>
      </w:r>
      <w:r>
        <w:rPr>
          <w:rFonts w:ascii="Arial" w:eastAsia="Arial" w:hAnsi="Arial" w:cs="Arial"/>
          <w:color w:val="303030"/>
          <w:sz w:val="24"/>
          <w:szCs w:val="24"/>
          <w:highlight w:val="white"/>
        </w:rPr>
        <w:tab/>
      </w:r>
    </w:p>
    <w:p w:rsidR="00DD1B23" w:rsidRDefault="00980B80">
      <w:pPr>
        <w:numPr>
          <w:ilvl w:val="0"/>
          <w:numId w:val="8"/>
        </w:numPr>
        <w:spacing w:after="0" w:line="240" w:lineRule="auto"/>
        <w:jc w:val="both"/>
        <w:rPr>
          <w:rFonts w:ascii="Arial" w:eastAsia="Arial" w:hAnsi="Arial" w:cs="Arial"/>
          <w:color w:val="303030"/>
          <w:sz w:val="24"/>
          <w:szCs w:val="24"/>
          <w:highlight w:val="white"/>
        </w:rPr>
      </w:pPr>
      <w:r>
        <w:rPr>
          <w:rFonts w:ascii="Arial" w:eastAsia="Arial" w:hAnsi="Arial" w:cs="Arial"/>
          <w:color w:val="303030"/>
          <w:sz w:val="24"/>
          <w:szCs w:val="24"/>
          <w:highlight w:val="white"/>
        </w:rPr>
        <w:t>Oficio de solicitud físico y/o digital del Centro Integral para la Atención a las Violencias Contra las Mujeres del Instituto Municipal de las Mujeres de Guadalaj</w:t>
      </w:r>
      <w:r>
        <w:rPr>
          <w:rFonts w:ascii="Arial" w:eastAsia="Arial" w:hAnsi="Arial" w:cs="Arial"/>
          <w:color w:val="303030"/>
          <w:sz w:val="24"/>
          <w:szCs w:val="24"/>
          <w:highlight w:val="white"/>
        </w:rPr>
        <w:t>ara (CIAV), en el que se señale el contexto de la violencia que por razones de género está viviendo la solicitante, y se manifieste la necesidad inmediata de intervención por medio del apoyo económico y el monto económico que es el que realizan las compañe</w:t>
      </w:r>
      <w:r>
        <w:rPr>
          <w:rFonts w:ascii="Arial" w:eastAsia="Arial" w:hAnsi="Arial" w:cs="Arial"/>
          <w:color w:val="303030"/>
          <w:sz w:val="24"/>
          <w:szCs w:val="24"/>
          <w:highlight w:val="white"/>
        </w:rPr>
        <w:t>ras.</w:t>
      </w:r>
    </w:p>
    <w:p w:rsidR="00DD1B23" w:rsidRDefault="00DD1B23">
      <w:pPr>
        <w:spacing w:after="0" w:line="240" w:lineRule="auto"/>
        <w:ind w:left="720"/>
        <w:jc w:val="both"/>
        <w:rPr>
          <w:rFonts w:ascii="Arial" w:eastAsia="Arial" w:hAnsi="Arial" w:cs="Arial"/>
          <w:color w:val="303030"/>
          <w:sz w:val="24"/>
          <w:szCs w:val="24"/>
          <w:highlight w:val="white"/>
        </w:rPr>
      </w:pPr>
    </w:p>
    <w:p w:rsidR="00DD1B23" w:rsidRDefault="00980B80">
      <w:pPr>
        <w:numPr>
          <w:ilvl w:val="0"/>
          <w:numId w:val="8"/>
        </w:numPr>
        <w:spacing w:after="0" w:line="240" w:lineRule="auto"/>
        <w:jc w:val="both"/>
        <w:rPr>
          <w:rFonts w:ascii="Arial" w:eastAsia="Arial" w:hAnsi="Arial" w:cs="Arial"/>
          <w:color w:val="303030"/>
          <w:sz w:val="24"/>
          <w:szCs w:val="24"/>
          <w:highlight w:val="white"/>
        </w:rPr>
      </w:pPr>
      <w:r>
        <w:rPr>
          <w:rFonts w:ascii="Arial" w:eastAsia="Arial" w:hAnsi="Arial" w:cs="Arial"/>
          <w:color w:val="303030"/>
          <w:sz w:val="24"/>
          <w:szCs w:val="24"/>
          <w:highlight w:val="white"/>
        </w:rPr>
        <w:t>Es proporcionar los datos solicitados en la aplicación de la entrevista presencial y el formulario de registro.</w:t>
      </w:r>
    </w:p>
    <w:p w:rsidR="00DD1B23" w:rsidRDefault="00DD1B23">
      <w:pPr>
        <w:spacing w:after="0" w:line="240" w:lineRule="auto"/>
        <w:jc w:val="both"/>
        <w:rPr>
          <w:rFonts w:ascii="Arial" w:eastAsia="Arial" w:hAnsi="Arial" w:cs="Arial"/>
          <w:color w:val="303030"/>
          <w:sz w:val="24"/>
          <w:szCs w:val="24"/>
          <w:highlight w:val="white"/>
        </w:rPr>
      </w:pPr>
    </w:p>
    <w:p w:rsidR="00DD1B23" w:rsidRDefault="00DD1B23">
      <w:pPr>
        <w:spacing w:after="0" w:line="240" w:lineRule="auto"/>
        <w:jc w:val="both"/>
        <w:rPr>
          <w:rFonts w:ascii="Arial" w:eastAsia="Arial" w:hAnsi="Arial" w:cs="Arial"/>
          <w:color w:val="303030"/>
          <w:sz w:val="24"/>
          <w:szCs w:val="24"/>
          <w:highlight w:val="white"/>
        </w:rPr>
      </w:pPr>
    </w:p>
    <w:p w:rsidR="00DD1B23" w:rsidRDefault="00DD1B23">
      <w:pPr>
        <w:spacing w:after="0" w:line="240" w:lineRule="auto"/>
        <w:ind w:left="720"/>
        <w:jc w:val="both"/>
        <w:rPr>
          <w:rFonts w:ascii="Arial" w:eastAsia="Arial" w:hAnsi="Arial" w:cs="Arial"/>
          <w:color w:val="303030"/>
          <w:sz w:val="24"/>
          <w:szCs w:val="24"/>
          <w:highlight w:val="white"/>
        </w:rPr>
      </w:pPr>
    </w:p>
    <w:p w:rsidR="00DD1B23" w:rsidRDefault="00980B80">
      <w:pPr>
        <w:numPr>
          <w:ilvl w:val="0"/>
          <w:numId w:val="8"/>
        </w:numPr>
        <w:spacing w:after="0" w:line="240" w:lineRule="auto"/>
        <w:jc w:val="both"/>
        <w:rPr>
          <w:rFonts w:ascii="Arial" w:eastAsia="Arial" w:hAnsi="Arial" w:cs="Arial"/>
          <w:color w:val="303030"/>
          <w:sz w:val="24"/>
          <w:szCs w:val="24"/>
          <w:highlight w:val="white"/>
        </w:rPr>
      </w:pPr>
      <w:r>
        <w:rPr>
          <w:rFonts w:ascii="Arial" w:eastAsia="Arial" w:hAnsi="Arial" w:cs="Arial"/>
          <w:color w:val="303030"/>
          <w:sz w:val="24"/>
          <w:szCs w:val="24"/>
          <w:highlight w:val="white"/>
        </w:rPr>
        <w:t xml:space="preserve">Llenar y firmar los formatos Guadalajara Cuida a las Mujeres 1 y 2. </w:t>
      </w:r>
    </w:p>
    <w:p w:rsidR="00DD1B23" w:rsidRDefault="00DD1B23">
      <w:pPr>
        <w:spacing w:after="0" w:line="240" w:lineRule="auto"/>
        <w:jc w:val="both"/>
        <w:rPr>
          <w:rFonts w:ascii="Arial" w:eastAsia="Arial" w:hAnsi="Arial" w:cs="Arial"/>
          <w:color w:val="303030"/>
          <w:sz w:val="24"/>
          <w:szCs w:val="24"/>
          <w:highlight w:val="white"/>
        </w:rPr>
      </w:pPr>
    </w:p>
    <w:p w:rsidR="00DD1B23" w:rsidRDefault="00980B80">
      <w:pPr>
        <w:spacing w:after="0" w:line="240" w:lineRule="auto"/>
        <w:jc w:val="both"/>
        <w:rPr>
          <w:rFonts w:ascii="Arial" w:eastAsia="Arial" w:hAnsi="Arial" w:cs="Arial"/>
          <w:color w:val="303030"/>
          <w:sz w:val="24"/>
          <w:szCs w:val="24"/>
          <w:highlight w:val="white"/>
        </w:rPr>
      </w:pPr>
      <w:r>
        <w:rPr>
          <w:rFonts w:ascii="Arial" w:eastAsia="Arial" w:hAnsi="Arial" w:cs="Arial"/>
          <w:color w:val="303030"/>
          <w:sz w:val="24"/>
          <w:szCs w:val="24"/>
          <w:highlight w:val="white"/>
        </w:rPr>
        <w:t>Y como pueden ver dentro de su carpeta, vienen engrapados por cab</w:t>
      </w:r>
      <w:r>
        <w:rPr>
          <w:rFonts w:ascii="Arial" w:eastAsia="Arial" w:hAnsi="Arial" w:cs="Arial"/>
          <w:color w:val="303030"/>
          <w:sz w:val="24"/>
          <w:szCs w:val="24"/>
          <w:highlight w:val="white"/>
        </w:rPr>
        <w:t xml:space="preserve">ecitas, que es 1 y 2 son los formatos que se aplican para la vertiente A. </w:t>
      </w:r>
    </w:p>
    <w:p w:rsidR="00DD1B23" w:rsidRDefault="00980B80">
      <w:pPr>
        <w:spacing w:after="0" w:line="240" w:lineRule="auto"/>
        <w:jc w:val="both"/>
        <w:rPr>
          <w:rFonts w:ascii="Arial" w:eastAsia="Arial" w:hAnsi="Arial" w:cs="Arial"/>
          <w:color w:val="303030"/>
          <w:sz w:val="24"/>
          <w:szCs w:val="24"/>
          <w:highlight w:val="white"/>
        </w:rPr>
      </w:pPr>
      <w:r>
        <w:rPr>
          <w:rFonts w:ascii="Arial" w:eastAsia="Arial" w:hAnsi="Arial" w:cs="Arial"/>
          <w:color w:val="303030"/>
          <w:sz w:val="24"/>
          <w:szCs w:val="24"/>
          <w:highlight w:val="white"/>
        </w:rPr>
        <w:t xml:space="preserve">Y para la vertiente B, que es el del apoyo continuo, también se le solicita lo que es la: </w:t>
      </w:r>
    </w:p>
    <w:p w:rsidR="00DD1B23" w:rsidRDefault="00980B80">
      <w:pPr>
        <w:numPr>
          <w:ilvl w:val="0"/>
          <w:numId w:val="3"/>
        </w:numPr>
        <w:spacing w:after="0" w:line="240" w:lineRule="auto"/>
        <w:jc w:val="both"/>
        <w:rPr>
          <w:rFonts w:ascii="Arial" w:eastAsia="Arial" w:hAnsi="Arial" w:cs="Arial"/>
          <w:color w:val="303030"/>
          <w:sz w:val="24"/>
          <w:szCs w:val="24"/>
          <w:highlight w:val="white"/>
        </w:rPr>
      </w:pPr>
      <w:r>
        <w:rPr>
          <w:rFonts w:ascii="Arial" w:eastAsia="Arial" w:hAnsi="Arial" w:cs="Arial"/>
          <w:color w:val="303030"/>
          <w:sz w:val="24"/>
          <w:szCs w:val="24"/>
          <w:highlight w:val="white"/>
        </w:rPr>
        <w:t>identificación oficial vigente con domicilio en Guadalajara y pues en caso de no presentar</w:t>
      </w:r>
      <w:r>
        <w:rPr>
          <w:rFonts w:ascii="Arial" w:eastAsia="Arial" w:hAnsi="Arial" w:cs="Arial"/>
          <w:color w:val="303030"/>
          <w:sz w:val="24"/>
          <w:szCs w:val="24"/>
          <w:highlight w:val="white"/>
        </w:rPr>
        <w:t>la sería pasaporte acompañado de la CURP actualizada. Igual también aquí, en caso de que no concuerde su identidad de género, se adjunta la copia simple de la resolución administrativa emitida por registro civil.</w:t>
      </w:r>
    </w:p>
    <w:p w:rsidR="00DD1B23" w:rsidRDefault="00980B80">
      <w:pPr>
        <w:numPr>
          <w:ilvl w:val="0"/>
          <w:numId w:val="3"/>
        </w:numPr>
        <w:spacing w:after="0" w:line="240" w:lineRule="auto"/>
        <w:jc w:val="both"/>
        <w:rPr>
          <w:rFonts w:ascii="Arial" w:eastAsia="Arial" w:hAnsi="Arial" w:cs="Arial"/>
          <w:color w:val="303030"/>
          <w:sz w:val="24"/>
          <w:szCs w:val="24"/>
          <w:highlight w:val="white"/>
        </w:rPr>
      </w:pPr>
      <w:r>
        <w:rPr>
          <w:rFonts w:ascii="Arial" w:eastAsia="Arial" w:hAnsi="Arial" w:cs="Arial"/>
          <w:color w:val="303030"/>
          <w:sz w:val="24"/>
          <w:szCs w:val="24"/>
          <w:highlight w:val="white"/>
        </w:rPr>
        <w:t xml:space="preserve">Son el comprobante de domicilio no mayor a </w:t>
      </w:r>
      <w:r>
        <w:rPr>
          <w:rFonts w:ascii="Arial" w:eastAsia="Arial" w:hAnsi="Arial" w:cs="Arial"/>
          <w:color w:val="303030"/>
          <w:sz w:val="24"/>
          <w:szCs w:val="24"/>
          <w:highlight w:val="white"/>
        </w:rPr>
        <w:t>3 meses a partir de la fecha de registro.</w:t>
      </w:r>
    </w:p>
    <w:p w:rsidR="00DD1B23" w:rsidRDefault="00DD1B23">
      <w:pPr>
        <w:spacing w:after="0" w:line="240" w:lineRule="auto"/>
        <w:ind w:left="720"/>
        <w:jc w:val="both"/>
        <w:rPr>
          <w:rFonts w:ascii="Arial" w:eastAsia="Arial" w:hAnsi="Arial" w:cs="Arial"/>
          <w:color w:val="303030"/>
          <w:sz w:val="24"/>
          <w:szCs w:val="24"/>
          <w:highlight w:val="white"/>
        </w:rPr>
      </w:pPr>
    </w:p>
    <w:p w:rsidR="00DD1B23" w:rsidRDefault="00980B80">
      <w:pPr>
        <w:numPr>
          <w:ilvl w:val="0"/>
          <w:numId w:val="3"/>
        </w:numPr>
        <w:spacing w:after="0" w:line="240" w:lineRule="auto"/>
        <w:jc w:val="both"/>
        <w:rPr>
          <w:rFonts w:ascii="Arial" w:eastAsia="Arial" w:hAnsi="Arial" w:cs="Arial"/>
          <w:color w:val="303030"/>
          <w:sz w:val="24"/>
          <w:szCs w:val="24"/>
        </w:rPr>
      </w:pPr>
      <w:r>
        <w:rPr>
          <w:rFonts w:ascii="Arial" w:eastAsia="Arial" w:hAnsi="Arial" w:cs="Arial"/>
          <w:color w:val="303030"/>
          <w:sz w:val="24"/>
          <w:szCs w:val="24"/>
        </w:rPr>
        <w:t>Es el dictamen de viabilidad para la obtención del apoyo económico  elaborado por la coordinación del  CIAV</w:t>
      </w:r>
    </w:p>
    <w:p w:rsidR="00DD1B23" w:rsidRDefault="00DD1B23">
      <w:pPr>
        <w:spacing w:after="0" w:line="240" w:lineRule="auto"/>
        <w:jc w:val="both"/>
        <w:rPr>
          <w:rFonts w:ascii="Arial" w:eastAsia="Arial" w:hAnsi="Arial" w:cs="Arial"/>
          <w:color w:val="303030"/>
          <w:sz w:val="24"/>
          <w:szCs w:val="24"/>
        </w:rPr>
      </w:pPr>
    </w:p>
    <w:p w:rsidR="00DD1B23" w:rsidRDefault="00980B80">
      <w:pPr>
        <w:spacing w:after="0" w:line="240" w:lineRule="auto"/>
        <w:ind w:left="720"/>
        <w:jc w:val="both"/>
        <w:rPr>
          <w:rFonts w:ascii="Arial" w:eastAsia="Arial" w:hAnsi="Arial" w:cs="Arial"/>
          <w:sz w:val="24"/>
          <w:szCs w:val="24"/>
        </w:rPr>
      </w:pPr>
      <w:r>
        <w:rPr>
          <w:rFonts w:ascii="Arial" w:eastAsia="Arial" w:hAnsi="Arial" w:cs="Arial"/>
          <w:color w:val="303030"/>
          <w:sz w:val="24"/>
          <w:szCs w:val="24"/>
          <w:highlight w:val="white"/>
        </w:rPr>
        <w:t>Este es el que mencionaba la Coordinadora: La Cédula de Registro Único (CRU), que viene ya con los instrumentos que se hacen a través de su equipo. En esta herramienta de detección de violencias, riesgo y peligrosidad, que se encuentran en ese momento, est</w:t>
      </w:r>
      <w:r>
        <w:rPr>
          <w:rFonts w:ascii="Arial" w:eastAsia="Arial" w:hAnsi="Arial" w:cs="Arial"/>
          <w:color w:val="303030"/>
          <w:sz w:val="24"/>
          <w:szCs w:val="24"/>
          <w:highlight w:val="white"/>
        </w:rPr>
        <w:t xml:space="preserve">as mujeres deben de estar </w:t>
      </w:r>
      <w:proofErr w:type="spellStart"/>
      <w:r>
        <w:rPr>
          <w:rFonts w:ascii="Arial" w:eastAsia="Arial" w:hAnsi="Arial" w:cs="Arial"/>
          <w:color w:val="303030"/>
          <w:sz w:val="24"/>
          <w:szCs w:val="24"/>
          <w:highlight w:val="white"/>
        </w:rPr>
        <w:t>semaforizadas</w:t>
      </w:r>
      <w:proofErr w:type="spellEnd"/>
      <w:r>
        <w:rPr>
          <w:rFonts w:ascii="Arial" w:eastAsia="Arial" w:hAnsi="Arial" w:cs="Arial"/>
          <w:color w:val="303030"/>
          <w:sz w:val="24"/>
          <w:szCs w:val="24"/>
          <w:highlight w:val="white"/>
        </w:rPr>
        <w:t xml:space="preserve"> en colores rojo o morado y también se presenta el estudio socioeconómico expedido por Trabajo Social del CIAV, en el que resulte que está en una situación de vulnerabilidad económica en ese momento.</w:t>
      </w:r>
      <w:r>
        <w:rPr>
          <w:rFonts w:ascii="Arial" w:eastAsia="Arial" w:hAnsi="Arial" w:cs="Arial"/>
          <w:sz w:val="24"/>
          <w:szCs w:val="24"/>
        </w:rPr>
        <w:t xml:space="preserve"> </w:t>
      </w:r>
    </w:p>
    <w:p w:rsidR="00DD1B23" w:rsidRDefault="00980B80">
      <w:pPr>
        <w:numPr>
          <w:ilvl w:val="0"/>
          <w:numId w:val="3"/>
        </w:numPr>
        <w:spacing w:after="0" w:line="240" w:lineRule="auto"/>
        <w:jc w:val="both"/>
        <w:rPr>
          <w:rFonts w:ascii="Arial" w:eastAsia="Arial" w:hAnsi="Arial" w:cs="Arial"/>
          <w:color w:val="303030"/>
          <w:sz w:val="24"/>
          <w:szCs w:val="24"/>
          <w:highlight w:val="white"/>
        </w:rPr>
      </w:pPr>
      <w:r>
        <w:rPr>
          <w:rFonts w:ascii="Arial" w:eastAsia="Arial" w:hAnsi="Arial" w:cs="Arial"/>
          <w:sz w:val="24"/>
          <w:szCs w:val="24"/>
        </w:rPr>
        <w:t>E</w:t>
      </w:r>
      <w:r>
        <w:rPr>
          <w:rFonts w:ascii="Arial" w:eastAsia="Arial" w:hAnsi="Arial" w:cs="Arial"/>
          <w:color w:val="303030"/>
          <w:sz w:val="24"/>
          <w:szCs w:val="24"/>
          <w:highlight w:val="white"/>
        </w:rPr>
        <w:t>stado de cuenta</w:t>
      </w:r>
      <w:r>
        <w:rPr>
          <w:rFonts w:ascii="Arial" w:eastAsia="Arial" w:hAnsi="Arial" w:cs="Arial"/>
          <w:color w:val="303030"/>
          <w:sz w:val="24"/>
          <w:szCs w:val="24"/>
          <w:highlight w:val="white"/>
        </w:rPr>
        <w:t xml:space="preserve">. </w:t>
      </w:r>
    </w:p>
    <w:p w:rsidR="00DD1B23" w:rsidRDefault="00980B80">
      <w:pPr>
        <w:spacing w:after="0" w:line="240" w:lineRule="auto"/>
        <w:ind w:left="720"/>
        <w:jc w:val="both"/>
        <w:rPr>
          <w:rFonts w:ascii="Arial" w:eastAsia="Arial" w:hAnsi="Arial" w:cs="Arial"/>
          <w:color w:val="303030"/>
          <w:sz w:val="24"/>
          <w:szCs w:val="24"/>
          <w:highlight w:val="white"/>
        </w:rPr>
      </w:pPr>
      <w:r>
        <w:rPr>
          <w:rFonts w:ascii="Arial" w:eastAsia="Arial" w:hAnsi="Arial" w:cs="Arial"/>
          <w:color w:val="303030"/>
          <w:sz w:val="24"/>
          <w:szCs w:val="24"/>
          <w:highlight w:val="white"/>
        </w:rPr>
        <w:t xml:space="preserve">Este documento bancario debe presentar nombre o logo de la Institución a la que pertenece la cuenta, nombre de la persona titular y la </w:t>
      </w:r>
      <w:proofErr w:type="spellStart"/>
      <w:r>
        <w:rPr>
          <w:rFonts w:ascii="Arial" w:eastAsia="Arial" w:hAnsi="Arial" w:cs="Arial"/>
          <w:color w:val="303030"/>
          <w:sz w:val="24"/>
          <w:szCs w:val="24"/>
          <w:highlight w:val="white"/>
        </w:rPr>
        <w:t>clabe</w:t>
      </w:r>
      <w:proofErr w:type="spellEnd"/>
      <w:r>
        <w:rPr>
          <w:rFonts w:ascii="Arial" w:eastAsia="Arial" w:hAnsi="Arial" w:cs="Arial"/>
          <w:color w:val="303030"/>
          <w:sz w:val="24"/>
          <w:szCs w:val="24"/>
          <w:highlight w:val="white"/>
        </w:rPr>
        <w:t xml:space="preserve"> interbancaria de 18 dígitos.</w:t>
      </w:r>
    </w:p>
    <w:p w:rsidR="00DD1B23" w:rsidRDefault="00DD1B23">
      <w:pPr>
        <w:spacing w:after="0" w:line="240" w:lineRule="auto"/>
        <w:ind w:left="720"/>
        <w:jc w:val="both"/>
        <w:rPr>
          <w:rFonts w:ascii="Arial" w:eastAsia="Arial" w:hAnsi="Arial" w:cs="Arial"/>
          <w:color w:val="303030"/>
          <w:sz w:val="24"/>
          <w:szCs w:val="24"/>
          <w:highlight w:val="white"/>
        </w:rPr>
      </w:pPr>
    </w:p>
    <w:p w:rsidR="00DD1B23" w:rsidRDefault="00980B80">
      <w:pPr>
        <w:spacing w:after="0" w:line="240" w:lineRule="auto"/>
        <w:jc w:val="both"/>
        <w:rPr>
          <w:rFonts w:ascii="Arial" w:eastAsia="Arial" w:hAnsi="Arial" w:cs="Arial"/>
          <w:color w:val="303030"/>
          <w:sz w:val="24"/>
          <w:szCs w:val="24"/>
          <w:highlight w:val="white"/>
        </w:rPr>
      </w:pPr>
      <w:r>
        <w:rPr>
          <w:rFonts w:ascii="Arial" w:eastAsia="Arial" w:hAnsi="Arial" w:cs="Arial"/>
          <w:color w:val="303030"/>
          <w:sz w:val="24"/>
          <w:szCs w:val="24"/>
          <w:highlight w:val="white"/>
        </w:rPr>
        <w:t xml:space="preserve">Ya que el apoyo llega a través de una transferencia bancaria desde tesorería, por </w:t>
      </w:r>
      <w:r>
        <w:rPr>
          <w:rFonts w:ascii="Arial" w:eastAsia="Arial" w:hAnsi="Arial" w:cs="Arial"/>
          <w:color w:val="303030"/>
          <w:sz w:val="24"/>
          <w:szCs w:val="24"/>
          <w:highlight w:val="white"/>
        </w:rPr>
        <w:t>eso este documento debe de estar legible con el nombre, casi casi perfecto para…</w:t>
      </w:r>
    </w:p>
    <w:p w:rsidR="00DD1B23" w:rsidRDefault="00DD1B23">
      <w:pPr>
        <w:spacing w:after="0" w:line="240" w:lineRule="auto"/>
        <w:jc w:val="both"/>
        <w:rPr>
          <w:rFonts w:ascii="Arial" w:eastAsia="Arial" w:hAnsi="Arial" w:cs="Arial"/>
          <w:b/>
          <w:bCs/>
          <w:sz w:val="24"/>
          <w:szCs w:val="24"/>
        </w:rPr>
      </w:pPr>
    </w:p>
    <w:p w:rsidR="00DD1B23" w:rsidRDefault="00980B80">
      <w:pPr>
        <w:spacing w:after="0" w:line="240" w:lineRule="auto"/>
        <w:jc w:val="both"/>
        <w:rPr>
          <w:rFonts w:ascii="Arial" w:eastAsia="Arial" w:hAnsi="Arial" w:cs="Arial"/>
          <w:color w:val="303030"/>
          <w:sz w:val="24"/>
          <w:szCs w:val="24"/>
          <w:highlight w:val="white"/>
        </w:rPr>
      </w:pPr>
      <w:r>
        <w:rPr>
          <w:rFonts w:ascii="Arial" w:eastAsia="Arial" w:hAnsi="Arial" w:cs="Arial"/>
          <w:b/>
          <w:bCs/>
          <w:sz w:val="24"/>
          <w:szCs w:val="24"/>
        </w:rPr>
        <w:t xml:space="preserve">María del Carmen Bayardo Solórzano: </w:t>
      </w:r>
      <w:r>
        <w:rPr>
          <w:rFonts w:ascii="Arial" w:eastAsia="Arial" w:hAnsi="Arial" w:cs="Arial"/>
          <w:sz w:val="24"/>
          <w:szCs w:val="24"/>
        </w:rPr>
        <w:t xml:space="preserve">No casi casi, debe de estar </w:t>
      </w:r>
      <w:r>
        <w:rPr>
          <w:rFonts w:ascii="Arial" w:eastAsia="Arial" w:hAnsi="Arial" w:cs="Arial"/>
          <w:color w:val="303030"/>
          <w:sz w:val="24"/>
          <w:szCs w:val="24"/>
          <w:highlight w:val="white"/>
        </w:rPr>
        <w:t xml:space="preserve">perfecto. </w:t>
      </w:r>
    </w:p>
    <w:p w:rsidR="00DD1B23" w:rsidRDefault="00DD1B23">
      <w:pPr>
        <w:spacing w:after="0" w:line="240" w:lineRule="auto"/>
        <w:jc w:val="both"/>
        <w:rPr>
          <w:rFonts w:ascii="Arial" w:eastAsia="Arial" w:hAnsi="Arial" w:cs="Arial"/>
          <w:color w:val="303030"/>
          <w:sz w:val="24"/>
          <w:szCs w:val="24"/>
          <w:highlight w:val="white"/>
        </w:rPr>
      </w:pPr>
    </w:p>
    <w:p w:rsidR="00DD1B23" w:rsidRDefault="00980B80">
      <w:pPr>
        <w:spacing w:after="0" w:line="240" w:lineRule="auto"/>
        <w:jc w:val="both"/>
        <w:rPr>
          <w:rFonts w:ascii="Arial" w:eastAsia="Arial" w:hAnsi="Arial" w:cs="Arial"/>
          <w:color w:val="303030"/>
          <w:sz w:val="24"/>
          <w:szCs w:val="24"/>
          <w:highlight w:val="white"/>
        </w:rPr>
      </w:pPr>
      <w:r>
        <w:rPr>
          <w:rFonts w:ascii="Arial" w:eastAsia="Arial" w:hAnsi="Arial" w:cs="Arial"/>
          <w:b/>
          <w:bCs/>
          <w:sz w:val="24"/>
          <w:szCs w:val="24"/>
        </w:rPr>
        <w:t xml:space="preserve">Secretaria Técnica Perla Guadalupe Vallejo Hernández: </w:t>
      </w:r>
      <w:r>
        <w:rPr>
          <w:rFonts w:ascii="Arial" w:eastAsia="Arial" w:hAnsi="Arial" w:cs="Arial"/>
          <w:color w:val="303030"/>
          <w:sz w:val="24"/>
          <w:szCs w:val="24"/>
          <w:highlight w:val="white"/>
        </w:rPr>
        <w:t xml:space="preserve">Perfecto, si no </w:t>
      </w:r>
      <w:proofErr w:type="spellStart"/>
      <w:r>
        <w:rPr>
          <w:rFonts w:ascii="Arial" w:eastAsia="Arial" w:hAnsi="Arial" w:cs="Arial"/>
          <w:color w:val="303030"/>
          <w:sz w:val="24"/>
          <w:szCs w:val="24"/>
          <w:highlight w:val="white"/>
        </w:rPr>
        <w:t>no</w:t>
      </w:r>
      <w:proofErr w:type="spellEnd"/>
      <w:r>
        <w:rPr>
          <w:rFonts w:ascii="Arial" w:eastAsia="Arial" w:hAnsi="Arial" w:cs="Arial"/>
          <w:color w:val="303030"/>
          <w:sz w:val="24"/>
          <w:szCs w:val="24"/>
          <w:highlight w:val="white"/>
        </w:rPr>
        <w:t xml:space="preserve"> pasa, si no, nos lo regresan en Tesorería.</w:t>
      </w:r>
    </w:p>
    <w:p w:rsidR="00DD1B23" w:rsidRDefault="00DD1B23">
      <w:pPr>
        <w:spacing w:after="0" w:line="240" w:lineRule="auto"/>
        <w:jc w:val="both"/>
        <w:rPr>
          <w:rFonts w:ascii="Arial" w:eastAsia="Arial" w:hAnsi="Arial" w:cs="Arial"/>
          <w:color w:val="303030"/>
          <w:sz w:val="24"/>
          <w:szCs w:val="24"/>
          <w:highlight w:val="white"/>
        </w:rPr>
      </w:pPr>
    </w:p>
    <w:p w:rsidR="00DD1B23" w:rsidRDefault="00980B80">
      <w:pPr>
        <w:spacing w:after="0" w:line="240" w:lineRule="auto"/>
        <w:jc w:val="both"/>
        <w:rPr>
          <w:rFonts w:ascii="Arial" w:eastAsia="Arial" w:hAnsi="Arial" w:cs="Arial"/>
          <w:color w:val="303030"/>
          <w:sz w:val="24"/>
          <w:szCs w:val="24"/>
          <w:highlight w:val="white"/>
        </w:rPr>
      </w:pPr>
      <w:r>
        <w:rPr>
          <w:rFonts w:ascii="Arial" w:eastAsia="Arial" w:hAnsi="Arial" w:cs="Arial"/>
          <w:b/>
          <w:bCs/>
          <w:sz w:val="24"/>
          <w:szCs w:val="24"/>
        </w:rPr>
        <w:t xml:space="preserve">María del Carmen Bayardo Solórzano: </w:t>
      </w:r>
      <w:r>
        <w:rPr>
          <w:rFonts w:ascii="Arial" w:eastAsia="Arial" w:hAnsi="Arial" w:cs="Arial"/>
          <w:sz w:val="24"/>
          <w:szCs w:val="24"/>
        </w:rPr>
        <w:t>N</w:t>
      </w:r>
      <w:r>
        <w:rPr>
          <w:rFonts w:ascii="Arial" w:eastAsia="Arial" w:hAnsi="Arial" w:cs="Arial"/>
          <w:color w:val="303030"/>
          <w:sz w:val="24"/>
          <w:szCs w:val="24"/>
          <w:highlight w:val="white"/>
        </w:rPr>
        <w:t>i “</w:t>
      </w:r>
      <w:proofErr w:type="spellStart"/>
      <w:r>
        <w:rPr>
          <w:rFonts w:ascii="Arial" w:eastAsia="Arial" w:hAnsi="Arial" w:cs="Arial"/>
          <w:color w:val="303030"/>
          <w:sz w:val="24"/>
          <w:szCs w:val="24"/>
          <w:highlight w:val="white"/>
        </w:rPr>
        <w:t>Ma</w:t>
      </w:r>
      <w:proofErr w:type="spellEnd"/>
      <w:r>
        <w:rPr>
          <w:rFonts w:ascii="Arial" w:eastAsia="Arial" w:hAnsi="Arial" w:cs="Arial"/>
          <w:color w:val="303030"/>
          <w:sz w:val="24"/>
          <w:szCs w:val="24"/>
          <w:highlight w:val="white"/>
        </w:rPr>
        <w:t>” ni “</w:t>
      </w:r>
      <w:proofErr w:type="spellStart"/>
      <w:r>
        <w:rPr>
          <w:rFonts w:ascii="Arial" w:eastAsia="Arial" w:hAnsi="Arial" w:cs="Arial"/>
          <w:color w:val="303030"/>
          <w:sz w:val="24"/>
          <w:szCs w:val="24"/>
          <w:highlight w:val="white"/>
        </w:rPr>
        <w:t>Maria</w:t>
      </w:r>
      <w:proofErr w:type="spellEnd"/>
      <w:r>
        <w:rPr>
          <w:rFonts w:ascii="Arial" w:eastAsia="Arial" w:hAnsi="Arial" w:cs="Arial"/>
          <w:color w:val="303030"/>
          <w:sz w:val="24"/>
          <w:szCs w:val="24"/>
          <w:highlight w:val="white"/>
        </w:rPr>
        <w:t xml:space="preserve">”. Cómo diga en su INE, con el punto donde debe de ir. </w:t>
      </w:r>
    </w:p>
    <w:p w:rsidR="00DD1B23" w:rsidRDefault="00DD1B23">
      <w:pPr>
        <w:spacing w:after="0" w:line="240" w:lineRule="auto"/>
        <w:jc w:val="both"/>
        <w:rPr>
          <w:rFonts w:ascii="Arial" w:eastAsia="Arial" w:hAnsi="Arial" w:cs="Arial"/>
          <w:color w:val="303030"/>
          <w:sz w:val="24"/>
          <w:szCs w:val="24"/>
          <w:highlight w:val="white"/>
        </w:rPr>
      </w:pPr>
    </w:p>
    <w:p w:rsidR="00DD1B23" w:rsidRDefault="00980B80">
      <w:pPr>
        <w:spacing w:after="0" w:line="240" w:lineRule="auto"/>
        <w:jc w:val="both"/>
        <w:rPr>
          <w:rFonts w:ascii="Arial" w:eastAsia="Arial" w:hAnsi="Arial" w:cs="Arial"/>
          <w:color w:val="303030"/>
          <w:sz w:val="24"/>
          <w:szCs w:val="24"/>
          <w:highlight w:val="white"/>
        </w:rPr>
      </w:pPr>
      <w:r>
        <w:rPr>
          <w:rFonts w:ascii="Arial" w:eastAsia="Arial" w:hAnsi="Arial" w:cs="Arial"/>
          <w:b/>
          <w:bCs/>
          <w:sz w:val="24"/>
          <w:szCs w:val="24"/>
        </w:rPr>
        <w:t xml:space="preserve">Presidenta Carmen Julia Prudencio González: </w:t>
      </w:r>
      <w:r>
        <w:rPr>
          <w:rFonts w:ascii="Arial" w:eastAsia="Arial" w:hAnsi="Arial" w:cs="Arial"/>
          <w:color w:val="303030"/>
          <w:sz w:val="24"/>
          <w:szCs w:val="24"/>
          <w:highlight w:val="white"/>
        </w:rPr>
        <w:t xml:space="preserve">Me han contado. </w:t>
      </w:r>
    </w:p>
    <w:p w:rsidR="00DD1B23" w:rsidRDefault="00DD1B23">
      <w:pPr>
        <w:spacing w:after="0" w:line="240" w:lineRule="auto"/>
        <w:jc w:val="both"/>
        <w:rPr>
          <w:rFonts w:ascii="Arial" w:eastAsia="Arial" w:hAnsi="Arial" w:cs="Arial"/>
          <w:color w:val="303030"/>
          <w:sz w:val="24"/>
          <w:szCs w:val="24"/>
          <w:highlight w:val="white"/>
        </w:rPr>
      </w:pPr>
    </w:p>
    <w:p w:rsidR="00DD1B23" w:rsidRDefault="00980B80">
      <w:pPr>
        <w:spacing w:after="0" w:line="240" w:lineRule="auto"/>
        <w:jc w:val="both"/>
        <w:rPr>
          <w:rFonts w:ascii="Arial" w:eastAsia="Arial" w:hAnsi="Arial" w:cs="Arial"/>
          <w:color w:val="303030"/>
          <w:sz w:val="24"/>
          <w:szCs w:val="24"/>
          <w:highlight w:val="white"/>
        </w:rPr>
      </w:pPr>
      <w:r>
        <w:rPr>
          <w:rFonts w:ascii="Arial" w:eastAsia="Arial" w:hAnsi="Arial" w:cs="Arial"/>
          <w:b/>
          <w:bCs/>
          <w:sz w:val="24"/>
          <w:szCs w:val="24"/>
        </w:rPr>
        <w:t>Secretaria Técnica Pe</w:t>
      </w:r>
      <w:r>
        <w:rPr>
          <w:rFonts w:ascii="Arial" w:eastAsia="Arial" w:hAnsi="Arial" w:cs="Arial"/>
          <w:b/>
          <w:bCs/>
          <w:sz w:val="24"/>
          <w:szCs w:val="24"/>
        </w:rPr>
        <w:t xml:space="preserve">rla Guadalupe Vallejo Hernández: </w:t>
      </w:r>
      <w:r>
        <w:rPr>
          <w:rFonts w:ascii="Arial" w:eastAsia="Arial" w:hAnsi="Arial" w:cs="Arial"/>
          <w:color w:val="303030"/>
          <w:sz w:val="24"/>
          <w:szCs w:val="24"/>
          <w:highlight w:val="white"/>
        </w:rPr>
        <w:t>Deben de contar con una cuenta de correo electrónico personal, aquí es importante hacer hincapié que dentro de la Coordinación se les ha  apoyado en el momento a las mujeres, porque me tocó en su momento apoyarlas a crear s</w:t>
      </w:r>
      <w:r>
        <w:rPr>
          <w:rFonts w:ascii="Arial" w:eastAsia="Arial" w:hAnsi="Arial" w:cs="Arial"/>
          <w:color w:val="303030"/>
          <w:sz w:val="24"/>
          <w:szCs w:val="24"/>
          <w:highlight w:val="white"/>
        </w:rPr>
        <w:t xml:space="preserve">u correo, incluso ya lo tenían, entonces nada más era explicarles en qué parte y cómo podían utilizarlo. </w:t>
      </w:r>
    </w:p>
    <w:p w:rsidR="00DD1B23" w:rsidRDefault="00DD1B23">
      <w:pPr>
        <w:spacing w:after="0" w:line="240" w:lineRule="auto"/>
        <w:jc w:val="both"/>
        <w:rPr>
          <w:rFonts w:ascii="Arial" w:eastAsia="Arial" w:hAnsi="Arial" w:cs="Arial"/>
          <w:color w:val="303030"/>
          <w:sz w:val="24"/>
          <w:szCs w:val="24"/>
          <w:highlight w:val="white"/>
        </w:rPr>
      </w:pPr>
    </w:p>
    <w:p w:rsidR="00DD1B23" w:rsidRDefault="00980B80">
      <w:pPr>
        <w:spacing w:after="0" w:line="240" w:lineRule="auto"/>
        <w:jc w:val="both"/>
        <w:rPr>
          <w:rFonts w:ascii="Arial" w:eastAsia="Arial" w:hAnsi="Arial" w:cs="Arial"/>
          <w:color w:val="303030"/>
          <w:sz w:val="24"/>
          <w:szCs w:val="24"/>
          <w:highlight w:val="white"/>
        </w:rPr>
      </w:pPr>
      <w:r>
        <w:rPr>
          <w:rFonts w:ascii="Arial" w:eastAsia="Arial" w:hAnsi="Arial" w:cs="Arial"/>
          <w:b/>
          <w:bCs/>
          <w:sz w:val="24"/>
          <w:szCs w:val="24"/>
        </w:rPr>
        <w:t xml:space="preserve">Victoria Guadalupe Alvarado Hernández: </w:t>
      </w:r>
      <w:r>
        <w:rPr>
          <w:rFonts w:ascii="Arial" w:eastAsia="Arial" w:hAnsi="Arial" w:cs="Arial"/>
          <w:color w:val="303030"/>
          <w:sz w:val="24"/>
          <w:szCs w:val="24"/>
          <w:highlight w:val="white"/>
        </w:rPr>
        <w:t xml:space="preserve">Este, ¿para qué?, ¿para las comunicaciones? </w:t>
      </w:r>
    </w:p>
    <w:p w:rsidR="00DD1B23" w:rsidRDefault="00DD1B23">
      <w:pPr>
        <w:spacing w:after="0" w:line="240" w:lineRule="auto"/>
        <w:jc w:val="both"/>
        <w:rPr>
          <w:rFonts w:ascii="Arial" w:eastAsia="Arial" w:hAnsi="Arial" w:cs="Arial"/>
          <w:color w:val="303030"/>
          <w:sz w:val="24"/>
          <w:szCs w:val="24"/>
          <w:highlight w:val="white"/>
        </w:rPr>
      </w:pPr>
    </w:p>
    <w:p w:rsidR="00DD1B23" w:rsidRDefault="00980B80">
      <w:pPr>
        <w:spacing w:after="0" w:line="240" w:lineRule="auto"/>
        <w:jc w:val="both"/>
        <w:rPr>
          <w:rFonts w:ascii="Arial" w:eastAsia="Arial" w:hAnsi="Arial" w:cs="Arial"/>
          <w:color w:val="303030"/>
          <w:sz w:val="24"/>
          <w:szCs w:val="24"/>
          <w:highlight w:val="yellow"/>
        </w:rPr>
      </w:pPr>
      <w:r>
        <w:rPr>
          <w:rFonts w:ascii="Arial" w:eastAsia="Arial" w:hAnsi="Arial" w:cs="Arial"/>
          <w:b/>
          <w:bCs/>
          <w:sz w:val="24"/>
          <w:szCs w:val="24"/>
        </w:rPr>
        <w:t>Secretaria Técnica Perla Guadalupe Vallejo Hernández:</w:t>
      </w:r>
      <w:r>
        <w:rPr>
          <w:rFonts w:ascii="Arial" w:eastAsia="Arial" w:hAnsi="Arial" w:cs="Arial"/>
          <w:color w:val="303030"/>
          <w:sz w:val="24"/>
          <w:szCs w:val="24"/>
          <w:highlight w:val="white"/>
        </w:rPr>
        <w:t xml:space="preserve"> Para notif</w:t>
      </w:r>
      <w:r>
        <w:rPr>
          <w:rFonts w:ascii="Arial" w:eastAsia="Arial" w:hAnsi="Arial" w:cs="Arial"/>
          <w:color w:val="303030"/>
          <w:sz w:val="24"/>
          <w:szCs w:val="24"/>
          <w:highlight w:val="white"/>
        </w:rPr>
        <w:t>icaciones a través de la Dirección del Programas Sociales no, también tenemos lo que son los teléfonos.</w:t>
      </w:r>
    </w:p>
    <w:p w:rsidR="00DD1B23" w:rsidRDefault="00DD1B23">
      <w:pPr>
        <w:spacing w:after="0" w:line="240" w:lineRule="auto"/>
        <w:jc w:val="both"/>
        <w:rPr>
          <w:rFonts w:ascii="Arial" w:eastAsia="Arial" w:hAnsi="Arial" w:cs="Arial"/>
          <w:color w:val="303030"/>
          <w:sz w:val="24"/>
          <w:szCs w:val="24"/>
          <w:highlight w:val="white"/>
        </w:rPr>
      </w:pPr>
    </w:p>
    <w:p w:rsidR="00DD1B23" w:rsidRDefault="00980B80">
      <w:pPr>
        <w:spacing w:after="0" w:line="240" w:lineRule="auto"/>
        <w:jc w:val="both"/>
        <w:rPr>
          <w:rFonts w:ascii="Arial" w:eastAsia="Arial" w:hAnsi="Arial" w:cs="Arial"/>
          <w:color w:val="303030"/>
          <w:sz w:val="24"/>
          <w:szCs w:val="24"/>
          <w:highlight w:val="white"/>
        </w:rPr>
      </w:pPr>
      <w:r>
        <w:rPr>
          <w:rFonts w:ascii="Arial" w:eastAsia="Arial" w:hAnsi="Arial" w:cs="Arial"/>
          <w:b/>
          <w:bCs/>
          <w:sz w:val="24"/>
          <w:szCs w:val="24"/>
        </w:rPr>
        <w:t xml:space="preserve">Coral Chantal Zúñiga Nuño: </w:t>
      </w:r>
      <w:r>
        <w:rPr>
          <w:rFonts w:ascii="Arial" w:eastAsia="Arial" w:hAnsi="Arial" w:cs="Arial"/>
          <w:color w:val="303030"/>
          <w:sz w:val="24"/>
          <w:szCs w:val="24"/>
          <w:highlight w:val="white"/>
        </w:rPr>
        <w:t xml:space="preserve">Si lo que más utilizamos es la llamada, viendo la circunstancia porque a veces los </w:t>
      </w:r>
      <w:proofErr w:type="spellStart"/>
      <w:r>
        <w:rPr>
          <w:rFonts w:ascii="Arial" w:eastAsia="Arial" w:hAnsi="Arial" w:cs="Arial"/>
          <w:color w:val="303030"/>
          <w:sz w:val="24"/>
          <w:szCs w:val="24"/>
          <w:highlight w:val="white"/>
        </w:rPr>
        <w:t>whatsapp</w:t>
      </w:r>
      <w:proofErr w:type="spellEnd"/>
      <w:r>
        <w:rPr>
          <w:rFonts w:ascii="Arial" w:eastAsia="Arial" w:hAnsi="Arial" w:cs="Arial"/>
          <w:color w:val="303030"/>
          <w:sz w:val="24"/>
          <w:szCs w:val="24"/>
          <w:highlight w:val="white"/>
        </w:rPr>
        <w:t xml:space="preserve"> o no nos contestan, no sabemos s</w:t>
      </w:r>
      <w:r>
        <w:rPr>
          <w:rFonts w:ascii="Arial" w:eastAsia="Arial" w:hAnsi="Arial" w:cs="Arial"/>
          <w:color w:val="303030"/>
          <w:sz w:val="24"/>
          <w:szCs w:val="24"/>
          <w:highlight w:val="white"/>
        </w:rPr>
        <w:t>i incluso el agresor les quita el teléfono entonces ahí se hacen un montón de estrategias para poder hablar con ella y si no, ya hablamos con su red de apoyo. Siempre es muy importante que tengamos una red de apoyo y se los explicamos, si no te localizamos</w:t>
      </w:r>
      <w:r>
        <w:rPr>
          <w:rFonts w:ascii="Arial" w:eastAsia="Arial" w:hAnsi="Arial" w:cs="Arial"/>
          <w:color w:val="303030"/>
          <w:sz w:val="24"/>
          <w:szCs w:val="24"/>
          <w:highlight w:val="white"/>
        </w:rPr>
        <w:t xml:space="preserve">, si no nos contestas en dos intentos, yo voy a buscar a tu red de apoyo porque necesito saber que estás bien. De hecho en el Programa también hay personas que no localizamos, de verdad y uno dice: “no voy a dormir hasta que la encuentre”. </w:t>
      </w:r>
    </w:p>
    <w:p w:rsidR="00DD1B23" w:rsidRDefault="00DD1B23">
      <w:pPr>
        <w:spacing w:after="0" w:line="240" w:lineRule="auto"/>
        <w:jc w:val="both"/>
        <w:rPr>
          <w:rFonts w:ascii="Arial" w:eastAsia="Arial" w:hAnsi="Arial" w:cs="Arial"/>
          <w:color w:val="303030"/>
          <w:sz w:val="24"/>
          <w:szCs w:val="24"/>
          <w:highlight w:val="white"/>
        </w:rPr>
      </w:pPr>
    </w:p>
    <w:p w:rsidR="00DD1B23" w:rsidRDefault="00DD1B23">
      <w:pPr>
        <w:spacing w:after="0" w:line="240" w:lineRule="auto"/>
        <w:jc w:val="both"/>
        <w:rPr>
          <w:rFonts w:ascii="Arial" w:eastAsia="Arial" w:hAnsi="Arial" w:cs="Arial"/>
          <w:color w:val="303030"/>
          <w:sz w:val="24"/>
          <w:szCs w:val="24"/>
          <w:highlight w:val="white"/>
        </w:rPr>
      </w:pPr>
    </w:p>
    <w:p w:rsidR="00DD1B23" w:rsidRDefault="00DD1B23">
      <w:pPr>
        <w:spacing w:after="0" w:line="240" w:lineRule="auto"/>
        <w:jc w:val="both"/>
        <w:rPr>
          <w:rFonts w:ascii="Arial" w:eastAsia="Arial" w:hAnsi="Arial" w:cs="Arial"/>
          <w:color w:val="303030"/>
          <w:sz w:val="24"/>
          <w:szCs w:val="24"/>
          <w:highlight w:val="white"/>
        </w:rPr>
      </w:pPr>
    </w:p>
    <w:p w:rsidR="00DD1B23" w:rsidRDefault="00980B80">
      <w:pPr>
        <w:spacing w:after="0" w:line="240" w:lineRule="auto"/>
        <w:jc w:val="both"/>
        <w:rPr>
          <w:rFonts w:ascii="Arial" w:eastAsia="Arial" w:hAnsi="Arial" w:cs="Arial"/>
          <w:color w:val="303030"/>
          <w:sz w:val="24"/>
          <w:szCs w:val="24"/>
        </w:rPr>
      </w:pPr>
      <w:r>
        <w:rPr>
          <w:rFonts w:ascii="Arial" w:eastAsia="Arial" w:hAnsi="Arial" w:cs="Arial"/>
          <w:color w:val="303030"/>
          <w:sz w:val="24"/>
          <w:szCs w:val="24"/>
          <w:highlight w:val="white"/>
        </w:rPr>
        <w:t xml:space="preserve">Pero hablas </w:t>
      </w:r>
      <w:r>
        <w:rPr>
          <w:rFonts w:ascii="Arial" w:eastAsia="Arial" w:hAnsi="Arial" w:cs="Arial"/>
          <w:color w:val="303030"/>
          <w:sz w:val="24"/>
          <w:szCs w:val="24"/>
          <w:highlight w:val="white"/>
        </w:rPr>
        <w:t>con su red de apoyo y sabes que es que se descompuso su celular o se lo robaron. Por eso es importante y se lo hacemos saber a ellas. Entonces para nosotros eso puede ser un foco muy rojo de preocuparnos o fue algo técnico. Pero si la red de apoyo es súper</w:t>
      </w:r>
      <w:r>
        <w:rPr>
          <w:rFonts w:ascii="Arial" w:eastAsia="Arial" w:hAnsi="Arial" w:cs="Arial"/>
          <w:color w:val="303030"/>
          <w:sz w:val="24"/>
          <w:szCs w:val="24"/>
          <w:highlight w:val="white"/>
        </w:rPr>
        <w:t xml:space="preserve"> importante</w:t>
      </w:r>
      <w:r>
        <w:rPr>
          <w:rFonts w:ascii="Arial" w:eastAsia="Arial" w:hAnsi="Arial" w:cs="Arial"/>
          <w:color w:val="303030"/>
          <w:sz w:val="24"/>
          <w:szCs w:val="24"/>
        </w:rPr>
        <w:t>.</w:t>
      </w:r>
    </w:p>
    <w:p w:rsidR="00DD1B23" w:rsidRDefault="00DD1B23">
      <w:pPr>
        <w:spacing w:after="0" w:line="240" w:lineRule="auto"/>
        <w:jc w:val="both"/>
        <w:rPr>
          <w:rFonts w:ascii="Arial" w:eastAsia="Arial" w:hAnsi="Arial" w:cs="Arial"/>
          <w:color w:val="303030"/>
          <w:sz w:val="24"/>
          <w:szCs w:val="24"/>
          <w:highlight w:val="white"/>
        </w:rPr>
      </w:pPr>
    </w:p>
    <w:p w:rsidR="00DD1B23" w:rsidRDefault="00980B80">
      <w:pPr>
        <w:spacing w:after="0" w:line="240" w:lineRule="auto"/>
        <w:jc w:val="both"/>
        <w:rPr>
          <w:rFonts w:ascii="Arial" w:eastAsia="Arial" w:hAnsi="Arial" w:cs="Arial"/>
          <w:color w:val="303030"/>
          <w:sz w:val="24"/>
          <w:szCs w:val="24"/>
          <w:highlight w:val="white"/>
        </w:rPr>
      </w:pPr>
      <w:r>
        <w:rPr>
          <w:rFonts w:ascii="Arial" w:eastAsia="Arial" w:hAnsi="Arial" w:cs="Arial"/>
          <w:b/>
          <w:bCs/>
          <w:sz w:val="24"/>
          <w:szCs w:val="24"/>
        </w:rPr>
        <w:t xml:space="preserve">Victoria Guadalupe Alvarado Hernández: </w:t>
      </w:r>
      <w:r>
        <w:rPr>
          <w:rFonts w:ascii="Arial" w:eastAsia="Arial" w:hAnsi="Arial" w:cs="Arial"/>
          <w:color w:val="303030"/>
          <w:sz w:val="24"/>
          <w:szCs w:val="24"/>
          <w:highlight w:val="white"/>
        </w:rPr>
        <w:t>Es que a eso iba, si no tienen acceso al teléfono</w:t>
      </w:r>
      <w:r>
        <w:rPr>
          <w:rFonts w:ascii="Arial" w:eastAsia="Arial" w:hAnsi="Arial" w:cs="Arial"/>
          <w:color w:val="303030"/>
          <w:sz w:val="24"/>
          <w:szCs w:val="24"/>
        </w:rPr>
        <w:t xml:space="preserve"> </w:t>
      </w:r>
      <w:r>
        <w:rPr>
          <w:rFonts w:ascii="Arial" w:eastAsia="Arial" w:hAnsi="Arial" w:cs="Arial"/>
          <w:color w:val="303030"/>
          <w:sz w:val="24"/>
          <w:szCs w:val="24"/>
          <w:highlight w:val="white"/>
        </w:rPr>
        <w:t>menos para revisar el correo.</w:t>
      </w:r>
    </w:p>
    <w:p w:rsidR="00DD1B23" w:rsidRDefault="00DD1B23">
      <w:pPr>
        <w:spacing w:after="0" w:line="240" w:lineRule="auto"/>
        <w:jc w:val="both"/>
        <w:rPr>
          <w:rFonts w:ascii="Arial" w:eastAsia="Arial" w:hAnsi="Arial" w:cs="Arial"/>
          <w:color w:val="303030"/>
          <w:sz w:val="24"/>
          <w:szCs w:val="24"/>
          <w:highlight w:val="white"/>
        </w:rPr>
      </w:pPr>
    </w:p>
    <w:p w:rsidR="00DD1B23" w:rsidRDefault="00980B80">
      <w:pPr>
        <w:spacing w:after="0" w:line="240" w:lineRule="auto"/>
        <w:jc w:val="both"/>
        <w:rPr>
          <w:rFonts w:ascii="Arial" w:eastAsia="Arial" w:hAnsi="Arial" w:cs="Arial"/>
          <w:color w:val="303030"/>
          <w:sz w:val="24"/>
          <w:szCs w:val="24"/>
          <w:highlight w:val="white"/>
        </w:rPr>
      </w:pPr>
      <w:r>
        <w:rPr>
          <w:rFonts w:ascii="Arial" w:eastAsia="Arial" w:hAnsi="Arial" w:cs="Arial"/>
          <w:b/>
          <w:bCs/>
          <w:sz w:val="24"/>
          <w:szCs w:val="24"/>
        </w:rPr>
        <w:t>Lourdes Alejandra González Mancillas</w:t>
      </w:r>
      <w:r>
        <w:rPr>
          <w:rFonts w:ascii="Arial" w:eastAsia="Arial" w:hAnsi="Arial" w:cs="Arial"/>
          <w:b/>
          <w:bCs/>
          <w:sz w:val="24"/>
          <w:szCs w:val="24"/>
          <w:highlight w:val="white"/>
        </w:rPr>
        <w:t>:</w:t>
      </w:r>
      <w:r>
        <w:rPr>
          <w:rFonts w:ascii="Arial" w:eastAsia="Arial" w:hAnsi="Arial" w:cs="Arial"/>
          <w:sz w:val="24"/>
          <w:szCs w:val="24"/>
          <w:highlight w:val="white"/>
        </w:rPr>
        <w:t xml:space="preserve"> </w:t>
      </w:r>
      <w:r>
        <w:rPr>
          <w:rFonts w:ascii="Arial" w:eastAsia="Arial" w:hAnsi="Arial" w:cs="Arial"/>
          <w:color w:val="303030"/>
          <w:sz w:val="24"/>
          <w:szCs w:val="24"/>
          <w:highlight w:val="white"/>
        </w:rPr>
        <w:t xml:space="preserve">Pero el correo es más sencillo que lo puedan abrir desde cualquier equipo, vas al </w:t>
      </w:r>
      <w:proofErr w:type="spellStart"/>
      <w:r>
        <w:rPr>
          <w:rFonts w:ascii="Arial" w:eastAsia="Arial" w:hAnsi="Arial" w:cs="Arial"/>
          <w:color w:val="303030"/>
          <w:sz w:val="24"/>
          <w:szCs w:val="24"/>
          <w:highlight w:val="white"/>
        </w:rPr>
        <w:t>ciber</w:t>
      </w:r>
      <w:proofErr w:type="spellEnd"/>
      <w:r>
        <w:rPr>
          <w:rFonts w:ascii="Arial" w:eastAsia="Arial" w:hAnsi="Arial" w:cs="Arial"/>
          <w:color w:val="303030"/>
          <w:sz w:val="24"/>
          <w:szCs w:val="24"/>
          <w:highlight w:val="white"/>
        </w:rPr>
        <w:t xml:space="preserve"> y abres tu cuenta de correo y ya te diste cuenta de lo que te notificaron cuando el celular es lo primero que les quitan.</w:t>
      </w:r>
    </w:p>
    <w:p w:rsidR="00DD1B23" w:rsidRDefault="00DD1B23">
      <w:pPr>
        <w:spacing w:after="0" w:line="240" w:lineRule="auto"/>
        <w:jc w:val="both"/>
        <w:rPr>
          <w:rFonts w:ascii="Arial" w:eastAsia="Arial" w:hAnsi="Arial" w:cs="Arial"/>
          <w:color w:val="303030"/>
          <w:sz w:val="24"/>
          <w:szCs w:val="24"/>
          <w:highlight w:val="white"/>
        </w:rPr>
      </w:pPr>
    </w:p>
    <w:p w:rsidR="00DD1B23" w:rsidRDefault="00980B80">
      <w:pPr>
        <w:spacing w:after="0" w:line="240" w:lineRule="auto"/>
        <w:jc w:val="both"/>
        <w:rPr>
          <w:rFonts w:ascii="Arial" w:eastAsia="Arial" w:hAnsi="Arial" w:cs="Arial"/>
          <w:color w:val="303030"/>
          <w:sz w:val="24"/>
          <w:szCs w:val="24"/>
          <w:highlight w:val="white"/>
        </w:rPr>
      </w:pPr>
      <w:r>
        <w:rPr>
          <w:rFonts w:ascii="Arial" w:eastAsia="Arial" w:hAnsi="Arial" w:cs="Arial"/>
          <w:b/>
          <w:bCs/>
          <w:sz w:val="24"/>
          <w:szCs w:val="24"/>
        </w:rPr>
        <w:t>Victoria Guadalupe Alvarado Hernández: ¿</w:t>
      </w:r>
      <w:r>
        <w:rPr>
          <w:rFonts w:ascii="Arial" w:eastAsia="Arial" w:hAnsi="Arial" w:cs="Arial"/>
          <w:color w:val="303030"/>
          <w:sz w:val="24"/>
          <w:szCs w:val="24"/>
          <w:highlight w:val="white"/>
        </w:rPr>
        <w:t>Notif</w:t>
      </w:r>
      <w:r>
        <w:rPr>
          <w:rFonts w:ascii="Arial" w:eastAsia="Arial" w:hAnsi="Arial" w:cs="Arial"/>
          <w:color w:val="303030"/>
          <w:sz w:val="24"/>
          <w:szCs w:val="24"/>
          <w:highlight w:val="white"/>
        </w:rPr>
        <w:t>icación física no agota?</w:t>
      </w:r>
    </w:p>
    <w:p w:rsidR="00DD1B23" w:rsidRDefault="00DD1B23">
      <w:pPr>
        <w:spacing w:after="0" w:line="240" w:lineRule="auto"/>
        <w:jc w:val="both"/>
        <w:rPr>
          <w:rFonts w:ascii="Arial" w:eastAsia="Arial" w:hAnsi="Arial" w:cs="Arial"/>
          <w:color w:val="303030"/>
          <w:sz w:val="24"/>
          <w:szCs w:val="24"/>
          <w:highlight w:val="white"/>
        </w:rPr>
      </w:pPr>
    </w:p>
    <w:p w:rsidR="00DD1B23" w:rsidRDefault="00980B80">
      <w:pPr>
        <w:spacing w:after="0" w:line="240" w:lineRule="auto"/>
        <w:jc w:val="both"/>
        <w:rPr>
          <w:rFonts w:ascii="Arial" w:eastAsia="Arial" w:hAnsi="Arial" w:cs="Arial"/>
          <w:color w:val="303030"/>
          <w:sz w:val="24"/>
          <w:szCs w:val="24"/>
          <w:highlight w:val="white"/>
        </w:rPr>
      </w:pPr>
      <w:r>
        <w:rPr>
          <w:rFonts w:ascii="Arial" w:eastAsia="Arial" w:hAnsi="Arial" w:cs="Arial"/>
          <w:b/>
          <w:bCs/>
          <w:sz w:val="24"/>
          <w:szCs w:val="24"/>
        </w:rPr>
        <w:t xml:space="preserve">Coral Chantal Zúñiga Nuño: </w:t>
      </w:r>
      <w:r>
        <w:rPr>
          <w:rFonts w:ascii="Arial" w:eastAsia="Arial" w:hAnsi="Arial" w:cs="Arial"/>
          <w:color w:val="303030"/>
          <w:sz w:val="24"/>
          <w:szCs w:val="24"/>
          <w:highlight w:val="white"/>
        </w:rPr>
        <w:t>O sea, ¿ir a buscarla</w:t>
      </w:r>
      <w:proofErr w:type="gramStart"/>
      <w:r>
        <w:rPr>
          <w:rFonts w:ascii="Arial" w:eastAsia="Arial" w:hAnsi="Arial" w:cs="Arial"/>
          <w:color w:val="303030"/>
          <w:sz w:val="24"/>
          <w:szCs w:val="24"/>
          <w:highlight w:val="white"/>
        </w:rPr>
        <w:t>?.</w:t>
      </w:r>
      <w:proofErr w:type="gramEnd"/>
      <w:r>
        <w:rPr>
          <w:rFonts w:ascii="Arial" w:eastAsia="Arial" w:hAnsi="Arial" w:cs="Arial"/>
          <w:color w:val="303030"/>
          <w:sz w:val="24"/>
          <w:szCs w:val="24"/>
          <w:highlight w:val="white"/>
        </w:rPr>
        <w:t xml:space="preserve"> </w:t>
      </w:r>
    </w:p>
    <w:p w:rsidR="00DD1B23" w:rsidRDefault="00DD1B23">
      <w:pPr>
        <w:spacing w:after="0" w:line="240" w:lineRule="auto"/>
        <w:jc w:val="both"/>
        <w:rPr>
          <w:rFonts w:ascii="Arial" w:eastAsia="Arial" w:hAnsi="Arial" w:cs="Arial"/>
          <w:color w:val="303030"/>
          <w:sz w:val="24"/>
          <w:szCs w:val="24"/>
          <w:highlight w:val="white"/>
        </w:rPr>
      </w:pPr>
    </w:p>
    <w:p w:rsidR="00DD1B23" w:rsidRDefault="00980B80">
      <w:pPr>
        <w:spacing w:after="0" w:line="240" w:lineRule="auto"/>
        <w:jc w:val="both"/>
        <w:rPr>
          <w:rFonts w:ascii="Arial" w:eastAsia="Arial" w:hAnsi="Arial" w:cs="Arial"/>
          <w:color w:val="303030"/>
          <w:sz w:val="24"/>
          <w:szCs w:val="24"/>
          <w:highlight w:val="white"/>
        </w:rPr>
      </w:pPr>
      <w:r>
        <w:rPr>
          <w:rFonts w:ascii="Arial" w:eastAsia="Arial" w:hAnsi="Arial" w:cs="Arial"/>
          <w:b/>
          <w:bCs/>
          <w:sz w:val="24"/>
          <w:szCs w:val="24"/>
        </w:rPr>
        <w:t xml:space="preserve">Presidenta Carmen Julia Prudencio González: </w:t>
      </w:r>
      <w:r>
        <w:rPr>
          <w:rFonts w:ascii="Arial" w:eastAsia="Arial" w:hAnsi="Arial" w:cs="Arial"/>
          <w:color w:val="303030"/>
          <w:sz w:val="24"/>
          <w:szCs w:val="24"/>
          <w:highlight w:val="white"/>
        </w:rPr>
        <w:t>Mandan a DEAVIM si no localizamos.</w:t>
      </w:r>
    </w:p>
    <w:p w:rsidR="00DD1B23" w:rsidRDefault="00DD1B23">
      <w:pPr>
        <w:spacing w:after="0" w:line="240" w:lineRule="auto"/>
        <w:jc w:val="both"/>
        <w:rPr>
          <w:rFonts w:ascii="Arial" w:eastAsia="Arial" w:hAnsi="Arial" w:cs="Arial"/>
          <w:b/>
          <w:bCs/>
          <w:sz w:val="24"/>
          <w:szCs w:val="24"/>
        </w:rPr>
      </w:pPr>
    </w:p>
    <w:p w:rsidR="00DD1B23" w:rsidRDefault="00980B80">
      <w:pPr>
        <w:spacing w:after="0" w:line="240" w:lineRule="auto"/>
        <w:jc w:val="both"/>
        <w:rPr>
          <w:rFonts w:ascii="Arial" w:eastAsia="Arial" w:hAnsi="Arial" w:cs="Arial"/>
          <w:color w:val="303030"/>
          <w:sz w:val="24"/>
          <w:szCs w:val="24"/>
          <w:highlight w:val="yellow"/>
        </w:rPr>
      </w:pPr>
      <w:r>
        <w:rPr>
          <w:rFonts w:ascii="Arial" w:eastAsia="Arial" w:hAnsi="Arial" w:cs="Arial"/>
          <w:b/>
          <w:bCs/>
          <w:sz w:val="24"/>
          <w:szCs w:val="24"/>
        </w:rPr>
        <w:t xml:space="preserve">Coral Chantal Zúñiga Nuño: </w:t>
      </w:r>
      <w:r>
        <w:rPr>
          <w:rFonts w:ascii="Arial" w:eastAsia="Arial" w:hAnsi="Arial" w:cs="Arial"/>
          <w:color w:val="303030"/>
          <w:sz w:val="24"/>
          <w:szCs w:val="24"/>
          <w:highlight w:val="white"/>
        </w:rPr>
        <w:t>Nosotras en realidad no vamos físicamente, pero como dice la Coordinad</w:t>
      </w:r>
      <w:r>
        <w:rPr>
          <w:rFonts w:ascii="Arial" w:eastAsia="Arial" w:hAnsi="Arial" w:cs="Arial"/>
          <w:color w:val="303030"/>
          <w:sz w:val="24"/>
          <w:szCs w:val="24"/>
          <w:highlight w:val="white"/>
        </w:rPr>
        <w:t>ora, pedimos a DEAVIM sabes que no se encuentra a esta persona.</w:t>
      </w:r>
    </w:p>
    <w:p w:rsidR="00DD1B23" w:rsidRDefault="00DD1B23">
      <w:pPr>
        <w:spacing w:after="0" w:line="240" w:lineRule="auto"/>
        <w:jc w:val="both"/>
        <w:rPr>
          <w:rFonts w:ascii="Arial" w:eastAsia="Arial" w:hAnsi="Arial" w:cs="Arial"/>
          <w:color w:val="303030"/>
          <w:sz w:val="24"/>
          <w:szCs w:val="24"/>
          <w:highlight w:val="white"/>
        </w:rPr>
      </w:pPr>
    </w:p>
    <w:p w:rsidR="00DD1B23" w:rsidRDefault="00980B80">
      <w:pPr>
        <w:spacing w:after="0" w:line="240" w:lineRule="auto"/>
        <w:jc w:val="both"/>
        <w:rPr>
          <w:rFonts w:ascii="Arial" w:eastAsia="Arial" w:hAnsi="Arial" w:cs="Arial"/>
          <w:color w:val="303030"/>
          <w:sz w:val="24"/>
          <w:szCs w:val="24"/>
          <w:highlight w:val="white"/>
        </w:rPr>
      </w:pPr>
      <w:r>
        <w:rPr>
          <w:rFonts w:ascii="Arial" w:eastAsia="Arial" w:hAnsi="Arial" w:cs="Arial"/>
          <w:b/>
          <w:bCs/>
          <w:sz w:val="24"/>
          <w:szCs w:val="24"/>
        </w:rPr>
        <w:t xml:space="preserve">Secretaria Técnica Perla Guadalupe Vallejo Hernández: </w:t>
      </w:r>
      <w:r>
        <w:rPr>
          <w:rFonts w:ascii="Arial" w:eastAsia="Arial" w:hAnsi="Arial" w:cs="Arial"/>
          <w:color w:val="303030"/>
          <w:sz w:val="24"/>
          <w:szCs w:val="24"/>
          <w:highlight w:val="white"/>
        </w:rPr>
        <w:t xml:space="preserve">Bueno nos ha pasado últimamente para la cuestión de los apoyos cuando sus cuentas tienen algún tema, un bloqueo, entonces, nos ha pasado </w:t>
      </w:r>
      <w:r>
        <w:rPr>
          <w:rFonts w:ascii="Arial" w:eastAsia="Arial" w:hAnsi="Arial" w:cs="Arial"/>
          <w:color w:val="303030"/>
          <w:sz w:val="24"/>
          <w:szCs w:val="24"/>
          <w:highlight w:val="white"/>
        </w:rPr>
        <w:t>que a nosotros nos dejan un número que tienen vigente a la Coordinación nos dejan otro y tratamos de hacer esa vinculación institucional “oye apóyame a localizarla”, entonces, ellos tienen a las redes de apoyo y es la manera en que logramos esa vinculación</w:t>
      </w:r>
      <w:r>
        <w:rPr>
          <w:rFonts w:ascii="Arial" w:eastAsia="Arial" w:hAnsi="Arial" w:cs="Arial"/>
          <w:color w:val="303030"/>
          <w:sz w:val="24"/>
          <w:szCs w:val="24"/>
          <w:highlight w:val="white"/>
        </w:rPr>
        <w:t xml:space="preserve"> para que ellas puedan recibir su apoyo, incluso ellas hacen la llamada a su red de apoyo y ya acuden con nosotros  a manera de poder solventar ese tema que tienen en su cuenta, se les explica y entonces se les da el acompañamiento, incluso a una Instituci</w:t>
      </w:r>
      <w:r>
        <w:rPr>
          <w:rFonts w:ascii="Arial" w:eastAsia="Arial" w:hAnsi="Arial" w:cs="Arial"/>
          <w:color w:val="303030"/>
          <w:sz w:val="24"/>
          <w:szCs w:val="24"/>
          <w:highlight w:val="white"/>
        </w:rPr>
        <w:t xml:space="preserve">ón para que ellas se sientan seguras en el transcurso de que están realizando ellas su servicio o su solicitud dentro del banco porque muchas si tienen, siguen pasando por diversas situaciones, entonces si se les trata de brindar el apoyo en lo más que se </w:t>
      </w:r>
      <w:r>
        <w:rPr>
          <w:rFonts w:ascii="Arial" w:eastAsia="Arial" w:hAnsi="Arial" w:cs="Arial"/>
          <w:color w:val="303030"/>
          <w:sz w:val="24"/>
          <w:szCs w:val="24"/>
          <w:highlight w:val="white"/>
        </w:rPr>
        <w:t>puede y dentro de las posibilidades Institucionales.</w:t>
      </w:r>
    </w:p>
    <w:p w:rsidR="00DD1B23" w:rsidRDefault="00DD1B23">
      <w:pPr>
        <w:spacing w:after="0" w:line="240" w:lineRule="auto"/>
        <w:jc w:val="both"/>
        <w:rPr>
          <w:rFonts w:ascii="Arial" w:eastAsia="Arial" w:hAnsi="Arial" w:cs="Arial"/>
          <w:color w:val="303030"/>
          <w:sz w:val="24"/>
          <w:szCs w:val="24"/>
          <w:highlight w:val="white"/>
        </w:rPr>
      </w:pPr>
    </w:p>
    <w:p w:rsidR="00DD1B23" w:rsidRDefault="00980B80">
      <w:pPr>
        <w:spacing w:after="0" w:line="240" w:lineRule="auto"/>
        <w:jc w:val="both"/>
        <w:rPr>
          <w:rFonts w:ascii="Arial" w:eastAsia="Arial" w:hAnsi="Arial" w:cs="Arial"/>
          <w:color w:val="303030"/>
          <w:sz w:val="24"/>
          <w:szCs w:val="24"/>
          <w:highlight w:val="white"/>
        </w:rPr>
      </w:pPr>
      <w:r>
        <w:rPr>
          <w:rFonts w:ascii="Arial" w:eastAsia="Arial" w:hAnsi="Arial" w:cs="Arial"/>
          <w:b/>
          <w:bCs/>
          <w:sz w:val="24"/>
          <w:szCs w:val="24"/>
        </w:rPr>
        <w:t>Coral Chantal Zúñiga Nuño:</w:t>
      </w:r>
      <w:r>
        <w:rPr>
          <w:rFonts w:ascii="Arial" w:eastAsia="Arial" w:hAnsi="Arial" w:cs="Arial"/>
          <w:color w:val="303030"/>
          <w:sz w:val="24"/>
          <w:szCs w:val="24"/>
        </w:rPr>
        <w:t xml:space="preserve"> Incluso tenemos usuarias que nos dicen, ¿sabes </w:t>
      </w:r>
      <w:proofErr w:type="spellStart"/>
      <w:r>
        <w:rPr>
          <w:rFonts w:ascii="Arial" w:eastAsia="Arial" w:hAnsi="Arial" w:cs="Arial"/>
          <w:color w:val="303030"/>
          <w:sz w:val="24"/>
          <w:szCs w:val="24"/>
        </w:rPr>
        <w:t>que</w:t>
      </w:r>
      <w:proofErr w:type="spellEnd"/>
      <w:r>
        <w:rPr>
          <w:rFonts w:ascii="Arial" w:eastAsia="Arial" w:hAnsi="Arial" w:cs="Arial"/>
          <w:color w:val="303030"/>
          <w:sz w:val="24"/>
          <w:szCs w:val="24"/>
        </w:rPr>
        <w:t>?</w:t>
      </w:r>
      <w:r>
        <w:rPr>
          <w:rFonts w:ascii="Arial" w:eastAsia="Arial" w:hAnsi="Arial" w:cs="Arial"/>
          <w:sz w:val="24"/>
          <w:szCs w:val="24"/>
        </w:rPr>
        <w:t xml:space="preserve"> </w:t>
      </w:r>
      <w:r>
        <w:rPr>
          <w:rFonts w:ascii="Arial" w:eastAsia="Arial" w:hAnsi="Arial" w:cs="Arial"/>
          <w:color w:val="303030"/>
          <w:sz w:val="24"/>
          <w:szCs w:val="24"/>
          <w:highlight w:val="white"/>
        </w:rPr>
        <w:t>no me dejan ni salir, o no tienen tiempo. De aquí de esta área se trasladaron a solicitar las firmas.</w:t>
      </w:r>
    </w:p>
    <w:p w:rsidR="00DD1B23" w:rsidRDefault="00DD1B23">
      <w:pPr>
        <w:spacing w:after="0" w:line="240" w:lineRule="auto"/>
        <w:jc w:val="both"/>
        <w:rPr>
          <w:rFonts w:ascii="Arial" w:eastAsia="Arial" w:hAnsi="Arial" w:cs="Arial"/>
          <w:color w:val="303030"/>
          <w:sz w:val="24"/>
          <w:szCs w:val="24"/>
          <w:highlight w:val="white"/>
        </w:rPr>
      </w:pPr>
    </w:p>
    <w:p w:rsidR="00DD1B23" w:rsidRDefault="00980B80">
      <w:pPr>
        <w:spacing w:after="0" w:line="240" w:lineRule="auto"/>
        <w:jc w:val="both"/>
        <w:rPr>
          <w:rFonts w:ascii="Arial" w:eastAsia="Arial" w:hAnsi="Arial" w:cs="Arial"/>
          <w:color w:val="303030"/>
          <w:sz w:val="24"/>
          <w:szCs w:val="24"/>
          <w:highlight w:val="white"/>
        </w:rPr>
      </w:pPr>
      <w:r>
        <w:rPr>
          <w:rFonts w:ascii="Arial" w:eastAsia="Arial" w:hAnsi="Arial" w:cs="Arial"/>
          <w:b/>
          <w:bCs/>
          <w:sz w:val="24"/>
          <w:szCs w:val="24"/>
        </w:rPr>
        <w:t>Secretaria Técnica P</w:t>
      </w:r>
      <w:r>
        <w:rPr>
          <w:rFonts w:ascii="Arial" w:eastAsia="Arial" w:hAnsi="Arial" w:cs="Arial"/>
          <w:b/>
          <w:bCs/>
          <w:sz w:val="24"/>
          <w:szCs w:val="24"/>
        </w:rPr>
        <w:t xml:space="preserve">erla Guadalupe Vallejo Hernández: </w:t>
      </w:r>
      <w:r>
        <w:rPr>
          <w:rFonts w:ascii="Arial" w:eastAsia="Arial" w:hAnsi="Arial" w:cs="Arial"/>
          <w:color w:val="303030"/>
          <w:sz w:val="24"/>
          <w:szCs w:val="24"/>
          <w:highlight w:val="white"/>
        </w:rPr>
        <w:t xml:space="preserve">Continuando, pues se van a proporcionar los datos solicitados en la aplicación de entrevista, que son de manera presencial motivo porque pues es donde nos firman todas las solicitudes leen sus derechos y obligaciones como </w:t>
      </w:r>
      <w:r>
        <w:rPr>
          <w:rFonts w:ascii="Arial" w:eastAsia="Arial" w:hAnsi="Arial" w:cs="Arial"/>
          <w:color w:val="303030"/>
          <w:sz w:val="24"/>
          <w:szCs w:val="24"/>
          <w:highlight w:val="white"/>
        </w:rPr>
        <w:t xml:space="preserve">posibles beneficiarias cuando llegan a llenar sus documentos de solicitud y pues todo debe ir debidamente llenado a fin de tener el expediente completo y que cumpla con todos los requisitos de elegibilidad para una futura, futuras observaciones o revisión </w:t>
      </w:r>
      <w:r>
        <w:rPr>
          <w:rFonts w:ascii="Arial" w:eastAsia="Arial" w:hAnsi="Arial" w:cs="Arial"/>
          <w:color w:val="303030"/>
          <w:sz w:val="24"/>
          <w:szCs w:val="24"/>
          <w:highlight w:val="white"/>
        </w:rPr>
        <w:t>del área que lo requiera en algún momento.</w:t>
      </w:r>
    </w:p>
    <w:p w:rsidR="00DD1B23" w:rsidRDefault="00DD1B23">
      <w:pPr>
        <w:spacing w:after="0" w:line="240" w:lineRule="auto"/>
        <w:jc w:val="both"/>
        <w:rPr>
          <w:rFonts w:ascii="Arial" w:eastAsia="Arial" w:hAnsi="Arial" w:cs="Arial"/>
          <w:color w:val="303030"/>
          <w:sz w:val="24"/>
          <w:szCs w:val="24"/>
          <w:highlight w:val="white"/>
        </w:rPr>
      </w:pPr>
    </w:p>
    <w:p w:rsidR="00DD1B23" w:rsidRDefault="00980B80">
      <w:pPr>
        <w:spacing w:after="0" w:line="240" w:lineRule="auto"/>
        <w:jc w:val="both"/>
        <w:rPr>
          <w:rFonts w:ascii="Arial" w:eastAsia="Arial" w:hAnsi="Arial" w:cs="Arial"/>
          <w:color w:val="303030"/>
          <w:sz w:val="24"/>
          <w:szCs w:val="24"/>
          <w:highlight w:val="white"/>
        </w:rPr>
      </w:pPr>
      <w:r>
        <w:rPr>
          <w:rFonts w:ascii="Arial" w:eastAsia="Arial" w:hAnsi="Arial" w:cs="Arial"/>
          <w:b/>
          <w:bCs/>
          <w:sz w:val="24"/>
          <w:szCs w:val="24"/>
        </w:rPr>
        <w:t>Coral Chantal Zúñiga Nuño:</w:t>
      </w:r>
      <w:r>
        <w:rPr>
          <w:rFonts w:ascii="Arial" w:eastAsia="Arial" w:hAnsi="Arial" w:cs="Arial"/>
          <w:color w:val="303030"/>
          <w:sz w:val="24"/>
          <w:szCs w:val="24"/>
          <w:highlight w:val="white"/>
        </w:rPr>
        <w:t xml:space="preserve"> A veces nos pasó, que no se parece en la firma con la del INE. </w:t>
      </w:r>
    </w:p>
    <w:p w:rsidR="00DD1B23" w:rsidRDefault="00DD1B23">
      <w:pPr>
        <w:spacing w:after="0" w:line="240" w:lineRule="auto"/>
        <w:jc w:val="both"/>
        <w:rPr>
          <w:rFonts w:ascii="Arial" w:eastAsia="Arial" w:hAnsi="Arial" w:cs="Arial"/>
          <w:color w:val="303030"/>
          <w:sz w:val="24"/>
          <w:szCs w:val="24"/>
          <w:highlight w:val="white"/>
        </w:rPr>
      </w:pPr>
    </w:p>
    <w:p w:rsidR="00DD1B23" w:rsidRDefault="00980B80">
      <w:pPr>
        <w:spacing w:after="0" w:line="240" w:lineRule="auto"/>
        <w:jc w:val="both"/>
        <w:rPr>
          <w:rFonts w:ascii="Arial" w:eastAsia="Arial" w:hAnsi="Arial" w:cs="Arial"/>
          <w:color w:val="303030"/>
          <w:sz w:val="24"/>
          <w:szCs w:val="24"/>
          <w:highlight w:val="white"/>
        </w:rPr>
      </w:pPr>
      <w:r>
        <w:rPr>
          <w:rFonts w:ascii="Arial" w:eastAsia="Arial" w:hAnsi="Arial" w:cs="Arial"/>
          <w:b/>
          <w:bCs/>
          <w:sz w:val="24"/>
          <w:szCs w:val="24"/>
        </w:rPr>
        <w:t xml:space="preserve">María del Carmen Bayardo Solórzano: </w:t>
      </w:r>
      <w:r>
        <w:rPr>
          <w:rFonts w:ascii="Arial" w:eastAsia="Arial" w:hAnsi="Arial" w:cs="Arial"/>
          <w:color w:val="303030"/>
          <w:sz w:val="24"/>
          <w:szCs w:val="24"/>
          <w:highlight w:val="white"/>
        </w:rPr>
        <w:t xml:space="preserve">Estaba nerviosa la mujer. </w:t>
      </w:r>
    </w:p>
    <w:p w:rsidR="00DD1B23" w:rsidRDefault="00DD1B23">
      <w:pPr>
        <w:spacing w:after="0" w:line="240" w:lineRule="auto"/>
        <w:jc w:val="both"/>
        <w:rPr>
          <w:rFonts w:ascii="Arial" w:eastAsia="Arial" w:hAnsi="Arial" w:cs="Arial"/>
          <w:b/>
          <w:bCs/>
          <w:sz w:val="24"/>
          <w:szCs w:val="24"/>
        </w:rPr>
      </w:pPr>
    </w:p>
    <w:p w:rsidR="00DD1B23" w:rsidRDefault="00980B80">
      <w:pPr>
        <w:spacing w:after="0" w:line="240" w:lineRule="auto"/>
        <w:jc w:val="both"/>
        <w:rPr>
          <w:rFonts w:ascii="Arial" w:eastAsia="Arial" w:hAnsi="Arial" w:cs="Arial"/>
          <w:color w:val="303030"/>
          <w:sz w:val="24"/>
          <w:szCs w:val="24"/>
          <w:highlight w:val="white"/>
        </w:rPr>
      </w:pPr>
      <w:r>
        <w:rPr>
          <w:rFonts w:ascii="Arial" w:eastAsia="Arial" w:hAnsi="Arial" w:cs="Arial"/>
          <w:b/>
          <w:bCs/>
          <w:sz w:val="24"/>
          <w:szCs w:val="24"/>
        </w:rPr>
        <w:t>Coral Chantal Zúñiga Nuño:</w:t>
      </w:r>
      <w:r>
        <w:rPr>
          <w:rFonts w:ascii="Arial" w:eastAsia="Arial" w:hAnsi="Arial" w:cs="Arial"/>
          <w:color w:val="303030"/>
          <w:sz w:val="24"/>
          <w:szCs w:val="24"/>
          <w:highlight w:val="white"/>
        </w:rPr>
        <w:t xml:space="preserve"> Tenemos que hablarle y para ellas es muy pesado, no digo que para las demás personas no, pero en específico para ellas el trasladarse es difícil. ¿Sabes </w:t>
      </w:r>
      <w:proofErr w:type="spellStart"/>
      <w:r>
        <w:rPr>
          <w:rFonts w:ascii="Arial" w:eastAsia="Arial" w:hAnsi="Arial" w:cs="Arial"/>
          <w:color w:val="303030"/>
          <w:sz w:val="24"/>
          <w:szCs w:val="24"/>
          <w:highlight w:val="white"/>
        </w:rPr>
        <w:t>que</w:t>
      </w:r>
      <w:proofErr w:type="spellEnd"/>
      <w:r>
        <w:rPr>
          <w:rFonts w:ascii="Arial" w:eastAsia="Arial" w:hAnsi="Arial" w:cs="Arial"/>
          <w:color w:val="303030"/>
          <w:sz w:val="24"/>
          <w:szCs w:val="24"/>
          <w:highlight w:val="white"/>
        </w:rPr>
        <w:t xml:space="preserve">? En tu firma no se parece, entonces acudían de parte de aquí y van a su trabajo, </w:t>
      </w:r>
      <w:proofErr w:type="spellStart"/>
      <w:r>
        <w:rPr>
          <w:rFonts w:ascii="Arial" w:eastAsia="Arial" w:hAnsi="Arial" w:cs="Arial"/>
          <w:color w:val="303030"/>
          <w:sz w:val="24"/>
          <w:szCs w:val="24"/>
          <w:highlight w:val="white"/>
        </w:rPr>
        <w:t>firmale</w:t>
      </w:r>
      <w:proofErr w:type="spellEnd"/>
      <w:r>
        <w:rPr>
          <w:rFonts w:ascii="Arial" w:eastAsia="Arial" w:hAnsi="Arial" w:cs="Arial"/>
          <w:color w:val="303030"/>
          <w:sz w:val="24"/>
          <w:szCs w:val="24"/>
          <w:highlight w:val="white"/>
        </w:rPr>
        <w:t xml:space="preserve"> </w:t>
      </w:r>
      <w:proofErr w:type="spellStart"/>
      <w:r>
        <w:rPr>
          <w:rFonts w:ascii="Arial" w:eastAsia="Arial" w:hAnsi="Arial" w:cs="Arial"/>
          <w:color w:val="303030"/>
          <w:sz w:val="24"/>
          <w:szCs w:val="24"/>
          <w:highlight w:val="white"/>
        </w:rPr>
        <w:t>como</w:t>
      </w:r>
      <w:proofErr w:type="spellEnd"/>
      <w:r>
        <w:rPr>
          <w:rFonts w:ascii="Arial" w:eastAsia="Arial" w:hAnsi="Arial" w:cs="Arial"/>
          <w:color w:val="303030"/>
          <w:sz w:val="24"/>
          <w:szCs w:val="24"/>
          <w:highlight w:val="white"/>
        </w:rPr>
        <w:t xml:space="preserve"> está</w:t>
      </w:r>
      <w:r>
        <w:rPr>
          <w:rFonts w:ascii="Arial" w:eastAsia="Arial" w:hAnsi="Arial" w:cs="Arial"/>
          <w:color w:val="303030"/>
          <w:sz w:val="24"/>
          <w:szCs w:val="24"/>
          <w:highlight w:val="white"/>
        </w:rPr>
        <w:t xml:space="preserve">s en el INE entonces sí, también nos pasó.  </w:t>
      </w:r>
    </w:p>
    <w:p w:rsidR="00DD1B23" w:rsidRDefault="00DD1B23">
      <w:pPr>
        <w:spacing w:after="0" w:line="240" w:lineRule="auto"/>
        <w:jc w:val="both"/>
        <w:rPr>
          <w:rFonts w:ascii="Arial" w:eastAsia="Arial" w:hAnsi="Arial" w:cs="Arial"/>
          <w:b/>
          <w:bCs/>
          <w:sz w:val="24"/>
          <w:szCs w:val="24"/>
        </w:rPr>
      </w:pPr>
    </w:p>
    <w:p w:rsidR="00DD1B23" w:rsidRDefault="00980B80">
      <w:pPr>
        <w:spacing w:after="0" w:line="240" w:lineRule="auto"/>
        <w:jc w:val="both"/>
        <w:rPr>
          <w:rFonts w:ascii="Arial" w:eastAsia="Arial" w:hAnsi="Arial" w:cs="Arial"/>
          <w:color w:val="303030"/>
          <w:sz w:val="24"/>
          <w:szCs w:val="24"/>
          <w:highlight w:val="white"/>
        </w:rPr>
      </w:pPr>
      <w:r>
        <w:rPr>
          <w:rFonts w:ascii="Arial" w:eastAsia="Arial" w:hAnsi="Arial" w:cs="Arial"/>
          <w:b/>
          <w:bCs/>
          <w:sz w:val="24"/>
          <w:szCs w:val="24"/>
        </w:rPr>
        <w:t xml:space="preserve">Presidenta Carmen Julia Prudencio González: </w:t>
      </w:r>
      <w:r>
        <w:rPr>
          <w:rFonts w:ascii="Arial" w:eastAsia="Arial" w:hAnsi="Arial" w:cs="Arial"/>
          <w:sz w:val="24"/>
          <w:szCs w:val="24"/>
        </w:rPr>
        <w:t>Sí nos estamos fijando, para que los</w:t>
      </w:r>
      <w:r>
        <w:rPr>
          <w:rFonts w:ascii="Arial" w:eastAsia="Arial" w:hAnsi="Arial" w:cs="Arial"/>
          <w:color w:val="303030"/>
          <w:sz w:val="24"/>
          <w:szCs w:val="24"/>
          <w:highlight w:val="white"/>
        </w:rPr>
        <w:t xml:space="preserve"> primeros expedientes queden bien.</w:t>
      </w:r>
    </w:p>
    <w:p w:rsidR="00DD1B23" w:rsidRDefault="00DD1B23">
      <w:pPr>
        <w:spacing w:after="0" w:line="240" w:lineRule="auto"/>
        <w:jc w:val="both"/>
        <w:rPr>
          <w:rFonts w:ascii="Arial" w:eastAsia="Arial" w:hAnsi="Arial" w:cs="Arial"/>
          <w:b/>
          <w:bCs/>
          <w:sz w:val="24"/>
          <w:szCs w:val="24"/>
        </w:rPr>
      </w:pPr>
    </w:p>
    <w:p w:rsidR="00DD1B23" w:rsidRDefault="00DD1B23">
      <w:pPr>
        <w:spacing w:after="0" w:line="240" w:lineRule="auto"/>
        <w:jc w:val="both"/>
        <w:rPr>
          <w:rFonts w:ascii="Arial" w:eastAsia="Arial" w:hAnsi="Arial" w:cs="Arial"/>
          <w:b/>
          <w:bCs/>
          <w:sz w:val="24"/>
          <w:szCs w:val="24"/>
        </w:rPr>
      </w:pPr>
    </w:p>
    <w:p w:rsidR="00DD1B23" w:rsidRDefault="00DD1B23">
      <w:pPr>
        <w:spacing w:after="0" w:line="240" w:lineRule="auto"/>
        <w:jc w:val="both"/>
        <w:rPr>
          <w:rFonts w:ascii="Arial" w:eastAsia="Arial" w:hAnsi="Arial" w:cs="Arial"/>
          <w:b/>
          <w:bCs/>
          <w:sz w:val="24"/>
          <w:szCs w:val="24"/>
        </w:rPr>
      </w:pPr>
    </w:p>
    <w:p w:rsidR="00DD1B23" w:rsidRDefault="00DD1B23">
      <w:pPr>
        <w:spacing w:after="0" w:line="240" w:lineRule="auto"/>
        <w:jc w:val="both"/>
        <w:rPr>
          <w:rFonts w:ascii="Arial" w:eastAsia="Arial" w:hAnsi="Arial" w:cs="Arial"/>
          <w:b/>
          <w:bCs/>
          <w:sz w:val="24"/>
          <w:szCs w:val="24"/>
        </w:rPr>
      </w:pPr>
    </w:p>
    <w:p w:rsidR="00DD1B23" w:rsidRDefault="00DD1B23">
      <w:pPr>
        <w:spacing w:after="0" w:line="240" w:lineRule="auto"/>
        <w:jc w:val="both"/>
        <w:rPr>
          <w:rFonts w:ascii="Arial" w:eastAsia="Arial" w:hAnsi="Arial" w:cs="Arial"/>
          <w:b/>
          <w:bCs/>
          <w:sz w:val="24"/>
          <w:szCs w:val="24"/>
        </w:rPr>
      </w:pPr>
    </w:p>
    <w:p w:rsidR="00DD1B23" w:rsidRDefault="00980B80">
      <w:pPr>
        <w:spacing w:after="0" w:line="240" w:lineRule="auto"/>
        <w:jc w:val="both"/>
        <w:rPr>
          <w:rFonts w:ascii="Arial" w:eastAsia="Arial" w:hAnsi="Arial" w:cs="Arial"/>
          <w:color w:val="303030"/>
          <w:sz w:val="24"/>
          <w:szCs w:val="24"/>
          <w:highlight w:val="white"/>
        </w:rPr>
      </w:pPr>
      <w:r>
        <w:rPr>
          <w:rFonts w:ascii="Arial" w:eastAsia="Arial" w:hAnsi="Arial" w:cs="Arial"/>
          <w:b/>
          <w:bCs/>
          <w:sz w:val="24"/>
          <w:szCs w:val="24"/>
        </w:rPr>
        <w:t xml:space="preserve">Secretaria Técnica Perla Guadalupe Vallejo Hernández: </w:t>
      </w:r>
      <w:r>
        <w:rPr>
          <w:rFonts w:ascii="Arial" w:eastAsia="Arial" w:hAnsi="Arial" w:cs="Arial"/>
          <w:color w:val="303030"/>
          <w:sz w:val="24"/>
          <w:szCs w:val="24"/>
          <w:highlight w:val="white"/>
        </w:rPr>
        <w:t>Y en esta vertiente pues corresponde lo que son los formatos 3 y 4.</w:t>
      </w:r>
    </w:p>
    <w:p w:rsidR="00DD1B23" w:rsidRDefault="00DD1B23">
      <w:pPr>
        <w:spacing w:after="0" w:line="240" w:lineRule="auto"/>
        <w:jc w:val="both"/>
        <w:rPr>
          <w:rFonts w:ascii="Arial" w:eastAsia="Arial" w:hAnsi="Arial" w:cs="Arial"/>
          <w:color w:val="303030"/>
          <w:sz w:val="24"/>
          <w:szCs w:val="24"/>
          <w:highlight w:val="white"/>
        </w:rPr>
      </w:pPr>
    </w:p>
    <w:p w:rsidR="00DD1B23" w:rsidRDefault="00980B80">
      <w:pPr>
        <w:spacing w:after="0" w:line="240" w:lineRule="auto"/>
        <w:jc w:val="both"/>
        <w:rPr>
          <w:rFonts w:ascii="Arial" w:eastAsia="Arial" w:hAnsi="Arial" w:cs="Arial"/>
          <w:color w:val="303030"/>
          <w:sz w:val="24"/>
          <w:szCs w:val="24"/>
          <w:highlight w:val="white"/>
        </w:rPr>
      </w:pPr>
      <w:r>
        <w:rPr>
          <w:rFonts w:ascii="Arial" w:eastAsia="Arial" w:hAnsi="Arial" w:cs="Arial"/>
          <w:b/>
          <w:bCs/>
          <w:sz w:val="24"/>
          <w:szCs w:val="24"/>
        </w:rPr>
        <w:t>María del Carmen Bayardo Solórzano:</w:t>
      </w:r>
      <w:r>
        <w:rPr>
          <w:rFonts w:ascii="Arial" w:eastAsia="Arial" w:hAnsi="Arial" w:cs="Arial"/>
          <w:color w:val="303030"/>
          <w:sz w:val="24"/>
          <w:szCs w:val="24"/>
          <w:highlight w:val="white"/>
        </w:rPr>
        <w:t xml:space="preserve"> Nada más aquí quería hacer una acotación sobre los formatos que en todo se menciona la firma como aparece la identificación oficial o huella digital. M</w:t>
      </w:r>
      <w:r>
        <w:rPr>
          <w:rFonts w:ascii="Arial" w:eastAsia="Arial" w:hAnsi="Arial" w:cs="Arial"/>
          <w:color w:val="303030"/>
          <w:sz w:val="24"/>
          <w:szCs w:val="24"/>
          <w:highlight w:val="white"/>
        </w:rPr>
        <w:t xml:space="preserve">enciona ambos pulgares, en la INE normalmente hay una sola, entonces, para que lo podamos dejar unificado como es en la INE que sea un solo pulgar. </w:t>
      </w:r>
    </w:p>
    <w:p w:rsidR="00DD1B23" w:rsidRDefault="00DD1B23">
      <w:pPr>
        <w:spacing w:after="0" w:line="240" w:lineRule="auto"/>
        <w:jc w:val="both"/>
        <w:rPr>
          <w:rFonts w:ascii="Arial" w:eastAsia="Arial" w:hAnsi="Arial" w:cs="Arial"/>
          <w:color w:val="303030"/>
          <w:sz w:val="24"/>
          <w:szCs w:val="24"/>
          <w:highlight w:val="white"/>
        </w:rPr>
      </w:pPr>
    </w:p>
    <w:p w:rsidR="00DD1B23" w:rsidRDefault="00980B80">
      <w:pPr>
        <w:spacing w:after="0" w:line="240" w:lineRule="auto"/>
        <w:jc w:val="both"/>
        <w:rPr>
          <w:rFonts w:ascii="Arial" w:eastAsia="Arial" w:hAnsi="Arial" w:cs="Arial"/>
          <w:color w:val="303030"/>
          <w:sz w:val="24"/>
          <w:szCs w:val="24"/>
          <w:highlight w:val="white"/>
        </w:rPr>
      </w:pPr>
      <w:r>
        <w:rPr>
          <w:rFonts w:ascii="Arial" w:eastAsia="Arial" w:hAnsi="Arial" w:cs="Arial"/>
          <w:b/>
          <w:bCs/>
          <w:sz w:val="24"/>
          <w:szCs w:val="24"/>
        </w:rPr>
        <w:t xml:space="preserve">Secretaria Técnica Perla Guadalupe Vallejo Hernández: </w:t>
      </w:r>
      <w:r>
        <w:rPr>
          <w:rFonts w:ascii="Arial" w:eastAsia="Arial" w:hAnsi="Arial" w:cs="Arial"/>
          <w:color w:val="303030"/>
          <w:sz w:val="24"/>
          <w:szCs w:val="24"/>
          <w:highlight w:val="white"/>
        </w:rPr>
        <w:t>Igual, nada más mencionar sobre estos formatos, si l</w:t>
      </w:r>
      <w:r>
        <w:rPr>
          <w:rFonts w:ascii="Arial" w:eastAsia="Arial" w:hAnsi="Arial" w:cs="Arial"/>
          <w:color w:val="303030"/>
          <w:sz w:val="24"/>
          <w:szCs w:val="24"/>
          <w:highlight w:val="white"/>
        </w:rPr>
        <w:t xml:space="preserve">os publicaron vienen publicados en el ROP en Reglas de Operación. </w:t>
      </w:r>
    </w:p>
    <w:p w:rsidR="00DD1B23" w:rsidRDefault="00DD1B23">
      <w:pPr>
        <w:spacing w:after="0" w:line="240" w:lineRule="auto"/>
        <w:jc w:val="both"/>
        <w:rPr>
          <w:rFonts w:ascii="Arial" w:eastAsia="Arial" w:hAnsi="Arial" w:cs="Arial"/>
          <w:color w:val="303030"/>
          <w:sz w:val="24"/>
          <w:szCs w:val="24"/>
          <w:highlight w:val="white"/>
        </w:rPr>
      </w:pPr>
    </w:p>
    <w:p w:rsidR="00DD1B23" w:rsidRDefault="00980B80">
      <w:pPr>
        <w:spacing w:after="0" w:line="240" w:lineRule="auto"/>
        <w:jc w:val="both"/>
        <w:rPr>
          <w:rFonts w:ascii="Arial" w:eastAsia="Arial" w:hAnsi="Arial" w:cs="Arial"/>
          <w:color w:val="303030"/>
          <w:sz w:val="24"/>
          <w:szCs w:val="24"/>
          <w:highlight w:val="white"/>
        </w:rPr>
      </w:pPr>
      <w:r>
        <w:rPr>
          <w:rFonts w:ascii="Arial" w:eastAsia="Arial" w:hAnsi="Arial" w:cs="Arial"/>
          <w:b/>
          <w:bCs/>
          <w:sz w:val="24"/>
          <w:szCs w:val="24"/>
        </w:rPr>
        <w:t xml:space="preserve">María del Carmen Bayardo Solórzano: </w:t>
      </w:r>
      <w:r>
        <w:rPr>
          <w:rFonts w:ascii="Arial" w:eastAsia="Arial" w:hAnsi="Arial" w:cs="Arial"/>
          <w:color w:val="303030"/>
          <w:sz w:val="24"/>
          <w:szCs w:val="24"/>
          <w:highlight w:val="white"/>
        </w:rPr>
        <w:t>Pero podemos meterlo en el acta que este comité para unificarlo de acuerdo a la identificación oficial lo haremos con una sola huella.</w:t>
      </w:r>
    </w:p>
    <w:p w:rsidR="00DD1B23" w:rsidRDefault="00DD1B23">
      <w:pPr>
        <w:spacing w:after="0" w:line="240" w:lineRule="auto"/>
        <w:jc w:val="both"/>
        <w:rPr>
          <w:rFonts w:ascii="Arial" w:eastAsia="Arial" w:hAnsi="Arial" w:cs="Arial"/>
          <w:color w:val="303030"/>
          <w:sz w:val="24"/>
          <w:szCs w:val="24"/>
          <w:highlight w:val="white"/>
        </w:rPr>
      </w:pPr>
    </w:p>
    <w:p w:rsidR="00DD1B23" w:rsidRDefault="00980B80">
      <w:pPr>
        <w:spacing w:after="0" w:line="240" w:lineRule="auto"/>
        <w:jc w:val="both"/>
        <w:rPr>
          <w:rFonts w:ascii="Arial" w:eastAsia="Arial" w:hAnsi="Arial" w:cs="Arial"/>
          <w:color w:val="303030"/>
          <w:sz w:val="24"/>
          <w:szCs w:val="24"/>
          <w:highlight w:val="white"/>
        </w:rPr>
      </w:pPr>
      <w:r>
        <w:rPr>
          <w:rFonts w:ascii="Arial" w:eastAsia="Arial" w:hAnsi="Arial" w:cs="Arial"/>
          <w:b/>
          <w:bCs/>
          <w:sz w:val="24"/>
          <w:szCs w:val="24"/>
        </w:rPr>
        <w:t>Secretaria Técni</w:t>
      </w:r>
      <w:r>
        <w:rPr>
          <w:rFonts w:ascii="Arial" w:eastAsia="Arial" w:hAnsi="Arial" w:cs="Arial"/>
          <w:b/>
          <w:bCs/>
          <w:sz w:val="24"/>
          <w:szCs w:val="24"/>
        </w:rPr>
        <w:t xml:space="preserve">ca Perla Guadalupe Vallejo Hernández: </w:t>
      </w:r>
      <w:r>
        <w:rPr>
          <w:rFonts w:ascii="Arial" w:eastAsia="Arial" w:hAnsi="Arial" w:cs="Arial"/>
          <w:color w:val="303030"/>
          <w:sz w:val="24"/>
          <w:szCs w:val="24"/>
          <w:highlight w:val="white"/>
        </w:rPr>
        <w:t>Para que quede unificado.</w:t>
      </w:r>
    </w:p>
    <w:p w:rsidR="00DD1B23" w:rsidRDefault="00DD1B23">
      <w:pPr>
        <w:spacing w:after="0" w:line="240" w:lineRule="auto"/>
        <w:jc w:val="both"/>
        <w:rPr>
          <w:rFonts w:ascii="Arial" w:eastAsia="Arial" w:hAnsi="Arial" w:cs="Arial"/>
          <w:color w:val="303030"/>
          <w:sz w:val="24"/>
          <w:szCs w:val="24"/>
          <w:highlight w:val="white"/>
        </w:rPr>
      </w:pPr>
    </w:p>
    <w:p w:rsidR="00DD1B23" w:rsidRDefault="00980B80">
      <w:pPr>
        <w:spacing w:after="0" w:line="240" w:lineRule="auto"/>
        <w:jc w:val="both"/>
        <w:rPr>
          <w:rFonts w:ascii="Arial" w:eastAsia="Arial" w:hAnsi="Arial" w:cs="Arial"/>
          <w:color w:val="303030"/>
          <w:sz w:val="24"/>
          <w:szCs w:val="24"/>
          <w:highlight w:val="white"/>
        </w:rPr>
      </w:pPr>
      <w:r>
        <w:rPr>
          <w:rFonts w:ascii="Arial" w:eastAsia="Arial" w:hAnsi="Arial" w:cs="Arial"/>
          <w:b/>
          <w:bCs/>
          <w:sz w:val="24"/>
          <w:szCs w:val="24"/>
        </w:rPr>
        <w:t xml:space="preserve">Victoria Guadalupe Alvarado Hernández: </w:t>
      </w:r>
      <w:r>
        <w:rPr>
          <w:rFonts w:ascii="Arial" w:eastAsia="Arial" w:hAnsi="Arial" w:cs="Arial"/>
          <w:sz w:val="24"/>
          <w:szCs w:val="24"/>
        </w:rPr>
        <w:t>¿</w:t>
      </w:r>
      <w:r>
        <w:rPr>
          <w:rFonts w:ascii="Arial" w:eastAsia="Arial" w:hAnsi="Arial" w:cs="Arial"/>
          <w:color w:val="303030"/>
          <w:sz w:val="24"/>
          <w:szCs w:val="24"/>
          <w:highlight w:val="white"/>
        </w:rPr>
        <w:t>Con huella solamente</w:t>
      </w:r>
      <w:proofErr w:type="gramStart"/>
      <w:r>
        <w:rPr>
          <w:rFonts w:ascii="Arial" w:eastAsia="Arial" w:hAnsi="Arial" w:cs="Arial"/>
          <w:color w:val="303030"/>
          <w:sz w:val="24"/>
          <w:szCs w:val="24"/>
          <w:highlight w:val="white"/>
        </w:rPr>
        <w:t>?.</w:t>
      </w:r>
      <w:proofErr w:type="gramEnd"/>
    </w:p>
    <w:p w:rsidR="00DD1B23" w:rsidRDefault="00DD1B23">
      <w:pPr>
        <w:spacing w:after="0" w:line="240" w:lineRule="auto"/>
        <w:jc w:val="both"/>
        <w:rPr>
          <w:rFonts w:ascii="Arial" w:eastAsia="Arial" w:hAnsi="Arial" w:cs="Arial"/>
          <w:color w:val="303030"/>
          <w:sz w:val="24"/>
          <w:szCs w:val="24"/>
          <w:highlight w:val="white"/>
        </w:rPr>
      </w:pPr>
    </w:p>
    <w:p w:rsidR="00DD1B23" w:rsidRDefault="00980B80">
      <w:pPr>
        <w:spacing w:after="0" w:line="240" w:lineRule="auto"/>
        <w:jc w:val="both"/>
        <w:rPr>
          <w:rFonts w:ascii="Arial" w:eastAsia="Arial" w:hAnsi="Arial" w:cs="Arial"/>
          <w:color w:val="303030"/>
          <w:sz w:val="24"/>
          <w:szCs w:val="24"/>
          <w:highlight w:val="white"/>
        </w:rPr>
      </w:pPr>
      <w:r>
        <w:rPr>
          <w:rFonts w:ascii="Arial" w:eastAsia="Arial" w:hAnsi="Arial" w:cs="Arial"/>
          <w:b/>
          <w:bCs/>
          <w:sz w:val="24"/>
          <w:szCs w:val="24"/>
        </w:rPr>
        <w:t xml:space="preserve">María del Carmen Bayardo Solórzano: </w:t>
      </w:r>
      <w:r>
        <w:rPr>
          <w:rFonts w:ascii="Arial" w:eastAsia="Arial" w:hAnsi="Arial" w:cs="Arial"/>
          <w:color w:val="303030"/>
          <w:sz w:val="24"/>
          <w:szCs w:val="24"/>
          <w:highlight w:val="white"/>
        </w:rPr>
        <w:t>Una huella solamente, nada más quítale lo de ambos pulgares, lo de huella digital y que que</w:t>
      </w:r>
      <w:r>
        <w:rPr>
          <w:rFonts w:ascii="Arial" w:eastAsia="Arial" w:hAnsi="Arial" w:cs="Arial"/>
          <w:color w:val="303030"/>
          <w:sz w:val="24"/>
          <w:szCs w:val="24"/>
          <w:highlight w:val="white"/>
        </w:rPr>
        <w:t>de en el acta por si alguien quisiera encontrarle…</w:t>
      </w:r>
    </w:p>
    <w:p w:rsidR="00DD1B23" w:rsidRDefault="00DD1B23">
      <w:pPr>
        <w:spacing w:after="0" w:line="240" w:lineRule="auto"/>
        <w:jc w:val="both"/>
        <w:rPr>
          <w:rFonts w:ascii="Arial" w:eastAsia="Arial" w:hAnsi="Arial" w:cs="Arial"/>
          <w:color w:val="303030"/>
          <w:sz w:val="24"/>
          <w:szCs w:val="24"/>
          <w:highlight w:val="white"/>
        </w:rPr>
      </w:pPr>
    </w:p>
    <w:p w:rsidR="00DD1B23" w:rsidRDefault="00980B80">
      <w:pPr>
        <w:spacing w:after="0" w:line="240" w:lineRule="auto"/>
        <w:jc w:val="both"/>
        <w:rPr>
          <w:rFonts w:ascii="Arial" w:eastAsia="Arial" w:hAnsi="Arial" w:cs="Arial"/>
          <w:color w:val="303030"/>
          <w:sz w:val="24"/>
          <w:szCs w:val="24"/>
          <w:highlight w:val="white"/>
        </w:rPr>
      </w:pPr>
      <w:r>
        <w:rPr>
          <w:rFonts w:ascii="Arial" w:eastAsia="Arial" w:hAnsi="Arial" w:cs="Arial"/>
          <w:b/>
          <w:bCs/>
          <w:sz w:val="24"/>
          <w:szCs w:val="24"/>
        </w:rPr>
        <w:t xml:space="preserve">Secretaria Técnica Perla Guadalupe Vallejo Hernández: </w:t>
      </w:r>
      <w:r>
        <w:rPr>
          <w:rFonts w:ascii="Arial" w:eastAsia="Arial" w:hAnsi="Arial" w:cs="Arial"/>
          <w:sz w:val="24"/>
          <w:szCs w:val="24"/>
        </w:rPr>
        <w:t>Cuarta, viene siendo e</w:t>
      </w:r>
      <w:r>
        <w:rPr>
          <w:rFonts w:ascii="Arial" w:eastAsia="Arial" w:hAnsi="Arial" w:cs="Arial"/>
          <w:color w:val="303030"/>
          <w:sz w:val="24"/>
          <w:szCs w:val="24"/>
          <w:highlight w:val="white"/>
        </w:rPr>
        <w:t>l registro que está contemplada abrir la Convocatoria a partir del 27 de abril y quedará abierta de manera permanente durante el</w:t>
      </w:r>
      <w:r>
        <w:rPr>
          <w:rFonts w:ascii="Arial" w:eastAsia="Arial" w:hAnsi="Arial" w:cs="Arial"/>
          <w:color w:val="303030"/>
          <w:sz w:val="24"/>
          <w:szCs w:val="24"/>
          <w:highlight w:val="white"/>
        </w:rPr>
        <w:t xml:space="preserve"> presente ejercicio fiscal hasta agotar el sujeto a disponibilidad y hasta que agotemos el recurso. Pero aquí es bien aclarar la observación que nos hizo la compañera de revisar lo de la mesa de trabajo para el fondo </w:t>
      </w:r>
      <w:proofErr w:type="spellStart"/>
      <w:r>
        <w:rPr>
          <w:rFonts w:ascii="Arial" w:eastAsia="Arial" w:hAnsi="Arial" w:cs="Arial"/>
          <w:color w:val="303030"/>
          <w:sz w:val="24"/>
          <w:szCs w:val="24"/>
          <w:highlight w:val="white"/>
        </w:rPr>
        <w:t>revolvente</w:t>
      </w:r>
      <w:proofErr w:type="spellEnd"/>
      <w:r>
        <w:rPr>
          <w:rFonts w:ascii="Arial" w:eastAsia="Arial" w:hAnsi="Arial" w:cs="Arial"/>
          <w:color w:val="303030"/>
          <w:sz w:val="24"/>
          <w:szCs w:val="24"/>
          <w:highlight w:val="white"/>
        </w:rPr>
        <w:t xml:space="preserve"> y comenzar a sacar la Convoc</w:t>
      </w:r>
      <w:r>
        <w:rPr>
          <w:rFonts w:ascii="Arial" w:eastAsia="Arial" w:hAnsi="Arial" w:cs="Arial"/>
          <w:color w:val="303030"/>
          <w:sz w:val="24"/>
          <w:szCs w:val="24"/>
          <w:highlight w:val="white"/>
        </w:rPr>
        <w:t xml:space="preserve">atoria sino para que no ampliar esa fecha. </w:t>
      </w:r>
    </w:p>
    <w:p w:rsidR="00DD1B23" w:rsidRDefault="00DD1B23">
      <w:pPr>
        <w:spacing w:after="0" w:line="240" w:lineRule="auto"/>
        <w:jc w:val="both"/>
        <w:rPr>
          <w:rFonts w:ascii="Arial" w:eastAsia="Arial" w:hAnsi="Arial" w:cs="Arial"/>
          <w:color w:val="303030"/>
          <w:sz w:val="24"/>
          <w:szCs w:val="24"/>
          <w:highlight w:val="white"/>
        </w:rPr>
      </w:pPr>
    </w:p>
    <w:p w:rsidR="00DD1B23" w:rsidRDefault="00980B80">
      <w:pPr>
        <w:spacing w:after="0" w:line="240" w:lineRule="auto"/>
        <w:jc w:val="both"/>
        <w:rPr>
          <w:rFonts w:ascii="Arial" w:eastAsia="Arial" w:hAnsi="Arial" w:cs="Arial"/>
          <w:color w:val="303030"/>
          <w:sz w:val="24"/>
          <w:szCs w:val="24"/>
          <w:highlight w:val="white"/>
        </w:rPr>
      </w:pPr>
      <w:r>
        <w:rPr>
          <w:rFonts w:ascii="Arial" w:eastAsia="Arial" w:hAnsi="Arial" w:cs="Arial"/>
          <w:b/>
          <w:bCs/>
          <w:sz w:val="24"/>
          <w:szCs w:val="24"/>
        </w:rPr>
        <w:t xml:space="preserve">María del Carmen Bayardo Solórzano: </w:t>
      </w:r>
      <w:r>
        <w:rPr>
          <w:rFonts w:ascii="Arial" w:eastAsia="Arial" w:hAnsi="Arial" w:cs="Arial"/>
          <w:color w:val="303030"/>
          <w:sz w:val="24"/>
          <w:szCs w:val="24"/>
          <w:highlight w:val="white"/>
        </w:rPr>
        <w:t>¿No podemos sacar la Convocatoria a la par de que trabajamos en cómo la vamos a instrumentar?</w:t>
      </w:r>
    </w:p>
    <w:p w:rsidR="00DD1B23" w:rsidRDefault="00DD1B23">
      <w:pPr>
        <w:spacing w:after="0" w:line="240" w:lineRule="auto"/>
        <w:jc w:val="both"/>
        <w:rPr>
          <w:rFonts w:ascii="Arial" w:eastAsia="Arial" w:hAnsi="Arial" w:cs="Arial"/>
          <w:color w:val="303030"/>
          <w:sz w:val="24"/>
          <w:szCs w:val="24"/>
          <w:highlight w:val="white"/>
        </w:rPr>
      </w:pPr>
    </w:p>
    <w:p w:rsidR="00DD1B23" w:rsidRDefault="00980B80">
      <w:pPr>
        <w:spacing w:after="0" w:line="240" w:lineRule="auto"/>
        <w:jc w:val="both"/>
        <w:rPr>
          <w:rFonts w:ascii="Arial" w:eastAsia="Arial" w:hAnsi="Arial" w:cs="Arial"/>
          <w:color w:val="303030"/>
          <w:sz w:val="24"/>
          <w:szCs w:val="24"/>
          <w:highlight w:val="white"/>
        </w:rPr>
      </w:pPr>
      <w:r>
        <w:rPr>
          <w:rFonts w:ascii="Arial" w:eastAsia="Arial" w:hAnsi="Arial" w:cs="Arial"/>
          <w:b/>
          <w:bCs/>
          <w:sz w:val="24"/>
          <w:szCs w:val="24"/>
        </w:rPr>
        <w:t xml:space="preserve">Presidenta Carmen Julia Prudencio González: </w:t>
      </w:r>
      <w:r>
        <w:rPr>
          <w:rFonts w:ascii="Arial" w:eastAsia="Arial" w:hAnsi="Arial" w:cs="Arial"/>
          <w:color w:val="303030"/>
          <w:sz w:val="24"/>
          <w:szCs w:val="24"/>
          <w:highlight w:val="white"/>
        </w:rPr>
        <w:t>Creo que en este tenemos que aprobar</w:t>
      </w:r>
      <w:r>
        <w:rPr>
          <w:rFonts w:ascii="Arial" w:eastAsia="Arial" w:hAnsi="Arial" w:cs="Arial"/>
          <w:color w:val="303030"/>
          <w:sz w:val="24"/>
          <w:szCs w:val="24"/>
          <w:highlight w:val="white"/>
        </w:rPr>
        <w:t xml:space="preserve"> la Convocatoria con estas modificaciones pero sí tener una sesión extraordinaria, nada más para el fondo </w:t>
      </w:r>
      <w:proofErr w:type="spellStart"/>
      <w:r>
        <w:rPr>
          <w:rFonts w:ascii="Arial" w:eastAsia="Arial" w:hAnsi="Arial" w:cs="Arial"/>
          <w:color w:val="303030"/>
          <w:sz w:val="24"/>
          <w:szCs w:val="24"/>
          <w:highlight w:val="white"/>
        </w:rPr>
        <w:t>revolvente</w:t>
      </w:r>
      <w:proofErr w:type="spellEnd"/>
      <w:r>
        <w:rPr>
          <w:rFonts w:ascii="Arial" w:eastAsia="Arial" w:hAnsi="Arial" w:cs="Arial"/>
          <w:color w:val="303030"/>
          <w:sz w:val="24"/>
          <w:szCs w:val="24"/>
          <w:highlight w:val="white"/>
        </w:rPr>
        <w:t xml:space="preserve">. </w:t>
      </w:r>
    </w:p>
    <w:p w:rsidR="00DD1B23" w:rsidRDefault="00DD1B23">
      <w:pPr>
        <w:spacing w:after="0" w:line="240" w:lineRule="auto"/>
        <w:jc w:val="both"/>
        <w:rPr>
          <w:rFonts w:ascii="Arial" w:eastAsia="Arial" w:hAnsi="Arial" w:cs="Arial"/>
          <w:color w:val="303030"/>
          <w:sz w:val="24"/>
          <w:szCs w:val="24"/>
          <w:highlight w:val="white"/>
        </w:rPr>
      </w:pPr>
    </w:p>
    <w:p w:rsidR="00DD1B23" w:rsidRDefault="00980B80">
      <w:pPr>
        <w:spacing w:after="0" w:line="240" w:lineRule="auto"/>
        <w:jc w:val="both"/>
        <w:rPr>
          <w:rFonts w:ascii="Arial" w:eastAsia="Arial" w:hAnsi="Arial" w:cs="Arial"/>
          <w:color w:val="303030"/>
          <w:sz w:val="24"/>
          <w:szCs w:val="24"/>
          <w:highlight w:val="white"/>
        </w:rPr>
      </w:pPr>
      <w:r>
        <w:rPr>
          <w:rFonts w:ascii="Arial" w:eastAsia="Arial" w:hAnsi="Arial" w:cs="Arial"/>
          <w:b/>
          <w:bCs/>
          <w:sz w:val="24"/>
          <w:szCs w:val="24"/>
        </w:rPr>
        <w:t xml:space="preserve">Secretaria Técnica Perla Guadalupe Vallejo Hernández: </w:t>
      </w:r>
      <w:r>
        <w:rPr>
          <w:rFonts w:ascii="Arial" w:eastAsia="Arial" w:hAnsi="Arial" w:cs="Arial"/>
          <w:color w:val="303030"/>
          <w:sz w:val="24"/>
          <w:szCs w:val="24"/>
          <w:highlight w:val="white"/>
        </w:rPr>
        <w:t>Bueno, a las mujeres una vez que presenten su solicitud y todos sus documentos que</w:t>
      </w:r>
      <w:r>
        <w:rPr>
          <w:rFonts w:ascii="Arial" w:eastAsia="Arial" w:hAnsi="Arial" w:cs="Arial"/>
          <w:color w:val="303030"/>
          <w:sz w:val="24"/>
          <w:szCs w:val="24"/>
          <w:highlight w:val="white"/>
        </w:rPr>
        <w:t xml:space="preserve"> estén debidamente llenados todos los formatos y que cumplan con los criterios y requisitos de elegibilidad, se les entrega un comprobante de registro, el cual viene un folio que les indica que es la manera de identificarlas a ellas con el número de folio </w:t>
      </w:r>
      <w:r>
        <w:rPr>
          <w:rFonts w:ascii="Arial" w:eastAsia="Arial" w:hAnsi="Arial" w:cs="Arial"/>
          <w:color w:val="303030"/>
          <w:sz w:val="24"/>
          <w:szCs w:val="24"/>
          <w:highlight w:val="white"/>
        </w:rPr>
        <w:t>con la finalidad de no publicar ni sus datos como en otros Programas que se publican los nombres de las personas o los beneficiarios en esta ocasión se hace a través del folio por eso se les entrega al momento de que ellas concluyan su registro un comproba</w:t>
      </w:r>
      <w:r>
        <w:rPr>
          <w:rFonts w:ascii="Arial" w:eastAsia="Arial" w:hAnsi="Arial" w:cs="Arial"/>
          <w:color w:val="303030"/>
          <w:sz w:val="24"/>
          <w:szCs w:val="24"/>
          <w:highlight w:val="white"/>
        </w:rPr>
        <w:t xml:space="preserve">nte con el folio que las identifica a ellas, igual nosotros manejamos lo que va a ser la base de datos con el folio y el nombre, pero se trata de omitir ese dato de nombre completo de ellas por el tema de seguridad y protección de datos. </w:t>
      </w:r>
    </w:p>
    <w:p w:rsidR="00DD1B23" w:rsidRDefault="00DD1B23">
      <w:pPr>
        <w:spacing w:after="0" w:line="240" w:lineRule="auto"/>
        <w:jc w:val="both"/>
        <w:rPr>
          <w:rFonts w:ascii="Arial" w:eastAsia="Arial" w:hAnsi="Arial" w:cs="Arial"/>
          <w:color w:val="303030"/>
          <w:sz w:val="24"/>
          <w:szCs w:val="24"/>
          <w:highlight w:val="white"/>
        </w:rPr>
      </w:pPr>
    </w:p>
    <w:p w:rsidR="00DD1B23" w:rsidRDefault="00980B80">
      <w:pPr>
        <w:spacing w:after="0" w:line="240" w:lineRule="auto"/>
        <w:jc w:val="both"/>
        <w:rPr>
          <w:rFonts w:ascii="Arial" w:eastAsia="Arial" w:hAnsi="Arial" w:cs="Arial"/>
          <w:color w:val="303030"/>
          <w:sz w:val="24"/>
          <w:szCs w:val="24"/>
          <w:highlight w:val="white"/>
        </w:rPr>
      </w:pPr>
      <w:r>
        <w:rPr>
          <w:rFonts w:ascii="Arial" w:eastAsia="Arial" w:hAnsi="Arial" w:cs="Arial"/>
          <w:color w:val="303030"/>
          <w:sz w:val="24"/>
          <w:szCs w:val="24"/>
          <w:highlight w:val="white"/>
        </w:rPr>
        <w:t xml:space="preserve">QUINTA: </w:t>
      </w:r>
    </w:p>
    <w:p w:rsidR="00DD1B23" w:rsidRDefault="00980B80">
      <w:pPr>
        <w:spacing w:after="0" w:line="240" w:lineRule="auto"/>
        <w:jc w:val="both"/>
        <w:rPr>
          <w:rFonts w:ascii="Arial" w:eastAsia="Arial" w:hAnsi="Arial" w:cs="Arial"/>
          <w:color w:val="303030"/>
          <w:sz w:val="24"/>
          <w:szCs w:val="24"/>
          <w:highlight w:val="white"/>
        </w:rPr>
      </w:pPr>
      <w:r>
        <w:rPr>
          <w:rFonts w:ascii="Arial" w:eastAsia="Arial" w:hAnsi="Arial" w:cs="Arial"/>
          <w:color w:val="303030"/>
          <w:sz w:val="24"/>
          <w:szCs w:val="24"/>
          <w:highlight w:val="white"/>
        </w:rPr>
        <w:t>El dict</w:t>
      </w:r>
      <w:r>
        <w:rPr>
          <w:rFonts w:ascii="Arial" w:eastAsia="Arial" w:hAnsi="Arial" w:cs="Arial"/>
          <w:color w:val="303030"/>
          <w:sz w:val="24"/>
          <w:szCs w:val="24"/>
          <w:highlight w:val="white"/>
        </w:rPr>
        <w:t>amen, que se revisarán individualmente cada solicitud recibida a través de la Dirección de Programas Sociales y la jefatura para la vertiente A y una vez recibida la atribución por parte del Comité Dictaminador, la selección de mujeres beneficiarias se rea</w:t>
      </w:r>
      <w:r>
        <w:rPr>
          <w:rFonts w:ascii="Arial" w:eastAsia="Arial" w:hAnsi="Arial" w:cs="Arial"/>
          <w:color w:val="303030"/>
          <w:sz w:val="24"/>
          <w:szCs w:val="24"/>
          <w:highlight w:val="white"/>
        </w:rPr>
        <w:t>lizará a través de una persona representante de la misma Dirección, que posteriormente  la nombraremos.</w:t>
      </w:r>
    </w:p>
    <w:p w:rsidR="00DD1B23" w:rsidRDefault="00DD1B23">
      <w:pPr>
        <w:spacing w:after="0" w:line="240" w:lineRule="auto"/>
        <w:jc w:val="both"/>
        <w:rPr>
          <w:rFonts w:ascii="Arial" w:eastAsia="Arial" w:hAnsi="Arial" w:cs="Arial"/>
          <w:color w:val="303030"/>
          <w:sz w:val="24"/>
          <w:szCs w:val="24"/>
          <w:highlight w:val="white"/>
        </w:rPr>
      </w:pPr>
    </w:p>
    <w:p w:rsidR="00DD1B23" w:rsidRDefault="00980B80">
      <w:pPr>
        <w:spacing w:after="0" w:line="240" w:lineRule="auto"/>
        <w:jc w:val="both"/>
        <w:rPr>
          <w:rFonts w:ascii="Arial" w:eastAsia="Arial" w:hAnsi="Arial" w:cs="Arial"/>
          <w:color w:val="303030"/>
          <w:sz w:val="24"/>
          <w:szCs w:val="24"/>
          <w:highlight w:val="white"/>
        </w:rPr>
      </w:pPr>
      <w:r>
        <w:rPr>
          <w:rFonts w:ascii="Arial" w:eastAsia="Arial" w:hAnsi="Arial" w:cs="Arial"/>
          <w:color w:val="303030"/>
          <w:sz w:val="24"/>
          <w:szCs w:val="24"/>
          <w:highlight w:val="white"/>
        </w:rPr>
        <w:t>Bueno, por la naturaleza el objetivo que pretendía abordar esta vertiente de apoyo, el Comité Dictaminador sesionará de manera mensual o bimestral según</w:t>
      </w:r>
      <w:r>
        <w:rPr>
          <w:rFonts w:ascii="Arial" w:eastAsia="Arial" w:hAnsi="Arial" w:cs="Arial"/>
          <w:sz w:val="24"/>
          <w:szCs w:val="24"/>
        </w:rPr>
        <w:t xml:space="preserve"> </w:t>
      </w:r>
      <w:r>
        <w:rPr>
          <w:rFonts w:ascii="Arial" w:eastAsia="Arial" w:hAnsi="Arial" w:cs="Arial"/>
          <w:color w:val="303030"/>
          <w:sz w:val="24"/>
          <w:szCs w:val="24"/>
          <w:highlight w:val="white"/>
        </w:rPr>
        <w:t>las solicitudes que se hayan recibido y atendidas por medio de la entrega de los apoyos económicos para</w:t>
      </w:r>
      <w:r>
        <w:rPr>
          <w:rFonts w:ascii="Arial" w:eastAsia="Arial" w:hAnsi="Arial" w:cs="Arial"/>
          <w:color w:val="303030"/>
          <w:sz w:val="24"/>
          <w:szCs w:val="24"/>
          <w:highlight w:val="white"/>
        </w:rPr>
        <w:t xml:space="preserve"> que les sea expuesta y actualizada las listas de beneficiarias en cada vertiente por lo que vamos a seguir viendo.</w:t>
      </w:r>
    </w:p>
    <w:p w:rsidR="00DD1B23" w:rsidRDefault="00DD1B23">
      <w:pPr>
        <w:spacing w:after="0" w:line="240" w:lineRule="auto"/>
        <w:jc w:val="both"/>
        <w:rPr>
          <w:rFonts w:ascii="Arial" w:eastAsia="Arial" w:hAnsi="Arial" w:cs="Arial"/>
          <w:color w:val="303030"/>
          <w:sz w:val="24"/>
          <w:szCs w:val="24"/>
          <w:highlight w:val="white"/>
        </w:rPr>
      </w:pPr>
    </w:p>
    <w:p w:rsidR="00DD1B23" w:rsidRDefault="00980B80">
      <w:pPr>
        <w:spacing w:after="0" w:line="240" w:lineRule="auto"/>
        <w:jc w:val="both"/>
        <w:rPr>
          <w:rFonts w:ascii="Arial" w:eastAsia="Arial" w:hAnsi="Arial" w:cs="Arial"/>
          <w:color w:val="303030"/>
          <w:sz w:val="24"/>
          <w:szCs w:val="24"/>
          <w:highlight w:val="white"/>
        </w:rPr>
      </w:pPr>
      <w:r>
        <w:rPr>
          <w:rFonts w:ascii="Arial" w:eastAsia="Arial" w:hAnsi="Arial" w:cs="Arial"/>
          <w:color w:val="303030"/>
          <w:sz w:val="24"/>
          <w:szCs w:val="24"/>
          <w:highlight w:val="white"/>
        </w:rPr>
        <w:t>Para las solicitudes recibidas en la vertiente B igual la Dirección de Programas Sociales Municipales y la Jefatura del Programa, validarán</w:t>
      </w:r>
      <w:r>
        <w:rPr>
          <w:rFonts w:ascii="Arial" w:eastAsia="Arial" w:hAnsi="Arial" w:cs="Arial"/>
          <w:color w:val="303030"/>
          <w:sz w:val="24"/>
          <w:szCs w:val="24"/>
          <w:highlight w:val="white"/>
        </w:rPr>
        <w:t xml:space="preserve"> las solicitudes que cumplan con los criterios y requisitos de elegibilidad y las turnarán a sesión de </w:t>
      </w:r>
      <w:proofErr w:type="spellStart"/>
      <w:r>
        <w:rPr>
          <w:rFonts w:ascii="Arial" w:eastAsia="Arial" w:hAnsi="Arial" w:cs="Arial"/>
          <w:color w:val="303030"/>
          <w:sz w:val="24"/>
          <w:szCs w:val="24"/>
          <w:highlight w:val="white"/>
        </w:rPr>
        <w:t>dictaminación</w:t>
      </w:r>
      <w:proofErr w:type="spellEnd"/>
      <w:r>
        <w:rPr>
          <w:rFonts w:ascii="Arial" w:eastAsia="Arial" w:hAnsi="Arial" w:cs="Arial"/>
          <w:color w:val="303030"/>
          <w:sz w:val="24"/>
          <w:szCs w:val="24"/>
          <w:highlight w:val="white"/>
        </w:rPr>
        <w:t xml:space="preserve"> las solicitudes que hayan cumplido completo y correctamente con dichos criterios y requisitos pasarán a la etapa de </w:t>
      </w:r>
      <w:proofErr w:type="spellStart"/>
      <w:r>
        <w:rPr>
          <w:rFonts w:ascii="Arial" w:eastAsia="Arial" w:hAnsi="Arial" w:cs="Arial"/>
          <w:color w:val="303030"/>
          <w:sz w:val="24"/>
          <w:szCs w:val="24"/>
          <w:highlight w:val="white"/>
        </w:rPr>
        <w:t>dictaminación</w:t>
      </w:r>
      <w:proofErr w:type="spellEnd"/>
      <w:r>
        <w:rPr>
          <w:rFonts w:ascii="Arial" w:eastAsia="Arial" w:hAnsi="Arial" w:cs="Arial"/>
          <w:color w:val="303030"/>
          <w:sz w:val="24"/>
          <w:szCs w:val="24"/>
          <w:highlight w:val="white"/>
        </w:rPr>
        <w:t xml:space="preserve"> la selecc</w:t>
      </w:r>
      <w:r>
        <w:rPr>
          <w:rFonts w:ascii="Arial" w:eastAsia="Arial" w:hAnsi="Arial" w:cs="Arial"/>
          <w:color w:val="303030"/>
          <w:sz w:val="24"/>
          <w:szCs w:val="24"/>
          <w:highlight w:val="white"/>
        </w:rPr>
        <w:t>ión de personas beneficiarias se realizará a través del Comité Dictaminador de acuerdo a lo descrito en el numeral 11 de las Reglas de Operación del Programa.</w:t>
      </w:r>
    </w:p>
    <w:p w:rsidR="00DD1B23" w:rsidRDefault="00980B80">
      <w:pPr>
        <w:spacing w:after="0" w:line="240" w:lineRule="auto"/>
        <w:jc w:val="both"/>
        <w:rPr>
          <w:rFonts w:ascii="Arial" w:eastAsia="Arial" w:hAnsi="Arial" w:cs="Arial"/>
          <w:color w:val="303030"/>
          <w:sz w:val="24"/>
          <w:szCs w:val="24"/>
          <w:highlight w:val="white"/>
        </w:rPr>
      </w:pPr>
      <w:r>
        <w:rPr>
          <w:rFonts w:ascii="Arial" w:eastAsia="Arial" w:hAnsi="Arial" w:cs="Arial"/>
          <w:color w:val="303030"/>
          <w:sz w:val="24"/>
          <w:szCs w:val="24"/>
          <w:highlight w:val="white"/>
        </w:rPr>
        <w:t>La Dirección de Programas Sociales publicará los folios de las personas beneficiarias del Program</w:t>
      </w:r>
      <w:r>
        <w:rPr>
          <w:rFonts w:ascii="Arial" w:eastAsia="Arial" w:hAnsi="Arial" w:cs="Arial"/>
          <w:color w:val="303030"/>
          <w:sz w:val="24"/>
          <w:szCs w:val="24"/>
          <w:highlight w:val="white"/>
        </w:rPr>
        <w:t xml:space="preserve">a dentro de los 10 días hábiles posteriores a la sesión de </w:t>
      </w:r>
      <w:proofErr w:type="spellStart"/>
      <w:r>
        <w:rPr>
          <w:rFonts w:ascii="Arial" w:eastAsia="Arial" w:hAnsi="Arial" w:cs="Arial"/>
          <w:color w:val="303030"/>
          <w:sz w:val="24"/>
          <w:szCs w:val="24"/>
          <w:highlight w:val="white"/>
        </w:rPr>
        <w:t>dictaminación</w:t>
      </w:r>
      <w:proofErr w:type="spellEnd"/>
      <w:r>
        <w:rPr>
          <w:rFonts w:ascii="Arial" w:eastAsia="Arial" w:hAnsi="Arial" w:cs="Arial"/>
          <w:color w:val="303030"/>
          <w:sz w:val="24"/>
          <w:szCs w:val="24"/>
          <w:highlight w:val="white"/>
        </w:rPr>
        <w:t xml:space="preserve"> en el sitio del municipio guadalajara.gob.mx/convocatorias, aquí es lo que les mencionaba que a fin de proteger los datos se van a presentar los folios, los apoyos pues como ya lo hab</w:t>
      </w:r>
      <w:r>
        <w:rPr>
          <w:rFonts w:ascii="Arial" w:eastAsia="Arial" w:hAnsi="Arial" w:cs="Arial"/>
          <w:color w:val="303030"/>
          <w:sz w:val="24"/>
          <w:szCs w:val="24"/>
          <w:highlight w:val="white"/>
        </w:rPr>
        <w:t>íamos mencionado la vertiente A pues es hasta  $10.000 (Diez mil pesos) y la vertiente B son los  hasta $8.000 pesos (Ocho mil).</w:t>
      </w:r>
    </w:p>
    <w:p w:rsidR="00DD1B23" w:rsidRDefault="00DD1B23">
      <w:pPr>
        <w:spacing w:after="0" w:line="240" w:lineRule="auto"/>
        <w:jc w:val="both"/>
        <w:rPr>
          <w:rFonts w:ascii="Arial" w:eastAsia="Arial" w:hAnsi="Arial" w:cs="Arial"/>
          <w:color w:val="303030"/>
          <w:sz w:val="24"/>
          <w:szCs w:val="24"/>
          <w:highlight w:val="white"/>
        </w:rPr>
      </w:pPr>
    </w:p>
    <w:p w:rsidR="00DD1B23" w:rsidRDefault="00980B80">
      <w:pPr>
        <w:spacing w:after="0" w:line="240" w:lineRule="auto"/>
        <w:jc w:val="both"/>
        <w:rPr>
          <w:rFonts w:ascii="Arial" w:eastAsia="Arial" w:hAnsi="Arial" w:cs="Arial"/>
          <w:color w:val="303030"/>
          <w:sz w:val="24"/>
          <w:szCs w:val="24"/>
          <w:highlight w:val="white"/>
        </w:rPr>
      </w:pPr>
      <w:r>
        <w:rPr>
          <w:rFonts w:ascii="Arial" w:eastAsia="Arial" w:hAnsi="Arial" w:cs="Arial"/>
          <w:color w:val="303030"/>
          <w:sz w:val="24"/>
          <w:szCs w:val="24"/>
          <w:highlight w:val="white"/>
        </w:rPr>
        <w:t>SÉPTIMA SUFICIENCIA PRESUPUESTAL</w:t>
      </w:r>
    </w:p>
    <w:p w:rsidR="00DD1B23" w:rsidRDefault="00980B80">
      <w:pPr>
        <w:spacing w:after="0" w:line="240" w:lineRule="auto"/>
        <w:jc w:val="both"/>
        <w:rPr>
          <w:rFonts w:ascii="Arial" w:eastAsia="Arial" w:hAnsi="Arial" w:cs="Arial"/>
          <w:color w:val="303030"/>
          <w:sz w:val="24"/>
          <w:szCs w:val="24"/>
          <w:highlight w:val="white"/>
        </w:rPr>
      </w:pPr>
      <w:r>
        <w:rPr>
          <w:rFonts w:ascii="Arial" w:eastAsia="Arial" w:hAnsi="Arial" w:cs="Arial"/>
          <w:color w:val="303030"/>
          <w:sz w:val="24"/>
          <w:szCs w:val="24"/>
          <w:highlight w:val="white"/>
        </w:rPr>
        <w:t>Cómo bien lo vimos contamos con presupuesto aprobado de $6</w:t>
      </w:r>
      <w:proofErr w:type="gramStart"/>
      <w:r>
        <w:rPr>
          <w:rFonts w:ascii="Arial" w:eastAsia="Arial" w:hAnsi="Arial" w:cs="Arial"/>
          <w:color w:val="303030"/>
          <w:sz w:val="24"/>
          <w:szCs w:val="24"/>
          <w:highlight w:val="white"/>
        </w:rPr>
        <w:t>,000,000</w:t>
      </w:r>
      <w:proofErr w:type="gramEnd"/>
      <w:r>
        <w:rPr>
          <w:rFonts w:ascii="Arial" w:eastAsia="Arial" w:hAnsi="Arial" w:cs="Arial"/>
          <w:color w:val="303030"/>
          <w:sz w:val="24"/>
          <w:szCs w:val="24"/>
          <w:highlight w:val="white"/>
        </w:rPr>
        <w:t xml:space="preserve"> seis millones de pesos par</w:t>
      </w:r>
      <w:r>
        <w:rPr>
          <w:rFonts w:ascii="Arial" w:eastAsia="Arial" w:hAnsi="Arial" w:cs="Arial"/>
          <w:color w:val="303030"/>
          <w:sz w:val="24"/>
          <w:szCs w:val="24"/>
          <w:highlight w:val="white"/>
        </w:rPr>
        <w:t>a este ejercicio que se tiene contemplado 52 mujeres beneficiarias de la vertiente A y 137 de la vertiente B.</w:t>
      </w:r>
    </w:p>
    <w:p w:rsidR="00DD1B23" w:rsidRDefault="00DD1B23">
      <w:pPr>
        <w:spacing w:after="0" w:line="240" w:lineRule="auto"/>
        <w:jc w:val="both"/>
        <w:rPr>
          <w:rFonts w:ascii="Arial" w:eastAsia="Arial" w:hAnsi="Arial" w:cs="Arial"/>
          <w:color w:val="303030"/>
          <w:sz w:val="24"/>
          <w:szCs w:val="24"/>
          <w:highlight w:val="white"/>
        </w:rPr>
      </w:pPr>
    </w:p>
    <w:p w:rsidR="00DD1B23" w:rsidRDefault="00980B80">
      <w:pPr>
        <w:spacing w:after="0" w:line="240" w:lineRule="auto"/>
        <w:jc w:val="both"/>
        <w:rPr>
          <w:rFonts w:ascii="Arial" w:eastAsia="Arial" w:hAnsi="Arial" w:cs="Arial"/>
          <w:color w:val="303030"/>
          <w:sz w:val="24"/>
          <w:szCs w:val="24"/>
          <w:highlight w:val="white"/>
        </w:rPr>
      </w:pPr>
      <w:r>
        <w:rPr>
          <w:rFonts w:ascii="Arial" w:eastAsia="Arial" w:hAnsi="Arial" w:cs="Arial"/>
          <w:b/>
          <w:bCs/>
          <w:sz w:val="24"/>
          <w:szCs w:val="24"/>
        </w:rPr>
        <w:t xml:space="preserve">María del Carmen Bayardo Solórzano: </w:t>
      </w:r>
      <w:r>
        <w:rPr>
          <w:rFonts w:ascii="Arial" w:eastAsia="Arial" w:hAnsi="Arial" w:cs="Arial"/>
          <w:color w:val="303030"/>
          <w:sz w:val="24"/>
          <w:szCs w:val="24"/>
          <w:highlight w:val="white"/>
        </w:rPr>
        <w:t xml:space="preserve">al menos 137 </w:t>
      </w:r>
    </w:p>
    <w:p w:rsidR="00DD1B23" w:rsidRDefault="00DD1B23">
      <w:pPr>
        <w:spacing w:after="0" w:line="240" w:lineRule="auto"/>
        <w:jc w:val="both"/>
        <w:rPr>
          <w:rFonts w:ascii="Arial" w:eastAsia="Arial" w:hAnsi="Arial" w:cs="Arial"/>
          <w:color w:val="303030"/>
          <w:sz w:val="24"/>
          <w:szCs w:val="24"/>
          <w:highlight w:val="white"/>
        </w:rPr>
      </w:pPr>
    </w:p>
    <w:p w:rsidR="00DD1B23" w:rsidRDefault="00980B80">
      <w:pPr>
        <w:spacing w:after="0" w:line="240" w:lineRule="auto"/>
        <w:jc w:val="both"/>
        <w:rPr>
          <w:rFonts w:ascii="Arial" w:eastAsia="Arial" w:hAnsi="Arial" w:cs="Arial"/>
          <w:sz w:val="24"/>
          <w:szCs w:val="24"/>
        </w:rPr>
      </w:pPr>
      <w:r>
        <w:rPr>
          <w:rFonts w:ascii="Arial" w:eastAsia="Arial" w:hAnsi="Arial" w:cs="Arial"/>
          <w:b/>
          <w:bCs/>
          <w:sz w:val="24"/>
          <w:szCs w:val="24"/>
        </w:rPr>
        <w:t xml:space="preserve">Presidenta Carmen Julia Prudencio González: </w:t>
      </w:r>
      <w:r>
        <w:rPr>
          <w:rFonts w:ascii="Arial" w:eastAsia="Arial" w:hAnsi="Arial" w:cs="Arial"/>
          <w:color w:val="303030"/>
          <w:sz w:val="24"/>
          <w:szCs w:val="24"/>
          <w:highlight w:val="white"/>
        </w:rPr>
        <w:t>Creo que en la vertiente A, pueden haber más mujeres, ¿no</w:t>
      </w:r>
      <w:proofErr w:type="gramStart"/>
      <w:r>
        <w:rPr>
          <w:rFonts w:ascii="Arial" w:eastAsia="Arial" w:hAnsi="Arial" w:cs="Arial"/>
          <w:color w:val="303030"/>
          <w:sz w:val="24"/>
          <w:szCs w:val="24"/>
          <w:highlight w:val="white"/>
        </w:rPr>
        <w:t>?.</w:t>
      </w:r>
      <w:proofErr w:type="gramEnd"/>
      <w:r>
        <w:rPr>
          <w:rFonts w:ascii="Arial" w:eastAsia="Arial" w:hAnsi="Arial" w:cs="Arial"/>
          <w:color w:val="303030"/>
          <w:sz w:val="24"/>
          <w:szCs w:val="24"/>
          <w:highlight w:val="white"/>
        </w:rPr>
        <w:t xml:space="preserve"> Hasta 52, porque el recurso está hasta $10.000 (Diez mil) entonces, por lo menos 52.</w:t>
      </w:r>
      <w:r>
        <w:rPr>
          <w:rFonts w:ascii="Arial" w:eastAsia="Arial" w:hAnsi="Arial" w:cs="Arial"/>
          <w:sz w:val="24"/>
          <w:szCs w:val="24"/>
        </w:rPr>
        <w:t xml:space="preserve"> </w:t>
      </w:r>
    </w:p>
    <w:p w:rsidR="00DD1B23" w:rsidRDefault="00DD1B23">
      <w:pPr>
        <w:spacing w:after="0" w:line="240" w:lineRule="auto"/>
        <w:jc w:val="both"/>
        <w:rPr>
          <w:rFonts w:ascii="Arial" w:eastAsia="Arial" w:hAnsi="Arial" w:cs="Arial"/>
          <w:sz w:val="24"/>
          <w:szCs w:val="24"/>
        </w:rPr>
      </w:pPr>
    </w:p>
    <w:p w:rsidR="00DD1B23" w:rsidRDefault="00980B80">
      <w:pPr>
        <w:spacing w:after="0" w:line="240" w:lineRule="auto"/>
        <w:jc w:val="both"/>
        <w:rPr>
          <w:rFonts w:ascii="Arial" w:eastAsia="Arial" w:hAnsi="Arial" w:cs="Arial"/>
          <w:sz w:val="24"/>
          <w:szCs w:val="24"/>
        </w:rPr>
      </w:pPr>
      <w:r>
        <w:rPr>
          <w:rFonts w:ascii="Arial" w:eastAsia="Arial" w:hAnsi="Arial" w:cs="Arial"/>
          <w:b/>
          <w:bCs/>
          <w:sz w:val="24"/>
          <w:szCs w:val="24"/>
        </w:rPr>
        <w:t xml:space="preserve">María del Carmen Bayardo Solórzano: </w:t>
      </w:r>
      <w:r>
        <w:rPr>
          <w:rFonts w:ascii="Arial" w:eastAsia="Arial" w:hAnsi="Arial" w:cs="Arial"/>
          <w:sz w:val="24"/>
          <w:szCs w:val="24"/>
        </w:rPr>
        <w:t>Población Estimada</w:t>
      </w:r>
    </w:p>
    <w:p w:rsidR="00DD1B23" w:rsidRDefault="00DD1B23">
      <w:pPr>
        <w:spacing w:after="0" w:line="240" w:lineRule="auto"/>
        <w:jc w:val="both"/>
        <w:rPr>
          <w:rFonts w:ascii="Arial" w:eastAsia="Arial" w:hAnsi="Arial" w:cs="Arial"/>
          <w:sz w:val="24"/>
          <w:szCs w:val="24"/>
        </w:rPr>
      </w:pPr>
    </w:p>
    <w:p w:rsidR="00DD1B23" w:rsidRDefault="00980B80">
      <w:pPr>
        <w:spacing w:after="0" w:line="240" w:lineRule="auto"/>
        <w:jc w:val="both"/>
        <w:rPr>
          <w:rFonts w:ascii="Arial" w:eastAsia="Arial" w:hAnsi="Arial" w:cs="Arial"/>
          <w:sz w:val="24"/>
          <w:szCs w:val="24"/>
        </w:rPr>
      </w:pPr>
      <w:r>
        <w:rPr>
          <w:rFonts w:ascii="Arial" w:eastAsia="Arial" w:hAnsi="Arial" w:cs="Arial"/>
          <w:b/>
          <w:bCs/>
          <w:sz w:val="24"/>
          <w:szCs w:val="24"/>
        </w:rPr>
        <w:t xml:space="preserve">Presidenta Carmen Julia Prudencio González: </w:t>
      </w:r>
      <w:r>
        <w:rPr>
          <w:rFonts w:ascii="Arial" w:eastAsia="Arial" w:hAnsi="Arial" w:cs="Arial"/>
          <w:sz w:val="24"/>
          <w:szCs w:val="24"/>
        </w:rPr>
        <w:t xml:space="preserve">¿Alguien </w:t>
      </w:r>
      <w:r>
        <w:rPr>
          <w:rFonts w:ascii="Arial" w:eastAsia="Arial" w:hAnsi="Arial" w:cs="Arial"/>
          <w:sz w:val="24"/>
          <w:szCs w:val="24"/>
        </w:rPr>
        <w:t>desea hacer uso de la voz respecto a la Convocatoria?</w:t>
      </w:r>
    </w:p>
    <w:p w:rsidR="00DD1B23" w:rsidRDefault="00DD1B23">
      <w:pPr>
        <w:spacing w:after="0" w:line="240" w:lineRule="auto"/>
        <w:jc w:val="both"/>
        <w:rPr>
          <w:rFonts w:ascii="Arial" w:eastAsia="Arial" w:hAnsi="Arial" w:cs="Arial"/>
          <w:b/>
          <w:bCs/>
          <w:sz w:val="24"/>
          <w:szCs w:val="24"/>
        </w:rPr>
      </w:pPr>
    </w:p>
    <w:p w:rsidR="00DD1B23" w:rsidRDefault="00980B80">
      <w:pPr>
        <w:spacing w:after="0" w:line="240" w:lineRule="auto"/>
        <w:jc w:val="both"/>
        <w:rPr>
          <w:rFonts w:ascii="Arial" w:eastAsia="Arial" w:hAnsi="Arial" w:cs="Arial"/>
          <w:sz w:val="24"/>
          <w:szCs w:val="24"/>
        </w:rPr>
      </w:pPr>
      <w:r>
        <w:rPr>
          <w:rFonts w:ascii="Arial" w:eastAsia="Arial" w:hAnsi="Arial" w:cs="Arial"/>
          <w:b/>
          <w:bCs/>
          <w:sz w:val="24"/>
          <w:szCs w:val="24"/>
        </w:rPr>
        <w:t xml:space="preserve">Victoria Guadalupe Alvarado Hernández: </w:t>
      </w:r>
      <w:r>
        <w:rPr>
          <w:rFonts w:ascii="Arial" w:eastAsia="Arial" w:hAnsi="Arial" w:cs="Arial"/>
          <w:sz w:val="24"/>
          <w:szCs w:val="24"/>
        </w:rPr>
        <w:t>En la octava que refiere a confidencialidad de la información, la liga que viene atiende al aviso de privacidad del municipio y no. Lo correcto es que venga la de</w:t>
      </w:r>
      <w:r>
        <w:rPr>
          <w:rFonts w:ascii="Arial" w:eastAsia="Arial" w:hAnsi="Arial" w:cs="Arial"/>
          <w:sz w:val="24"/>
          <w:szCs w:val="24"/>
        </w:rPr>
        <w:t xml:space="preserve">l Programa particular. </w:t>
      </w:r>
    </w:p>
    <w:p w:rsidR="00DD1B23" w:rsidRDefault="00DD1B23">
      <w:pPr>
        <w:spacing w:after="0" w:line="240" w:lineRule="auto"/>
        <w:jc w:val="both"/>
        <w:rPr>
          <w:rFonts w:ascii="Arial" w:eastAsia="Arial" w:hAnsi="Arial" w:cs="Arial"/>
          <w:b/>
          <w:bCs/>
          <w:sz w:val="24"/>
          <w:szCs w:val="24"/>
        </w:rPr>
      </w:pPr>
    </w:p>
    <w:p w:rsidR="00DD1B23" w:rsidRDefault="00980B80">
      <w:pPr>
        <w:spacing w:after="0" w:line="240" w:lineRule="auto"/>
        <w:jc w:val="both"/>
        <w:rPr>
          <w:rFonts w:ascii="Arial" w:eastAsia="Arial" w:hAnsi="Arial" w:cs="Arial"/>
          <w:sz w:val="24"/>
          <w:szCs w:val="24"/>
        </w:rPr>
      </w:pPr>
      <w:r>
        <w:rPr>
          <w:rFonts w:ascii="Arial" w:eastAsia="Arial" w:hAnsi="Arial" w:cs="Arial"/>
          <w:b/>
          <w:bCs/>
          <w:sz w:val="24"/>
          <w:szCs w:val="24"/>
        </w:rPr>
        <w:t xml:space="preserve">Secretaria Técnica Perla Guadalupe Vallejo Hernández: </w:t>
      </w:r>
      <w:r>
        <w:rPr>
          <w:rFonts w:ascii="Arial" w:eastAsia="Arial" w:hAnsi="Arial" w:cs="Arial"/>
          <w:sz w:val="24"/>
          <w:szCs w:val="24"/>
        </w:rPr>
        <w:t>Ah Ok</w:t>
      </w:r>
    </w:p>
    <w:p w:rsidR="00DD1B23" w:rsidRDefault="00DD1B23">
      <w:pPr>
        <w:spacing w:after="0" w:line="240" w:lineRule="auto"/>
        <w:jc w:val="both"/>
        <w:rPr>
          <w:rFonts w:ascii="Arial" w:eastAsia="Arial" w:hAnsi="Arial" w:cs="Arial"/>
          <w:b/>
          <w:bCs/>
          <w:sz w:val="24"/>
          <w:szCs w:val="24"/>
        </w:rPr>
      </w:pPr>
    </w:p>
    <w:p w:rsidR="00DD1B23" w:rsidRDefault="00980B80">
      <w:pPr>
        <w:spacing w:after="0" w:line="240" w:lineRule="auto"/>
        <w:jc w:val="both"/>
        <w:rPr>
          <w:rFonts w:ascii="Arial" w:eastAsia="Arial" w:hAnsi="Arial" w:cs="Arial"/>
          <w:sz w:val="24"/>
          <w:szCs w:val="24"/>
        </w:rPr>
      </w:pPr>
      <w:r>
        <w:rPr>
          <w:rFonts w:ascii="Arial" w:eastAsia="Arial" w:hAnsi="Arial" w:cs="Arial"/>
          <w:b/>
          <w:bCs/>
          <w:sz w:val="24"/>
          <w:szCs w:val="24"/>
        </w:rPr>
        <w:t>Victoria Guadalupe Alvarado Hernández:</w:t>
      </w:r>
      <w:r>
        <w:rPr>
          <w:rFonts w:ascii="Arial" w:eastAsia="Arial" w:hAnsi="Arial" w:cs="Arial"/>
          <w:sz w:val="24"/>
          <w:szCs w:val="24"/>
        </w:rPr>
        <w:t xml:space="preserve"> Entonces, nada más sería reemplazarla por la particular del Programa. </w:t>
      </w:r>
    </w:p>
    <w:p w:rsidR="00DD1B23" w:rsidRDefault="00DD1B23">
      <w:pPr>
        <w:spacing w:after="0" w:line="240" w:lineRule="auto"/>
        <w:jc w:val="both"/>
        <w:rPr>
          <w:rFonts w:ascii="Arial" w:eastAsia="Arial" w:hAnsi="Arial" w:cs="Arial"/>
          <w:b/>
          <w:bCs/>
          <w:sz w:val="24"/>
          <w:szCs w:val="24"/>
        </w:rPr>
      </w:pPr>
    </w:p>
    <w:p w:rsidR="00DD1B23" w:rsidRDefault="00980B80">
      <w:pPr>
        <w:spacing w:after="0" w:line="240" w:lineRule="auto"/>
        <w:jc w:val="both"/>
        <w:rPr>
          <w:rFonts w:ascii="Arial" w:eastAsia="Arial" w:hAnsi="Arial" w:cs="Arial"/>
          <w:sz w:val="24"/>
          <w:szCs w:val="24"/>
        </w:rPr>
      </w:pPr>
      <w:r>
        <w:rPr>
          <w:rFonts w:ascii="Arial" w:eastAsia="Arial" w:hAnsi="Arial" w:cs="Arial"/>
          <w:b/>
          <w:bCs/>
          <w:sz w:val="24"/>
          <w:szCs w:val="24"/>
        </w:rPr>
        <w:t xml:space="preserve">Presidenta Carmen Julia Prudencio González: </w:t>
      </w:r>
      <w:r>
        <w:rPr>
          <w:rFonts w:ascii="Arial" w:eastAsia="Arial" w:hAnsi="Arial" w:cs="Arial"/>
          <w:sz w:val="24"/>
          <w:szCs w:val="24"/>
        </w:rPr>
        <w:t xml:space="preserve">¿Ya la tenemos </w:t>
      </w:r>
      <w:r>
        <w:rPr>
          <w:rFonts w:ascii="Arial" w:eastAsia="Arial" w:hAnsi="Arial" w:cs="Arial"/>
          <w:sz w:val="24"/>
          <w:szCs w:val="24"/>
        </w:rPr>
        <w:t>lista, verdad?</w:t>
      </w:r>
    </w:p>
    <w:p w:rsidR="00DD1B23" w:rsidRDefault="00DD1B23">
      <w:pPr>
        <w:spacing w:after="0" w:line="240" w:lineRule="auto"/>
        <w:jc w:val="both"/>
        <w:rPr>
          <w:rFonts w:ascii="Arial" w:eastAsia="Arial" w:hAnsi="Arial" w:cs="Arial"/>
          <w:b/>
          <w:bCs/>
          <w:sz w:val="24"/>
          <w:szCs w:val="24"/>
        </w:rPr>
      </w:pPr>
    </w:p>
    <w:p w:rsidR="00DD1B23" w:rsidRDefault="00980B80">
      <w:pPr>
        <w:spacing w:after="0" w:line="240" w:lineRule="auto"/>
        <w:jc w:val="both"/>
        <w:rPr>
          <w:rFonts w:ascii="Arial" w:eastAsia="Arial" w:hAnsi="Arial" w:cs="Arial"/>
          <w:sz w:val="24"/>
          <w:szCs w:val="24"/>
        </w:rPr>
      </w:pPr>
      <w:r>
        <w:rPr>
          <w:rFonts w:ascii="Arial" w:eastAsia="Arial" w:hAnsi="Arial" w:cs="Arial"/>
          <w:b/>
          <w:bCs/>
          <w:sz w:val="24"/>
          <w:szCs w:val="24"/>
        </w:rPr>
        <w:t xml:space="preserve">Secretaria Técnica Perla Guadalupe Vallejo Hernández: </w:t>
      </w:r>
      <w:r>
        <w:rPr>
          <w:rFonts w:ascii="Arial" w:eastAsia="Arial" w:hAnsi="Arial" w:cs="Arial"/>
          <w:sz w:val="24"/>
          <w:szCs w:val="24"/>
        </w:rPr>
        <w:t>Sí. Ya</w:t>
      </w:r>
    </w:p>
    <w:p w:rsidR="00DD1B23" w:rsidRDefault="00DD1B23">
      <w:pPr>
        <w:spacing w:after="0" w:line="240" w:lineRule="auto"/>
        <w:jc w:val="both"/>
        <w:rPr>
          <w:rFonts w:ascii="Arial" w:eastAsia="Arial" w:hAnsi="Arial" w:cs="Arial"/>
          <w:b/>
          <w:bCs/>
          <w:sz w:val="24"/>
          <w:szCs w:val="24"/>
        </w:rPr>
      </w:pPr>
    </w:p>
    <w:p w:rsidR="00DD1B23" w:rsidRDefault="00980B80">
      <w:pPr>
        <w:spacing w:after="0" w:line="240" w:lineRule="auto"/>
        <w:jc w:val="both"/>
        <w:rPr>
          <w:rFonts w:ascii="Arial" w:eastAsia="Arial" w:hAnsi="Arial" w:cs="Arial"/>
          <w:sz w:val="24"/>
          <w:szCs w:val="24"/>
        </w:rPr>
      </w:pPr>
      <w:r>
        <w:rPr>
          <w:rFonts w:ascii="Arial" w:eastAsia="Arial" w:hAnsi="Arial" w:cs="Arial"/>
          <w:b/>
          <w:bCs/>
          <w:sz w:val="24"/>
          <w:szCs w:val="24"/>
        </w:rPr>
        <w:t>Presidenta Carmen Julia Prudencio González:</w:t>
      </w:r>
      <w:r>
        <w:rPr>
          <w:rFonts w:ascii="Arial" w:eastAsia="Arial" w:hAnsi="Arial" w:cs="Arial"/>
          <w:sz w:val="24"/>
          <w:szCs w:val="24"/>
        </w:rPr>
        <w:t xml:space="preserve"> Bien, ¿alguien más? Gracias. Si nadie más desea hacer uso de la voz entonces consulto si es de aprobarse en votación económica, si es </w:t>
      </w:r>
      <w:r>
        <w:rPr>
          <w:rFonts w:ascii="Arial" w:eastAsia="Arial" w:hAnsi="Arial" w:cs="Arial"/>
          <w:sz w:val="24"/>
          <w:szCs w:val="24"/>
        </w:rPr>
        <w:t>de aprobarse la Convocatoria para el Programa Guadalajara cuida a las mujeres” 2026  con las modificaciones de:</w:t>
      </w:r>
    </w:p>
    <w:p w:rsidR="00DD1B23" w:rsidRDefault="00DD1B23">
      <w:pPr>
        <w:spacing w:after="0" w:line="240" w:lineRule="auto"/>
        <w:jc w:val="both"/>
        <w:rPr>
          <w:rFonts w:ascii="Arial" w:eastAsia="Arial" w:hAnsi="Arial" w:cs="Arial"/>
          <w:sz w:val="24"/>
          <w:szCs w:val="24"/>
        </w:rPr>
      </w:pPr>
    </w:p>
    <w:p w:rsidR="00DD1B23" w:rsidRDefault="00980B80">
      <w:pPr>
        <w:numPr>
          <w:ilvl w:val="0"/>
          <w:numId w:val="6"/>
        </w:numPr>
        <w:spacing w:after="0"/>
        <w:ind w:right="412"/>
        <w:jc w:val="both"/>
        <w:rPr>
          <w:rFonts w:ascii="Arial" w:eastAsia="Arial" w:hAnsi="Arial" w:cs="Arial"/>
          <w:sz w:val="24"/>
          <w:szCs w:val="24"/>
        </w:rPr>
      </w:pPr>
      <w:r>
        <w:rPr>
          <w:rFonts w:ascii="Arial" w:eastAsia="Arial" w:hAnsi="Arial" w:cs="Arial"/>
          <w:sz w:val="24"/>
          <w:szCs w:val="24"/>
        </w:rPr>
        <w:t>Cambiar la palabra “Hasta”.</w:t>
      </w:r>
    </w:p>
    <w:p w:rsidR="00DD1B23" w:rsidRDefault="00980B80">
      <w:pPr>
        <w:numPr>
          <w:ilvl w:val="0"/>
          <w:numId w:val="6"/>
        </w:numPr>
        <w:spacing w:after="0"/>
        <w:ind w:right="412"/>
        <w:jc w:val="both"/>
        <w:rPr>
          <w:rFonts w:ascii="Arial" w:eastAsia="Arial" w:hAnsi="Arial" w:cs="Arial"/>
          <w:sz w:val="24"/>
          <w:szCs w:val="24"/>
        </w:rPr>
      </w:pPr>
      <w:r>
        <w:rPr>
          <w:rFonts w:ascii="Arial" w:eastAsia="Arial" w:hAnsi="Arial" w:cs="Arial"/>
          <w:sz w:val="24"/>
          <w:szCs w:val="24"/>
        </w:rPr>
        <w:t xml:space="preserve">Se señalan los formatos correspondientes de cada vertiente. </w:t>
      </w:r>
    </w:p>
    <w:p w:rsidR="00DD1B23" w:rsidRDefault="00980B80">
      <w:pPr>
        <w:numPr>
          <w:ilvl w:val="0"/>
          <w:numId w:val="6"/>
        </w:numPr>
        <w:spacing w:after="0"/>
        <w:ind w:right="412"/>
        <w:jc w:val="both"/>
        <w:rPr>
          <w:rFonts w:ascii="Arial" w:eastAsia="Arial" w:hAnsi="Arial" w:cs="Arial"/>
          <w:sz w:val="24"/>
          <w:szCs w:val="24"/>
        </w:rPr>
      </w:pPr>
      <w:r>
        <w:rPr>
          <w:rFonts w:ascii="Arial" w:eastAsia="Arial" w:hAnsi="Arial" w:cs="Arial"/>
          <w:sz w:val="24"/>
          <w:szCs w:val="24"/>
        </w:rPr>
        <w:t>Para unificar criterios en la identificación solamente se presenta un solo pulgar.</w:t>
      </w:r>
    </w:p>
    <w:p w:rsidR="00DD1B23" w:rsidRDefault="00980B80">
      <w:pPr>
        <w:numPr>
          <w:ilvl w:val="0"/>
          <w:numId w:val="6"/>
        </w:numPr>
        <w:spacing w:after="0"/>
        <w:ind w:right="412"/>
        <w:jc w:val="both"/>
        <w:rPr>
          <w:rFonts w:ascii="Arial" w:eastAsia="Arial" w:hAnsi="Arial" w:cs="Arial"/>
          <w:sz w:val="24"/>
          <w:szCs w:val="24"/>
        </w:rPr>
      </w:pPr>
      <w:r>
        <w:rPr>
          <w:rFonts w:ascii="Arial" w:eastAsia="Arial" w:hAnsi="Arial" w:cs="Arial"/>
          <w:sz w:val="24"/>
          <w:szCs w:val="24"/>
        </w:rPr>
        <w:t>En el apartado de suficiencia presupuestal, se agrega la palabra “estimada” de 52 beneficiarias en la vertiente “A”  del Programa en el apartado de suficiencia presupuestal.</w:t>
      </w:r>
    </w:p>
    <w:p w:rsidR="00DD1B23" w:rsidRDefault="00980B80">
      <w:pPr>
        <w:spacing w:after="0"/>
        <w:ind w:right="412"/>
        <w:jc w:val="both"/>
        <w:rPr>
          <w:rFonts w:ascii="Arial" w:eastAsia="Arial" w:hAnsi="Arial" w:cs="Arial"/>
          <w:sz w:val="24"/>
          <w:szCs w:val="24"/>
        </w:rPr>
      </w:pPr>
      <w:r>
        <w:rPr>
          <w:rFonts w:ascii="Arial" w:eastAsia="Arial" w:hAnsi="Arial" w:cs="Arial"/>
          <w:sz w:val="24"/>
          <w:szCs w:val="24"/>
        </w:rPr>
        <w:t xml:space="preserve">Con estas 4 modificaciones le solicito si de aprobarse la Convocatoria para el Programa Guadalajara Cuida a las Mujeres 2026. Favor de manifestarlo levantando su mano </w:t>
      </w:r>
    </w:p>
    <w:p w:rsidR="00DD1B23" w:rsidRDefault="00980B80">
      <w:pPr>
        <w:spacing w:after="0"/>
        <w:ind w:right="412"/>
        <w:jc w:val="both"/>
        <w:rPr>
          <w:rFonts w:ascii="Arial" w:eastAsia="Arial" w:hAnsi="Arial" w:cs="Arial"/>
          <w:sz w:val="24"/>
          <w:szCs w:val="24"/>
        </w:rPr>
      </w:pPr>
      <w:r>
        <w:rPr>
          <w:rFonts w:ascii="Arial" w:eastAsia="Arial" w:hAnsi="Arial" w:cs="Arial"/>
          <w:sz w:val="24"/>
          <w:szCs w:val="24"/>
        </w:rPr>
        <w:t xml:space="preserve">Aprobado por UNANIMIDAD. </w:t>
      </w:r>
    </w:p>
    <w:p w:rsidR="00DD1B23" w:rsidRDefault="00DD1B23">
      <w:pPr>
        <w:spacing w:after="0"/>
        <w:ind w:right="412"/>
        <w:jc w:val="both"/>
        <w:rPr>
          <w:rFonts w:ascii="Arial" w:eastAsia="Arial" w:hAnsi="Arial" w:cs="Arial"/>
          <w:sz w:val="24"/>
          <w:szCs w:val="24"/>
        </w:rPr>
      </w:pPr>
    </w:p>
    <w:p w:rsidR="00DD1B23" w:rsidRDefault="00DD1B23">
      <w:pPr>
        <w:spacing w:after="0"/>
        <w:ind w:right="412"/>
        <w:jc w:val="both"/>
        <w:rPr>
          <w:rFonts w:ascii="Arial" w:eastAsia="Arial" w:hAnsi="Arial" w:cs="Arial"/>
          <w:sz w:val="24"/>
          <w:szCs w:val="24"/>
        </w:rPr>
      </w:pPr>
    </w:p>
    <w:p w:rsidR="00DD1B23" w:rsidRDefault="00DD1B23">
      <w:pPr>
        <w:spacing w:after="0"/>
        <w:ind w:right="412"/>
        <w:jc w:val="both"/>
        <w:rPr>
          <w:rFonts w:ascii="Arial" w:eastAsia="Arial" w:hAnsi="Arial" w:cs="Arial"/>
          <w:sz w:val="24"/>
          <w:szCs w:val="24"/>
        </w:rPr>
      </w:pPr>
    </w:p>
    <w:p w:rsidR="00DD1B23" w:rsidRDefault="00980B80">
      <w:pPr>
        <w:spacing w:after="0"/>
        <w:ind w:right="412"/>
        <w:jc w:val="both"/>
        <w:rPr>
          <w:rFonts w:ascii="Arial" w:eastAsia="Arial" w:hAnsi="Arial" w:cs="Arial"/>
          <w:sz w:val="24"/>
          <w:szCs w:val="24"/>
        </w:rPr>
      </w:pPr>
      <w:r>
        <w:rPr>
          <w:rFonts w:ascii="Arial" w:eastAsia="Arial" w:hAnsi="Arial" w:cs="Arial"/>
          <w:sz w:val="24"/>
          <w:szCs w:val="24"/>
        </w:rPr>
        <w:t xml:space="preserve">Instruyo a la Secretaria Técnica para que proceda con las </w:t>
      </w:r>
      <w:r>
        <w:rPr>
          <w:rFonts w:ascii="Arial" w:eastAsia="Arial" w:hAnsi="Arial" w:cs="Arial"/>
          <w:sz w:val="24"/>
          <w:szCs w:val="24"/>
        </w:rPr>
        <w:t xml:space="preserve">cuestiones necesarias a fin de que se publique la Convocatoria  en los términos que señalan </w:t>
      </w:r>
      <w:proofErr w:type="gramStart"/>
      <w:r>
        <w:rPr>
          <w:rFonts w:ascii="Arial" w:eastAsia="Arial" w:hAnsi="Arial" w:cs="Arial"/>
          <w:sz w:val="24"/>
          <w:szCs w:val="24"/>
        </w:rPr>
        <w:t>las regla</w:t>
      </w:r>
      <w:proofErr w:type="gramEnd"/>
      <w:r>
        <w:rPr>
          <w:rFonts w:ascii="Arial" w:eastAsia="Arial" w:hAnsi="Arial" w:cs="Arial"/>
          <w:sz w:val="24"/>
          <w:szCs w:val="24"/>
        </w:rPr>
        <w:t xml:space="preserve"> de operación como es en la Gaceta Municipal </w:t>
      </w:r>
    </w:p>
    <w:p w:rsidR="00DD1B23" w:rsidRDefault="00DD1B23">
      <w:pPr>
        <w:spacing w:after="0"/>
        <w:ind w:right="412"/>
        <w:jc w:val="both"/>
        <w:rPr>
          <w:rFonts w:ascii="Arial" w:eastAsia="Arial" w:hAnsi="Arial" w:cs="Arial"/>
          <w:sz w:val="24"/>
          <w:szCs w:val="24"/>
        </w:rPr>
      </w:pPr>
    </w:p>
    <w:p w:rsidR="00DD1B23" w:rsidRDefault="00980B80">
      <w:pPr>
        <w:pBdr>
          <w:top w:val="nil"/>
          <w:left w:val="nil"/>
          <w:bottom w:val="nil"/>
          <w:right w:val="nil"/>
          <w:between w:val="nil"/>
        </w:pBdr>
        <w:jc w:val="both"/>
        <w:rPr>
          <w:rFonts w:ascii="Arial" w:eastAsia="Arial" w:hAnsi="Arial" w:cs="Arial"/>
          <w:b/>
          <w:bCs/>
          <w:sz w:val="24"/>
          <w:szCs w:val="24"/>
        </w:rPr>
      </w:pPr>
      <w:r>
        <w:rPr>
          <w:rFonts w:ascii="Arial" w:eastAsia="Arial" w:hAnsi="Arial" w:cs="Arial"/>
          <w:b/>
          <w:bCs/>
          <w:color w:val="000000"/>
          <w:sz w:val="24"/>
          <w:szCs w:val="24"/>
        </w:rPr>
        <w:t xml:space="preserve">SÉPTIMO PUNTO.- </w:t>
      </w:r>
      <w:r>
        <w:rPr>
          <w:rFonts w:ascii="Arial" w:eastAsia="Arial" w:hAnsi="Arial" w:cs="Arial"/>
          <w:b/>
          <w:bCs/>
          <w:sz w:val="24"/>
          <w:szCs w:val="24"/>
        </w:rPr>
        <w:t xml:space="preserve">Propuesta y en su caso, aprobación de la persona representante de la Dirección de Programas </w:t>
      </w:r>
      <w:r>
        <w:rPr>
          <w:rFonts w:ascii="Arial" w:eastAsia="Arial" w:hAnsi="Arial" w:cs="Arial"/>
          <w:b/>
          <w:bCs/>
          <w:sz w:val="24"/>
          <w:szCs w:val="24"/>
        </w:rPr>
        <w:t xml:space="preserve">Sociales Municipales para la selección de beneficiarias de la Vertiente “A” y los trámites necesarios para la apertura de un fondo </w:t>
      </w:r>
      <w:proofErr w:type="spellStart"/>
      <w:r>
        <w:rPr>
          <w:rFonts w:ascii="Arial" w:eastAsia="Arial" w:hAnsi="Arial" w:cs="Arial"/>
          <w:b/>
          <w:bCs/>
          <w:sz w:val="24"/>
          <w:szCs w:val="24"/>
        </w:rPr>
        <w:t>revolvente</w:t>
      </w:r>
      <w:proofErr w:type="spellEnd"/>
      <w:r>
        <w:rPr>
          <w:rFonts w:ascii="Arial" w:eastAsia="Arial" w:hAnsi="Arial" w:cs="Arial"/>
          <w:b/>
          <w:bCs/>
          <w:sz w:val="24"/>
          <w:szCs w:val="24"/>
        </w:rPr>
        <w:t>:</w:t>
      </w:r>
    </w:p>
    <w:p w:rsidR="00DD1B23" w:rsidRDefault="00980B80">
      <w:pPr>
        <w:pBdr>
          <w:top w:val="nil"/>
          <w:left w:val="nil"/>
          <w:bottom w:val="nil"/>
          <w:right w:val="nil"/>
          <w:between w:val="nil"/>
        </w:pBdr>
        <w:jc w:val="both"/>
        <w:rPr>
          <w:rFonts w:ascii="Arial" w:eastAsia="Arial" w:hAnsi="Arial" w:cs="Arial"/>
          <w:sz w:val="24"/>
          <w:szCs w:val="24"/>
        </w:rPr>
      </w:pPr>
      <w:r>
        <w:rPr>
          <w:rFonts w:ascii="Arial" w:eastAsia="Arial" w:hAnsi="Arial" w:cs="Arial"/>
          <w:b/>
          <w:bCs/>
          <w:sz w:val="24"/>
          <w:szCs w:val="24"/>
        </w:rPr>
        <w:t xml:space="preserve">Presidenta Carmen Julia Prudencio González: </w:t>
      </w:r>
      <w:r>
        <w:rPr>
          <w:rFonts w:ascii="Arial" w:eastAsia="Arial" w:hAnsi="Arial" w:cs="Arial"/>
          <w:sz w:val="24"/>
          <w:szCs w:val="24"/>
        </w:rPr>
        <w:t>En el séptimo punto del orden del día tenemos propuesta y en su caso,</w:t>
      </w:r>
      <w:r>
        <w:rPr>
          <w:rFonts w:ascii="Arial" w:eastAsia="Arial" w:hAnsi="Arial" w:cs="Arial"/>
          <w:sz w:val="24"/>
          <w:szCs w:val="24"/>
        </w:rPr>
        <w:t xml:space="preserve"> aprobación de la persona representante de la Dirección de Programas Sociales Municipales para la selección de beneficiarias de la Vertiente “A” y los trámites necesarios para la apertura de un fondo </w:t>
      </w:r>
      <w:proofErr w:type="spellStart"/>
      <w:r>
        <w:rPr>
          <w:rFonts w:ascii="Arial" w:eastAsia="Arial" w:hAnsi="Arial" w:cs="Arial"/>
          <w:sz w:val="24"/>
          <w:szCs w:val="24"/>
        </w:rPr>
        <w:t>revolvente</w:t>
      </w:r>
      <w:proofErr w:type="spellEnd"/>
      <w:r>
        <w:rPr>
          <w:rFonts w:ascii="Arial" w:eastAsia="Arial" w:hAnsi="Arial" w:cs="Arial"/>
          <w:sz w:val="24"/>
          <w:szCs w:val="24"/>
        </w:rPr>
        <w:t>, por lo que le solicito a la Secretaria Técni</w:t>
      </w:r>
      <w:r>
        <w:rPr>
          <w:rFonts w:ascii="Arial" w:eastAsia="Arial" w:hAnsi="Arial" w:cs="Arial"/>
          <w:sz w:val="24"/>
          <w:szCs w:val="24"/>
        </w:rPr>
        <w:t xml:space="preserve">ca que proceda a desarrollar con el punto </w:t>
      </w:r>
    </w:p>
    <w:p w:rsidR="00DD1B23" w:rsidRDefault="00980B80">
      <w:pPr>
        <w:pBdr>
          <w:top w:val="nil"/>
          <w:left w:val="nil"/>
          <w:bottom w:val="nil"/>
          <w:right w:val="nil"/>
          <w:between w:val="nil"/>
        </w:pBdr>
        <w:jc w:val="both"/>
        <w:rPr>
          <w:rFonts w:ascii="Arial" w:eastAsia="Arial" w:hAnsi="Arial" w:cs="Arial"/>
          <w:sz w:val="24"/>
          <w:szCs w:val="24"/>
        </w:rPr>
      </w:pPr>
      <w:r>
        <w:rPr>
          <w:rFonts w:ascii="Arial" w:eastAsia="Arial" w:hAnsi="Arial" w:cs="Arial"/>
          <w:b/>
          <w:bCs/>
          <w:sz w:val="24"/>
          <w:szCs w:val="24"/>
        </w:rPr>
        <w:t xml:space="preserve">Secretaria Técnica Perla Guadalupe Vallejo Hernández: </w:t>
      </w:r>
      <w:r>
        <w:rPr>
          <w:rFonts w:ascii="Arial" w:eastAsia="Arial" w:hAnsi="Arial" w:cs="Arial"/>
          <w:sz w:val="24"/>
          <w:szCs w:val="24"/>
        </w:rPr>
        <w:t>Gracias Presidenta, como es de su conocimiento,  las Reglas de Operación señalan que una de las principales funciones del Comité Dictaminador del Programa es o</w:t>
      </w:r>
      <w:r>
        <w:rPr>
          <w:rFonts w:ascii="Arial" w:eastAsia="Arial" w:hAnsi="Arial" w:cs="Arial"/>
          <w:sz w:val="24"/>
          <w:szCs w:val="24"/>
        </w:rPr>
        <w:t xml:space="preserve">torgar la atribución a una persona representante de la Dirección de Programas Sociales Municipales para realizar la selección de mujeres beneficiarias de la vertiente A y los trámites necesarios para la apertura de un fondo </w:t>
      </w:r>
      <w:proofErr w:type="spellStart"/>
      <w:r>
        <w:rPr>
          <w:rFonts w:ascii="Arial" w:eastAsia="Arial" w:hAnsi="Arial" w:cs="Arial"/>
          <w:sz w:val="24"/>
          <w:szCs w:val="24"/>
        </w:rPr>
        <w:t>revolvente</w:t>
      </w:r>
      <w:proofErr w:type="spellEnd"/>
      <w:r>
        <w:rPr>
          <w:rFonts w:ascii="Arial" w:eastAsia="Arial" w:hAnsi="Arial" w:cs="Arial"/>
          <w:sz w:val="24"/>
          <w:szCs w:val="24"/>
        </w:rPr>
        <w:t xml:space="preserve">  y ser la encargada d</w:t>
      </w:r>
      <w:r>
        <w:rPr>
          <w:rFonts w:ascii="Arial" w:eastAsia="Arial" w:hAnsi="Arial" w:cs="Arial"/>
          <w:sz w:val="24"/>
          <w:szCs w:val="24"/>
        </w:rPr>
        <w:t xml:space="preserve">e su operación. En este tenor, se propone al </w:t>
      </w:r>
      <w:r>
        <w:rPr>
          <w:rFonts w:ascii="Arial" w:eastAsia="Arial" w:hAnsi="Arial" w:cs="Arial"/>
          <w:b/>
          <w:bCs/>
          <w:sz w:val="24"/>
          <w:szCs w:val="24"/>
        </w:rPr>
        <w:t>Licenciado Víctor Francisco Cervantes Franco</w:t>
      </w:r>
      <w:r>
        <w:rPr>
          <w:rFonts w:ascii="Arial" w:eastAsia="Arial" w:hAnsi="Arial" w:cs="Arial"/>
          <w:sz w:val="24"/>
          <w:szCs w:val="24"/>
        </w:rPr>
        <w:t xml:space="preserve"> para que funja como representante de la Dirección de Programas Sociales, el Licenciado </w:t>
      </w:r>
      <w:proofErr w:type="spellStart"/>
      <w:r>
        <w:rPr>
          <w:rFonts w:ascii="Arial" w:eastAsia="Arial" w:hAnsi="Arial" w:cs="Arial"/>
          <w:sz w:val="24"/>
          <w:szCs w:val="24"/>
        </w:rPr>
        <w:t>Victor</w:t>
      </w:r>
      <w:proofErr w:type="spellEnd"/>
      <w:r>
        <w:rPr>
          <w:rFonts w:ascii="Arial" w:eastAsia="Arial" w:hAnsi="Arial" w:cs="Arial"/>
          <w:sz w:val="24"/>
          <w:szCs w:val="24"/>
        </w:rPr>
        <w:t xml:space="preserve"> Francisco Cervantes Franco actualmente se desempeña como enlace administrativo de la Coordinación General de Combate a la Desigualdad. </w:t>
      </w:r>
      <w:proofErr w:type="gramStart"/>
      <w:r>
        <w:rPr>
          <w:rFonts w:ascii="Arial" w:eastAsia="Arial" w:hAnsi="Arial" w:cs="Arial"/>
          <w:sz w:val="24"/>
          <w:szCs w:val="24"/>
        </w:rPr>
        <w:t>por</w:t>
      </w:r>
      <w:proofErr w:type="gramEnd"/>
      <w:r>
        <w:rPr>
          <w:rFonts w:ascii="Arial" w:eastAsia="Arial" w:hAnsi="Arial" w:cs="Arial"/>
          <w:sz w:val="24"/>
          <w:szCs w:val="24"/>
        </w:rPr>
        <w:t xml:space="preserve"> lo que se considera qu</w:t>
      </w:r>
      <w:r>
        <w:rPr>
          <w:rFonts w:ascii="Arial" w:eastAsia="Arial" w:hAnsi="Arial" w:cs="Arial"/>
          <w:sz w:val="24"/>
          <w:szCs w:val="24"/>
        </w:rPr>
        <w:t xml:space="preserve">e cumple con el perfil adecuado para desempeñar las funciones que describen las Reglas de Operación. </w:t>
      </w:r>
    </w:p>
    <w:p w:rsidR="00DD1B23" w:rsidRDefault="00980B80">
      <w:p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t>Es cuanto, Presidenta.</w:t>
      </w:r>
    </w:p>
    <w:p w:rsidR="00DD1B23" w:rsidRDefault="00980B80">
      <w:pPr>
        <w:pBdr>
          <w:top w:val="nil"/>
          <w:left w:val="nil"/>
          <w:bottom w:val="nil"/>
          <w:right w:val="nil"/>
          <w:between w:val="nil"/>
        </w:pBdr>
        <w:jc w:val="both"/>
        <w:rPr>
          <w:rFonts w:ascii="Arial" w:eastAsia="Arial" w:hAnsi="Arial" w:cs="Arial"/>
          <w:sz w:val="24"/>
          <w:szCs w:val="24"/>
        </w:rPr>
      </w:pPr>
      <w:r>
        <w:rPr>
          <w:rFonts w:ascii="Arial" w:eastAsia="Arial" w:hAnsi="Arial" w:cs="Arial"/>
          <w:b/>
          <w:bCs/>
          <w:sz w:val="24"/>
          <w:szCs w:val="24"/>
        </w:rPr>
        <w:t xml:space="preserve">Presidenta Carmen Julia Prudencio González: </w:t>
      </w:r>
      <w:r>
        <w:rPr>
          <w:rFonts w:ascii="Arial" w:eastAsia="Arial" w:hAnsi="Arial" w:cs="Arial"/>
          <w:sz w:val="24"/>
          <w:szCs w:val="24"/>
        </w:rPr>
        <w:t>Bien, les pregunto, ¿Es de aprobarse que el Licenciado Víctor Francisco Cervantes Franc</w:t>
      </w:r>
      <w:r>
        <w:rPr>
          <w:rFonts w:ascii="Arial" w:eastAsia="Arial" w:hAnsi="Arial" w:cs="Arial"/>
          <w:sz w:val="24"/>
          <w:szCs w:val="24"/>
        </w:rPr>
        <w:t xml:space="preserve">o funja como Representante de la Dirección de Programas Sociales Municipales y sea el encargado del fondo </w:t>
      </w:r>
      <w:proofErr w:type="spellStart"/>
      <w:r>
        <w:rPr>
          <w:rFonts w:ascii="Arial" w:eastAsia="Arial" w:hAnsi="Arial" w:cs="Arial"/>
          <w:sz w:val="24"/>
          <w:szCs w:val="24"/>
        </w:rPr>
        <w:t>revolvente</w:t>
      </w:r>
      <w:proofErr w:type="spellEnd"/>
      <w:proofErr w:type="gramStart"/>
      <w:r>
        <w:rPr>
          <w:rFonts w:ascii="Arial" w:eastAsia="Arial" w:hAnsi="Arial" w:cs="Arial"/>
          <w:sz w:val="24"/>
          <w:szCs w:val="24"/>
        </w:rPr>
        <w:t>?.</w:t>
      </w:r>
      <w:proofErr w:type="gramEnd"/>
      <w:r>
        <w:rPr>
          <w:rFonts w:ascii="Arial" w:eastAsia="Arial" w:hAnsi="Arial" w:cs="Arial"/>
          <w:sz w:val="24"/>
          <w:szCs w:val="24"/>
        </w:rPr>
        <w:t xml:space="preserve"> Favor de manifestarlo levantando su mano </w:t>
      </w:r>
    </w:p>
    <w:p w:rsidR="00DD1B23" w:rsidRDefault="00980B80">
      <w:p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t>A favor</w:t>
      </w:r>
    </w:p>
    <w:p w:rsidR="00DD1B23" w:rsidRDefault="00980B80">
      <w:pPr>
        <w:pBdr>
          <w:top w:val="nil"/>
          <w:left w:val="nil"/>
          <w:bottom w:val="nil"/>
          <w:right w:val="nil"/>
          <w:between w:val="nil"/>
        </w:pBdr>
        <w:jc w:val="both"/>
        <w:rPr>
          <w:rFonts w:ascii="Arial" w:eastAsia="Arial" w:hAnsi="Arial" w:cs="Arial"/>
          <w:sz w:val="24"/>
          <w:szCs w:val="24"/>
        </w:rPr>
      </w:pPr>
      <w:r>
        <w:rPr>
          <w:rFonts w:ascii="Arial" w:eastAsia="Arial" w:hAnsi="Arial" w:cs="Arial"/>
          <w:b/>
          <w:bCs/>
          <w:sz w:val="24"/>
          <w:szCs w:val="24"/>
        </w:rPr>
        <w:t xml:space="preserve">María del Carmen Bayardo Solórzano: </w:t>
      </w:r>
      <w:r>
        <w:rPr>
          <w:rFonts w:ascii="Arial" w:eastAsia="Arial" w:hAnsi="Arial" w:cs="Arial"/>
          <w:sz w:val="24"/>
          <w:szCs w:val="24"/>
        </w:rPr>
        <w:t xml:space="preserve">Yo pondría fondo </w:t>
      </w:r>
      <w:proofErr w:type="spellStart"/>
      <w:r>
        <w:rPr>
          <w:rFonts w:ascii="Arial" w:eastAsia="Arial" w:hAnsi="Arial" w:cs="Arial"/>
          <w:sz w:val="24"/>
          <w:szCs w:val="24"/>
        </w:rPr>
        <w:t>revolvente</w:t>
      </w:r>
      <w:proofErr w:type="spellEnd"/>
      <w:r>
        <w:rPr>
          <w:rFonts w:ascii="Arial" w:eastAsia="Arial" w:hAnsi="Arial" w:cs="Arial"/>
          <w:sz w:val="24"/>
          <w:szCs w:val="24"/>
        </w:rPr>
        <w:t xml:space="preserve"> entre comillas para ver</w:t>
      </w:r>
      <w:r>
        <w:rPr>
          <w:rFonts w:ascii="Arial" w:eastAsia="Arial" w:hAnsi="Arial" w:cs="Arial"/>
          <w:sz w:val="24"/>
          <w:szCs w:val="24"/>
        </w:rPr>
        <w:t xml:space="preserve"> si le podemos cambiar el nombre y que no se quede con funciones contables y que pueda ser un fondo destinado.  </w:t>
      </w:r>
    </w:p>
    <w:p w:rsidR="00DD1B23" w:rsidRDefault="00980B80">
      <w:p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t xml:space="preserve">Se va a instalar una mesa de trabajo para trabajar la interpretación del fondo </w:t>
      </w:r>
      <w:proofErr w:type="spellStart"/>
      <w:r>
        <w:rPr>
          <w:rFonts w:ascii="Arial" w:eastAsia="Arial" w:hAnsi="Arial" w:cs="Arial"/>
          <w:sz w:val="24"/>
          <w:szCs w:val="24"/>
        </w:rPr>
        <w:t>revolvente</w:t>
      </w:r>
      <w:proofErr w:type="spellEnd"/>
      <w:r>
        <w:rPr>
          <w:rFonts w:ascii="Arial" w:eastAsia="Arial" w:hAnsi="Arial" w:cs="Arial"/>
          <w:sz w:val="24"/>
          <w:szCs w:val="24"/>
        </w:rPr>
        <w:t xml:space="preserve"> para darle una operatividad contable financiera, oper</w:t>
      </w:r>
      <w:r>
        <w:rPr>
          <w:rFonts w:ascii="Arial" w:eastAsia="Arial" w:hAnsi="Arial" w:cs="Arial"/>
          <w:sz w:val="24"/>
          <w:szCs w:val="24"/>
        </w:rPr>
        <w:t xml:space="preserve">ación presupuestal, operación ejecutora </w:t>
      </w:r>
    </w:p>
    <w:p w:rsidR="00DD1B23" w:rsidRDefault="00980B80">
      <w:pPr>
        <w:pBdr>
          <w:top w:val="nil"/>
          <w:left w:val="nil"/>
          <w:bottom w:val="nil"/>
          <w:right w:val="nil"/>
          <w:between w:val="nil"/>
        </w:pBdr>
        <w:jc w:val="both"/>
        <w:rPr>
          <w:rFonts w:ascii="Arial" w:eastAsia="Arial" w:hAnsi="Arial" w:cs="Arial"/>
          <w:sz w:val="24"/>
          <w:szCs w:val="24"/>
        </w:rPr>
      </w:pPr>
      <w:r>
        <w:rPr>
          <w:rFonts w:ascii="Arial" w:eastAsia="Arial" w:hAnsi="Arial" w:cs="Arial"/>
          <w:b/>
          <w:bCs/>
          <w:sz w:val="24"/>
          <w:szCs w:val="24"/>
        </w:rPr>
        <w:t xml:space="preserve">Presidenta Carmen Julia Prudencio González: </w:t>
      </w:r>
      <w:r>
        <w:rPr>
          <w:rFonts w:ascii="Arial" w:eastAsia="Arial" w:hAnsi="Arial" w:cs="Arial"/>
          <w:sz w:val="24"/>
          <w:szCs w:val="24"/>
        </w:rPr>
        <w:t xml:space="preserve">En tal virtud, se instruye al Licenciado Víctor Francisco Cervantes Franco para que inicie las gestiones necesarias para la apertura del fondo </w:t>
      </w:r>
      <w:proofErr w:type="spellStart"/>
      <w:r>
        <w:rPr>
          <w:rFonts w:ascii="Arial" w:eastAsia="Arial" w:hAnsi="Arial" w:cs="Arial"/>
          <w:sz w:val="24"/>
          <w:szCs w:val="24"/>
        </w:rPr>
        <w:t>revolvente</w:t>
      </w:r>
      <w:proofErr w:type="spellEnd"/>
      <w:r>
        <w:rPr>
          <w:rFonts w:ascii="Arial" w:eastAsia="Arial" w:hAnsi="Arial" w:cs="Arial"/>
          <w:sz w:val="24"/>
          <w:szCs w:val="24"/>
        </w:rPr>
        <w:t xml:space="preserve"> entre comillas y </w:t>
      </w:r>
      <w:r>
        <w:rPr>
          <w:rFonts w:ascii="Arial" w:eastAsia="Arial" w:hAnsi="Arial" w:cs="Arial"/>
          <w:sz w:val="24"/>
          <w:szCs w:val="24"/>
        </w:rPr>
        <w:t xml:space="preserve">la Secretaria Técnica para que dé seguimiento a este acuerdo y se instale una mesa de trabajo próximamente para aclarar la ruta del fondo </w:t>
      </w:r>
    </w:p>
    <w:p w:rsidR="00DD1B23" w:rsidRDefault="00DD1B23">
      <w:pPr>
        <w:pBdr>
          <w:top w:val="nil"/>
          <w:left w:val="nil"/>
          <w:bottom w:val="nil"/>
          <w:right w:val="nil"/>
          <w:between w:val="nil"/>
        </w:pBdr>
        <w:jc w:val="both"/>
        <w:rPr>
          <w:rFonts w:ascii="Arial" w:eastAsia="Arial" w:hAnsi="Arial" w:cs="Arial"/>
          <w:b/>
          <w:bCs/>
          <w:sz w:val="24"/>
          <w:szCs w:val="24"/>
        </w:rPr>
      </w:pPr>
    </w:p>
    <w:p w:rsidR="00DD1B23" w:rsidRDefault="00980B80">
      <w:pPr>
        <w:pBdr>
          <w:top w:val="nil"/>
          <w:left w:val="nil"/>
          <w:bottom w:val="nil"/>
          <w:right w:val="nil"/>
          <w:between w:val="nil"/>
        </w:pBdr>
        <w:jc w:val="both"/>
        <w:rPr>
          <w:rFonts w:ascii="Arial" w:eastAsia="Arial" w:hAnsi="Arial" w:cs="Arial"/>
          <w:b/>
          <w:bCs/>
          <w:sz w:val="24"/>
          <w:szCs w:val="24"/>
        </w:rPr>
      </w:pPr>
      <w:r>
        <w:rPr>
          <w:rFonts w:ascii="Arial" w:eastAsia="Arial" w:hAnsi="Arial" w:cs="Arial"/>
          <w:b/>
          <w:bCs/>
          <w:sz w:val="24"/>
          <w:szCs w:val="24"/>
        </w:rPr>
        <w:t>PUNTO OCTAVO.- Asuntos varios:</w:t>
      </w:r>
    </w:p>
    <w:p w:rsidR="00DD1B23" w:rsidRDefault="00980B80">
      <w:pPr>
        <w:pBdr>
          <w:top w:val="nil"/>
          <w:left w:val="nil"/>
          <w:bottom w:val="nil"/>
          <w:right w:val="nil"/>
          <w:between w:val="nil"/>
        </w:pBdr>
        <w:jc w:val="both"/>
        <w:rPr>
          <w:rFonts w:ascii="Arial" w:eastAsia="Arial" w:hAnsi="Arial" w:cs="Arial"/>
          <w:sz w:val="24"/>
          <w:szCs w:val="24"/>
        </w:rPr>
      </w:pPr>
      <w:r>
        <w:rPr>
          <w:rFonts w:ascii="Arial" w:eastAsia="Arial" w:hAnsi="Arial" w:cs="Arial"/>
          <w:b/>
          <w:bCs/>
          <w:sz w:val="24"/>
          <w:szCs w:val="24"/>
        </w:rPr>
        <w:t xml:space="preserve">Presidenta Carmen Julia Prudencio González: </w:t>
      </w:r>
      <w:r>
        <w:rPr>
          <w:rFonts w:ascii="Arial" w:eastAsia="Arial" w:hAnsi="Arial" w:cs="Arial"/>
          <w:sz w:val="24"/>
          <w:szCs w:val="24"/>
        </w:rPr>
        <w:t>En el octavo punto del Orden del día tenemos asuntos varios, por lo cual les pregunto, ¿Alguien desea hacer uso de la voz?</w:t>
      </w:r>
    </w:p>
    <w:p w:rsidR="00DD1B23" w:rsidRDefault="00DD1B23">
      <w:pPr>
        <w:pBdr>
          <w:top w:val="nil"/>
          <w:left w:val="nil"/>
          <w:bottom w:val="nil"/>
          <w:right w:val="nil"/>
          <w:between w:val="nil"/>
        </w:pBdr>
        <w:jc w:val="both"/>
        <w:rPr>
          <w:rFonts w:ascii="Arial" w:eastAsia="Arial" w:hAnsi="Arial" w:cs="Arial"/>
          <w:sz w:val="24"/>
          <w:szCs w:val="24"/>
        </w:rPr>
      </w:pPr>
    </w:p>
    <w:p w:rsidR="00DD1B23" w:rsidRDefault="00DD1B23">
      <w:pPr>
        <w:pBdr>
          <w:top w:val="nil"/>
          <w:left w:val="nil"/>
          <w:bottom w:val="nil"/>
          <w:right w:val="nil"/>
          <w:between w:val="nil"/>
        </w:pBdr>
        <w:jc w:val="both"/>
        <w:rPr>
          <w:rFonts w:ascii="Arial" w:eastAsia="Arial" w:hAnsi="Arial" w:cs="Arial"/>
          <w:sz w:val="24"/>
          <w:szCs w:val="24"/>
        </w:rPr>
      </w:pPr>
    </w:p>
    <w:p w:rsidR="00DD1B23" w:rsidRDefault="00980B80">
      <w:p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t>No habiendo quien y</w:t>
      </w:r>
      <w:r>
        <w:rPr>
          <w:rFonts w:ascii="Arial" w:eastAsia="Arial" w:hAnsi="Arial" w:cs="Arial"/>
          <w:b/>
          <w:bCs/>
          <w:sz w:val="24"/>
          <w:szCs w:val="24"/>
        </w:rPr>
        <w:t xml:space="preserve"> </w:t>
      </w:r>
      <w:r>
        <w:rPr>
          <w:rFonts w:ascii="Arial" w:eastAsia="Arial" w:hAnsi="Arial" w:cs="Arial"/>
          <w:sz w:val="24"/>
          <w:szCs w:val="24"/>
        </w:rPr>
        <w:t xml:space="preserve">una vez desahogados todos y cada uno de los puntos del orden del día para el cual se nos convocó, pasamos al </w:t>
      </w:r>
      <w:r>
        <w:rPr>
          <w:rFonts w:ascii="Arial" w:eastAsia="Arial" w:hAnsi="Arial" w:cs="Arial"/>
          <w:b/>
          <w:bCs/>
          <w:sz w:val="24"/>
          <w:szCs w:val="24"/>
        </w:rPr>
        <w:t>No</w:t>
      </w:r>
      <w:r>
        <w:rPr>
          <w:rFonts w:ascii="Arial" w:eastAsia="Arial" w:hAnsi="Arial" w:cs="Arial"/>
          <w:b/>
          <w:bCs/>
          <w:sz w:val="24"/>
          <w:szCs w:val="24"/>
        </w:rPr>
        <w:t>veno</w:t>
      </w:r>
      <w:r>
        <w:rPr>
          <w:rFonts w:ascii="Arial" w:eastAsia="Arial" w:hAnsi="Arial" w:cs="Arial"/>
          <w:sz w:val="24"/>
          <w:szCs w:val="24"/>
        </w:rPr>
        <w:t xml:space="preserve"> y último punto.</w:t>
      </w:r>
    </w:p>
    <w:p w:rsidR="00DD1B23" w:rsidRDefault="00DD1B23">
      <w:pPr>
        <w:pBdr>
          <w:top w:val="nil"/>
          <w:left w:val="nil"/>
          <w:bottom w:val="nil"/>
          <w:right w:val="nil"/>
          <w:between w:val="nil"/>
        </w:pBdr>
        <w:jc w:val="both"/>
        <w:rPr>
          <w:rFonts w:ascii="Arial" w:eastAsia="Arial" w:hAnsi="Arial" w:cs="Arial"/>
          <w:b/>
          <w:bCs/>
          <w:sz w:val="24"/>
          <w:szCs w:val="24"/>
        </w:rPr>
      </w:pPr>
    </w:p>
    <w:p w:rsidR="00DD1B23" w:rsidRDefault="00980B80">
      <w:pPr>
        <w:pBdr>
          <w:top w:val="nil"/>
          <w:left w:val="nil"/>
          <w:bottom w:val="nil"/>
          <w:right w:val="nil"/>
          <w:between w:val="nil"/>
        </w:pBdr>
        <w:jc w:val="both"/>
        <w:rPr>
          <w:rFonts w:ascii="Arial" w:eastAsia="Arial" w:hAnsi="Arial" w:cs="Arial"/>
          <w:b/>
          <w:bCs/>
          <w:sz w:val="24"/>
          <w:szCs w:val="24"/>
        </w:rPr>
      </w:pPr>
      <w:r>
        <w:rPr>
          <w:rFonts w:ascii="Arial" w:eastAsia="Arial" w:hAnsi="Arial" w:cs="Arial"/>
          <w:b/>
          <w:bCs/>
          <w:sz w:val="24"/>
          <w:szCs w:val="24"/>
        </w:rPr>
        <w:t>PUNTO NOVENO.- Clausura:</w:t>
      </w:r>
    </w:p>
    <w:p w:rsidR="00DD1B23" w:rsidRDefault="00980B80">
      <w:pPr>
        <w:pBdr>
          <w:top w:val="nil"/>
          <w:left w:val="nil"/>
          <w:bottom w:val="nil"/>
          <w:right w:val="nil"/>
          <w:between w:val="nil"/>
        </w:pBdr>
        <w:jc w:val="both"/>
        <w:rPr>
          <w:rFonts w:ascii="Arial" w:eastAsia="Arial" w:hAnsi="Arial" w:cs="Arial"/>
          <w:sz w:val="24"/>
          <w:szCs w:val="24"/>
        </w:rPr>
      </w:pPr>
      <w:r>
        <w:rPr>
          <w:rFonts w:ascii="Arial" w:eastAsia="Arial" w:hAnsi="Arial" w:cs="Arial"/>
          <w:b/>
          <w:bCs/>
          <w:sz w:val="24"/>
          <w:szCs w:val="24"/>
        </w:rPr>
        <w:t xml:space="preserve">Presidenta Carmen Julia Prudencio González: </w:t>
      </w:r>
      <w:r>
        <w:rPr>
          <w:rFonts w:ascii="Arial" w:eastAsia="Arial" w:hAnsi="Arial" w:cs="Arial"/>
          <w:sz w:val="24"/>
          <w:szCs w:val="24"/>
        </w:rPr>
        <w:t xml:space="preserve">Siendo las 12:39 doce horas con treinta y nueve minutos del día 16 dieciséis de abril del año 2026 dos mil veintiséis, declaro clausurada la </w:t>
      </w:r>
      <w:r>
        <w:rPr>
          <w:rFonts w:ascii="Arial" w:eastAsia="Arial" w:hAnsi="Arial" w:cs="Arial"/>
          <w:b/>
          <w:bCs/>
          <w:sz w:val="24"/>
          <w:szCs w:val="24"/>
        </w:rPr>
        <w:t>PRIMERA SESIÓN ORDINARIA</w:t>
      </w:r>
      <w:r>
        <w:rPr>
          <w:rFonts w:ascii="Arial" w:eastAsia="Arial" w:hAnsi="Arial" w:cs="Arial"/>
          <w:b/>
          <w:bCs/>
          <w:sz w:val="24"/>
          <w:szCs w:val="24"/>
        </w:rPr>
        <w:t xml:space="preserve"> DEL COMITÉ DICTAMINADOR DEL PROGRAMA  “GUADALAJARA CUIDA A LAS MUJERES”, Sesión de instalación.</w:t>
      </w:r>
    </w:p>
    <w:p w:rsidR="00DD1B23" w:rsidRDefault="00980B80">
      <w:pPr>
        <w:spacing w:before="120" w:after="0"/>
        <w:jc w:val="both"/>
        <w:rPr>
          <w:rFonts w:ascii="Arial" w:eastAsia="Arial" w:hAnsi="Arial" w:cs="Arial"/>
          <w:color w:val="000000"/>
          <w:sz w:val="24"/>
          <w:szCs w:val="24"/>
        </w:rPr>
      </w:pPr>
      <w:r>
        <w:rPr>
          <w:rFonts w:ascii="Arial" w:eastAsia="Arial" w:hAnsi="Arial" w:cs="Arial"/>
          <w:sz w:val="24"/>
          <w:szCs w:val="24"/>
        </w:rPr>
        <w:t>Muchas gracias a todas y todos.</w:t>
      </w:r>
    </w:p>
    <w:p w:rsidR="00DD1B23" w:rsidRDefault="00DD1B23">
      <w:pPr>
        <w:pBdr>
          <w:top w:val="nil"/>
          <w:left w:val="nil"/>
          <w:bottom w:val="nil"/>
          <w:right w:val="nil"/>
          <w:between w:val="nil"/>
        </w:pBdr>
        <w:spacing w:after="0" w:line="240" w:lineRule="auto"/>
        <w:ind w:left="705"/>
        <w:jc w:val="both"/>
        <w:rPr>
          <w:rFonts w:ascii="Arial" w:eastAsia="Arial" w:hAnsi="Arial" w:cs="Arial"/>
          <w:color w:val="000000"/>
          <w:sz w:val="24"/>
          <w:szCs w:val="24"/>
        </w:rPr>
      </w:pPr>
    </w:p>
    <w:p w:rsidR="00DD1B23" w:rsidRDefault="00980B80">
      <w:pPr>
        <w:pBdr>
          <w:top w:val="nil"/>
          <w:left w:val="nil"/>
          <w:bottom w:val="nil"/>
          <w:right w:val="nil"/>
          <w:between w:val="nil"/>
        </w:pBdr>
        <w:spacing w:after="0" w:line="240" w:lineRule="auto"/>
        <w:ind w:left="141"/>
        <w:jc w:val="center"/>
        <w:rPr>
          <w:rFonts w:ascii="Arial" w:eastAsia="Arial" w:hAnsi="Arial" w:cs="Arial"/>
          <w:b/>
          <w:bCs/>
          <w:color w:val="000000"/>
          <w:sz w:val="24"/>
          <w:szCs w:val="24"/>
        </w:rPr>
      </w:pPr>
      <w:r>
        <w:rPr>
          <w:rFonts w:ascii="Arial" w:eastAsia="Arial" w:hAnsi="Arial" w:cs="Arial"/>
          <w:b/>
          <w:bCs/>
          <w:color w:val="000000"/>
          <w:sz w:val="24"/>
          <w:szCs w:val="24"/>
        </w:rPr>
        <w:t>ATENTAMENTE</w:t>
      </w:r>
    </w:p>
    <w:p w:rsidR="00DD1B23" w:rsidRDefault="00980B80">
      <w:pPr>
        <w:pBdr>
          <w:top w:val="nil"/>
          <w:left w:val="nil"/>
          <w:bottom w:val="nil"/>
          <w:right w:val="nil"/>
          <w:between w:val="nil"/>
        </w:pBdr>
        <w:spacing w:after="0" w:line="240" w:lineRule="auto"/>
        <w:ind w:left="141"/>
        <w:jc w:val="center"/>
        <w:rPr>
          <w:rFonts w:ascii="Arial" w:eastAsia="Arial" w:hAnsi="Arial" w:cs="Arial"/>
          <w:b/>
          <w:bCs/>
          <w:color w:val="000000"/>
          <w:sz w:val="24"/>
          <w:szCs w:val="24"/>
        </w:rPr>
      </w:pPr>
      <w:r>
        <w:rPr>
          <w:rFonts w:ascii="Arial" w:eastAsia="Arial" w:hAnsi="Arial" w:cs="Arial"/>
          <w:b/>
          <w:bCs/>
          <w:color w:val="000000"/>
          <w:sz w:val="24"/>
          <w:szCs w:val="24"/>
        </w:rPr>
        <w:t xml:space="preserve">Guadalajara, Jalisco </w:t>
      </w:r>
      <w:r>
        <w:rPr>
          <w:rFonts w:ascii="Arial" w:eastAsia="Arial" w:hAnsi="Arial" w:cs="Arial"/>
          <w:b/>
          <w:bCs/>
          <w:sz w:val="24"/>
          <w:szCs w:val="24"/>
        </w:rPr>
        <w:t>16</w:t>
      </w:r>
      <w:r>
        <w:rPr>
          <w:rFonts w:ascii="Arial" w:eastAsia="Arial" w:hAnsi="Arial" w:cs="Arial"/>
          <w:b/>
          <w:bCs/>
          <w:color w:val="000000"/>
          <w:sz w:val="24"/>
          <w:szCs w:val="24"/>
        </w:rPr>
        <w:t xml:space="preserve"> de abril del 2026</w:t>
      </w:r>
    </w:p>
    <w:p w:rsidR="00DD1B23" w:rsidRDefault="00DD1B23">
      <w:pPr>
        <w:pBdr>
          <w:top w:val="nil"/>
          <w:left w:val="nil"/>
          <w:bottom w:val="nil"/>
          <w:right w:val="nil"/>
          <w:between w:val="nil"/>
        </w:pBdr>
        <w:spacing w:after="0" w:line="240" w:lineRule="auto"/>
        <w:ind w:left="705"/>
        <w:jc w:val="both"/>
        <w:rPr>
          <w:rFonts w:ascii="Arial" w:eastAsia="Arial" w:hAnsi="Arial" w:cs="Arial"/>
          <w:b/>
          <w:bCs/>
          <w:color w:val="000000"/>
          <w:sz w:val="24"/>
          <w:szCs w:val="24"/>
        </w:rPr>
      </w:pPr>
    </w:p>
    <w:p w:rsidR="00DD1B23" w:rsidRDefault="00DD1B23">
      <w:pPr>
        <w:pBdr>
          <w:top w:val="nil"/>
          <w:left w:val="nil"/>
          <w:bottom w:val="nil"/>
          <w:right w:val="nil"/>
          <w:between w:val="nil"/>
        </w:pBdr>
        <w:spacing w:after="0" w:line="240" w:lineRule="auto"/>
        <w:ind w:left="705"/>
        <w:jc w:val="both"/>
        <w:rPr>
          <w:rFonts w:ascii="Arial" w:eastAsia="Arial" w:hAnsi="Arial" w:cs="Arial"/>
          <w:b/>
          <w:bCs/>
          <w:color w:val="000000"/>
          <w:sz w:val="24"/>
          <w:szCs w:val="24"/>
        </w:rPr>
      </w:pPr>
    </w:p>
    <w:p w:rsidR="00DD1B23" w:rsidRDefault="00DD1B23">
      <w:pPr>
        <w:pBdr>
          <w:top w:val="nil"/>
          <w:left w:val="nil"/>
          <w:bottom w:val="nil"/>
          <w:right w:val="nil"/>
          <w:between w:val="nil"/>
        </w:pBdr>
        <w:spacing w:after="0" w:line="240" w:lineRule="auto"/>
        <w:jc w:val="both"/>
        <w:rPr>
          <w:rFonts w:ascii="Arial" w:eastAsia="Arial" w:hAnsi="Arial" w:cs="Arial"/>
          <w:b/>
          <w:bCs/>
          <w:color w:val="000000"/>
          <w:sz w:val="24"/>
          <w:szCs w:val="24"/>
        </w:rPr>
      </w:pPr>
    </w:p>
    <w:p w:rsidR="00DD1B23" w:rsidRDefault="00DD1B23">
      <w:pPr>
        <w:pBdr>
          <w:top w:val="nil"/>
          <w:left w:val="nil"/>
          <w:bottom w:val="nil"/>
          <w:right w:val="nil"/>
          <w:between w:val="nil"/>
        </w:pBdr>
        <w:spacing w:after="0" w:line="240" w:lineRule="auto"/>
        <w:jc w:val="both"/>
        <w:rPr>
          <w:rFonts w:ascii="Arial" w:eastAsia="Arial" w:hAnsi="Arial" w:cs="Arial"/>
          <w:b/>
          <w:bCs/>
          <w:color w:val="000000"/>
          <w:sz w:val="24"/>
          <w:szCs w:val="24"/>
        </w:rPr>
      </w:pPr>
    </w:p>
    <w:p w:rsidR="00DD1B23" w:rsidRDefault="00980B80">
      <w:pPr>
        <w:pBdr>
          <w:top w:val="nil"/>
          <w:left w:val="nil"/>
          <w:bottom w:val="nil"/>
          <w:right w:val="nil"/>
          <w:between w:val="nil"/>
        </w:pBdr>
        <w:spacing w:after="0" w:line="240" w:lineRule="auto"/>
        <w:jc w:val="center"/>
        <w:rPr>
          <w:rFonts w:ascii="Arial" w:eastAsia="Arial" w:hAnsi="Arial" w:cs="Arial"/>
          <w:b/>
          <w:bCs/>
          <w:sz w:val="24"/>
          <w:szCs w:val="24"/>
        </w:rPr>
      </w:pPr>
      <w:r>
        <w:rPr>
          <w:rFonts w:ascii="Arial" w:eastAsia="Arial" w:hAnsi="Arial" w:cs="Arial"/>
          <w:b/>
          <w:bCs/>
          <w:color w:val="000000"/>
          <w:sz w:val="24"/>
          <w:szCs w:val="24"/>
        </w:rPr>
        <w:t xml:space="preserve"> Licda. Carmen Julia Prudencio </w:t>
      </w:r>
      <w:r>
        <w:rPr>
          <w:rFonts w:ascii="Arial" w:eastAsia="Arial" w:hAnsi="Arial" w:cs="Arial"/>
          <w:b/>
          <w:bCs/>
          <w:sz w:val="24"/>
          <w:szCs w:val="24"/>
        </w:rPr>
        <w:t>González</w:t>
      </w:r>
    </w:p>
    <w:p w:rsidR="00DD1B23" w:rsidRDefault="00980B80">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 xml:space="preserve">Coordinadora General de Combate a la Desigualdad </w:t>
      </w:r>
      <w:r>
        <w:rPr>
          <w:rFonts w:ascii="Arial" w:eastAsia="Arial" w:hAnsi="Arial" w:cs="Arial"/>
          <w:color w:val="000000"/>
          <w:sz w:val="24"/>
          <w:szCs w:val="24"/>
        </w:rPr>
        <w:br/>
        <w:t xml:space="preserve">Presidente del Comité Dictaminador del Programa Social: </w:t>
      </w:r>
      <w:r>
        <w:rPr>
          <w:rFonts w:ascii="Arial" w:eastAsia="Arial" w:hAnsi="Arial" w:cs="Arial"/>
          <w:color w:val="000000"/>
          <w:sz w:val="24"/>
          <w:szCs w:val="24"/>
        </w:rPr>
        <w:br/>
        <w:t>Guadalajara Cuida a las Mujeres</w:t>
      </w:r>
    </w:p>
    <w:p w:rsidR="00DD1B23" w:rsidRDefault="00DD1B23">
      <w:pPr>
        <w:pBdr>
          <w:top w:val="nil"/>
          <w:left w:val="nil"/>
          <w:bottom w:val="nil"/>
          <w:right w:val="nil"/>
          <w:between w:val="nil"/>
        </w:pBdr>
        <w:jc w:val="center"/>
        <w:rPr>
          <w:rFonts w:ascii="Arial" w:eastAsia="Arial" w:hAnsi="Arial" w:cs="Arial"/>
          <w:b/>
          <w:bCs/>
          <w:sz w:val="24"/>
          <w:szCs w:val="24"/>
        </w:rPr>
      </w:pPr>
    </w:p>
    <w:p w:rsidR="00DD1B23" w:rsidRDefault="00DD1B23">
      <w:pPr>
        <w:pBdr>
          <w:top w:val="nil"/>
          <w:left w:val="nil"/>
          <w:bottom w:val="nil"/>
          <w:right w:val="nil"/>
          <w:between w:val="nil"/>
        </w:pBdr>
        <w:jc w:val="center"/>
        <w:rPr>
          <w:rFonts w:ascii="Arial" w:eastAsia="Arial" w:hAnsi="Arial" w:cs="Arial"/>
          <w:b/>
          <w:bCs/>
          <w:sz w:val="24"/>
          <w:szCs w:val="24"/>
        </w:rPr>
      </w:pPr>
    </w:p>
    <w:p w:rsidR="00DD1B23" w:rsidRDefault="00980B80">
      <w:pPr>
        <w:pBdr>
          <w:top w:val="nil"/>
          <w:left w:val="nil"/>
          <w:bottom w:val="nil"/>
          <w:right w:val="nil"/>
          <w:between w:val="nil"/>
        </w:pBdr>
        <w:jc w:val="center"/>
        <w:rPr>
          <w:rFonts w:ascii="Arial" w:eastAsia="Arial" w:hAnsi="Arial" w:cs="Arial"/>
          <w:b/>
          <w:bCs/>
          <w:color w:val="000000"/>
          <w:sz w:val="24"/>
          <w:szCs w:val="24"/>
        </w:rPr>
      </w:pPr>
      <w:r>
        <w:rPr>
          <w:rFonts w:ascii="Arial" w:eastAsia="Arial" w:hAnsi="Arial" w:cs="Arial"/>
          <w:b/>
          <w:bCs/>
          <w:sz w:val="24"/>
          <w:szCs w:val="24"/>
        </w:rPr>
        <w:t>Licda.</w:t>
      </w:r>
      <w:r>
        <w:rPr>
          <w:rFonts w:ascii="Arial" w:eastAsia="Arial" w:hAnsi="Arial" w:cs="Arial"/>
          <w:b/>
          <w:bCs/>
          <w:color w:val="000000"/>
          <w:sz w:val="24"/>
          <w:szCs w:val="24"/>
        </w:rPr>
        <w:t xml:space="preserve"> María del Carmen Bayardo Solórzano</w:t>
      </w:r>
      <w:r>
        <w:rPr>
          <w:rFonts w:ascii="Arial" w:eastAsia="Arial" w:hAnsi="Arial" w:cs="Arial"/>
          <w:b/>
          <w:bCs/>
          <w:color w:val="000000"/>
          <w:sz w:val="24"/>
          <w:szCs w:val="24"/>
        </w:rPr>
        <w:br/>
      </w:r>
      <w:r>
        <w:rPr>
          <w:rFonts w:ascii="Arial" w:eastAsia="Arial" w:hAnsi="Arial" w:cs="Arial"/>
          <w:color w:val="000000"/>
          <w:sz w:val="24"/>
          <w:szCs w:val="24"/>
        </w:rPr>
        <w:t>Directora de Programas Sociales Municipales</w:t>
      </w:r>
    </w:p>
    <w:p w:rsidR="00DD1B23" w:rsidRDefault="00DD1B23">
      <w:pPr>
        <w:pBdr>
          <w:top w:val="nil"/>
          <w:left w:val="nil"/>
          <w:bottom w:val="nil"/>
          <w:right w:val="nil"/>
          <w:between w:val="nil"/>
        </w:pBdr>
        <w:jc w:val="center"/>
        <w:rPr>
          <w:rFonts w:ascii="Arial" w:eastAsia="Arial" w:hAnsi="Arial" w:cs="Arial"/>
          <w:sz w:val="24"/>
          <w:szCs w:val="24"/>
        </w:rPr>
      </w:pPr>
    </w:p>
    <w:p w:rsidR="00DD1B23" w:rsidRDefault="00DD1B23">
      <w:pPr>
        <w:pBdr>
          <w:top w:val="nil"/>
          <w:left w:val="nil"/>
          <w:bottom w:val="nil"/>
          <w:right w:val="nil"/>
          <w:between w:val="nil"/>
        </w:pBdr>
        <w:jc w:val="center"/>
        <w:rPr>
          <w:rFonts w:ascii="Arial" w:eastAsia="Arial" w:hAnsi="Arial" w:cs="Arial"/>
          <w:sz w:val="24"/>
          <w:szCs w:val="24"/>
        </w:rPr>
      </w:pPr>
    </w:p>
    <w:p w:rsidR="00DD1B23" w:rsidRDefault="00980B80">
      <w:pPr>
        <w:pBdr>
          <w:top w:val="nil"/>
          <w:left w:val="nil"/>
          <w:bottom w:val="nil"/>
          <w:right w:val="nil"/>
          <w:between w:val="nil"/>
        </w:pBdr>
        <w:jc w:val="center"/>
        <w:rPr>
          <w:rFonts w:ascii="Arial" w:eastAsia="Arial" w:hAnsi="Arial" w:cs="Arial"/>
          <w:b/>
          <w:bCs/>
          <w:color w:val="000000"/>
          <w:sz w:val="24"/>
          <w:szCs w:val="24"/>
        </w:rPr>
      </w:pPr>
      <w:r>
        <w:rPr>
          <w:rFonts w:ascii="Arial" w:eastAsia="Arial" w:hAnsi="Arial" w:cs="Arial"/>
          <w:b/>
          <w:bCs/>
          <w:sz w:val="24"/>
          <w:szCs w:val="24"/>
        </w:rPr>
        <w:t>Licda.</w:t>
      </w:r>
      <w:r>
        <w:rPr>
          <w:rFonts w:ascii="Arial" w:eastAsia="Arial" w:hAnsi="Arial" w:cs="Arial"/>
          <w:b/>
          <w:bCs/>
          <w:color w:val="000000"/>
          <w:sz w:val="24"/>
          <w:szCs w:val="24"/>
        </w:rPr>
        <w:t xml:space="preserve"> Perla Guadalupe Vallejo </w:t>
      </w:r>
      <w:r w:rsidR="00417FD3">
        <w:rPr>
          <w:rFonts w:ascii="Arial" w:eastAsia="Arial" w:hAnsi="Arial" w:cs="Arial"/>
          <w:b/>
          <w:bCs/>
          <w:color w:val="000000"/>
          <w:sz w:val="24"/>
          <w:szCs w:val="24"/>
        </w:rPr>
        <w:t>Hernández</w:t>
      </w:r>
      <w:bookmarkStart w:id="4" w:name="_GoBack"/>
      <w:bookmarkEnd w:id="4"/>
      <w:r>
        <w:rPr>
          <w:rFonts w:ascii="Arial" w:eastAsia="Arial" w:hAnsi="Arial" w:cs="Arial"/>
          <w:b/>
          <w:bCs/>
          <w:color w:val="000000"/>
          <w:sz w:val="24"/>
          <w:szCs w:val="24"/>
        </w:rPr>
        <w:br/>
      </w:r>
      <w:r>
        <w:rPr>
          <w:rFonts w:ascii="Arial" w:eastAsia="Arial" w:hAnsi="Arial" w:cs="Arial"/>
          <w:color w:val="000000"/>
          <w:sz w:val="24"/>
          <w:szCs w:val="24"/>
        </w:rPr>
        <w:t>Jefatura del Programa Guadalajara Cuida a las Mujeres</w:t>
      </w:r>
    </w:p>
    <w:p w:rsidR="00DD1B23" w:rsidRDefault="00DD1B23">
      <w:pPr>
        <w:pBdr>
          <w:top w:val="nil"/>
          <w:left w:val="nil"/>
          <w:bottom w:val="nil"/>
          <w:right w:val="nil"/>
          <w:between w:val="nil"/>
        </w:pBdr>
        <w:jc w:val="center"/>
        <w:rPr>
          <w:rFonts w:ascii="Arial" w:eastAsia="Arial" w:hAnsi="Arial" w:cs="Arial"/>
          <w:b/>
          <w:bCs/>
          <w:sz w:val="24"/>
          <w:szCs w:val="24"/>
        </w:rPr>
      </w:pPr>
    </w:p>
    <w:p w:rsidR="00DD1B23" w:rsidRDefault="00DD1B23">
      <w:pPr>
        <w:pBdr>
          <w:top w:val="nil"/>
          <w:left w:val="nil"/>
          <w:bottom w:val="nil"/>
          <w:right w:val="nil"/>
          <w:between w:val="nil"/>
        </w:pBdr>
        <w:jc w:val="center"/>
        <w:rPr>
          <w:rFonts w:ascii="Arial" w:eastAsia="Arial" w:hAnsi="Arial" w:cs="Arial"/>
          <w:b/>
          <w:bCs/>
          <w:sz w:val="24"/>
          <w:szCs w:val="24"/>
        </w:rPr>
      </w:pPr>
    </w:p>
    <w:p w:rsidR="00DD1B23" w:rsidRDefault="00980B80">
      <w:pPr>
        <w:pBdr>
          <w:top w:val="nil"/>
          <w:left w:val="nil"/>
          <w:bottom w:val="nil"/>
          <w:right w:val="nil"/>
          <w:between w:val="nil"/>
        </w:pBdr>
        <w:jc w:val="center"/>
        <w:rPr>
          <w:rFonts w:ascii="Arial" w:eastAsia="Arial" w:hAnsi="Arial" w:cs="Arial"/>
          <w:b/>
          <w:bCs/>
          <w:color w:val="000000"/>
          <w:sz w:val="24"/>
          <w:szCs w:val="24"/>
        </w:rPr>
      </w:pPr>
      <w:r>
        <w:rPr>
          <w:rFonts w:ascii="Arial" w:eastAsia="Arial" w:hAnsi="Arial" w:cs="Arial"/>
          <w:b/>
          <w:bCs/>
          <w:sz w:val="24"/>
          <w:szCs w:val="24"/>
        </w:rPr>
        <w:t>Licda.</w:t>
      </w:r>
      <w:r>
        <w:rPr>
          <w:rFonts w:ascii="Arial" w:eastAsia="Arial" w:hAnsi="Arial" w:cs="Arial"/>
          <w:b/>
          <w:bCs/>
          <w:color w:val="000000"/>
          <w:sz w:val="24"/>
          <w:szCs w:val="24"/>
        </w:rPr>
        <w:t xml:space="preserve"> Sandra García Miranda</w:t>
      </w:r>
      <w:r>
        <w:rPr>
          <w:rFonts w:ascii="Arial" w:eastAsia="Arial" w:hAnsi="Arial" w:cs="Arial"/>
          <w:b/>
          <w:bCs/>
          <w:color w:val="000000"/>
          <w:sz w:val="24"/>
          <w:szCs w:val="24"/>
        </w:rPr>
        <w:br/>
      </w:r>
      <w:r>
        <w:rPr>
          <w:rFonts w:ascii="Arial" w:eastAsia="Arial" w:hAnsi="Arial" w:cs="Arial"/>
          <w:color w:val="000000"/>
          <w:sz w:val="24"/>
          <w:szCs w:val="24"/>
        </w:rPr>
        <w:t>Representante de la Tesorería del Municipio de Guadalajara</w:t>
      </w:r>
    </w:p>
    <w:p w:rsidR="00DD1B23" w:rsidRDefault="00DD1B23">
      <w:pPr>
        <w:pBdr>
          <w:top w:val="nil"/>
          <w:left w:val="nil"/>
          <w:bottom w:val="nil"/>
          <w:right w:val="nil"/>
          <w:between w:val="nil"/>
        </w:pBdr>
        <w:jc w:val="center"/>
        <w:rPr>
          <w:rFonts w:ascii="Arial" w:eastAsia="Arial" w:hAnsi="Arial" w:cs="Arial"/>
          <w:b/>
          <w:bCs/>
          <w:sz w:val="24"/>
          <w:szCs w:val="24"/>
        </w:rPr>
      </w:pPr>
    </w:p>
    <w:p w:rsidR="00DD1B23" w:rsidRDefault="00DD1B23">
      <w:pPr>
        <w:pBdr>
          <w:top w:val="nil"/>
          <w:left w:val="nil"/>
          <w:bottom w:val="nil"/>
          <w:right w:val="nil"/>
          <w:between w:val="nil"/>
        </w:pBdr>
        <w:jc w:val="center"/>
        <w:rPr>
          <w:rFonts w:ascii="Arial" w:eastAsia="Arial" w:hAnsi="Arial" w:cs="Arial"/>
          <w:b/>
          <w:bCs/>
          <w:sz w:val="24"/>
          <w:szCs w:val="24"/>
        </w:rPr>
      </w:pPr>
    </w:p>
    <w:p w:rsidR="00DD1B23" w:rsidRDefault="00980B80">
      <w:pPr>
        <w:pBdr>
          <w:top w:val="nil"/>
          <w:left w:val="nil"/>
          <w:bottom w:val="nil"/>
          <w:right w:val="nil"/>
          <w:between w:val="nil"/>
        </w:pBdr>
        <w:jc w:val="center"/>
        <w:rPr>
          <w:rFonts w:ascii="Arial" w:eastAsia="Arial" w:hAnsi="Arial" w:cs="Arial"/>
          <w:b/>
          <w:bCs/>
          <w:color w:val="000000"/>
          <w:sz w:val="24"/>
          <w:szCs w:val="24"/>
        </w:rPr>
      </w:pPr>
      <w:r>
        <w:rPr>
          <w:rFonts w:ascii="Arial" w:eastAsia="Arial" w:hAnsi="Arial" w:cs="Arial"/>
          <w:b/>
          <w:bCs/>
          <w:color w:val="000000"/>
          <w:sz w:val="24"/>
          <w:szCs w:val="24"/>
        </w:rPr>
        <w:t>Li</w:t>
      </w:r>
      <w:r>
        <w:rPr>
          <w:rFonts w:ascii="Arial" w:eastAsia="Arial" w:hAnsi="Arial" w:cs="Arial"/>
          <w:b/>
          <w:bCs/>
          <w:sz w:val="24"/>
          <w:szCs w:val="24"/>
        </w:rPr>
        <w:t>cda</w:t>
      </w:r>
      <w:r>
        <w:rPr>
          <w:rFonts w:ascii="Arial" w:eastAsia="Arial" w:hAnsi="Arial" w:cs="Arial"/>
          <w:b/>
          <w:bCs/>
          <w:color w:val="000000"/>
          <w:sz w:val="24"/>
          <w:szCs w:val="24"/>
        </w:rPr>
        <w:t xml:space="preserve">. Lourdes Alejandra González Mancillas </w:t>
      </w:r>
      <w:r>
        <w:rPr>
          <w:rFonts w:ascii="Arial" w:eastAsia="Arial" w:hAnsi="Arial" w:cs="Arial"/>
          <w:b/>
          <w:bCs/>
          <w:color w:val="000000"/>
          <w:sz w:val="24"/>
          <w:szCs w:val="24"/>
        </w:rPr>
        <w:br/>
      </w:r>
      <w:r>
        <w:rPr>
          <w:rFonts w:ascii="Arial" w:eastAsia="Arial" w:hAnsi="Arial" w:cs="Arial"/>
          <w:color w:val="000000"/>
          <w:sz w:val="24"/>
          <w:szCs w:val="24"/>
        </w:rPr>
        <w:t>Representante del Sistema para</w:t>
      </w:r>
      <w:r>
        <w:rPr>
          <w:rFonts w:ascii="Arial" w:eastAsia="Arial" w:hAnsi="Arial" w:cs="Arial"/>
          <w:color w:val="000000"/>
          <w:sz w:val="24"/>
          <w:szCs w:val="24"/>
        </w:rPr>
        <w:t xml:space="preserve"> el Desarrollo Integral de la Familia de Guadalajara</w:t>
      </w:r>
    </w:p>
    <w:p w:rsidR="00DD1B23" w:rsidRDefault="00DD1B23">
      <w:pPr>
        <w:pBdr>
          <w:top w:val="nil"/>
          <w:left w:val="nil"/>
          <w:bottom w:val="nil"/>
          <w:right w:val="nil"/>
          <w:between w:val="nil"/>
        </w:pBdr>
        <w:jc w:val="center"/>
        <w:rPr>
          <w:rFonts w:ascii="Arial" w:eastAsia="Arial" w:hAnsi="Arial" w:cs="Arial"/>
          <w:b/>
          <w:bCs/>
          <w:sz w:val="24"/>
          <w:szCs w:val="24"/>
        </w:rPr>
      </w:pPr>
    </w:p>
    <w:p w:rsidR="00DD1B23" w:rsidRDefault="00DD1B23">
      <w:pPr>
        <w:pBdr>
          <w:top w:val="nil"/>
          <w:left w:val="nil"/>
          <w:bottom w:val="nil"/>
          <w:right w:val="nil"/>
          <w:between w:val="nil"/>
        </w:pBdr>
        <w:jc w:val="center"/>
        <w:rPr>
          <w:rFonts w:ascii="Arial" w:eastAsia="Arial" w:hAnsi="Arial" w:cs="Arial"/>
          <w:b/>
          <w:bCs/>
          <w:sz w:val="24"/>
          <w:szCs w:val="24"/>
        </w:rPr>
      </w:pPr>
    </w:p>
    <w:p w:rsidR="00DD1B23" w:rsidRDefault="00DD1B23">
      <w:pPr>
        <w:pBdr>
          <w:top w:val="nil"/>
          <w:left w:val="nil"/>
          <w:bottom w:val="nil"/>
          <w:right w:val="nil"/>
          <w:between w:val="nil"/>
        </w:pBdr>
        <w:spacing w:after="0"/>
        <w:jc w:val="center"/>
        <w:rPr>
          <w:rFonts w:ascii="Arial" w:eastAsia="Arial" w:hAnsi="Arial" w:cs="Arial"/>
          <w:b/>
          <w:bCs/>
          <w:sz w:val="24"/>
          <w:szCs w:val="24"/>
        </w:rPr>
      </w:pPr>
    </w:p>
    <w:p w:rsidR="00DD1B23" w:rsidRDefault="00DD1B23">
      <w:pPr>
        <w:pBdr>
          <w:top w:val="nil"/>
          <w:left w:val="nil"/>
          <w:bottom w:val="nil"/>
          <w:right w:val="nil"/>
          <w:between w:val="nil"/>
        </w:pBdr>
        <w:spacing w:after="0"/>
        <w:jc w:val="center"/>
        <w:rPr>
          <w:rFonts w:ascii="Arial" w:eastAsia="Arial" w:hAnsi="Arial" w:cs="Arial"/>
          <w:b/>
          <w:bCs/>
          <w:sz w:val="24"/>
          <w:szCs w:val="24"/>
        </w:rPr>
      </w:pPr>
    </w:p>
    <w:p w:rsidR="00DD1B23" w:rsidRDefault="00DD1B23">
      <w:pPr>
        <w:pBdr>
          <w:top w:val="nil"/>
          <w:left w:val="nil"/>
          <w:bottom w:val="nil"/>
          <w:right w:val="nil"/>
          <w:between w:val="nil"/>
        </w:pBdr>
        <w:spacing w:after="0"/>
        <w:jc w:val="center"/>
        <w:rPr>
          <w:rFonts w:ascii="Arial" w:eastAsia="Arial" w:hAnsi="Arial" w:cs="Arial"/>
          <w:b/>
          <w:bCs/>
          <w:sz w:val="24"/>
          <w:szCs w:val="24"/>
        </w:rPr>
      </w:pPr>
    </w:p>
    <w:p w:rsidR="00DD1B23" w:rsidRDefault="00DD1B23">
      <w:pPr>
        <w:pBdr>
          <w:top w:val="nil"/>
          <w:left w:val="nil"/>
          <w:bottom w:val="nil"/>
          <w:right w:val="nil"/>
          <w:between w:val="nil"/>
        </w:pBdr>
        <w:spacing w:after="0"/>
        <w:jc w:val="center"/>
        <w:rPr>
          <w:rFonts w:ascii="Arial" w:eastAsia="Arial" w:hAnsi="Arial" w:cs="Arial"/>
          <w:b/>
          <w:bCs/>
          <w:sz w:val="24"/>
          <w:szCs w:val="24"/>
        </w:rPr>
      </w:pPr>
    </w:p>
    <w:p w:rsidR="00DD1B23" w:rsidRDefault="00980B80">
      <w:pPr>
        <w:pBdr>
          <w:top w:val="nil"/>
          <w:left w:val="nil"/>
          <w:bottom w:val="nil"/>
          <w:right w:val="nil"/>
          <w:between w:val="nil"/>
        </w:pBdr>
        <w:spacing w:after="0"/>
        <w:jc w:val="center"/>
        <w:rPr>
          <w:rFonts w:ascii="Arial" w:eastAsia="Arial" w:hAnsi="Arial" w:cs="Arial"/>
          <w:b/>
          <w:bCs/>
          <w:color w:val="000000"/>
          <w:sz w:val="24"/>
          <w:szCs w:val="24"/>
        </w:rPr>
      </w:pPr>
      <w:r>
        <w:rPr>
          <w:rFonts w:ascii="Arial" w:eastAsia="Arial" w:hAnsi="Arial" w:cs="Arial"/>
          <w:b/>
          <w:bCs/>
          <w:sz w:val="24"/>
          <w:szCs w:val="24"/>
        </w:rPr>
        <w:t>Licda.</w:t>
      </w:r>
      <w:r>
        <w:rPr>
          <w:rFonts w:ascii="Arial" w:eastAsia="Arial" w:hAnsi="Arial" w:cs="Arial"/>
          <w:b/>
          <w:bCs/>
          <w:color w:val="000000"/>
          <w:sz w:val="24"/>
          <w:szCs w:val="24"/>
        </w:rPr>
        <w:t xml:space="preserve"> Ivonne Guadalupe Sánchez Tinoco</w:t>
      </w:r>
    </w:p>
    <w:p w:rsidR="00DD1B23" w:rsidRDefault="00980B80">
      <w:pPr>
        <w:pBdr>
          <w:top w:val="nil"/>
          <w:left w:val="nil"/>
          <w:bottom w:val="nil"/>
          <w:right w:val="nil"/>
          <w:between w:val="nil"/>
        </w:pBdr>
        <w:spacing w:after="0"/>
        <w:jc w:val="center"/>
        <w:rPr>
          <w:rFonts w:ascii="Arial" w:eastAsia="Arial" w:hAnsi="Arial" w:cs="Arial"/>
          <w:color w:val="000000"/>
          <w:sz w:val="24"/>
          <w:szCs w:val="24"/>
        </w:rPr>
      </w:pPr>
      <w:r>
        <w:rPr>
          <w:rFonts w:ascii="Arial" w:eastAsia="Arial" w:hAnsi="Arial" w:cs="Arial"/>
          <w:color w:val="000000"/>
          <w:sz w:val="24"/>
          <w:szCs w:val="24"/>
        </w:rPr>
        <w:t>Titular del Instituto Municipal de las Mujeres de Guadalajara</w:t>
      </w:r>
    </w:p>
    <w:p w:rsidR="00DD1B23" w:rsidRDefault="00DD1B23">
      <w:pPr>
        <w:pBdr>
          <w:top w:val="nil"/>
          <w:left w:val="nil"/>
          <w:bottom w:val="nil"/>
          <w:right w:val="nil"/>
          <w:between w:val="nil"/>
        </w:pBdr>
        <w:jc w:val="center"/>
        <w:rPr>
          <w:rFonts w:ascii="Arial" w:eastAsia="Arial" w:hAnsi="Arial" w:cs="Arial"/>
          <w:b/>
          <w:bCs/>
          <w:sz w:val="24"/>
          <w:szCs w:val="24"/>
        </w:rPr>
      </w:pPr>
    </w:p>
    <w:p w:rsidR="00DD1B23" w:rsidRDefault="00DD1B23">
      <w:pPr>
        <w:pBdr>
          <w:top w:val="nil"/>
          <w:left w:val="nil"/>
          <w:bottom w:val="nil"/>
          <w:right w:val="nil"/>
          <w:between w:val="nil"/>
        </w:pBdr>
        <w:jc w:val="center"/>
        <w:rPr>
          <w:rFonts w:ascii="Arial" w:eastAsia="Arial" w:hAnsi="Arial" w:cs="Arial"/>
          <w:b/>
          <w:bCs/>
          <w:sz w:val="24"/>
          <w:szCs w:val="24"/>
        </w:rPr>
      </w:pPr>
    </w:p>
    <w:p w:rsidR="00DD1B23" w:rsidRDefault="00DD1B23">
      <w:pPr>
        <w:pBdr>
          <w:top w:val="nil"/>
          <w:left w:val="nil"/>
          <w:bottom w:val="nil"/>
          <w:right w:val="nil"/>
          <w:between w:val="nil"/>
        </w:pBdr>
        <w:spacing w:after="0"/>
        <w:jc w:val="center"/>
        <w:rPr>
          <w:rFonts w:ascii="Arial" w:eastAsia="Arial" w:hAnsi="Arial" w:cs="Arial"/>
          <w:b/>
          <w:bCs/>
          <w:sz w:val="24"/>
          <w:szCs w:val="24"/>
        </w:rPr>
      </w:pPr>
    </w:p>
    <w:p w:rsidR="00DD1B23" w:rsidRDefault="00980B80">
      <w:pPr>
        <w:pBdr>
          <w:top w:val="nil"/>
          <w:left w:val="nil"/>
          <w:bottom w:val="nil"/>
          <w:right w:val="nil"/>
          <w:between w:val="nil"/>
        </w:pBdr>
        <w:spacing w:after="0"/>
        <w:jc w:val="center"/>
        <w:rPr>
          <w:rFonts w:ascii="Arial" w:eastAsia="Arial" w:hAnsi="Arial" w:cs="Arial"/>
          <w:b/>
          <w:bCs/>
          <w:color w:val="000000"/>
          <w:sz w:val="24"/>
          <w:szCs w:val="24"/>
        </w:rPr>
      </w:pPr>
      <w:r>
        <w:rPr>
          <w:rFonts w:ascii="Arial" w:eastAsia="Arial" w:hAnsi="Arial" w:cs="Arial"/>
          <w:b/>
          <w:bCs/>
          <w:color w:val="000000"/>
          <w:sz w:val="24"/>
          <w:szCs w:val="24"/>
        </w:rPr>
        <w:t>Licda. Victoria Guadalupe Alvarado Hernández</w:t>
      </w:r>
    </w:p>
    <w:p w:rsidR="00DD1B23" w:rsidRDefault="00980B80">
      <w:pPr>
        <w:pBdr>
          <w:top w:val="nil"/>
          <w:left w:val="nil"/>
          <w:bottom w:val="nil"/>
          <w:right w:val="nil"/>
          <w:between w:val="nil"/>
        </w:pBdr>
        <w:spacing w:after="0"/>
        <w:jc w:val="center"/>
        <w:rPr>
          <w:rFonts w:ascii="Arial" w:eastAsia="Arial" w:hAnsi="Arial" w:cs="Arial"/>
          <w:color w:val="000000"/>
          <w:sz w:val="24"/>
          <w:szCs w:val="24"/>
        </w:rPr>
      </w:pPr>
      <w:r>
        <w:rPr>
          <w:rFonts w:ascii="Arial" w:eastAsia="Arial" w:hAnsi="Arial" w:cs="Arial"/>
          <w:color w:val="000000"/>
          <w:sz w:val="24"/>
          <w:szCs w:val="24"/>
        </w:rPr>
        <w:t>Representante de la Contraloría Ciudadana</w:t>
      </w:r>
    </w:p>
    <w:p w:rsidR="00DD1B23" w:rsidRDefault="00DD1B23">
      <w:pPr>
        <w:pBdr>
          <w:top w:val="nil"/>
          <w:left w:val="nil"/>
          <w:bottom w:val="nil"/>
          <w:right w:val="nil"/>
          <w:between w:val="nil"/>
        </w:pBdr>
        <w:jc w:val="both"/>
        <w:rPr>
          <w:rFonts w:ascii="Arial" w:eastAsia="Arial" w:hAnsi="Arial" w:cs="Arial"/>
          <w:color w:val="000000"/>
          <w:sz w:val="24"/>
          <w:szCs w:val="24"/>
        </w:rPr>
      </w:pPr>
    </w:p>
    <w:p w:rsidR="00DD1B23" w:rsidRDefault="00DD1B23">
      <w:pPr>
        <w:pBdr>
          <w:top w:val="nil"/>
          <w:left w:val="nil"/>
          <w:bottom w:val="nil"/>
          <w:right w:val="nil"/>
          <w:between w:val="nil"/>
        </w:pBdr>
        <w:jc w:val="both"/>
        <w:rPr>
          <w:rFonts w:ascii="Arial" w:eastAsia="Arial" w:hAnsi="Arial" w:cs="Arial"/>
          <w:color w:val="000000"/>
        </w:rPr>
      </w:pPr>
    </w:p>
    <w:p w:rsidR="00DD1B23" w:rsidRDefault="00980B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rPr>
        <w:t>La presente hoja de firmas pertenece a la primera sesión ordinaria del programa “Guadalajara Cuida a las Mujeres” ejercicio 2026</w:t>
      </w:r>
      <w:r>
        <w:rPr>
          <w:rFonts w:ascii="Arial" w:eastAsia="Arial" w:hAnsi="Arial" w:cs="Arial"/>
        </w:rPr>
        <w:t>, celebrada el día 16 de abril de 2026.</w:t>
      </w:r>
    </w:p>
    <w:sectPr w:rsidR="00DD1B23">
      <w:headerReference w:type="even" r:id="rId9"/>
      <w:headerReference w:type="default" r:id="rId10"/>
      <w:footerReference w:type="even" r:id="rId11"/>
      <w:footerReference w:type="default" r:id="rId12"/>
      <w:headerReference w:type="first" r:id="rId13"/>
      <w:footerReference w:type="first" r:id="rId14"/>
      <w:pgSz w:w="12240" w:h="18720"/>
      <w:pgMar w:top="1571" w:right="720" w:bottom="765" w:left="85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0B80" w:rsidRDefault="00980B80">
      <w:pPr>
        <w:spacing w:after="0" w:line="240" w:lineRule="auto"/>
      </w:pPr>
      <w:r>
        <w:separator/>
      </w:r>
    </w:p>
  </w:endnote>
  <w:endnote w:type="continuationSeparator" w:id="0">
    <w:p w:rsidR="00980B80" w:rsidRDefault="00980B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11A03EA-80A1-41AA-ADDB-876C98123289}"/>
    <w:embedBold r:id="rId2" w:fontKey="{9FE3FDA3-8B66-4BF0-B71F-E0D25617A8CE}"/>
  </w:font>
  <w:font w:name="Georgia">
    <w:panose1 w:val="02040502050405020303"/>
    <w:charset w:val="00"/>
    <w:family w:val="roman"/>
    <w:pitch w:val="variable"/>
    <w:sig w:usb0="00000287" w:usb1="00000000" w:usb2="00000000" w:usb3="00000000" w:csb0="0000009F" w:csb1="00000000"/>
    <w:embedItalic r:id="rId3" w:fontKey="{20349D19-4A6D-4598-9E35-17371D00A5B0}"/>
  </w:font>
  <w:font w:name="Tahoma">
    <w:panose1 w:val="020B0604030504040204"/>
    <w:charset w:val="00"/>
    <w:family w:val="swiss"/>
    <w:pitch w:val="variable"/>
    <w:sig w:usb0="E1002EFF" w:usb1="C000605B" w:usb2="00000029" w:usb3="00000000" w:csb0="000101FF" w:csb1="00000000"/>
    <w:embedRegular r:id="rId4" w:fontKey="{CA47FA97-53D6-419C-BE3F-C8C47CD46BD9}"/>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D6481D31-9933-404A-B017-C4B512BAC7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B23" w:rsidRDefault="00DD1B23">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B23" w:rsidRDefault="00980B80">
    <w:pPr>
      <w:pBdr>
        <w:top w:val="nil"/>
        <w:left w:val="nil"/>
        <w:bottom w:val="nil"/>
        <w:right w:val="nil"/>
        <w:between w:val="nil"/>
      </w:pBdr>
      <w:tabs>
        <w:tab w:val="center" w:pos="4419"/>
        <w:tab w:val="right" w:pos="8838"/>
      </w:tabs>
      <w:spacing w:after="0" w:line="240" w:lineRule="auto"/>
      <w:jc w:val="center"/>
      <w:rPr>
        <w:color w:val="000000"/>
      </w:rPr>
    </w:pPr>
    <w:r>
      <w:rPr>
        <w:color w:val="000000"/>
      </w:rPr>
      <w:t xml:space="preserve">Página </w:t>
    </w:r>
    <w:r>
      <w:rPr>
        <w:color w:val="000000"/>
      </w:rPr>
      <w:fldChar w:fldCharType="begin"/>
    </w:r>
    <w:r>
      <w:rPr>
        <w:color w:val="000000"/>
      </w:rPr>
      <w:instrText>PAGE</w:instrText>
    </w:r>
    <w:r w:rsidR="007D2C0D">
      <w:rPr>
        <w:color w:val="000000"/>
      </w:rPr>
      <w:fldChar w:fldCharType="separate"/>
    </w:r>
    <w:r w:rsidR="00417FD3">
      <w:rPr>
        <w:noProof/>
        <w:color w:val="000000"/>
      </w:rPr>
      <w:t>20</w:t>
    </w:r>
    <w:r>
      <w:rPr>
        <w:color w:val="000000"/>
      </w:rPr>
      <w:fldChar w:fldCharType="end"/>
    </w:r>
    <w:r>
      <w:rPr>
        <w:color w:val="000000"/>
      </w:rPr>
      <w:t xml:space="preserve"> de </w:t>
    </w:r>
    <w:r>
      <w:rPr>
        <w:color w:val="000000"/>
      </w:rPr>
      <w:fldChar w:fldCharType="begin"/>
    </w:r>
    <w:r>
      <w:rPr>
        <w:color w:val="000000"/>
      </w:rPr>
      <w:instrText>NUMPAGES</w:instrText>
    </w:r>
    <w:r w:rsidR="007D2C0D">
      <w:rPr>
        <w:color w:val="000000"/>
      </w:rPr>
      <w:fldChar w:fldCharType="separate"/>
    </w:r>
    <w:r w:rsidR="00417FD3">
      <w:rPr>
        <w:noProof/>
        <w:color w:val="000000"/>
      </w:rPr>
      <w:t>23</w:t>
    </w:r>
    <w:r>
      <w:rPr>
        <w:color w:val="00000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B23" w:rsidRDefault="00980B80">
    <w:pPr>
      <w:pBdr>
        <w:top w:val="nil"/>
        <w:left w:val="nil"/>
        <w:bottom w:val="nil"/>
        <w:right w:val="nil"/>
        <w:between w:val="nil"/>
      </w:pBdr>
      <w:tabs>
        <w:tab w:val="center" w:pos="4419"/>
        <w:tab w:val="right" w:pos="8838"/>
      </w:tabs>
      <w:spacing w:after="0" w:line="240" w:lineRule="auto"/>
      <w:jc w:val="center"/>
      <w:rPr>
        <w:color w:val="000000"/>
      </w:rPr>
    </w:pPr>
    <w:r>
      <w:rPr>
        <w:color w:val="000000"/>
      </w:rPr>
      <w:t xml:space="preserve">Página </w:t>
    </w:r>
    <w:r>
      <w:rPr>
        <w:color w:val="000000"/>
      </w:rPr>
      <w:fldChar w:fldCharType="begin"/>
    </w:r>
    <w:r>
      <w:rPr>
        <w:color w:val="000000"/>
      </w:rPr>
      <w:instrText>PAGE</w:instrText>
    </w:r>
    <w:r>
      <w:rPr>
        <w:color w:val="000000"/>
      </w:rPr>
      <w:fldChar w:fldCharType="end"/>
    </w:r>
    <w:r>
      <w:rPr>
        <w:color w:val="000000"/>
      </w:rPr>
      <w:t xml:space="preserve"> de </w:t>
    </w:r>
    <w:r>
      <w:rPr>
        <w:color w:val="000000"/>
      </w:rPr>
      <w:fldChar w:fldCharType="begin"/>
    </w:r>
    <w:r>
      <w:rPr>
        <w:color w:val="000000"/>
      </w:rPr>
      <w:instrText>NUMPAGES</w:instrText>
    </w:r>
    <w:r>
      <w:rPr>
        <w:color w:val="00000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0B80" w:rsidRDefault="00980B80">
      <w:pPr>
        <w:spacing w:after="0" w:line="240" w:lineRule="auto"/>
      </w:pPr>
      <w:r>
        <w:separator/>
      </w:r>
    </w:p>
  </w:footnote>
  <w:footnote w:type="continuationSeparator" w:id="0">
    <w:p w:rsidR="00980B80" w:rsidRDefault="00980B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B23" w:rsidRDefault="00980B80">
    <w:pPr>
      <w:pBdr>
        <w:top w:val="nil"/>
        <w:left w:val="nil"/>
        <w:bottom w:val="nil"/>
        <w:right w:val="nil"/>
        <w:between w:val="nil"/>
      </w:pBdr>
      <w:tabs>
        <w:tab w:val="center" w:pos="4419"/>
        <w:tab w:val="right" w:pos="8838"/>
      </w:tabs>
      <w:spacing w:after="0" w:line="240" w:lineRule="auto"/>
      <w:rPr>
        <w:color w:val="000000"/>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margin-left:0;margin-top:0;width:719.8pt;height:34.6pt;rotation:315;z-index:-251657216;mso-position-horizontal:center;mso-position-horizontal-relative:margin;mso-position-vertical:center;mso-position-vertical-relative:margin" fillcolor="#e8eaed" stroked="f">
          <v:textpath style="font-family:&quot;&amp;quot&quot;;font-size:1pt" string="Proyecto de acta pendiente de aprobación de Comité."/>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B23" w:rsidRDefault="00980B80">
    <w:pPr>
      <w:pBdr>
        <w:top w:val="nil"/>
        <w:left w:val="nil"/>
        <w:bottom w:val="nil"/>
        <w:right w:val="nil"/>
        <w:between w:val="nil"/>
      </w:pBdr>
      <w:tabs>
        <w:tab w:val="left" w:pos="1110"/>
      </w:tabs>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alt="" style="position:absolute;margin-left:-58.5pt;margin-top:-102.2pt;width:637.5pt;height:973.4pt;z-index:-251660288;mso-position-horizontal:absolute;mso-position-horizontal-relative:margin;mso-position-vertical:absolute;mso-position-vertical-relative:margin">
          <v:imagedata r:id="rId1" o:title="image1"/>
          <w10:wrap anchorx="margin" anchory="margin"/>
        </v:shape>
      </w:pict>
    </w:r>
    <w:r>
      <w:rPr>
        <w:rFonts w:ascii="Times New Roman" w:eastAsia="Times New Roman" w:hAnsi="Times New Roman" w:cs="Times New Roman"/>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719.8pt;height:34.6pt;rotation:315;z-index:-251659264;mso-position-horizontal:center;mso-position-horizontal-relative:margin;mso-position-vertical:center;mso-position-vertical-relative:margin" fillcolor="#e8eaed" stroked="f">
          <v:textpath style="font-family:&quot;&amp;quot&quot;;font-size:1pt" string="Proyecto de acta pendiente de aprobación de Comité."/>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B23" w:rsidRDefault="00980B80">
    <w:pPr>
      <w:pBdr>
        <w:top w:val="nil"/>
        <w:left w:val="nil"/>
        <w:bottom w:val="nil"/>
        <w:right w:val="nil"/>
        <w:between w:val="nil"/>
      </w:pBdr>
      <w:tabs>
        <w:tab w:val="left" w:pos="1110"/>
      </w:tabs>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0" type="#_x0000_t136" style="position:absolute;margin-left:0;margin-top:0;width:719.8pt;height:34.6pt;rotation:315;z-index:-251658240;mso-position-horizontal:center;mso-position-horizontal-relative:margin;mso-position-vertical:center;mso-position-vertical-relative:margin" fillcolor="#e8eaed" stroked="f">
          <v:textpath style="font-family:&quot;&amp;quot&quot;;font-size:1pt" string="Proyecto de acta pendiente de aprobación de Comité."/>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412259"/>
    <w:multiLevelType w:val="multilevel"/>
    <w:tmpl w:val="BD54B1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0E22668C"/>
    <w:multiLevelType w:val="multilevel"/>
    <w:tmpl w:val="BA4EEC60"/>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CE06F8D"/>
    <w:multiLevelType w:val="multilevel"/>
    <w:tmpl w:val="A990701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nsid w:val="202F61B9"/>
    <w:multiLevelType w:val="multilevel"/>
    <w:tmpl w:val="7032877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nsid w:val="25E862FB"/>
    <w:multiLevelType w:val="multilevel"/>
    <w:tmpl w:val="F1C4A6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271451BA"/>
    <w:multiLevelType w:val="multilevel"/>
    <w:tmpl w:val="1C5C79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606A1CE7"/>
    <w:multiLevelType w:val="multilevel"/>
    <w:tmpl w:val="194855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64C47844"/>
    <w:multiLevelType w:val="multilevel"/>
    <w:tmpl w:val="422A906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6F6705AC"/>
    <w:multiLevelType w:val="multilevel"/>
    <w:tmpl w:val="9E5463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6"/>
  </w:num>
  <w:num w:numId="3">
    <w:abstractNumId w:val="8"/>
  </w:num>
  <w:num w:numId="4">
    <w:abstractNumId w:val="1"/>
  </w:num>
  <w:num w:numId="5">
    <w:abstractNumId w:val="7"/>
  </w:num>
  <w:num w:numId="6">
    <w:abstractNumId w:val="3"/>
  </w:num>
  <w:num w:numId="7">
    <w:abstractNumId w:val="2"/>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
  <w:rsids>
    <w:rsidRoot w:val="00DD1B23"/>
    <w:rsid w:val="00417FD3"/>
    <w:rsid w:val="007D2C0D"/>
    <w:rsid w:val="00980B80"/>
    <w:rsid w:val="00DD1B2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pBdr>
        <w:top w:val="nil"/>
        <w:left w:val="nil"/>
        <w:bottom w:val="nil"/>
        <w:right w:val="nil"/>
        <w:between w:val="nil"/>
      </w:pBdr>
      <w:spacing w:before="480" w:after="120" w:line="240" w:lineRule="auto"/>
      <w:outlineLvl w:val="0"/>
    </w:pPr>
    <w:rPr>
      <w:b/>
      <w:bCs/>
      <w:color w:val="000000"/>
      <w:sz w:val="48"/>
      <w:szCs w:val="48"/>
    </w:rPr>
  </w:style>
  <w:style w:type="paragraph" w:styleId="Ttulo2">
    <w:name w:val="heading 2"/>
    <w:basedOn w:val="Normal"/>
    <w:next w:val="Normal"/>
    <w:pPr>
      <w:keepNext/>
      <w:keepLines/>
      <w:pBdr>
        <w:top w:val="nil"/>
        <w:left w:val="nil"/>
        <w:bottom w:val="nil"/>
        <w:right w:val="nil"/>
        <w:between w:val="nil"/>
      </w:pBdr>
      <w:spacing w:before="360" w:after="80" w:line="240" w:lineRule="auto"/>
      <w:outlineLvl w:val="1"/>
    </w:pPr>
    <w:rPr>
      <w:b/>
      <w:bCs/>
      <w:color w:val="000000"/>
      <w:sz w:val="36"/>
      <w:szCs w:val="36"/>
    </w:rPr>
  </w:style>
  <w:style w:type="paragraph" w:styleId="Ttulo3">
    <w:name w:val="heading 3"/>
    <w:basedOn w:val="Normal"/>
    <w:next w:val="Normal"/>
    <w:pPr>
      <w:keepNext/>
      <w:keepLines/>
      <w:pBdr>
        <w:top w:val="nil"/>
        <w:left w:val="nil"/>
        <w:bottom w:val="nil"/>
        <w:right w:val="nil"/>
        <w:between w:val="nil"/>
      </w:pBdr>
      <w:spacing w:before="280" w:after="80" w:line="240" w:lineRule="auto"/>
      <w:outlineLvl w:val="2"/>
    </w:pPr>
    <w:rPr>
      <w:b/>
      <w:bCs/>
      <w:color w:val="000000"/>
      <w:sz w:val="28"/>
      <w:szCs w:val="28"/>
    </w:rPr>
  </w:style>
  <w:style w:type="paragraph" w:styleId="Ttulo4">
    <w:name w:val="heading 4"/>
    <w:basedOn w:val="Normal"/>
    <w:next w:val="Normal"/>
    <w:pPr>
      <w:keepNext/>
      <w:keepLines/>
      <w:pBdr>
        <w:top w:val="nil"/>
        <w:left w:val="nil"/>
        <w:bottom w:val="nil"/>
        <w:right w:val="nil"/>
        <w:between w:val="nil"/>
      </w:pBdr>
      <w:spacing w:before="240" w:after="40" w:line="240" w:lineRule="auto"/>
      <w:outlineLvl w:val="3"/>
    </w:pPr>
    <w:rPr>
      <w:b/>
      <w:bCs/>
      <w:color w:val="000000"/>
      <w:sz w:val="24"/>
      <w:szCs w:val="24"/>
    </w:rPr>
  </w:style>
  <w:style w:type="paragraph" w:styleId="Ttulo5">
    <w:name w:val="heading 5"/>
    <w:basedOn w:val="Normal"/>
    <w:next w:val="Normal"/>
    <w:pPr>
      <w:keepNext/>
      <w:keepLines/>
      <w:pBdr>
        <w:top w:val="nil"/>
        <w:left w:val="nil"/>
        <w:bottom w:val="nil"/>
        <w:right w:val="nil"/>
        <w:between w:val="nil"/>
      </w:pBdr>
      <w:spacing w:before="220" w:after="40" w:line="240" w:lineRule="auto"/>
      <w:outlineLvl w:val="4"/>
    </w:pPr>
    <w:rPr>
      <w:b/>
      <w:bCs/>
      <w:color w:val="000000"/>
    </w:rPr>
  </w:style>
  <w:style w:type="paragraph" w:styleId="Ttulo6">
    <w:name w:val="heading 6"/>
    <w:basedOn w:val="Normal"/>
    <w:next w:val="Normal"/>
    <w:pPr>
      <w:keepNext/>
      <w:keepLines/>
      <w:pBdr>
        <w:top w:val="nil"/>
        <w:left w:val="nil"/>
        <w:bottom w:val="nil"/>
        <w:right w:val="nil"/>
        <w:between w:val="nil"/>
      </w:pBdr>
      <w:spacing w:before="200" w:after="40" w:line="240" w:lineRule="auto"/>
      <w:outlineLvl w:val="5"/>
    </w:pPr>
    <w:rPr>
      <w:b/>
      <w:bCs/>
      <w:color w:val="00000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pBdr>
        <w:top w:val="nil"/>
        <w:left w:val="nil"/>
        <w:bottom w:val="nil"/>
        <w:right w:val="nil"/>
        <w:between w:val="nil"/>
      </w:pBdr>
      <w:spacing w:before="480" w:after="120" w:line="240" w:lineRule="auto"/>
    </w:pPr>
    <w:rPr>
      <w:b/>
      <w:bCs/>
      <w:color w:val="000000"/>
      <w:sz w:val="72"/>
      <w:szCs w:val="72"/>
    </w:rPr>
  </w:style>
  <w:style w:type="paragraph" w:styleId="Subttulo">
    <w:name w:val="Subtitle"/>
    <w:basedOn w:val="Normal"/>
    <w:next w:val="Normal"/>
    <w:pPr>
      <w:keepNext/>
      <w:keepLines/>
      <w:pBdr>
        <w:top w:val="nil"/>
        <w:left w:val="nil"/>
        <w:bottom w:val="nil"/>
        <w:right w:val="nil"/>
        <w:between w:val="nil"/>
      </w:pBdr>
      <w:spacing w:before="360" w:after="80" w:line="240" w:lineRule="auto"/>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55" w:type="dxa"/>
        <w:left w:w="55" w:type="dxa"/>
        <w:bottom w:w="55" w:type="dxa"/>
        <w:right w:w="5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Textodeglobo">
    <w:name w:val="Balloon Text"/>
    <w:basedOn w:val="Normal"/>
    <w:link w:val="TextodegloboCar"/>
    <w:uiPriority w:val="99"/>
    <w:semiHidden/>
    <w:unhideWhenUsed/>
    <w:rsid w:val="007D2C0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D2C0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pBdr>
        <w:top w:val="nil"/>
        <w:left w:val="nil"/>
        <w:bottom w:val="nil"/>
        <w:right w:val="nil"/>
        <w:between w:val="nil"/>
      </w:pBdr>
      <w:spacing w:before="480" w:after="120" w:line="240" w:lineRule="auto"/>
      <w:outlineLvl w:val="0"/>
    </w:pPr>
    <w:rPr>
      <w:b/>
      <w:bCs/>
      <w:color w:val="000000"/>
      <w:sz w:val="48"/>
      <w:szCs w:val="48"/>
    </w:rPr>
  </w:style>
  <w:style w:type="paragraph" w:styleId="Ttulo2">
    <w:name w:val="heading 2"/>
    <w:basedOn w:val="Normal"/>
    <w:next w:val="Normal"/>
    <w:pPr>
      <w:keepNext/>
      <w:keepLines/>
      <w:pBdr>
        <w:top w:val="nil"/>
        <w:left w:val="nil"/>
        <w:bottom w:val="nil"/>
        <w:right w:val="nil"/>
        <w:between w:val="nil"/>
      </w:pBdr>
      <w:spacing w:before="360" w:after="80" w:line="240" w:lineRule="auto"/>
      <w:outlineLvl w:val="1"/>
    </w:pPr>
    <w:rPr>
      <w:b/>
      <w:bCs/>
      <w:color w:val="000000"/>
      <w:sz w:val="36"/>
      <w:szCs w:val="36"/>
    </w:rPr>
  </w:style>
  <w:style w:type="paragraph" w:styleId="Ttulo3">
    <w:name w:val="heading 3"/>
    <w:basedOn w:val="Normal"/>
    <w:next w:val="Normal"/>
    <w:pPr>
      <w:keepNext/>
      <w:keepLines/>
      <w:pBdr>
        <w:top w:val="nil"/>
        <w:left w:val="nil"/>
        <w:bottom w:val="nil"/>
        <w:right w:val="nil"/>
        <w:between w:val="nil"/>
      </w:pBdr>
      <w:spacing w:before="280" w:after="80" w:line="240" w:lineRule="auto"/>
      <w:outlineLvl w:val="2"/>
    </w:pPr>
    <w:rPr>
      <w:b/>
      <w:bCs/>
      <w:color w:val="000000"/>
      <w:sz w:val="28"/>
      <w:szCs w:val="28"/>
    </w:rPr>
  </w:style>
  <w:style w:type="paragraph" w:styleId="Ttulo4">
    <w:name w:val="heading 4"/>
    <w:basedOn w:val="Normal"/>
    <w:next w:val="Normal"/>
    <w:pPr>
      <w:keepNext/>
      <w:keepLines/>
      <w:pBdr>
        <w:top w:val="nil"/>
        <w:left w:val="nil"/>
        <w:bottom w:val="nil"/>
        <w:right w:val="nil"/>
        <w:between w:val="nil"/>
      </w:pBdr>
      <w:spacing w:before="240" w:after="40" w:line="240" w:lineRule="auto"/>
      <w:outlineLvl w:val="3"/>
    </w:pPr>
    <w:rPr>
      <w:b/>
      <w:bCs/>
      <w:color w:val="000000"/>
      <w:sz w:val="24"/>
      <w:szCs w:val="24"/>
    </w:rPr>
  </w:style>
  <w:style w:type="paragraph" w:styleId="Ttulo5">
    <w:name w:val="heading 5"/>
    <w:basedOn w:val="Normal"/>
    <w:next w:val="Normal"/>
    <w:pPr>
      <w:keepNext/>
      <w:keepLines/>
      <w:pBdr>
        <w:top w:val="nil"/>
        <w:left w:val="nil"/>
        <w:bottom w:val="nil"/>
        <w:right w:val="nil"/>
        <w:between w:val="nil"/>
      </w:pBdr>
      <w:spacing w:before="220" w:after="40" w:line="240" w:lineRule="auto"/>
      <w:outlineLvl w:val="4"/>
    </w:pPr>
    <w:rPr>
      <w:b/>
      <w:bCs/>
      <w:color w:val="000000"/>
    </w:rPr>
  </w:style>
  <w:style w:type="paragraph" w:styleId="Ttulo6">
    <w:name w:val="heading 6"/>
    <w:basedOn w:val="Normal"/>
    <w:next w:val="Normal"/>
    <w:pPr>
      <w:keepNext/>
      <w:keepLines/>
      <w:pBdr>
        <w:top w:val="nil"/>
        <w:left w:val="nil"/>
        <w:bottom w:val="nil"/>
        <w:right w:val="nil"/>
        <w:between w:val="nil"/>
      </w:pBdr>
      <w:spacing w:before="200" w:after="40" w:line="240" w:lineRule="auto"/>
      <w:outlineLvl w:val="5"/>
    </w:pPr>
    <w:rPr>
      <w:b/>
      <w:bCs/>
      <w:color w:val="00000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pBdr>
        <w:top w:val="nil"/>
        <w:left w:val="nil"/>
        <w:bottom w:val="nil"/>
        <w:right w:val="nil"/>
        <w:between w:val="nil"/>
      </w:pBdr>
      <w:spacing w:before="480" w:after="120" w:line="240" w:lineRule="auto"/>
    </w:pPr>
    <w:rPr>
      <w:b/>
      <w:bCs/>
      <w:color w:val="000000"/>
      <w:sz w:val="72"/>
      <w:szCs w:val="72"/>
    </w:rPr>
  </w:style>
  <w:style w:type="paragraph" w:styleId="Subttulo">
    <w:name w:val="Subtitle"/>
    <w:basedOn w:val="Normal"/>
    <w:next w:val="Normal"/>
    <w:pPr>
      <w:keepNext/>
      <w:keepLines/>
      <w:pBdr>
        <w:top w:val="nil"/>
        <w:left w:val="nil"/>
        <w:bottom w:val="nil"/>
        <w:right w:val="nil"/>
        <w:between w:val="nil"/>
      </w:pBdr>
      <w:spacing w:before="360" w:after="80" w:line="240" w:lineRule="auto"/>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55" w:type="dxa"/>
        <w:left w:w="55" w:type="dxa"/>
        <w:bottom w:w="55" w:type="dxa"/>
        <w:right w:w="5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Textodeglobo">
    <w:name w:val="Balloon Text"/>
    <w:basedOn w:val="Normal"/>
    <w:link w:val="TextodegloboCar"/>
    <w:uiPriority w:val="99"/>
    <w:semiHidden/>
    <w:unhideWhenUsed/>
    <w:rsid w:val="007D2C0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D2C0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iYJQEVjs7IfTD0tQpQUvmpf8BA==">CgMxLjAaHwoBMBIaChgICVIUChJ0YWJsZS51NGF3eDVseDNrbDQyDmgueDBjMnR2OWJnYmJ4Mg5oLnZiODhvN3MxejZ1aDIOaC5sNHc5Z2h1anQxN2QyDmgudmI4OG83czF6NnVoMg5oLmw0dzlnaHVqdDE3ZDIOaC52Yjg4bzdzMXo2dWgyDmguN3Uzem5qMTlqcDdiOAByITFwOFF5aTBJMW5qV1hkSXNJNnUwbTVHcEJROUs2NlZucw==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9394</Words>
  <Characters>51671</Characters>
  <Application>Microsoft Office Word</Application>
  <DocSecurity>0</DocSecurity>
  <Lines>430</Lines>
  <Paragraphs>121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60944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Lopez Lopez Laura Fabiola</dc:creator>
  <cp:lastModifiedBy>Lopez Lopez Laura Fabiola</cp:lastModifiedBy>
  <cp:revision>3</cp:revision>
  <dcterms:created xsi:type="dcterms:W3CDTF">2026-05-19T21:32:00Z</dcterms:created>
  <dcterms:modified xsi:type="dcterms:W3CDTF">2026-05-19T21:33:00Z</dcterms:modified>
</cp:coreProperties>
</file>