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A6" w:rsidRDefault="00D743A6" w:rsidP="00F677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  <w:bookmarkStart w:id="0" w:name="_GoBack"/>
      <w:bookmarkEnd w:id="0"/>
    </w:p>
    <w:p w:rsidR="00D743A6" w:rsidRDefault="00D743A6" w:rsidP="00FC48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743A6" w:rsidTr="008844BE">
        <w:trPr>
          <w:trHeight w:val="2352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3A6" w:rsidRPr="008844BE" w:rsidRDefault="00D743A6" w:rsidP="008844B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844BE">
              <w:rPr>
                <w:rFonts w:ascii="Arial" w:hAnsi="Arial" w:cs="Arial"/>
                <w:b/>
              </w:rPr>
              <w:t>MUNICIPIO DE GUADALAJARA</w:t>
            </w:r>
          </w:p>
          <w:p w:rsidR="00D743A6" w:rsidRPr="008844BE" w:rsidRDefault="00D743A6" w:rsidP="008844B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844BE">
              <w:rPr>
                <w:rFonts w:ascii="Arial" w:hAnsi="Arial" w:cs="Arial"/>
                <w:b/>
              </w:rPr>
              <w:t>COORDINACIÓN GENERAL DE COMBATE A LA DESIGUALDAD</w:t>
            </w:r>
          </w:p>
          <w:p w:rsidR="00D743A6" w:rsidRPr="008844BE" w:rsidRDefault="00D743A6" w:rsidP="002F745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844BE">
              <w:rPr>
                <w:rFonts w:ascii="Arial" w:hAnsi="Arial" w:cs="Arial"/>
                <w:b/>
              </w:rPr>
              <w:t>DIRECCIÓN DE PROGRAMAS SOCIALES MUNICIPALES</w:t>
            </w:r>
          </w:p>
          <w:p w:rsidR="00D743A6" w:rsidRDefault="00D743A6" w:rsidP="008844BE">
            <w:pPr>
              <w:spacing w:line="240" w:lineRule="auto"/>
              <w:jc w:val="center"/>
              <w:rPr>
                <w:b/>
              </w:rPr>
            </w:pPr>
            <w:r w:rsidRPr="008844BE">
              <w:rPr>
                <w:rFonts w:ascii="Arial" w:hAnsi="Arial" w:cs="Arial"/>
                <w:b/>
              </w:rPr>
              <w:t>“ACERCARNOS”</w:t>
            </w:r>
          </w:p>
        </w:tc>
      </w:tr>
      <w:tr w:rsidR="00D743A6" w:rsidTr="008844BE">
        <w:trPr>
          <w:trHeight w:val="121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3A6" w:rsidRPr="008844BE" w:rsidRDefault="003D12B6" w:rsidP="00687774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INSTALACIÓN Y PRIMERA SESIÓN</w:t>
            </w:r>
            <w:r w:rsidR="00687774">
              <w:rPr>
                <w:rFonts w:ascii="Arial" w:hAnsi="Arial" w:cs="Arial"/>
                <w:b/>
              </w:rPr>
              <w:t xml:space="preserve"> </w:t>
            </w:r>
            <w:r w:rsidR="00D743A6" w:rsidRPr="008844BE">
              <w:rPr>
                <w:rFonts w:ascii="Arial" w:hAnsi="Arial" w:cs="Arial"/>
                <w:b/>
              </w:rPr>
              <w:t>ORDINARIA</w:t>
            </w:r>
            <w:r w:rsidR="003F3EDA">
              <w:rPr>
                <w:rFonts w:ascii="Arial" w:hAnsi="Arial" w:cs="Arial"/>
                <w:b/>
              </w:rPr>
              <w:t xml:space="preserve"> </w:t>
            </w:r>
            <w:r w:rsidR="00D743A6" w:rsidRPr="008844BE">
              <w:rPr>
                <w:rFonts w:ascii="Arial" w:hAnsi="Arial" w:cs="Arial"/>
                <w:b/>
              </w:rPr>
              <w:t xml:space="preserve">DEL COMITÉ DICTAMINADOR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3A6" w:rsidRPr="008844BE" w:rsidRDefault="002F745F" w:rsidP="008844B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ACTA 01</w:t>
            </w:r>
          </w:p>
          <w:p w:rsidR="00D743A6" w:rsidRDefault="00D743A6" w:rsidP="008844BE">
            <w:pPr>
              <w:spacing w:line="240" w:lineRule="auto"/>
              <w:jc w:val="center"/>
              <w:rPr>
                <w:b/>
              </w:rPr>
            </w:pPr>
            <w:r w:rsidRPr="008844BE">
              <w:rPr>
                <w:rFonts w:ascii="Arial" w:hAnsi="Arial" w:cs="Arial"/>
                <w:b/>
              </w:rPr>
              <w:t xml:space="preserve">FECHA: </w:t>
            </w:r>
            <w:r w:rsidR="003D12B6">
              <w:rPr>
                <w:rFonts w:ascii="Arial" w:hAnsi="Arial" w:cs="Arial"/>
                <w:b/>
              </w:rPr>
              <w:t>13 DE FEBRERO</w:t>
            </w:r>
            <w:r w:rsidR="002F745F">
              <w:rPr>
                <w:rFonts w:ascii="Arial" w:hAnsi="Arial" w:cs="Arial"/>
                <w:b/>
              </w:rPr>
              <w:t xml:space="preserve"> DEL 2024</w:t>
            </w:r>
          </w:p>
        </w:tc>
      </w:tr>
      <w:tr w:rsidR="00D743A6" w:rsidTr="008844BE">
        <w:trPr>
          <w:trHeight w:val="3033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4BE" w:rsidRPr="008844BE" w:rsidRDefault="00D743A6" w:rsidP="008844BE">
            <w:pPr>
              <w:jc w:val="center"/>
              <w:rPr>
                <w:rFonts w:ascii="Arial" w:hAnsi="Arial" w:cs="Arial"/>
                <w:b/>
              </w:rPr>
            </w:pPr>
            <w:r w:rsidRPr="008844BE">
              <w:rPr>
                <w:rFonts w:ascii="Arial" w:hAnsi="Arial" w:cs="Arial"/>
                <w:b/>
              </w:rPr>
              <w:t>FUNDAMENTACIÓN JURÍDICA</w:t>
            </w:r>
          </w:p>
          <w:p w:rsidR="00D743A6" w:rsidRPr="008844BE" w:rsidRDefault="00D743A6" w:rsidP="002F745F">
            <w:pPr>
              <w:jc w:val="both"/>
              <w:rPr>
                <w:b/>
              </w:rPr>
            </w:pPr>
            <w:r w:rsidRPr="008844BE">
              <w:rPr>
                <w:rFonts w:ascii="Arial" w:hAnsi="Arial" w:cs="Arial"/>
              </w:rPr>
              <w:t>Con fundamento en el Decreto Municipal a</w:t>
            </w:r>
            <w:r w:rsidR="007F58D3">
              <w:rPr>
                <w:rFonts w:ascii="Arial" w:hAnsi="Arial" w:cs="Arial"/>
              </w:rPr>
              <w:t>probado en sesión ordinaria</w:t>
            </w:r>
            <w:r w:rsidRPr="008844BE">
              <w:rPr>
                <w:rFonts w:ascii="Arial" w:hAnsi="Arial" w:cs="Arial"/>
              </w:rPr>
              <w:t xml:space="preserve"> del Ayuntamiento de Guadalajara celebrada el día </w:t>
            </w:r>
            <w:r w:rsidR="00E87B86" w:rsidRPr="00E87B86">
              <w:rPr>
                <w:rFonts w:ascii="Arial" w:hAnsi="Arial" w:cs="Arial"/>
              </w:rPr>
              <w:t>23 de Enero de 2024, número D 47/12BIS/24</w:t>
            </w:r>
            <w:r w:rsidRPr="008844BE">
              <w:rPr>
                <w:rFonts w:ascii="Arial" w:hAnsi="Arial" w:cs="Arial"/>
              </w:rPr>
              <w:t xml:space="preserve"> correspondiente a la iniciativa de decreto con dispensa de trámite del licenciado </w:t>
            </w:r>
            <w:r w:rsidR="00E87B86">
              <w:rPr>
                <w:rFonts w:ascii="Arial" w:hAnsi="Arial" w:cs="Arial"/>
              </w:rPr>
              <w:t>Juan Francisco Ramírez Salcido</w:t>
            </w:r>
            <w:r w:rsidRPr="008844BE">
              <w:rPr>
                <w:rFonts w:ascii="Arial" w:hAnsi="Arial" w:cs="Arial"/>
              </w:rPr>
              <w:t>, Presidente Municipal</w:t>
            </w:r>
            <w:r w:rsidR="002F745F">
              <w:rPr>
                <w:rFonts w:ascii="Arial" w:hAnsi="Arial" w:cs="Arial"/>
              </w:rPr>
              <w:t xml:space="preserve"> Interino</w:t>
            </w:r>
            <w:r w:rsidRPr="008844BE">
              <w:rPr>
                <w:rFonts w:ascii="Arial" w:hAnsi="Arial" w:cs="Arial"/>
              </w:rPr>
              <w:t xml:space="preserve">, que autoriza las Reglas de Operación, tiene por objeto autorizar </w:t>
            </w:r>
            <w:r w:rsidR="002F745F">
              <w:rPr>
                <w:rFonts w:ascii="Arial" w:hAnsi="Arial" w:cs="Arial"/>
              </w:rPr>
              <w:t xml:space="preserve">el programa denominado </w:t>
            </w:r>
            <w:r w:rsidRPr="008844BE">
              <w:rPr>
                <w:rFonts w:ascii="Arial" w:hAnsi="Arial" w:cs="Arial"/>
              </w:rPr>
              <w:t>“ACERCARNOS” así como las Reglas de Operaci</w:t>
            </w:r>
            <w:r w:rsidR="002F745F">
              <w:rPr>
                <w:rFonts w:ascii="Arial" w:hAnsi="Arial" w:cs="Arial"/>
              </w:rPr>
              <w:t>ón para el Ejercicio Fiscal 2024</w:t>
            </w:r>
            <w:r w:rsidRPr="008844BE">
              <w:rPr>
                <w:rFonts w:ascii="Arial" w:hAnsi="Arial" w:cs="Arial"/>
              </w:rPr>
              <w:t xml:space="preserve"> de las</w:t>
            </w:r>
            <w:r w:rsidR="00E87B86">
              <w:rPr>
                <w:rFonts w:ascii="Arial" w:hAnsi="Arial" w:cs="Arial"/>
              </w:rPr>
              <w:t xml:space="preserve"> cuales en el apartado número 23</w:t>
            </w:r>
            <w:r w:rsidRPr="008844BE">
              <w:rPr>
                <w:rFonts w:ascii="Arial" w:hAnsi="Arial" w:cs="Arial"/>
              </w:rPr>
              <w:t xml:space="preserve">, se prevé la creación del Comité </w:t>
            </w:r>
            <w:r w:rsidRPr="00E87B86">
              <w:rPr>
                <w:rFonts w:ascii="Arial" w:hAnsi="Arial" w:cs="Arial"/>
              </w:rPr>
              <w:t>Dictaminador</w:t>
            </w:r>
            <w:r w:rsidRPr="008844BE">
              <w:rPr>
                <w:rFonts w:ascii="Arial" w:hAnsi="Arial" w:cs="Arial"/>
              </w:rPr>
              <w:t xml:space="preserve"> así como sus generalidades.</w:t>
            </w:r>
          </w:p>
        </w:tc>
      </w:tr>
      <w:tr w:rsidR="00D743A6" w:rsidRPr="00071FD1" w:rsidTr="00C14932">
        <w:trPr>
          <w:trHeight w:val="42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3A6" w:rsidRPr="008844BE" w:rsidRDefault="00D743A6" w:rsidP="008844BE">
            <w:pPr>
              <w:jc w:val="center"/>
              <w:rPr>
                <w:rFonts w:ascii="Arial" w:eastAsia="Calibri" w:hAnsi="Arial" w:cs="Arial"/>
                <w:b/>
              </w:rPr>
            </w:pPr>
            <w:r w:rsidRPr="008844BE">
              <w:rPr>
                <w:rFonts w:ascii="Arial" w:hAnsi="Arial" w:cs="Arial"/>
                <w:b/>
              </w:rPr>
              <w:t>ORDEN DEL DÍA</w:t>
            </w:r>
          </w:p>
          <w:p w:rsidR="00D743A6" w:rsidRPr="00C1717B" w:rsidRDefault="00D743A6" w:rsidP="008844BE">
            <w:pPr>
              <w:jc w:val="both"/>
              <w:rPr>
                <w:rFonts w:ascii="Arial" w:hAnsi="Arial" w:cs="Arial"/>
              </w:rPr>
            </w:pPr>
            <w:r w:rsidRPr="00C1717B">
              <w:rPr>
                <w:rFonts w:ascii="Arial" w:hAnsi="Arial" w:cs="Arial"/>
              </w:rPr>
              <w:t>1° Bienvenida</w:t>
            </w:r>
          </w:p>
          <w:p w:rsidR="00D743A6" w:rsidRPr="00C1717B" w:rsidRDefault="00D743A6" w:rsidP="008844BE">
            <w:pPr>
              <w:jc w:val="both"/>
              <w:rPr>
                <w:rFonts w:ascii="Arial" w:hAnsi="Arial" w:cs="Arial"/>
              </w:rPr>
            </w:pPr>
            <w:r w:rsidRPr="00C1717B">
              <w:rPr>
                <w:rFonts w:ascii="Arial" w:hAnsi="Arial" w:cs="Arial"/>
              </w:rPr>
              <w:t xml:space="preserve">2° Lista </w:t>
            </w:r>
            <w:r w:rsidR="007D4C90">
              <w:rPr>
                <w:rFonts w:ascii="Arial" w:hAnsi="Arial" w:cs="Arial"/>
              </w:rPr>
              <w:t>de asistencia y declaración de Q</w:t>
            </w:r>
            <w:r w:rsidRPr="00C1717B">
              <w:rPr>
                <w:rFonts w:ascii="Arial" w:hAnsi="Arial" w:cs="Arial"/>
              </w:rPr>
              <w:t>uórum legal.</w:t>
            </w:r>
          </w:p>
          <w:p w:rsidR="00073880" w:rsidRPr="00C1717B" w:rsidRDefault="00D743A6" w:rsidP="008844BE">
            <w:pPr>
              <w:jc w:val="both"/>
              <w:rPr>
                <w:rFonts w:ascii="Arial" w:hAnsi="Arial" w:cs="Arial"/>
              </w:rPr>
            </w:pPr>
            <w:r w:rsidRPr="00C1717B">
              <w:rPr>
                <w:rFonts w:ascii="Arial" w:hAnsi="Arial" w:cs="Arial"/>
              </w:rPr>
              <w:t>3° Lectura y en su caso, aprobación del Orden del Día.</w:t>
            </w:r>
          </w:p>
          <w:p w:rsidR="003F3EDA" w:rsidRDefault="00320F1D" w:rsidP="003F3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D08A4">
              <w:rPr>
                <w:rFonts w:ascii="Arial" w:hAnsi="Arial" w:cs="Arial"/>
              </w:rPr>
              <w:t>° Instalación del Comité Dictaminador.</w:t>
            </w:r>
          </w:p>
          <w:p w:rsidR="000D08A4" w:rsidRPr="00C1717B" w:rsidRDefault="000D08A4" w:rsidP="003F3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5° Propuesta y discusión de tiempos de operatividad del programa.</w:t>
            </w:r>
          </w:p>
          <w:p w:rsidR="00D743A6" w:rsidRPr="00C1717B" w:rsidRDefault="000D08A4" w:rsidP="00884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743A6" w:rsidRPr="00C1717B">
              <w:rPr>
                <w:rFonts w:ascii="Arial" w:hAnsi="Arial" w:cs="Arial"/>
              </w:rPr>
              <w:t>°</w:t>
            </w:r>
            <w:r w:rsidR="003441F6">
              <w:rPr>
                <w:rFonts w:ascii="Arial" w:hAnsi="Arial" w:cs="Arial"/>
              </w:rPr>
              <w:t xml:space="preserve"> </w:t>
            </w:r>
            <w:r w:rsidR="00D743A6" w:rsidRPr="00C1717B">
              <w:rPr>
                <w:rFonts w:ascii="Arial" w:hAnsi="Arial" w:cs="Arial"/>
              </w:rPr>
              <w:t>Asuntos generales.</w:t>
            </w:r>
          </w:p>
          <w:p w:rsidR="00D743A6" w:rsidRDefault="000D08A4" w:rsidP="008844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743A6" w:rsidRPr="00C1717B">
              <w:rPr>
                <w:rFonts w:ascii="Arial" w:hAnsi="Arial" w:cs="Arial"/>
              </w:rPr>
              <w:t>° Clausura de la sesión.</w:t>
            </w:r>
          </w:p>
          <w:p w:rsidR="008844BE" w:rsidRPr="008844BE" w:rsidRDefault="008844BE" w:rsidP="008844BE">
            <w:pPr>
              <w:jc w:val="both"/>
              <w:rPr>
                <w:rFonts w:ascii="Arial" w:hAnsi="Arial" w:cs="Arial"/>
              </w:rPr>
            </w:pPr>
          </w:p>
        </w:tc>
      </w:tr>
      <w:tr w:rsidR="00D743A6" w:rsidTr="00C14932">
        <w:trPr>
          <w:trHeight w:val="2148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0F1D" w:rsidRDefault="00320F1D" w:rsidP="00EE5552">
            <w:pPr>
              <w:jc w:val="center"/>
              <w:rPr>
                <w:rFonts w:ascii="Arial" w:hAnsi="Arial" w:cs="Arial"/>
                <w:b/>
              </w:rPr>
            </w:pPr>
          </w:p>
          <w:p w:rsidR="00320F1D" w:rsidRDefault="00320F1D" w:rsidP="00EE5552">
            <w:pPr>
              <w:jc w:val="center"/>
              <w:rPr>
                <w:rFonts w:ascii="Arial" w:hAnsi="Arial" w:cs="Arial"/>
                <w:b/>
              </w:rPr>
            </w:pPr>
          </w:p>
          <w:p w:rsidR="00320F1D" w:rsidRDefault="00320F1D" w:rsidP="00EE5552">
            <w:pPr>
              <w:jc w:val="center"/>
              <w:rPr>
                <w:rFonts w:ascii="Arial" w:hAnsi="Arial" w:cs="Arial"/>
                <w:b/>
              </w:rPr>
            </w:pPr>
          </w:p>
          <w:p w:rsidR="00320F1D" w:rsidRDefault="00320F1D" w:rsidP="00EE5552">
            <w:pPr>
              <w:jc w:val="center"/>
              <w:rPr>
                <w:rFonts w:ascii="Arial" w:hAnsi="Arial" w:cs="Arial"/>
                <w:b/>
              </w:rPr>
            </w:pPr>
          </w:p>
          <w:p w:rsidR="00D743A6" w:rsidRPr="008844BE" w:rsidRDefault="00D743A6" w:rsidP="00EE5552">
            <w:pPr>
              <w:jc w:val="center"/>
              <w:rPr>
                <w:rFonts w:ascii="Arial" w:hAnsi="Arial" w:cs="Arial"/>
                <w:b/>
              </w:rPr>
            </w:pPr>
            <w:r w:rsidRPr="008844BE">
              <w:rPr>
                <w:rFonts w:ascii="Arial" w:hAnsi="Arial" w:cs="Arial"/>
                <w:b/>
              </w:rPr>
              <w:lastRenderedPageBreak/>
              <w:t>ASISTENTES</w:t>
            </w:r>
          </w:p>
          <w:p w:rsidR="00D743A6" w:rsidRPr="008844BE" w:rsidRDefault="000D08A4" w:rsidP="00D44E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 Javier Romo Mendoza</w:t>
            </w:r>
            <w:r w:rsidR="00D743A6" w:rsidRPr="008844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</w:t>
            </w:r>
            <w:r w:rsidR="00D743A6" w:rsidRPr="008844BE">
              <w:rPr>
                <w:rFonts w:ascii="Arial" w:hAnsi="Arial" w:cs="Arial"/>
              </w:rPr>
              <w:t>(PRESENTE)</w:t>
            </w:r>
          </w:p>
          <w:p w:rsidR="00D743A6" w:rsidRPr="008844BE" w:rsidRDefault="00D743A6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44BE">
              <w:rPr>
                <w:rFonts w:ascii="Arial" w:hAnsi="Arial" w:cs="Arial"/>
              </w:rPr>
              <w:t>Coordinador General de Combate a la Desigualdad</w:t>
            </w:r>
          </w:p>
          <w:p w:rsidR="00D743A6" w:rsidRPr="008844BE" w:rsidRDefault="00D743A6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44BE">
              <w:rPr>
                <w:rFonts w:ascii="Arial" w:hAnsi="Arial" w:cs="Arial"/>
              </w:rPr>
              <w:t xml:space="preserve">Presidente del Comité Dictaminador del Programa Social: </w:t>
            </w:r>
          </w:p>
          <w:p w:rsidR="00D743A6" w:rsidRPr="008844BE" w:rsidRDefault="00D743A6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44BE">
              <w:rPr>
                <w:rFonts w:ascii="Arial" w:hAnsi="Arial" w:cs="Arial"/>
              </w:rPr>
              <w:t>“Acercarnos”</w:t>
            </w:r>
          </w:p>
          <w:p w:rsidR="00D743A6" w:rsidRPr="008844BE" w:rsidRDefault="00D743A6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743A6" w:rsidRPr="008844BE" w:rsidRDefault="00D743A6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44BE">
              <w:rPr>
                <w:rFonts w:ascii="Arial" w:hAnsi="Arial" w:cs="Arial"/>
              </w:rPr>
              <w:t>Miguel Sainz Loyola</w:t>
            </w:r>
            <w:r w:rsidR="000D08A4">
              <w:rPr>
                <w:rFonts w:ascii="Arial" w:hAnsi="Arial" w:cs="Arial"/>
              </w:rPr>
              <w:t xml:space="preserve">                                                                 </w:t>
            </w:r>
            <w:r w:rsidRPr="008844BE">
              <w:rPr>
                <w:rFonts w:ascii="Arial" w:hAnsi="Arial" w:cs="Arial"/>
              </w:rPr>
              <w:t>(PRESENTE)</w:t>
            </w:r>
          </w:p>
          <w:p w:rsidR="00D743A6" w:rsidRPr="008844BE" w:rsidRDefault="00D743A6" w:rsidP="00C14932">
            <w:pPr>
              <w:tabs>
                <w:tab w:val="left" w:pos="637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844BE">
              <w:rPr>
                <w:rFonts w:ascii="Arial" w:hAnsi="Arial" w:cs="Arial"/>
              </w:rPr>
              <w:t>Director de Programas Sociales del Gobierno de Guadalajara</w:t>
            </w:r>
            <w:r w:rsidR="00751FF6">
              <w:rPr>
                <w:rFonts w:ascii="Arial" w:hAnsi="Arial" w:cs="Arial"/>
              </w:rPr>
              <w:t>.</w:t>
            </w:r>
          </w:p>
          <w:p w:rsidR="00D743A6" w:rsidRPr="008844BE" w:rsidRDefault="00D743A6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D08A4" w:rsidRDefault="00D743A6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44BE">
              <w:rPr>
                <w:rFonts w:ascii="Arial" w:hAnsi="Arial" w:cs="Arial"/>
              </w:rPr>
              <w:t>Regidora Ana Gabriela Velasco García</w:t>
            </w:r>
          </w:p>
          <w:p w:rsidR="00D743A6" w:rsidRPr="008844BE" w:rsidRDefault="00CE4621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D08A4">
              <w:rPr>
                <w:rFonts w:ascii="Arial" w:hAnsi="Arial" w:cs="Arial"/>
              </w:rPr>
              <w:t>En suplencia Roberto Leonel Modesto</w:t>
            </w:r>
            <w:r>
              <w:rPr>
                <w:rFonts w:ascii="Arial" w:hAnsi="Arial" w:cs="Arial"/>
              </w:rPr>
              <w:t xml:space="preserve"> Castillo)</w:t>
            </w:r>
            <w:r w:rsidR="00D743A6" w:rsidRPr="008844BE">
              <w:rPr>
                <w:rFonts w:ascii="Arial" w:hAnsi="Arial" w:cs="Arial"/>
              </w:rPr>
              <w:t xml:space="preserve"> </w:t>
            </w:r>
            <w:r w:rsidR="00320F1D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         </w:t>
            </w:r>
            <w:r w:rsidR="00077538">
              <w:rPr>
                <w:rFonts w:ascii="Arial" w:hAnsi="Arial" w:cs="Arial"/>
              </w:rPr>
              <w:t>(PRESENTE)</w:t>
            </w:r>
          </w:p>
          <w:p w:rsidR="00D743A6" w:rsidRPr="008844BE" w:rsidRDefault="00D743A6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44BE">
              <w:rPr>
                <w:rFonts w:ascii="Arial" w:hAnsi="Arial" w:cs="Arial"/>
              </w:rPr>
              <w:t>Presidenta de la Comisión Edilicia de Desarrollo Social,</w:t>
            </w:r>
          </w:p>
          <w:p w:rsidR="00D743A6" w:rsidRPr="008844BE" w:rsidRDefault="00D743A6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44BE">
              <w:rPr>
                <w:rFonts w:ascii="Arial" w:hAnsi="Arial" w:cs="Arial"/>
              </w:rPr>
              <w:t>Humano y Participación Ciudadana</w:t>
            </w:r>
            <w:r w:rsidR="00751FF6">
              <w:rPr>
                <w:rFonts w:ascii="Arial" w:hAnsi="Arial" w:cs="Arial"/>
              </w:rPr>
              <w:t>.</w:t>
            </w:r>
          </w:p>
          <w:p w:rsidR="00D743A6" w:rsidRPr="008844BE" w:rsidRDefault="00D743A6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743A6" w:rsidRPr="008844BE" w:rsidRDefault="003441F6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 Francisco Castellanos Horta</w:t>
            </w:r>
            <w:r w:rsidR="00077538">
              <w:rPr>
                <w:rFonts w:ascii="Arial" w:hAnsi="Arial" w:cs="Arial"/>
              </w:rPr>
              <w:t xml:space="preserve">              </w:t>
            </w:r>
            <w:r w:rsidR="00CE4621">
              <w:rPr>
                <w:rFonts w:ascii="Arial" w:hAnsi="Arial" w:cs="Arial"/>
              </w:rPr>
              <w:t xml:space="preserve">                              </w:t>
            </w:r>
            <w:r w:rsidR="00077538">
              <w:rPr>
                <w:rFonts w:ascii="Arial" w:hAnsi="Arial" w:cs="Arial"/>
              </w:rPr>
              <w:t>(PRESENTE)</w:t>
            </w:r>
          </w:p>
          <w:p w:rsidR="00D743A6" w:rsidRDefault="00DF603D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Tesorería Municipal</w:t>
            </w:r>
            <w:r w:rsidR="00D743A6" w:rsidRPr="008844BE">
              <w:rPr>
                <w:rFonts w:ascii="Arial" w:hAnsi="Arial" w:cs="Arial"/>
              </w:rPr>
              <w:t>.</w:t>
            </w:r>
          </w:p>
          <w:p w:rsidR="00DF603D" w:rsidRDefault="00DF603D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F603D" w:rsidRDefault="00DF603D" w:rsidP="00DF60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Cynthia Patricia Cantero Pacheco</w:t>
            </w:r>
          </w:p>
          <w:p w:rsidR="00DF603D" w:rsidRPr="008844BE" w:rsidRDefault="00DF603D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 suplencia Alfonso Hernández Godínez)</w:t>
            </w:r>
            <w:r w:rsidR="00CE4621">
              <w:rPr>
                <w:rFonts w:ascii="Arial" w:hAnsi="Arial" w:cs="Arial"/>
              </w:rPr>
              <w:t xml:space="preserve">                             </w:t>
            </w:r>
            <w:r w:rsidR="00077538">
              <w:rPr>
                <w:rFonts w:ascii="Arial" w:hAnsi="Arial" w:cs="Arial"/>
              </w:rPr>
              <w:t xml:space="preserve"> (PRESENTE)</w:t>
            </w:r>
          </w:p>
          <w:p w:rsidR="00D743A6" w:rsidRPr="008844BE" w:rsidRDefault="00DF603D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Contraloría Ciudadana</w:t>
            </w:r>
            <w:r w:rsidR="00751FF6">
              <w:rPr>
                <w:rFonts w:ascii="Arial" w:hAnsi="Arial" w:cs="Arial"/>
              </w:rPr>
              <w:t>.</w:t>
            </w:r>
          </w:p>
          <w:p w:rsidR="00CE4621" w:rsidRDefault="00CE4621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F603D" w:rsidRDefault="00CE4621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Berenice Vargas Salomón</w:t>
            </w:r>
          </w:p>
          <w:p w:rsidR="00D743A6" w:rsidRPr="008844BE" w:rsidRDefault="00CE4621" w:rsidP="00C149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(En suplencia Eduardo Solorio Alcalá)</w:t>
            </w:r>
            <w:r w:rsidR="00D743A6" w:rsidRPr="008844BE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          </w:t>
            </w:r>
            <w:r w:rsidR="00D61383">
              <w:rPr>
                <w:rFonts w:ascii="Arial" w:hAnsi="Arial" w:cs="Arial"/>
              </w:rPr>
              <w:t>(PRESENTE</w:t>
            </w:r>
            <w:r w:rsidR="00D743A6" w:rsidRPr="008844BE">
              <w:rPr>
                <w:rFonts w:ascii="Arial" w:hAnsi="Arial" w:cs="Arial"/>
              </w:rPr>
              <w:t>)</w:t>
            </w:r>
          </w:p>
          <w:p w:rsidR="00D743A6" w:rsidRDefault="003441F6" w:rsidP="008844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OPD Sistema </w:t>
            </w:r>
            <w:r w:rsidR="00D743A6" w:rsidRPr="008844BE">
              <w:rPr>
                <w:rFonts w:ascii="Arial" w:hAnsi="Arial" w:cs="Arial"/>
              </w:rPr>
              <w:t>DIF Guadalajara.</w:t>
            </w:r>
          </w:p>
          <w:p w:rsidR="00DF603D" w:rsidRDefault="00DF603D" w:rsidP="008844B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F603D" w:rsidRDefault="00CE4621" w:rsidP="008844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 Dolores Cisneros García</w:t>
            </w:r>
            <w:r w:rsidR="00C67235">
              <w:rPr>
                <w:rFonts w:ascii="Arial" w:hAnsi="Arial" w:cs="Arial"/>
              </w:rPr>
              <w:t xml:space="preserve">                                        </w:t>
            </w:r>
            <w:r w:rsidR="00077538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</w:t>
            </w:r>
            <w:r w:rsidR="00C67235">
              <w:rPr>
                <w:rFonts w:ascii="Arial" w:hAnsi="Arial" w:cs="Arial"/>
              </w:rPr>
              <w:t>(PRESENTE</w:t>
            </w:r>
            <w:r w:rsidR="00C67235" w:rsidRPr="008844BE">
              <w:rPr>
                <w:rFonts w:ascii="Arial" w:hAnsi="Arial" w:cs="Arial"/>
              </w:rPr>
              <w:t>)</w:t>
            </w:r>
          </w:p>
          <w:p w:rsidR="00DF603D" w:rsidRDefault="00DF603D" w:rsidP="008844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Consejo Consul</w:t>
            </w:r>
            <w:r w:rsidR="00751FF6">
              <w:rPr>
                <w:rFonts w:ascii="Arial" w:hAnsi="Arial" w:cs="Arial"/>
              </w:rPr>
              <w:t xml:space="preserve">tivo de las Organizaciones </w:t>
            </w:r>
          </w:p>
          <w:p w:rsidR="00751FF6" w:rsidRDefault="00751FF6" w:rsidP="008844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Sociedad Civil para el Desarrollo</w:t>
            </w:r>
          </w:p>
          <w:p w:rsidR="00751FF6" w:rsidRDefault="00751FF6" w:rsidP="008844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Humano de Guadalajara.</w:t>
            </w:r>
          </w:p>
          <w:p w:rsidR="00CE4621" w:rsidRDefault="00CE4621" w:rsidP="00C6723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67235" w:rsidRDefault="00C67235" w:rsidP="00C672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Consejo Consultivo de las Organizaciones </w:t>
            </w:r>
            <w:r w:rsidR="00CE4621">
              <w:rPr>
                <w:rFonts w:ascii="Arial" w:hAnsi="Arial" w:cs="Arial"/>
              </w:rPr>
              <w:t xml:space="preserve">                               (AUSENTE)</w:t>
            </w:r>
          </w:p>
          <w:p w:rsidR="00C67235" w:rsidRDefault="00C67235" w:rsidP="00C672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Sociedad Civil para el Desarrollo</w:t>
            </w:r>
          </w:p>
          <w:p w:rsidR="00C67235" w:rsidRDefault="00C67235" w:rsidP="00C672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Humano de Guadalajara.</w:t>
            </w:r>
          </w:p>
          <w:p w:rsidR="007778FF" w:rsidRDefault="007778FF" w:rsidP="00C6723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778FF" w:rsidRDefault="00CE4621" w:rsidP="00C672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Itzel Vázquez Camarena</w:t>
            </w:r>
            <w:r w:rsidR="007778FF"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="007778FF">
              <w:rPr>
                <w:rFonts w:ascii="Arial" w:hAnsi="Arial" w:cs="Arial"/>
              </w:rPr>
              <w:t>(PRESENTE)</w:t>
            </w:r>
          </w:p>
          <w:p w:rsidR="00C67235" w:rsidRPr="008844BE" w:rsidRDefault="007778FF" w:rsidP="008844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del Programa Social Acercarnos</w:t>
            </w:r>
          </w:p>
        </w:tc>
      </w:tr>
      <w:tr w:rsidR="000D08A4" w:rsidTr="00C14932">
        <w:trPr>
          <w:trHeight w:val="2148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8A4" w:rsidRDefault="000D08A4" w:rsidP="00EE555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743A6" w:rsidRDefault="00D743A6" w:rsidP="00FC48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D743A6" w:rsidRDefault="00D743A6" w:rsidP="00FC48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C48D7" w:rsidRPr="00FC48D7" w:rsidRDefault="00D743A6" w:rsidP="00EE5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MINUTA</w:t>
      </w:r>
    </w:p>
    <w:p w:rsidR="00FC48D7" w:rsidRPr="00FC48D7" w:rsidRDefault="00FC48D7" w:rsidP="00FC4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A3EE1" w:rsidRDefault="00030C37" w:rsidP="008B6D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 Punto.-</w:t>
      </w:r>
    </w:p>
    <w:p w:rsidR="00385213" w:rsidRDefault="00385213" w:rsidP="008B6D4B">
      <w:pPr>
        <w:jc w:val="both"/>
        <w:rPr>
          <w:rFonts w:ascii="Arial" w:hAnsi="Arial" w:cs="Arial"/>
        </w:rPr>
      </w:pPr>
      <w:r w:rsidRPr="00E0503E">
        <w:rPr>
          <w:rFonts w:ascii="Arial" w:hAnsi="Arial" w:cs="Arial"/>
          <w:b/>
        </w:rPr>
        <w:t>Presidente</w:t>
      </w:r>
      <w:r w:rsidR="0041628C">
        <w:rPr>
          <w:rFonts w:ascii="Arial" w:hAnsi="Arial" w:cs="Arial"/>
          <w:b/>
        </w:rPr>
        <w:t xml:space="preserve"> </w:t>
      </w:r>
      <w:r w:rsidR="00CE4621">
        <w:rPr>
          <w:rFonts w:ascii="Arial" w:hAnsi="Arial" w:cs="Arial"/>
          <w:b/>
        </w:rPr>
        <w:t>Francisco Javier Romo Mendoza</w:t>
      </w:r>
      <w:r w:rsidR="00A025FB" w:rsidRPr="00E0503E">
        <w:rPr>
          <w:rFonts w:ascii="Arial" w:hAnsi="Arial" w:cs="Arial"/>
          <w:b/>
        </w:rPr>
        <w:t xml:space="preserve">: </w:t>
      </w:r>
      <w:r w:rsidR="00CE4621">
        <w:rPr>
          <w:rFonts w:ascii="Arial" w:hAnsi="Arial" w:cs="Arial"/>
        </w:rPr>
        <w:t>Buenos días</w:t>
      </w:r>
      <w:r w:rsidR="00D11716">
        <w:rPr>
          <w:rFonts w:ascii="Arial" w:hAnsi="Arial" w:cs="Arial"/>
        </w:rPr>
        <w:t xml:space="preserve">, </w:t>
      </w:r>
      <w:r w:rsidRPr="00E0503E">
        <w:rPr>
          <w:rFonts w:ascii="Arial" w:hAnsi="Arial" w:cs="Arial"/>
        </w:rPr>
        <w:t>agradezco su asistenci</w:t>
      </w:r>
      <w:r w:rsidR="00CE4621">
        <w:rPr>
          <w:rFonts w:ascii="Arial" w:hAnsi="Arial" w:cs="Arial"/>
        </w:rPr>
        <w:t>a y les doy la bienvenida a la Instalación y</w:t>
      </w:r>
      <w:r w:rsidRPr="00E0503E">
        <w:rPr>
          <w:rFonts w:ascii="Arial" w:hAnsi="Arial" w:cs="Arial"/>
        </w:rPr>
        <w:t xml:space="preserve"> </w:t>
      </w:r>
      <w:r w:rsidR="00CE4621">
        <w:rPr>
          <w:rFonts w:ascii="Arial" w:hAnsi="Arial" w:cs="Arial"/>
        </w:rPr>
        <w:t>Primera</w:t>
      </w:r>
      <w:r w:rsidRPr="00E0503E">
        <w:rPr>
          <w:rFonts w:ascii="Arial" w:hAnsi="Arial" w:cs="Arial"/>
        </w:rPr>
        <w:t xml:space="preserve"> </w:t>
      </w:r>
      <w:r w:rsidR="0004415C" w:rsidRPr="00E0503E">
        <w:rPr>
          <w:rFonts w:ascii="Arial" w:hAnsi="Arial" w:cs="Arial"/>
        </w:rPr>
        <w:t>Sesión</w:t>
      </w:r>
      <w:r w:rsidRPr="00E0503E">
        <w:rPr>
          <w:rFonts w:ascii="Arial" w:hAnsi="Arial" w:cs="Arial"/>
        </w:rPr>
        <w:t xml:space="preserve"> del Comité Dictaminador del Prog</w:t>
      </w:r>
      <w:r w:rsidR="0004415C" w:rsidRPr="00E0503E">
        <w:rPr>
          <w:rFonts w:ascii="Arial" w:hAnsi="Arial" w:cs="Arial"/>
        </w:rPr>
        <w:t>rama “Acercarnos”; y siendo l</w:t>
      </w:r>
      <w:r w:rsidR="00CE4621">
        <w:rPr>
          <w:rFonts w:ascii="Arial" w:hAnsi="Arial" w:cs="Arial"/>
        </w:rPr>
        <w:t>as 11 horas con 16 minutos del día 13 de Febrero del 2024</w:t>
      </w:r>
      <w:r w:rsidR="008C21B8">
        <w:rPr>
          <w:rFonts w:ascii="Arial" w:hAnsi="Arial" w:cs="Arial"/>
        </w:rPr>
        <w:t xml:space="preserve">, </w:t>
      </w:r>
      <w:r w:rsidR="00566702">
        <w:rPr>
          <w:rFonts w:ascii="Arial" w:hAnsi="Arial" w:cs="Arial"/>
        </w:rPr>
        <w:t>damos</w:t>
      </w:r>
      <w:r w:rsidRPr="00E0503E">
        <w:rPr>
          <w:rFonts w:ascii="Arial" w:hAnsi="Arial" w:cs="Arial"/>
        </w:rPr>
        <w:t xml:space="preserve"> inicio a los trabajos de este Comité.</w:t>
      </w:r>
    </w:p>
    <w:p w:rsidR="00030C37" w:rsidRPr="00030C37" w:rsidRDefault="00030C37" w:rsidP="008B6D4B">
      <w:pPr>
        <w:jc w:val="both"/>
        <w:rPr>
          <w:rFonts w:ascii="Arial" w:hAnsi="Arial" w:cs="Arial"/>
          <w:b/>
        </w:rPr>
      </w:pPr>
      <w:r w:rsidRPr="00030C37">
        <w:rPr>
          <w:rFonts w:ascii="Arial" w:hAnsi="Arial" w:cs="Arial"/>
          <w:b/>
        </w:rPr>
        <w:lastRenderedPageBreak/>
        <w:t>Segundo Punto.-</w:t>
      </w:r>
    </w:p>
    <w:p w:rsidR="00385213" w:rsidRPr="00E0503E" w:rsidRDefault="00BF6152" w:rsidP="008B6D4B">
      <w:pPr>
        <w:jc w:val="both"/>
        <w:rPr>
          <w:rFonts w:ascii="Arial" w:hAnsi="Arial" w:cs="Arial"/>
        </w:rPr>
      </w:pPr>
      <w:r w:rsidRPr="00E0503E">
        <w:rPr>
          <w:rFonts w:ascii="Arial" w:hAnsi="Arial" w:cs="Arial"/>
          <w:b/>
        </w:rPr>
        <w:t xml:space="preserve">Presidente </w:t>
      </w:r>
      <w:r w:rsidR="00C7670C">
        <w:rPr>
          <w:rFonts w:ascii="Arial" w:hAnsi="Arial" w:cs="Arial"/>
          <w:b/>
        </w:rPr>
        <w:t>Francisco Javier Romo Mendoza</w:t>
      </w:r>
      <w:r w:rsidRPr="00E0503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385213" w:rsidRPr="00E0503E">
        <w:rPr>
          <w:rFonts w:ascii="Arial" w:hAnsi="Arial" w:cs="Arial"/>
        </w:rPr>
        <w:t>Para continuar</w:t>
      </w:r>
      <w:r w:rsidR="00266DBE">
        <w:rPr>
          <w:rFonts w:ascii="Arial" w:hAnsi="Arial" w:cs="Arial"/>
        </w:rPr>
        <w:t>, le solicito a la</w:t>
      </w:r>
      <w:r w:rsidR="0004415C" w:rsidRPr="00E0503E">
        <w:rPr>
          <w:rFonts w:ascii="Arial" w:hAnsi="Arial" w:cs="Arial"/>
        </w:rPr>
        <w:t xml:space="preserve"> </w:t>
      </w:r>
      <w:r w:rsidR="00CF01C3">
        <w:rPr>
          <w:rFonts w:ascii="Arial" w:hAnsi="Arial" w:cs="Arial"/>
        </w:rPr>
        <w:t>S</w:t>
      </w:r>
      <w:r w:rsidR="00047C76" w:rsidRPr="00E0503E">
        <w:rPr>
          <w:rFonts w:ascii="Arial" w:hAnsi="Arial" w:cs="Arial"/>
        </w:rPr>
        <w:t>ecr</w:t>
      </w:r>
      <w:r w:rsidR="00266DBE">
        <w:rPr>
          <w:rFonts w:ascii="Arial" w:hAnsi="Arial" w:cs="Arial"/>
        </w:rPr>
        <w:t>etaria técnica</w:t>
      </w:r>
      <w:r w:rsidR="008C21B8">
        <w:rPr>
          <w:rFonts w:ascii="Arial" w:hAnsi="Arial" w:cs="Arial"/>
        </w:rPr>
        <w:t>, proceda con la lista de a</w:t>
      </w:r>
      <w:r w:rsidR="00385213" w:rsidRPr="00E0503E">
        <w:rPr>
          <w:rFonts w:ascii="Arial" w:hAnsi="Arial" w:cs="Arial"/>
        </w:rPr>
        <w:t>sistencia para verificar quórum legal.</w:t>
      </w:r>
    </w:p>
    <w:p w:rsidR="00C7670C" w:rsidRDefault="00C7670C" w:rsidP="00715B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</w:t>
      </w:r>
      <w:r w:rsidR="00266DBE">
        <w:rPr>
          <w:rFonts w:ascii="Arial" w:hAnsi="Arial" w:cs="Arial"/>
          <w:b/>
        </w:rPr>
        <w:t xml:space="preserve"> Técnica</w:t>
      </w:r>
      <w:r>
        <w:rPr>
          <w:rFonts w:ascii="Arial" w:hAnsi="Arial" w:cs="Arial"/>
          <w:b/>
        </w:rPr>
        <w:t xml:space="preserve"> Itzel Vázquez Camarena:</w:t>
      </w:r>
      <w:r w:rsidR="00A025FB" w:rsidRPr="00E0503E">
        <w:rPr>
          <w:rFonts w:ascii="Arial" w:hAnsi="Arial" w:cs="Arial"/>
        </w:rPr>
        <w:t xml:space="preserve"> </w:t>
      </w:r>
      <w:r w:rsidR="00D2674D">
        <w:rPr>
          <w:rFonts w:ascii="Arial" w:hAnsi="Arial" w:cs="Arial"/>
        </w:rPr>
        <w:t>Buen día, c</w:t>
      </w:r>
      <w:r w:rsidR="00385213" w:rsidRPr="00E0503E">
        <w:rPr>
          <w:rFonts w:ascii="Arial" w:hAnsi="Arial" w:cs="Arial"/>
        </w:rPr>
        <w:t>omo lo indica el presidente, procederé a tomar lista de asistencia de las y los miembros de este Comité:</w:t>
      </w:r>
    </w:p>
    <w:p w:rsidR="00C7670C" w:rsidRPr="008844BE" w:rsidRDefault="00C7670C" w:rsidP="00C767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Francisco Javier Romo Mendoza</w:t>
      </w:r>
      <w:r w:rsidRPr="008844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  <w:r w:rsidR="00CF01C3">
        <w:rPr>
          <w:rFonts w:ascii="Arial" w:hAnsi="Arial" w:cs="Arial"/>
        </w:rPr>
        <w:t xml:space="preserve">                               </w:t>
      </w:r>
      <w:r w:rsidRPr="008844BE">
        <w:rPr>
          <w:rFonts w:ascii="Arial" w:hAnsi="Arial" w:cs="Arial"/>
        </w:rPr>
        <w:t>(PRESENTE)</w:t>
      </w:r>
    </w:p>
    <w:p w:rsidR="00C7670C" w:rsidRPr="008844BE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 w:rsidRPr="008844BE">
        <w:rPr>
          <w:rFonts w:ascii="Arial" w:hAnsi="Arial" w:cs="Arial"/>
        </w:rPr>
        <w:t>Coordinador General de Combate a la Desigualdad</w:t>
      </w:r>
    </w:p>
    <w:p w:rsidR="00C7670C" w:rsidRPr="008844BE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 w:rsidRPr="008844BE">
        <w:rPr>
          <w:rFonts w:ascii="Arial" w:hAnsi="Arial" w:cs="Arial"/>
        </w:rPr>
        <w:t xml:space="preserve">Presidente del Comité Dictaminador del Programa Social: </w:t>
      </w:r>
    </w:p>
    <w:p w:rsidR="00C7670C" w:rsidRPr="008844BE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 w:rsidRPr="008844BE">
        <w:rPr>
          <w:rFonts w:ascii="Arial" w:hAnsi="Arial" w:cs="Arial"/>
        </w:rPr>
        <w:t xml:space="preserve"> “Acercarnos”</w:t>
      </w:r>
    </w:p>
    <w:p w:rsidR="00C7670C" w:rsidRPr="008844BE" w:rsidRDefault="00C7670C" w:rsidP="00C7670C">
      <w:pPr>
        <w:spacing w:after="0" w:line="240" w:lineRule="auto"/>
        <w:jc w:val="both"/>
        <w:rPr>
          <w:rFonts w:ascii="Arial" w:hAnsi="Arial" w:cs="Arial"/>
        </w:rPr>
      </w:pPr>
    </w:p>
    <w:p w:rsidR="00C7670C" w:rsidRPr="008844BE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 w:rsidRPr="008844BE">
        <w:rPr>
          <w:rFonts w:ascii="Arial" w:hAnsi="Arial" w:cs="Arial"/>
        </w:rPr>
        <w:t>Miguel Sainz Loyola</w:t>
      </w:r>
      <w:r>
        <w:rPr>
          <w:rFonts w:ascii="Arial" w:hAnsi="Arial" w:cs="Arial"/>
        </w:rPr>
        <w:t xml:space="preserve">                                 </w:t>
      </w:r>
      <w:r w:rsidR="00CF01C3">
        <w:rPr>
          <w:rFonts w:ascii="Arial" w:hAnsi="Arial" w:cs="Arial"/>
        </w:rPr>
        <w:t xml:space="preserve">                               </w:t>
      </w:r>
      <w:r w:rsidRPr="008844BE">
        <w:rPr>
          <w:rFonts w:ascii="Arial" w:hAnsi="Arial" w:cs="Arial"/>
        </w:rPr>
        <w:t>(PRESENTE)</w:t>
      </w:r>
    </w:p>
    <w:p w:rsidR="00C7670C" w:rsidRPr="008844BE" w:rsidRDefault="00C7670C" w:rsidP="00C7670C">
      <w:pPr>
        <w:tabs>
          <w:tab w:val="left" w:pos="6372"/>
        </w:tabs>
        <w:spacing w:after="0" w:line="240" w:lineRule="auto"/>
        <w:jc w:val="both"/>
        <w:rPr>
          <w:rFonts w:ascii="Arial" w:hAnsi="Arial" w:cs="Arial"/>
        </w:rPr>
      </w:pPr>
      <w:r w:rsidRPr="008844BE">
        <w:rPr>
          <w:rFonts w:ascii="Arial" w:hAnsi="Arial" w:cs="Arial"/>
        </w:rPr>
        <w:t>Director de Programas Sociales del Gobierno de Guadalajara</w:t>
      </w:r>
      <w:r>
        <w:rPr>
          <w:rFonts w:ascii="Arial" w:hAnsi="Arial" w:cs="Arial"/>
        </w:rPr>
        <w:t>.</w:t>
      </w:r>
    </w:p>
    <w:p w:rsidR="00C7670C" w:rsidRPr="008844BE" w:rsidRDefault="00C7670C" w:rsidP="00C7670C">
      <w:pPr>
        <w:spacing w:after="0" w:line="240" w:lineRule="auto"/>
        <w:jc w:val="both"/>
        <w:rPr>
          <w:rFonts w:ascii="Arial" w:hAnsi="Arial" w:cs="Arial"/>
        </w:rPr>
      </w:pP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 w:rsidRPr="008844BE">
        <w:rPr>
          <w:rFonts w:ascii="Arial" w:hAnsi="Arial" w:cs="Arial"/>
        </w:rPr>
        <w:t>Regidora Ana Gabriela Velasco García</w:t>
      </w:r>
    </w:p>
    <w:p w:rsidR="00C7670C" w:rsidRPr="008844BE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(En suplencia Roberto Leonel Modesto Castillo)</w:t>
      </w:r>
      <w:r w:rsidRPr="008844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(PRESENTE)</w:t>
      </w:r>
    </w:p>
    <w:p w:rsidR="00C7670C" w:rsidRPr="008844BE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 w:rsidRPr="008844BE">
        <w:rPr>
          <w:rFonts w:ascii="Arial" w:hAnsi="Arial" w:cs="Arial"/>
        </w:rPr>
        <w:t>Presidenta de la Comisión Edilicia de Desarrollo Social,</w:t>
      </w:r>
    </w:p>
    <w:p w:rsidR="00C7670C" w:rsidRPr="008844BE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 w:rsidRPr="008844BE">
        <w:rPr>
          <w:rFonts w:ascii="Arial" w:hAnsi="Arial" w:cs="Arial"/>
        </w:rPr>
        <w:t>Humano y Participación Ciudadana</w:t>
      </w:r>
      <w:r>
        <w:rPr>
          <w:rFonts w:ascii="Arial" w:hAnsi="Arial" w:cs="Arial"/>
        </w:rPr>
        <w:t>.</w:t>
      </w:r>
    </w:p>
    <w:p w:rsidR="00C7670C" w:rsidRPr="008844BE" w:rsidRDefault="00C7670C" w:rsidP="00C7670C">
      <w:pPr>
        <w:spacing w:after="0" w:line="240" w:lineRule="auto"/>
        <w:jc w:val="both"/>
        <w:rPr>
          <w:rFonts w:ascii="Arial" w:hAnsi="Arial" w:cs="Arial"/>
        </w:rPr>
      </w:pPr>
    </w:p>
    <w:p w:rsidR="00C7670C" w:rsidRPr="008844BE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Juan Francisco Castellanos Horta                                            (PRESENTE)</w:t>
      </w: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Tesorería Municipal</w:t>
      </w:r>
      <w:r w:rsidRPr="008844BE">
        <w:rPr>
          <w:rFonts w:ascii="Arial" w:hAnsi="Arial" w:cs="Arial"/>
        </w:rPr>
        <w:t>.</w:t>
      </w: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</w:p>
    <w:p w:rsidR="00C7670C" w:rsidRDefault="00C7670C" w:rsidP="00C767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Cynthia Patricia Cantero Pacheco</w:t>
      </w:r>
    </w:p>
    <w:p w:rsidR="00C7670C" w:rsidRPr="008844BE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(En suplencia Alfonso Hernández Godínez)                              (PRESENTE)</w:t>
      </w:r>
    </w:p>
    <w:p w:rsidR="00C7670C" w:rsidRPr="008844BE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Contraloría Ciudadana.</w:t>
      </w: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Diana Berenice Vargas Salomón</w:t>
      </w:r>
    </w:p>
    <w:p w:rsidR="00C7670C" w:rsidRPr="008844BE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(En suplencia Eduardo Solorio Alcalá)</w:t>
      </w:r>
      <w:r w:rsidRPr="008844B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  (PRESENTE</w:t>
      </w:r>
      <w:r w:rsidRPr="008844BE">
        <w:rPr>
          <w:rFonts w:ascii="Arial" w:hAnsi="Arial" w:cs="Arial"/>
        </w:rPr>
        <w:t>)</w:t>
      </w: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OPD Sistema </w:t>
      </w:r>
      <w:r w:rsidRPr="008844BE">
        <w:rPr>
          <w:rFonts w:ascii="Arial" w:hAnsi="Arial" w:cs="Arial"/>
        </w:rPr>
        <w:t>DIF Guadalajara.</w:t>
      </w: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María Dolores Cisneros García                                                (PRESENTE</w:t>
      </w:r>
      <w:r w:rsidRPr="008844BE">
        <w:rPr>
          <w:rFonts w:ascii="Arial" w:hAnsi="Arial" w:cs="Arial"/>
        </w:rPr>
        <w:t>)</w:t>
      </w: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Consejo Consultivo de las Organizaciones </w:t>
      </w: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la Sociedad Civil para el Desarrollo</w:t>
      </w: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Humano de Guadalajara.</w:t>
      </w: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Consejo Consultivo de las Organizaciones                                (AUSENTE)</w:t>
      </w: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la Sociedad Civil para el Desarrollo</w:t>
      </w: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Humano de Guadalajara.</w:t>
      </w: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</w:p>
    <w:p w:rsidR="00C7670C" w:rsidRDefault="00C7670C" w:rsidP="00C767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Itzel Vázquez Camarena                        </w:t>
      </w:r>
      <w:r w:rsidR="00CF01C3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(PRESENTE)</w:t>
      </w:r>
    </w:p>
    <w:p w:rsidR="00385213" w:rsidRPr="00E0503E" w:rsidRDefault="00C7670C" w:rsidP="00C767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Jefe del Programa Social Acercarnos</w:t>
      </w:r>
      <w:r w:rsidR="00385213" w:rsidRPr="00E0503E">
        <w:rPr>
          <w:rFonts w:ascii="Arial" w:hAnsi="Arial" w:cs="Arial"/>
        </w:rPr>
        <w:t xml:space="preserve"> </w:t>
      </w:r>
    </w:p>
    <w:p w:rsidR="00813260" w:rsidRDefault="00813260" w:rsidP="007778FF">
      <w:pPr>
        <w:spacing w:after="0" w:line="240" w:lineRule="auto"/>
        <w:rPr>
          <w:rFonts w:ascii="Arial" w:hAnsi="Arial" w:cs="Arial"/>
        </w:rPr>
      </w:pPr>
    </w:p>
    <w:p w:rsidR="00A36794" w:rsidRPr="00E0503E" w:rsidRDefault="00A36794" w:rsidP="00385213">
      <w:pPr>
        <w:rPr>
          <w:rFonts w:ascii="Arial" w:hAnsi="Arial" w:cs="Arial"/>
        </w:rPr>
      </w:pPr>
    </w:p>
    <w:p w:rsidR="00385213" w:rsidRDefault="00A025FB" w:rsidP="00715B08">
      <w:pPr>
        <w:jc w:val="both"/>
        <w:rPr>
          <w:rFonts w:ascii="Arial" w:hAnsi="Arial" w:cs="Arial"/>
        </w:rPr>
      </w:pPr>
      <w:r w:rsidRPr="00E0503E">
        <w:rPr>
          <w:rFonts w:ascii="Arial" w:hAnsi="Arial" w:cs="Arial"/>
          <w:b/>
        </w:rPr>
        <w:t>Presidente</w:t>
      </w:r>
      <w:r w:rsidR="008F7FDE" w:rsidRPr="008F7FDE">
        <w:rPr>
          <w:rFonts w:ascii="Arial" w:hAnsi="Arial" w:cs="Arial"/>
          <w:b/>
        </w:rPr>
        <w:t xml:space="preserve"> </w:t>
      </w:r>
      <w:r w:rsidR="00C7670C">
        <w:rPr>
          <w:rFonts w:ascii="Arial" w:hAnsi="Arial" w:cs="Arial"/>
          <w:b/>
        </w:rPr>
        <w:t>Francisco Javier Romo Mendoza</w:t>
      </w:r>
      <w:r w:rsidRPr="00E0503E">
        <w:rPr>
          <w:rFonts w:ascii="Arial" w:hAnsi="Arial" w:cs="Arial"/>
          <w:b/>
        </w:rPr>
        <w:t>:</w:t>
      </w:r>
      <w:r w:rsidRPr="00E0503E">
        <w:rPr>
          <w:rFonts w:ascii="Arial" w:hAnsi="Arial" w:cs="Arial"/>
        </w:rPr>
        <w:t xml:space="preserve"> </w:t>
      </w:r>
      <w:r w:rsidR="00385213" w:rsidRPr="00E0503E">
        <w:rPr>
          <w:rFonts w:ascii="Arial" w:hAnsi="Arial" w:cs="Arial"/>
        </w:rPr>
        <w:t>En vir</w:t>
      </w:r>
      <w:r w:rsidR="00D2674D">
        <w:rPr>
          <w:rFonts w:ascii="Arial" w:hAnsi="Arial" w:cs="Arial"/>
        </w:rPr>
        <w:t>tud de la asistencia, el comité</w:t>
      </w:r>
      <w:r w:rsidR="00C649C8">
        <w:rPr>
          <w:rFonts w:ascii="Arial" w:hAnsi="Arial" w:cs="Arial"/>
        </w:rPr>
        <w:t xml:space="preserve"> cuenta con quó</w:t>
      </w:r>
      <w:r w:rsidR="00385213" w:rsidRPr="00E0503E">
        <w:rPr>
          <w:rFonts w:ascii="Arial" w:hAnsi="Arial" w:cs="Arial"/>
        </w:rPr>
        <w:t>rum reglamentario para sesi</w:t>
      </w:r>
      <w:r w:rsidR="0061067A">
        <w:rPr>
          <w:rFonts w:ascii="Arial" w:hAnsi="Arial" w:cs="Arial"/>
        </w:rPr>
        <w:t>onar por lo que siendo las 11 horas con 18 minutos del día 13 de Febrero de 2024 damos inicio a la Instalación y Primera</w:t>
      </w:r>
      <w:r w:rsidR="002B6D4B">
        <w:rPr>
          <w:rFonts w:ascii="Arial" w:hAnsi="Arial" w:cs="Arial"/>
        </w:rPr>
        <w:t xml:space="preserve"> Sesión Ordinaria</w:t>
      </w:r>
      <w:r w:rsidR="008F7FDE">
        <w:rPr>
          <w:rFonts w:ascii="Arial" w:hAnsi="Arial" w:cs="Arial"/>
        </w:rPr>
        <w:t xml:space="preserve"> </w:t>
      </w:r>
      <w:r w:rsidR="002B6D4B">
        <w:rPr>
          <w:rFonts w:ascii="Arial" w:hAnsi="Arial" w:cs="Arial"/>
        </w:rPr>
        <w:t>d</w:t>
      </w:r>
      <w:r w:rsidR="008F7FDE">
        <w:rPr>
          <w:rFonts w:ascii="Arial" w:hAnsi="Arial" w:cs="Arial"/>
        </w:rPr>
        <w:t>el Comité Dictaminador</w:t>
      </w:r>
      <w:r w:rsidRPr="00E0503E">
        <w:rPr>
          <w:rFonts w:ascii="Arial" w:hAnsi="Arial" w:cs="Arial"/>
        </w:rPr>
        <w:t xml:space="preserve"> del Programa</w:t>
      </w:r>
      <w:r w:rsidR="008F7FDE">
        <w:rPr>
          <w:rFonts w:ascii="Arial" w:hAnsi="Arial" w:cs="Arial"/>
        </w:rPr>
        <w:t xml:space="preserve"> Social</w:t>
      </w:r>
      <w:r w:rsidRPr="00E0503E">
        <w:rPr>
          <w:rFonts w:ascii="Arial" w:hAnsi="Arial" w:cs="Arial"/>
        </w:rPr>
        <w:t xml:space="preserve"> “Acercarnos</w:t>
      </w:r>
      <w:r w:rsidR="00385213" w:rsidRPr="00E0503E">
        <w:rPr>
          <w:rFonts w:ascii="Arial" w:hAnsi="Arial" w:cs="Arial"/>
        </w:rPr>
        <w:t>”.</w:t>
      </w:r>
    </w:p>
    <w:p w:rsidR="00030C37" w:rsidRPr="00030C37" w:rsidRDefault="00030C37" w:rsidP="00715B08">
      <w:pPr>
        <w:jc w:val="both"/>
        <w:rPr>
          <w:rFonts w:ascii="Arial" w:hAnsi="Arial" w:cs="Arial"/>
          <w:b/>
        </w:rPr>
      </w:pPr>
      <w:r w:rsidRPr="00030C37">
        <w:rPr>
          <w:rFonts w:ascii="Arial" w:hAnsi="Arial" w:cs="Arial"/>
          <w:b/>
        </w:rPr>
        <w:t>Tercer Punto.-</w:t>
      </w:r>
    </w:p>
    <w:p w:rsidR="00385213" w:rsidRPr="00E0503E" w:rsidRDefault="00BF6152" w:rsidP="00715B08">
      <w:pPr>
        <w:jc w:val="both"/>
        <w:rPr>
          <w:rFonts w:ascii="Arial" w:hAnsi="Arial" w:cs="Arial"/>
        </w:rPr>
      </w:pPr>
      <w:r w:rsidRPr="00E0503E">
        <w:rPr>
          <w:rFonts w:ascii="Arial" w:hAnsi="Arial" w:cs="Arial"/>
          <w:b/>
        </w:rPr>
        <w:t xml:space="preserve">Presidente </w:t>
      </w:r>
      <w:r w:rsidR="00C7670C">
        <w:rPr>
          <w:rFonts w:ascii="Arial" w:hAnsi="Arial" w:cs="Arial"/>
          <w:b/>
        </w:rPr>
        <w:t>Francisco Javier Romo Mendoza</w:t>
      </w:r>
      <w:r w:rsidRPr="00E0503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8B6D4B" w:rsidRPr="00E0503E">
        <w:rPr>
          <w:rFonts w:ascii="Arial" w:hAnsi="Arial" w:cs="Arial"/>
        </w:rPr>
        <w:t>En</w:t>
      </w:r>
      <w:r w:rsidR="00030C37">
        <w:rPr>
          <w:rFonts w:ascii="Arial" w:hAnsi="Arial" w:cs="Arial"/>
        </w:rPr>
        <w:t xml:space="preserve"> el desarrollo de la sesión</w:t>
      </w:r>
      <w:r w:rsidR="00483FEF">
        <w:rPr>
          <w:rFonts w:ascii="Arial" w:hAnsi="Arial" w:cs="Arial"/>
        </w:rPr>
        <w:t>, tenemos la l</w:t>
      </w:r>
      <w:r w:rsidR="00385213" w:rsidRPr="00E0503E">
        <w:rPr>
          <w:rFonts w:ascii="Arial" w:hAnsi="Arial" w:cs="Arial"/>
        </w:rPr>
        <w:t xml:space="preserve">ectura, y en su caso, </w:t>
      </w:r>
      <w:r w:rsidR="008B6D4B" w:rsidRPr="00E0503E">
        <w:rPr>
          <w:rFonts w:ascii="Arial" w:hAnsi="Arial" w:cs="Arial"/>
        </w:rPr>
        <w:t>aprobación</w:t>
      </w:r>
      <w:r w:rsidR="00385213" w:rsidRPr="00E0503E">
        <w:rPr>
          <w:rFonts w:ascii="Arial" w:hAnsi="Arial" w:cs="Arial"/>
        </w:rPr>
        <w:t xml:space="preserve"> del Orden del </w:t>
      </w:r>
      <w:r w:rsidR="00483FEF">
        <w:rPr>
          <w:rFonts w:ascii="Arial" w:hAnsi="Arial" w:cs="Arial"/>
        </w:rPr>
        <w:t>d</w:t>
      </w:r>
      <w:r w:rsidR="008B6D4B" w:rsidRPr="00E0503E">
        <w:rPr>
          <w:rFonts w:ascii="Arial" w:hAnsi="Arial" w:cs="Arial"/>
        </w:rPr>
        <w:t>ía</w:t>
      </w:r>
      <w:r w:rsidR="00385213" w:rsidRPr="00E0503E">
        <w:rPr>
          <w:rFonts w:ascii="Arial" w:hAnsi="Arial" w:cs="Arial"/>
        </w:rPr>
        <w:t xml:space="preserve"> propuesto, le pido a la Secretaria </w:t>
      </w:r>
      <w:r w:rsidR="008B6D4B" w:rsidRPr="00E0503E">
        <w:rPr>
          <w:rFonts w:ascii="Arial" w:hAnsi="Arial" w:cs="Arial"/>
        </w:rPr>
        <w:t>Técnica</w:t>
      </w:r>
      <w:r w:rsidR="00385213" w:rsidRPr="00E0503E">
        <w:rPr>
          <w:rFonts w:ascii="Arial" w:hAnsi="Arial" w:cs="Arial"/>
        </w:rPr>
        <w:t xml:space="preserve"> haga uso de la voz. </w:t>
      </w:r>
    </w:p>
    <w:p w:rsidR="00385213" w:rsidRPr="00E0503E" w:rsidRDefault="0061067A" w:rsidP="00715B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Secretaria</w:t>
      </w:r>
      <w:r w:rsidR="00A025FB" w:rsidRPr="007525C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Técnica Itzel Vázquez Camarena</w:t>
      </w:r>
      <w:r w:rsidR="00A025FB" w:rsidRPr="007525CA">
        <w:rPr>
          <w:rFonts w:ascii="Arial" w:hAnsi="Arial" w:cs="Arial"/>
          <w:b/>
        </w:rPr>
        <w:t>:</w:t>
      </w:r>
      <w:r w:rsidR="00A025FB" w:rsidRPr="00E0503E">
        <w:rPr>
          <w:rFonts w:ascii="Arial" w:hAnsi="Arial" w:cs="Arial"/>
        </w:rPr>
        <w:t xml:space="preserve"> </w:t>
      </w:r>
      <w:r w:rsidR="00385213" w:rsidRPr="00E0503E">
        <w:rPr>
          <w:rFonts w:ascii="Arial" w:hAnsi="Arial" w:cs="Arial"/>
        </w:rPr>
        <w:t xml:space="preserve">Para esta </w:t>
      </w:r>
      <w:r w:rsidR="008B6D4B" w:rsidRPr="00E0503E">
        <w:rPr>
          <w:rFonts w:ascii="Arial" w:hAnsi="Arial" w:cs="Arial"/>
        </w:rPr>
        <w:t>sesión</w:t>
      </w:r>
      <w:r w:rsidR="00385213" w:rsidRPr="00E0503E">
        <w:rPr>
          <w:rFonts w:ascii="Arial" w:hAnsi="Arial" w:cs="Arial"/>
        </w:rPr>
        <w:t xml:space="preserve">, se propone el siguiente orden del </w:t>
      </w:r>
      <w:r w:rsidR="008B6D4B" w:rsidRPr="00E0503E">
        <w:rPr>
          <w:rFonts w:ascii="Arial" w:hAnsi="Arial" w:cs="Arial"/>
        </w:rPr>
        <w:t>día</w:t>
      </w:r>
      <w:r w:rsidR="00385213" w:rsidRPr="00E0503E">
        <w:rPr>
          <w:rFonts w:ascii="Arial" w:hAnsi="Arial" w:cs="Arial"/>
        </w:rPr>
        <w:t>:</w:t>
      </w:r>
    </w:p>
    <w:p w:rsidR="006F1C7C" w:rsidRDefault="006F1C7C" w:rsidP="00030C37">
      <w:pPr>
        <w:jc w:val="center"/>
        <w:rPr>
          <w:rFonts w:ascii="Arial" w:hAnsi="Arial" w:cs="Arial"/>
          <w:b/>
        </w:rPr>
      </w:pPr>
    </w:p>
    <w:p w:rsidR="00A025FB" w:rsidRDefault="00483FEF" w:rsidP="00030C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</w:t>
      </w:r>
      <w:r w:rsidR="00A025FB" w:rsidRPr="00E0503E">
        <w:rPr>
          <w:rFonts w:ascii="Arial" w:hAnsi="Arial" w:cs="Arial"/>
          <w:b/>
        </w:rPr>
        <w:t>A</w:t>
      </w:r>
    </w:p>
    <w:p w:rsidR="0061067A" w:rsidRPr="0061067A" w:rsidRDefault="0061067A" w:rsidP="0061067A">
      <w:pPr>
        <w:jc w:val="both"/>
        <w:rPr>
          <w:rFonts w:ascii="Arial" w:hAnsi="Arial" w:cs="Arial"/>
          <w:b/>
        </w:rPr>
      </w:pPr>
      <w:r w:rsidRPr="0061067A">
        <w:rPr>
          <w:rFonts w:ascii="Arial" w:hAnsi="Arial" w:cs="Arial"/>
          <w:b/>
        </w:rPr>
        <w:t>1° Bienvenida</w:t>
      </w:r>
    </w:p>
    <w:p w:rsidR="0061067A" w:rsidRPr="0061067A" w:rsidRDefault="0061067A" w:rsidP="0061067A">
      <w:pPr>
        <w:jc w:val="both"/>
        <w:rPr>
          <w:rFonts w:ascii="Arial" w:hAnsi="Arial" w:cs="Arial"/>
          <w:b/>
        </w:rPr>
      </w:pPr>
      <w:r w:rsidRPr="0061067A">
        <w:rPr>
          <w:rFonts w:ascii="Arial" w:hAnsi="Arial" w:cs="Arial"/>
          <w:b/>
        </w:rPr>
        <w:t>2° Lista de asistencia y declaración de Quórum legal.</w:t>
      </w:r>
    </w:p>
    <w:p w:rsidR="0061067A" w:rsidRPr="0061067A" w:rsidRDefault="0061067A" w:rsidP="0061067A">
      <w:pPr>
        <w:jc w:val="both"/>
        <w:rPr>
          <w:rFonts w:ascii="Arial" w:hAnsi="Arial" w:cs="Arial"/>
          <w:b/>
        </w:rPr>
      </w:pPr>
      <w:r w:rsidRPr="0061067A">
        <w:rPr>
          <w:rFonts w:ascii="Arial" w:hAnsi="Arial" w:cs="Arial"/>
          <w:b/>
        </w:rPr>
        <w:t>3° Lectura y en su caso, aprobación del Orden del Día.</w:t>
      </w:r>
    </w:p>
    <w:p w:rsidR="0061067A" w:rsidRPr="0061067A" w:rsidRDefault="0061067A" w:rsidP="0061067A">
      <w:pPr>
        <w:rPr>
          <w:rFonts w:ascii="Arial" w:hAnsi="Arial" w:cs="Arial"/>
          <w:b/>
        </w:rPr>
      </w:pPr>
      <w:r w:rsidRPr="0061067A">
        <w:rPr>
          <w:rFonts w:ascii="Arial" w:hAnsi="Arial" w:cs="Arial"/>
          <w:b/>
        </w:rPr>
        <w:t>4° Instalación del Comité Dictaminador.</w:t>
      </w:r>
    </w:p>
    <w:p w:rsidR="0061067A" w:rsidRPr="0061067A" w:rsidRDefault="0061067A" w:rsidP="0061067A">
      <w:pPr>
        <w:rPr>
          <w:rFonts w:ascii="Arial" w:hAnsi="Arial" w:cs="Arial"/>
          <w:b/>
        </w:rPr>
      </w:pPr>
      <w:r w:rsidRPr="0061067A">
        <w:rPr>
          <w:rFonts w:ascii="Arial" w:hAnsi="Arial" w:cs="Arial"/>
          <w:b/>
        </w:rPr>
        <w:t>5° Propuesta y discusión de tiempos de operatividad del programa.</w:t>
      </w:r>
    </w:p>
    <w:p w:rsidR="0061067A" w:rsidRPr="0061067A" w:rsidRDefault="0061067A" w:rsidP="0061067A">
      <w:pPr>
        <w:jc w:val="both"/>
        <w:rPr>
          <w:rFonts w:ascii="Arial" w:hAnsi="Arial" w:cs="Arial"/>
          <w:b/>
        </w:rPr>
      </w:pPr>
      <w:r w:rsidRPr="0061067A">
        <w:rPr>
          <w:rFonts w:ascii="Arial" w:hAnsi="Arial" w:cs="Arial"/>
          <w:b/>
        </w:rPr>
        <w:t>6° Asuntos generales.</w:t>
      </w:r>
    </w:p>
    <w:p w:rsidR="0061067A" w:rsidRPr="0061067A" w:rsidRDefault="0061067A" w:rsidP="0061067A">
      <w:pPr>
        <w:jc w:val="both"/>
        <w:rPr>
          <w:rFonts w:ascii="Arial" w:hAnsi="Arial" w:cs="Arial"/>
          <w:b/>
        </w:rPr>
      </w:pPr>
      <w:r w:rsidRPr="0061067A">
        <w:rPr>
          <w:rFonts w:ascii="Arial" w:hAnsi="Arial" w:cs="Arial"/>
          <w:b/>
        </w:rPr>
        <w:t>7° Clausura de la sesión.</w:t>
      </w:r>
    </w:p>
    <w:p w:rsidR="0061067A" w:rsidRPr="00E0503E" w:rsidRDefault="0061067A" w:rsidP="00030C37">
      <w:pPr>
        <w:jc w:val="center"/>
        <w:rPr>
          <w:rFonts w:ascii="Arial" w:hAnsi="Arial" w:cs="Arial"/>
          <w:b/>
        </w:rPr>
      </w:pPr>
    </w:p>
    <w:p w:rsidR="0041628C" w:rsidRDefault="0028732B" w:rsidP="00715B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</w:t>
      </w:r>
      <w:r w:rsidR="0041628C">
        <w:rPr>
          <w:rFonts w:ascii="Arial" w:hAnsi="Arial" w:cs="Arial"/>
          <w:b/>
        </w:rPr>
        <w:t xml:space="preserve">dente </w:t>
      </w:r>
      <w:r w:rsidR="00C7670C">
        <w:rPr>
          <w:rFonts w:ascii="Arial" w:hAnsi="Arial" w:cs="Arial"/>
          <w:b/>
        </w:rPr>
        <w:t>Francisco Javier Romo Mendoza</w:t>
      </w:r>
      <w:r w:rsidRPr="00E0503E">
        <w:rPr>
          <w:rFonts w:ascii="Arial" w:hAnsi="Arial" w:cs="Arial"/>
          <w:b/>
        </w:rPr>
        <w:t>:</w:t>
      </w:r>
      <w:r w:rsidR="00B83B4A" w:rsidRPr="00E0503E">
        <w:rPr>
          <w:rFonts w:ascii="Arial" w:hAnsi="Arial" w:cs="Arial"/>
          <w:b/>
        </w:rPr>
        <w:t xml:space="preserve"> </w:t>
      </w:r>
      <w:r w:rsidR="008F7FDE">
        <w:rPr>
          <w:rFonts w:ascii="Arial" w:hAnsi="Arial" w:cs="Arial"/>
        </w:rPr>
        <w:t>En continuación les pregunto ¿aprueban</w:t>
      </w:r>
      <w:r w:rsidR="00385213" w:rsidRPr="00E0503E">
        <w:rPr>
          <w:rFonts w:ascii="Arial" w:hAnsi="Arial" w:cs="Arial"/>
        </w:rPr>
        <w:t xml:space="preserve"> el orden del </w:t>
      </w:r>
      <w:r w:rsidR="008B6D4B" w:rsidRPr="00E0503E">
        <w:rPr>
          <w:rFonts w:ascii="Arial" w:hAnsi="Arial" w:cs="Arial"/>
        </w:rPr>
        <w:t>día</w:t>
      </w:r>
      <w:r w:rsidR="00385213" w:rsidRPr="00E0503E">
        <w:rPr>
          <w:rFonts w:ascii="Arial" w:hAnsi="Arial" w:cs="Arial"/>
        </w:rPr>
        <w:t xml:space="preserve"> propuesto?</w:t>
      </w:r>
    </w:p>
    <w:p w:rsidR="00385213" w:rsidRPr="00E0503E" w:rsidRDefault="00385213" w:rsidP="00715B08">
      <w:pPr>
        <w:jc w:val="both"/>
        <w:rPr>
          <w:rFonts w:ascii="Arial" w:hAnsi="Arial" w:cs="Arial"/>
        </w:rPr>
      </w:pPr>
      <w:r w:rsidRPr="00E0503E">
        <w:rPr>
          <w:rFonts w:ascii="Arial" w:hAnsi="Arial" w:cs="Arial"/>
        </w:rPr>
        <w:t xml:space="preserve"> Favor de manifestarlo levantando su mano.</w:t>
      </w:r>
    </w:p>
    <w:p w:rsidR="00B83B4A" w:rsidRPr="00E0503E" w:rsidRDefault="00B83B4A" w:rsidP="00715B08">
      <w:pPr>
        <w:jc w:val="both"/>
        <w:rPr>
          <w:rFonts w:ascii="Arial" w:hAnsi="Arial" w:cs="Arial"/>
          <w:b/>
        </w:rPr>
      </w:pPr>
      <w:r w:rsidRPr="00E0503E">
        <w:rPr>
          <w:rFonts w:ascii="Arial" w:hAnsi="Arial" w:cs="Arial"/>
          <w:b/>
        </w:rPr>
        <w:t>Votación: (Unánime)</w:t>
      </w:r>
    </w:p>
    <w:p w:rsidR="00B32523" w:rsidRDefault="00B83B4A" w:rsidP="00715B08">
      <w:pPr>
        <w:jc w:val="both"/>
        <w:rPr>
          <w:rFonts w:ascii="Arial" w:hAnsi="Arial" w:cs="Arial"/>
          <w:b/>
        </w:rPr>
      </w:pPr>
      <w:r w:rsidRPr="00E0503E">
        <w:rPr>
          <w:rFonts w:ascii="Arial" w:hAnsi="Arial" w:cs="Arial"/>
          <w:b/>
        </w:rPr>
        <w:t>Acuerdo: Aprobado</w:t>
      </w:r>
    </w:p>
    <w:p w:rsidR="00CD395A" w:rsidRDefault="00B83B4A" w:rsidP="00715B08">
      <w:pPr>
        <w:jc w:val="both"/>
        <w:rPr>
          <w:rFonts w:ascii="Arial" w:hAnsi="Arial" w:cs="Arial"/>
        </w:rPr>
      </w:pPr>
      <w:r w:rsidRPr="00E0503E">
        <w:rPr>
          <w:rFonts w:ascii="Arial" w:hAnsi="Arial" w:cs="Arial"/>
          <w:b/>
        </w:rPr>
        <w:t>Cuarto P</w:t>
      </w:r>
      <w:r w:rsidR="00385213" w:rsidRPr="00E0503E">
        <w:rPr>
          <w:rFonts w:ascii="Arial" w:hAnsi="Arial" w:cs="Arial"/>
          <w:b/>
        </w:rPr>
        <w:t>unto</w:t>
      </w:r>
      <w:r w:rsidR="00CD395A">
        <w:rPr>
          <w:rFonts w:ascii="Arial" w:hAnsi="Arial" w:cs="Arial"/>
        </w:rPr>
        <w:t>.-</w:t>
      </w:r>
    </w:p>
    <w:p w:rsidR="00B3442D" w:rsidRPr="00C271AF" w:rsidRDefault="00100678" w:rsidP="00C271AF">
      <w:pPr>
        <w:jc w:val="both"/>
        <w:rPr>
          <w:rFonts w:ascii="Arial" w:eastAsia="Times New Roman" w:hAnsi="Arial" w:cs="Arial"/>
          <w:color w:val="000000"/>
        </w:rPr>
      </w:pPr>
      <w:r w:rsidRPr="00E0503E">
        <w:rPr>
          <w:rFonts w:ascii="Arial" w:hAnsi="Arial" w:cs="Arial"/>
          <w:b/>
        </w:rPr>
        <w:t xml:space="preserve">Presidente </w:t>
      </w:r>
      <w:r w:rsidR="00C7670C">
        <w:rPr>
          <w:rFonts w:ascii="Arial" w:hAnsi="Arial" w:cs="Arial"/>
          <w:b/>
        </w:rPr>
        <w:t>Francisco Javier Romo Mendoza</w:t>
      </w:r>
      <w:r w:rsidRPr="00E0503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100678">
        <w:rPr>
          <w:rFonts w:ascii="Arial" w:hAnsi="Arial" w:cs="Arial"/>
        </w:rPr>
        <w:t>En es</w:t>
      </w:r>
      <w:r w:rsidR="00C271AF">
        <w:rPr>
          <w:rFonts w:ascii="Arial" w:hAnsi="Arial" w:cs="Arial"/>
        </w:rPr>
        <w:t xml:space="preserve">te punto de esta sesión </w:t>
      </w:r>
      <w:r w:rsidR="00B21D25">
        <w:rPr>
          <w:rFonts w:ascii="Arial" w:hAnsi="Arial" w:cs="Arial"/>
        </w:rPr>
        <w:t>i</w:t>
      </w:r>
      <w:r w:rsidR="00C271AF">
        <w:rPr>
          <w:rFonts w:ascii="Arial" w:hAnsi="Arial" w:cs="Arial"/>
        </w:rPr>
        <w:t>nstalo formalmente el</w:t>
      </w:r>
      <w:r w:rsidR="00B21D25">
        <w:rPr>
          <w:rFonts w:ascii="Arial" w:hAnsi="Arial" w:cs="Arial"/>
        </w:rPr>
        <w:t xml:space="preserve"> comité dictaminador y así damos</w:t>
      </w:r>
      <w:r w:rsidR="00C271AF">
        <w:rPr>
          <w:rFonts w:ascii="Arial" w:hAnsi="Arial" w:cs="Arial"/>
        </w:rPr>
        <w:t xml:space="preserve"> inicio a los trabajos de la primera sesión,</w:t>
      </w:r>
    </w:p>
    <w:p w:rsidR="00BF6152" w:rsidRDefault="00B3442D" w:rsidP="00E11F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</w:t>
      </w:r>
      <w:r w:rsidR="00BF6152" w:rsidRPr="00BF6152">
        <w:rPr>
          <w:rFonts w:ascii="Arial" w:hAnsi="Arial" w:cs="Arial"/>
          <w:b/>
        </w:rPr>
        <w:t xml:space="preserve"> Punto.-</w:t>
      </w:r>
    </w:p>
    <w:p w:rsidR="005A3EE1" w:rsidRDefault="00BF6152" w:rsidP="00C271AF">
      <w:pPr>
        <w:jc w:val="both"/>
        <w:rPr>
          <w:rFonts w:ascii="Arial" w:hAnsi="Arial" w:cs="Arial"/>
        </w:rPr>
      </w:pPr>
      <w:r w:rsidRPr="00E0503E">
        <w:rPr>
          <w:rFonts w:ascii="Arial" w:hAnsi="Arial" w:cs="Arial"/>
          <w:b/>
        </w:rPr>
        <w:t xml:space="preserve">Presidente </w:t>
      </w:r>
      <w:r w:rsidR="00C7670C">
        <w:rPr>
          <w:rFonts w:ascii="Arial" w:hAnsi="Arial" w:cs="Arial"/>
          <w:b/>
        </w:rPr>
        <w:t>Francisco Javier Romo Mendoza</w:t>
      </w:r>
      <w:r w:rsidRPr="00E0503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C271AF">
        <w:rPr>
          <w:rFonts w:ascii="Arial" w:hAnsi="Arial" w:cs="Arial"/>
        </w:rPr>
        <w:t xml:space="preserve">En el </w:t>
      </w:r>
      <w:r w:rsidRPr="00BF6152">
        <w:rPr>
          <w:rFonts w:ascii="Arial" w:hAnsi="Arial" w:cs="Arial"/>
        </w:rPr>
        <w:t>punto del orden del día</w:t>
      </w:r>
      <w:r>
        <w:rPr>
          <w:rFonts w:ascii="Arial" w:hAnsi="Arial" w:cs="Arial"/>
          <w:b/>
        </w:rPr>
        <w:t xml:space="preserve"> </w:t>
      </w:r>
      <w:r w:rsidR="00C271AF">
        <w:rPr>
          <w:rFonts w:ascii="Arial" w:hAnsi="Arial" w:cs="Arial"/>
        </w:rPr>
        <w:t>solicito a la secretaria técnica haga uso de la voz para presentar los tiempos de operatividad del programa.</w:t>
      </w:r>
    </w:p>
    <w:p w:rsidR="00C271AF" w:rsidRDefault="00C271AF" w:rsidP="00C271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</w:t>
      </w:r>
      <w:r w:rsidRPr="007525C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Técnica Itzel Vázquez Camarena: </w:t>
      </w:r>
      <w:r w:rsidR="009F2FD2">
        <w:rPr>
          <w:rFonts w:ascii="Arial" w:hAnsi="Arial" w:cs="Arial"/>
        </w:rPr>
        <w:t xml:space="preserve">Con base en que en el presente año se celebra el </w:t>
      </w:r>
      <w:r>
        <w:rPr>
          <w:rFonts w:ascii="Arial" w:hAnsi="Arial" w:cs="Arial"/>
        </w:rPr>
        <w:t xml:space="preserve">cierre de </w:t>
      </w:r>
      <w:r w:rsidR="009F2FD2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administración y </w:t>
      </w:r>
      <w:r w:rsidR="009F2FD2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 xml:space="preserve">proceso </w:t>
      </w:r>
      <w:r w:rsidR="00F168AB">
        <w:rPr>
          <w:rFonts w:ascii="Arial" w:hAnsi="Arial" w:cs="Arial"/>
        </w:rPr>
        <w:t>electoral,</w:t>
      </w:r>
      <w:r>
        <w:rPr>
          <w:rFonts w:ascii="Arial" w:hAnsi="Arial" w:cs="Arial"/>
        </w:rPr>
        <w:t xml:space="preserve"> la operatividad del programa busca acomodar plazos y fechas para salgan los pr</w:t>
      </w:r>
      <w:r w:rsidR="00F168AB">
        <w:rPr>
          <w:rFonts w:ascii="Arial" w:hAnsi="Arial" w:cs="Arial"/>
        </w:rPr>
        <w:t>ocesos del programa sin retraso.</w:t>
      </w:r>
    </w:p>
    <w:p w:rsidR="00F168AB" w:rsidRDefault="00F168AB" w:rsidP="00C27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presentó un cronograma de operatividad a los miembros asistentes de esta sesión para discutir o modificar esta propuesta de ejecución del programa.</w:t>
      </w:r>
    </w:p>
    <w:p w:rsidR="0041628C" w:rsidRDefault="0041628C" w:rsidP="004162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Presidente Francisco Javier Romo Mendoza</w:t>
      </w:r>
      <w:r w:rsidRPr="00E0503E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En continuación les pregunto si aprueban la propuesta presentada. </w:t>
      </w:r>
      <w:r w:rsidRPr="00E0503E">
        <w:rPr>
          <w:rFonts w:ascii="Arial" w:hAnsi="Arial" w:cs="Arial"/>
        </w:rPr>
        <w:t xml:space="preserve"> </w:t>
      </w:r>
    </w:p>
    <w:p w:rsidR="0041628C" w:rsidRPr="00E0503E" w:rsidRDefault="0041628C" w:rsidP="0041628C">
      <w:pPr>
        <w:jc w:val="both"/>
        <w:rPr>
          <w:rFonts w:ascii="Arial" w:hAnsi="Arial" w:cs="Arial"/>
        </w:rPr>
      </w:pPr>
      <w:r w:rsidRPr="00E0503E">
        <w:rPr>
          <w:rFonts w:ascii="Arial" w:hAnsi="Arial" w:cs="Arial"/>
        </w:rPr>
        <w:t>Favor de manifestarlo levantando su mano.</w:t>
      </w:r>
    </w:p>
    <w:p w:rsidR="0041628C" w:rsidRPr="00E0503E" w:rsidRDefault="0041628C" w:rsidP="0041628C">
      <w:pPr>
        <w:jc w:val="both"/>
        <w:rPr>
          <w:rFonts w:ascii="Arial" w:hAnsi="Arial" w:cs="Arial"/>
          <w:b/>
        </w:rPr>
      </w:pPr>
      <w:r w:rsidRPr="00E0503E">
        <w:rPr>
          <w:rFonts w:ascii="Arial" w:hAnsi="Arial" w:cs="Arial"/>
          <w:b/>
        </w:rPr>
        <w:t>Votación: (Unánime)</w:t>
      </w:r>
    </w:p>
    <w:p w:rsidR="0041628C" w:rsidRPr="00E0503E" w:rsidRDefault="0041628C" w:rsidP="0041628C">
      <w:pPr>
        <w:jc w:val="both"/>
        <w:rPr>
          <w:rFonts w:ascii="Arial" w:hAnsi="Arial" w:cs="Arial"/>
          <w:b/>
        </w:rPr>
      </w:pPr>
      <w:r w:rsidRPr="00E0503E">
        <w:rPr>
          <w:rFonts w:ascii="Arial" w:hAnsi="Arial" w:cs="Arial"/>
          <w:b/>
        </w:rPr>
        <w:t>Acuerdo: Aprobado</w:t>
      </w:r>
    </w:p>
    <w:p w:rsidR="00C271AF" w:rsidRPr="00142161" w:rsidRDefault="00C271AF" w:rsidP="00C271AF">
      <w:pPr>
        <w:jc w:val="both"/>
        <w:rPr>
          <w:rFonts w:ascii="Arial" w:hAnsi="Arial" w:cs="Arial"/>
        </w:rPr>
      </w:pPr>
    </w:p>
    <w:p w:rsidR="005A3EE1" w:rsidRDefault="00B3442D" w:rsidP="007525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</w:t>
      </w:r>
      <w:r w:rsidR="000D2D82">
        <w:rPr>
          <w:rFonts w:ascii="Arial" w:hAnsi="Arial" w:cs="Arial"/>
          <w:b/>
        </w:rPr>
        <w:t xml:space="preserve"> Punto.-</w:t>
      </w:r>
      <w:r w:rsidR="0041628C">
        <w:rPr>
          <w:rFonts w:ascii="Arial" w:hAnsi="Arial" w:cs="Arial"/>
          <w:b/>
        </w:rPr>
        <w:t xml:space="preserve"> </w:t>
      </w:r>
      <w:r w:rsidR="0041628C" w:rsidRPr="00E0503E">
        <w:rPr>
          <w:rFonts w:ascii="Arial" w:hAnsi="Arial" w:cs="Arial"/>
          <w:b/>
        </w:rPr>
        <w:t xml:space="preserve">Presidente </w:t>
      </w:r>
      <w:r w:rsidR="0041628C">
        <w:rPr>
          <w:rFonts w:ascii="Arial" w:hAnsi="Arial" w:cs="Arial"/>
          <w:b/>
        </w:rPr>
        <w:t>Francisco Javier Romo Mendoz</w:t>
      </w:r>
      <w:r w:rsidR="0041628C" w:rsidRPr="0041628C">
        <w:rPr>
          <w:rFonts w:ascii="Arial" w:hAnsi="Arial" w:cs="Arial"/>
          <w:b/>
        </w:rPr>
        <w:t>a:</w:t>
      </w:r>
      <w:r w:rsidR="0041628C">
        <w:rPr>
          <w:rFonts w:ascii="Arial" w:hAnsi="Arial" w:cs="Arial"/>
        </w:rPr>
        <w:t xml:space="preserve"> </w:t>
      </w:r>
      <w:r w:rsidR="0041628C" w:rsidRPr="0041628C">
        <w:rPr>
          <w:rFonts w:ascii="Arial" w:hAnsi="Arial" w:cs="Arial"/>
        </w:rPr>
        <w:t>En este penúltimo punto tenemos el espacio para tratar asuntos generales. ¿Alguien desea hacer uso de la voz?</w:t>
      </w:r>
    </w:p>
    <w:p w:rsidR="0041628C" w:rsidRPr="004704AC" w:rsidRDefault="0041628C" w:rsidP="007525CA">
      <w:pPr>
        <w:jc w:val="both"/>
        <w:rPr>
          <w:rFonts w:ascii="Arial" w:hAnsi="Arial" w:cs="Arial"/>
        </w:rPr>
      </w:pPr>
      <w:r w:rsidRPr="00E0503E">
        <w:rPr>
          <w:rFonts w:ascii="Arial" w:hAnsi="Arial" w:cs="Arial"/>
          <w:b/>
        </w:rPr>
        <w:t xml:space="preserve">Presidente </w:t>
      </w:r>
      <w:r>
        <w:rPr>
          <w:rFonts w:ascii="Arial" w:hAnsi="Arial" w:cs="Arial"/>
          <w:b/>
        </w:rPr>
        <w:t>Francisco Javier Romo Mendoz</w:t>
      </w:r>
      <w:r w:rsidRPr="0041628C">
        <w:rPr>
          <w:rFonts w:ascii="Arial" w:hAnsi="Arial" w:cs="Arial"/>
          <w:b/>
        </w:rPr>
        <w:t>a:</w:t>
      </w:r>
      <w:r>
        <w:rPr>
          <w:rFonts w:ascii="Arial" w:hAnsi="Arial" w:cs="Arial"/>
          <w:b/>
        </w:rPr>
        <w:t xml:space="preserve"> </w:t>
      </w:r>
      <w:r w:rsidRPr="004704AC">
        <w:rPr>
          <w:rFonts w:ascii="Arial" w:hAnsi="Arial" w:cs="Arial"/>
        </w:rPr>
        <w:t xml:space="preserve">Me gustaría hacerles la invitación </w:t>
      </w:r>
      <w:r w:rsidR="004704AC" w:rsidRPr="004704AC">
        <w:rPr>
          <w:rFonts w:ascii="Arial" w:hAnsi="Arial" w:cs="Arial"/>
        </w:rPr>
        <w:t>de difundir</w:t>
      </w:r>
      <w:r w:rsidRPr="004704AC">
        <w:rPr>
          <w:rFonts w:ascii="Arial" w:hAnsi="Arial" w:cs="Arial"/>
        </w:rPr>
        <w:t xml:space="preserve"> en cuanto se publique la convocatoria de este programa </w:t>
      </w:r>
      <w:r w:rsidR="004704AC">
        <w:rPr>
          <w:rFonts w:ascii="Arial" w:hAnsi="Arial" w:cs="Arial"/>
        </w:rPr>
        <w:t xml:space="preserve">a </w:t>
      </w:r>
      <w:r w:rsidRPr="004704AC">
        <w:rPr>
          <w:rFonts w:ascii="Arial" w:hAnsi="Arial" w:cs="Arial"/>
        </w:rPr>
        <w:t>las asociaciones civiles que conozcan</w:t>
      </w:r>
      <w:r w:rsidR="004704AC">
        <w:rPr>
          <w:rFonts w:ascii="Arial" w:hAnsi="Arial" w:cs="Arial"/>
        </w:rPr>
        <w:t xml:space="preserve"> a que participen </w:t>
      </w:r>
      <w:r w:rsidRPr="004704AC">
        <w:rPr>
          <w:rFonts w:ascii="Arial" w:hAnsi="Arial" w:cs="Arial"/>
        </w:rPr>
        <w:t xml:space="preserve"> y</w:t>
      </w:r>
      <w:r w:rsidR="00136B36">
        <w:rPr>
          <w:rFonts w:ascii="Arial" w:hAnsi="Arial" w:cs="Arial"/>
        </w:rPr>
        <w:t xml:space="preserve"> también a que participen en el </w:t>
      </w:r>
      <w:r w:rsidR="004704AC" w:rsidRPr="004704AC">
        <w:rPr>
          <w:rFonts w:ascii="Arial" w:hAnsi="Arial" w:cs="Arial"/>
        </w:rPr>
        <w:t>premio al mérito humanitario Fray Antonio Alcalde</w:t>
      </w:r>
      <w:r w:rsidR="004704AC">
        <w:rPr>
          <w:rFonts w:ascii="Arial" w:hAnsi="Arial" w:cs="Arial"/>
        </w:rPr>
        <w:t xml:space="preserve"> que está próximo a cerrar su convocatoria</w:t>
      </w:r>
      <w:r w:rsidR="004704AC" w:rsidRPr="004704AC">
        <w:rPr>
          <w:rFonts w:ascii="Arial" w:hAnsi="Arial" w:cs="Arial"/>
        </w:rPr>
        <w:t>.</w:t>
      </w:r>
    </w:p>
    <w:p w:rsidR="00F168AB" w:rsidRDefault="0041628C" w:rsidP="007525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Séptimo</w:t>
      </w:r>
      <w:r w:rsidR="00F168AB">
        <w:rPr>
          <w:rFonts w:ascii="Arial" w:hAnsi="Arial" w:cs="Arial"/>
          <w:b/>
        </w:rPr>
        <w:t xml:space="preserve"> Punto.-</w:t>
      </w:r>
    </w:p>
    <w:p w:rsidR="001256CE" w:rsidRDefault="00BF6152" w:rsidP="007525CA">
      <w:pPr>
        <w:jc w:val="both"/>
        <w:rPr>
          <w:rFonts w:ascii="Arial" w:hAnsi="Arial" w:cs="Arial"/>
        </w:rPr>
      </w:pPr>
      <w:r w:rsidRPr="00E0503E">
        <w:rPr>
          <w:rFonts w:ascii="Arial" w:hAnsi="Arial" w:cs="Arial"/>
          <w:b/>
        </w:rPr>
        <w:t xml:space="preserve">Presidente </w:t>
      </w:r>
      <w:r>
        <w:rPr>
          <w:rFonts w:ascii="Arial" w:hAnsi="Arial" w:cs="Arial"/>
          <w:b/>
        </w:rPr>
        <w:t>(</w:t>
      </w:r>
      <w:r w:rsidR="00C7670C">
        <w:rPr>
          <w:rFonts w:ascii="Arial" w:hAnsi="Arial" w:cs="Arial"/>
          <w:b/>
        </w:rPr>
        <w:t>Francisco Javier Romo Mendoza</w:t>
      </w:r>
      <w:r w:rsidR="0041628C">
        <w:rPr>
          <w:rFonts w:ascii="Arial" w:hAnsi="Arial" w:cs="Arial"/>
          <w:b/>
        </w:rPr>
        <w:t xml:space="preserve">): </w:t>
      </w:r>
      <w:r w:rsidR="00E11F5E">
        <w:rPr>
          <w:rFonts w:ascii="Arial" w:hAnsi="Arial" w:cs="Arial"/>
        </w:rPr>
        <w:t>U</w:t>
      </w:r>
      <w:r w:rsidR="00047C76" w:rsidRPr="00E0503E">
        <w:rPr>
          <w:rFonts w:ascii="Arial" w:hAnsi="Arial" w:cs="Arial"/>
        </w:rPr>
        <w:t xml:space="preserve">na vez desahogados todos y cada uno de los puntos del orden del </w:t>
      </w:r>
      <w:r w:rsidR="008B6D4B" w:rsidRPr="00E0503E">
        <w:rPr>
          <w:rFonts w:ascii="Arial" w:hAnsi="Arial" w:cs="Arial"/>
        </w:rPr>
        <w:t>día</w:t>
      </w:r>
      <w:r w:rsidR="00047C76" w:rsidRPr="00E0503E">
        <w:rPr>
          <w:rFonts w:ascii="Arial" w:hAnsi="Arial" w:cs="Arial"/>
        </w:rPr>
        <w:t xml:space="preserve"> para el cual se nos </w:t>
      </w:r>
      <w:r w:rsidR="008B6D4B" w:rsidRPr="00E0503E">
        <w:rPr>
          <w:rFonts w:ascii="Arial" w:hAnsi="Arial" w:cs="Arial"/>
        </w:rPr>
        <w:t>convocó</w:t>
      </w:r>
      <w:r w:rsidR="00047C76" w:rsidRPr="00E0503E">
        <w:rPr>
          <w:rFonts w:ascii="Arial" w:hAnsi="Arial" w:cs="Arial"/>
        </w:rPr>
        <w:t xml:space="preserve">́, pasamos al </w:t>
      </w:r>
      <w:r w:rsidR="008B6D4B" w:rsidRPr="00E0503E">
        <w:rPr>
          <w:rFonts w:ascii="Arial" w:hAnsi="Arial" w:cs="Arial"/>
        </w:rPr>
        <w:t>último</w:t>
      </w:r>
      <w:r w:rsidR="00047C76" w:rsidRPr="00E0503E">
        <w:rPr>
          <w:rFonts w:ascii="Arial" w:hAnsi="Arial" w:cs="Arial"/>
        </w:rPr>
        <w:t xml:space="preserve"> punto la clausura de la </w:t>
      </w:r>
      <w:r w:rsidR="008B6D4B" w:rsidRPr="00E0503E">
        <w:rPr>
          <w:rFonts w:ascii="Arial" w:hAnsi="Arial" w:cs="Arial"/>
        </w:rPr>
        <w:t>sesión</w:t>
      </w:r>
      <w:r w:rsidR="00F168AB">
        <w:rPr>
          <w:rFonts w:ascii="Arial" w:hAnsi="Arial" w:cs="Arial"/>
        </w:rPr>
        <w:t>, por lo que siendo las 11 horas con 32</w:t>
      </w:r>
      <w:r w:rsidR="00047C76" w:rsidRPr="00E0503E">
        <w:rPr>
          <w:rFonts w:ascii="Arial" w:hAnsi="Arial" w:cs="Arial"/>
        </w:rPr>
        <w:t xml:space="preserve"> minutos del </w:t>
      </w:r>
      <w:r w:rsidR="008B6D4B" w:rsidRPr="00E0503E">
        <w:rPr>
          <w:rFonts w:ascii="Arial" w:hAnsi="Arial" w:cs="Arial"/>
        </w:rPr>
        <w:t>día</w:t>
      </w:r>
      <w:r w:rsidR="00F168AB">
        <w:rPr>
          <w:rFonts w:ascii="Arial" w:hAnsi="Arial" w:cs="Arial"/>
        </w:rPr>
        <w:t xml:space="preserve"> 13 de Febrero</w:t>
      </w:r>
      <w:r w:rsidR="00047C76" w:rsidRPr="00E0503E">
        <w:rPr>
          <w:rFonts w:ascii="Arial" w:hAnsi="Arial" w:cs="Arial"/>
        </w:rPr>
        <w:t xml:space="preserve"> del </w:t>
      </w:r>
      <w:r w:rsidR="008B6D4B" w:rsidRPr="00E0503E">
        <w:rPr>
          <w:rFonts w:ascii="Arial" w:hAnsi="Arial" w:cs="Arial"/>
        </w:rPr>
        <w:t>año</w:t>
      </w:r>
      <w:r w:rsidR="00F168AB">
        <w:rPr>
          <w:rFonts w:ascii="Arial" w:hAnsi="Arial" w:cs="Arial"/>
        </w:rPr>
        <w:t xml:space="preserve"> 2024</w:t>
      </w:r>
      <w:r w:rsidR="00047C76" w:rsidRPr="00E0503E">
        <w:rPr>
          <w:rFonts w:ascii="Arial" w:hAnsi="Arial" w:cs="Arial"/>
        </w:rPr>
        <w:t xml:space="preserve">, declaro formalmente clausurada la </w:t>
      </w:r>
      <w:r w:rsidR="000D2D82">
        <w:rPr>
          <w:rFonts w:ascii="Arial" w:hAnsi="Arial" w:cs="Arial"/>
        </w:rPr>
        <w:t xml:space="preserve"> </w:t>
      </w:r>
      <w:r w:rsidR="00F168AB" w:rsidRPr="00F168AB">
        <w:rPr>
          <w:rFonts w:ascii="Arial" w:hAnsi="Arial" w:cs="Arial"/>
          <w:b/>
        </w:rPr>
        <w:t>INSTALACIÓN  Y PRIMERA</w:t>
      </w:r>
      <w:r w:rsidR="00047C76" w:rsidRPr="00E0503E">
        <w:rPr>
          <w:rFonts w:ascii="Arial" w:hAnsi="Arial" w:cs="Arial"/>
          <w:b/>
        </w:rPr>
        <w:t xml:space="preserve"> SESIÓN ORDINARIA DEL COMITÉ DIC</w:t>
      </w:r>
      <w:r w:rsidR="008B6D4B" w:rsidRPr="00E0503E">
        <w:rPr>
          <w:rFonts w:ascii="Arial" w:hAnsi="Arial" w:cs="Arial"/>
          <w:b/>
        </w:rPr>
        <w:t>TAMINADOR DEL PROGRAMA ACERCARNOS</w:t>
      </w:r>
      <w:r w:rsidR="00047C76" w:rsidRPr="00E0503E">
        <w:rPr>
          <w:rFonts w:ascii="Arial" w:hAnsi="Arial" w:cs="Arial"/>
          <w:b/>
        </w:rPr>
        <w:t xml:space="preserve">, </w:t>
      </w:r>
      <w:r w:rsidR="00047C76" w:rsidRPr="00E0503E">
        <w:rPr>
          <w:rFonts w:ascii="Arial" w:hAnsi="Arial" w:cs="Arial"/>
        </w:rPr>
        <w:t>agradeciéndoles a todas y todos su participación.</w:t>
      </w:r>
    </w:p>
    <w:p w:rsidR="001256CE" w:rsidRDefault="001256CE" w:rsidP="007525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E5552" w:rsidRDefault="00EE5552" w:rsidP="001256CE">
      <w:pPr>
        <w:jc w:val="center"/>
        <w:rPr>
          <w:rFonts w:ascii="Arial" w:hAnsi="Arial" w:cs="Arial"/>
          <w:b/>
        </w:rPr>
      </w:pPr>
    </w:p>
    <w:p w:rsidR="00047C76" w:rsidRDefault="00E0503E" w:rsidP="00566702">
      <w:pPr>
        <w:jc w:val="center"/>
        <w:rPr>
          <w:rFonts w:ascii="Arial" w:hAnsi="Arial" w:cs="Arial"/>
          <w:b/>
        </w:rPr>
      </w:pPr>
      <w:r w:rsidRPr="00E0503E">
        <w:rPr>
          <w:rFonts w:ascii="Arial" w:hAnsi="Arial" w:cs="Arial"/>
          <w:b/>
        </w:rPr>
        <w:t>ATENTAMENTE</w:t>
      </w:r>
      <w:r>
        <w:rPr>
          <w:rFonts w:ascii="Arial" w:hAnsi="Arial" w:cs="Arial"/>
          <w:b/>
        </w:rPr>
        <w:t>;</w:t>
      </w:r>
    </w:p>
    <w:p w:rsidR="00803899" w:rsidRDefault="00566702" w:rsidP="00E050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Guadalajara, Jalisco </w:t>
      </w:r>
      <w:r w:rsidR="00F168AB">
        <w:rPr>
          <w:rFonts w:ascii="Arial" w:hAnsi="Arial" w:cs="Arial"/>
          <w:b/>
        </w:rPr>
        <w:t>13 de Febrero</w:t>
      </w:r>
      <w:r w:rsidR="002F745F">
        <w:rPr>
          <w:rFonts w:ascii="Arial" w:hAnsi="Arial" w:cs="Arial"/>
          <w:b/>
        </w:rPr>
        <w:t xml:space="preserve"> de 2024</w:t>
      </w:r>
    </w:p>
    <w:p w:rsidR="002F745F" w:rsidRDefault="002F745F" w:rsidP="002F745F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i/>
          <w:smallCaps/>
          <w:lang w:eastAsia="es-MX"/>
        </w:rPr>
      </w:pPr>
      <w:r>
        <w:rPr>
          <w:rFonts w:ascii="Arial" w:eastAsiaTheme="minorEastAsia" w:hAnsi="Arial" w:cs="Arial"/>
          <w:b/>
          <w:i/>
          <w:smallCaps/>
          <w:lang w:eastAsia="es-MX"/>
        </w:rPr>
        <w:t>"</w:t>
      </w:r>
      <w:r>
        <w:rPr>
          <w:rFonts w:ascii="Arial" w:hAnsi="Arial" w:cs="Arial"/>
          <w:b/>
          <w:i/>
          <w:color w:val="222222"/>
          <w:shd w:val="clear" w:color="auto" w:fill="FFFFFF"/>
        </w:rPr>
        <w:t>2024, Sesquicentenario de la policía de Guadalajara; 150 años sirviendo y protegiendo a la comunidad tapatía</w:t>
      </w:r>
      <w:r>
        <w:rPr>
          <w:rFonts w:ascii="Arial" w:eastAsiaTheme="minorEastAsia" w:hAnsi="Arial" w:cs="Arial"/>
          <w:b/>
          <w:i/>
          <w:smallCaps/>
          <w:lang w:eastAsia="es-MX"/>
        </w:rPr>
        <w:t>".</w:t>
      </w:r>
    </w:p>
    <w:p w:rsidR="00745CEF" w:rsidRPr="00745CEF" w:rsidRDefault="00745CEF" w:rsidP="002F745F">
      <w:pPr>
        <w:spacing w:after="0"/>
        <w:jc w:val="center"/>
        <w:rPr>
          <w:rFonts w:ascii="Arial" w:hAnsi="Arial" w:cs="Arial"/>
          <w:b/>
          <w:i/>
          <w:sz w:val="20"/>
        </w:rPr>
      </w:pPr>
    </w:p>
    <w:p w:rsidR="00E0503E" w:rsidRDefault="00E0503E" w:rsidP="00E0503E">
      <w:pPr>
        <w:jc w:val="center"/>
        <w:rPr>
          <w:rFonts w:ascii="Arial" w:hAnsi="Arial" w:cs="Arial"/>
          <w:b/>
        </w:rPr>
      </w:pPr>
    </w:p>
    <w:p w:rsidR="00FC48D7" w:rsidRDefault="00FC48D7" w:rsidP="00FC48D7">
      <w:pPr>
        <w:spacing w:line="240" w:lineRule="auto"/>
        <w:rPr>
          <w:rFonts w:ascii="Arial" w:hAnsi="Arial" w:cs="Arial"/>
          <w:b/>
        </w:rPr>
      </w:pPr>
    </w:p>
    <w:p w:rsidR="00FC48D7" w:rsidRDefault="00FC48D7" w:rsidP="00FC48D7">
      <w:pPr>
        <w:spacing w:line="240" w:lineRule="auto"/>
        <w:rPr>
          <w:rFonts w:ascii="Arial" w:hAnsi="Arial" w:cs="Arial"/>
          <w:b/>
        </w:rPr>
      </w:pPr>
    </w:p>
    <w:p w:rsidR="00FC48D7" w:rsidRDefault="00FC48D7" w:rsidP="00FC48D7">
      <w:pPr>
        <w:spacing w:line="240" w:lineRule="auto"/>
        <w:rPr>
          <w:rFonts w:ascii="Arial" w:hAnsi="Arial" w:cs="Arial"/>
          <w:b/>
        </w:rPr>
      </w:pPr>
    </w:p>
    <w:p w:rsidR="00B918F9" w:rsidRPr="00C1271F" w:rsidRDefault="00C7670C" w:rsidP="004704A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FRANCISCO JAVIER ROMO MENDOZA</w:t>
      </w:r>
    </w:p>
    <w:p w:rsidR="00C1271F" w:rsidRDefault="007F63E9" w:rsidP="00850A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Coordinador General de Combate a la Desigualdad</w:t>
      </w:r>
    </w:p>
    <w:p w:rsidR="007F63E9" w:rsidRDefault="007F63E9" w:rsidP="00850A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(Presidente del Comité Dictaminador del Programa Social “ACercarnos”)</w:t>
      </w:r>
    </w:p>
    <w:p w:rsidR="00C1271F" w:rsidRDefault="00C1271F" w:rsidP="00C1271F">
      <w:pPr>
        <w:jc w:val="center"/>
        <w:rPr>
          <w:rFonts w:ascii="Arial" w:hAnsi="Arial" w:cs="Arial"/>
        </w:rPr>
      </w:pPr>
    </w:p>
    <w:p w:rsidR="00C1271F" w:rsidRDefault="009973F7" w:rsidP="009973F7">
      <w:pPr>
        <w:tabs>
          <w:tab w:val="left" w:pos="6554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844BE" w:rsidRDefault="008844BE" w:rsidP="00850AE1">
      <w:pPr>
        <w:spacing w:after="0" w:line="240" w:lineRule="auto"/>
        <w:jc w:val="center"/>
        <w:rPr>
          <w:rFonts w:ascii="Arial" w:hAnsi="Arial" w:cs="Arial"/>
          <w:b/>
        </w:rPr>
      </w:pPr>
    </w:p>
    <w:p w:rsidR="00566702" w:rsidRDefault="00566702" w:rsidP="00850AE1">
      <w:pPr>
        <w:spacing w:after="0" w:line="240" w:lineRule="auto"/>
        <w:jc w:val="center"/>
        <w:rPr>
          <w:rFonts w:ascii="Arial" w:hAnsi="Arial" w:cs="Arial"/>
          <w:b/>
        </w:rPr>
      </w:pPr>
    </w:p>
    <w:p w:rsidR="004704AC" w:rsidRDefault="004704AC" w:rsidP="00850AE1">
      <w:pPr>
        <w:spacing w:after="0" w:line="240" w:lineRule="auto"/>
        <w:jc w:val="center"/>
        <w:rPr>
          <w:rFonts w:ascii="Arial" w:hAnsi="Arial" w:cs="Arial"/>
          <w:b/>
        </w:rPr>
      </w:pPr>
    </w:p>
    <w:p w:rsidR="009973F7" w:rsidRDefault="004704AC" w:rsidP="00850AE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SUPLENCIA ROBERTO LEONEL MODESTO CASTILLO</w:t>
      </w:r>
    </w:p>
    <w:p w:rsidR="00C1271F" w:rsidRPr="00C1271F" w:rsidRDefault="00C1271F" w:rsidP="00850AE1">
      <w:pPr>
        <w:spacing w:after="0" w:line="240" w:lineRule="auto"/>
        <w:jc w:val="center"/>
        <w:rPr>
          <w:rFonts w:ascii="Arial" w:hAnsi="Arial" w:cs="Arial"/>
          <w:b/>
        </w:rPr>
      </w:pPr>
      <w:r w:rsidRPr="00C1271F">
        <w:rPr>
          <w:rFonts w:ascii="Arial" w:hAnsi="Arial" w:cs="Arial"/>
          <w:b/>
        </w:rPr>
        <w:t>ANA GABRIELA VELASCO GARCIA</w:t>
      </w:r>
    </w:p>
    <w:p w:rsidR="00C1271F" w:rsidRDefault="007F63E9" w:rsidP="00850A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Regidora Presidenta de la Comisión Edilicia</w:t>
      </w:r>
    </w:p>
    <w:p w:rsidR="00C1271F" w:rsidRDefault="007F63E9" w:rsidP="00850A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 Desarrollo Social, Humano y Participación Ciudadana</w:t>
      </w:r>
    </w:p>
    <w:p w:rsidR="00C1271F" w:rsidRDefault="00C1271F" w:rsidP="00C1271F">
      <w:pPr>
        <w:jc w:val="center"/>
        <w:rPr>
          <w:rFonts w:ascii="Arial" w:hAnsi="Arial" w:cs="Arial"/>
        </w:rPr>
      </w:pPr>
    </w:p>
    <w:p w:rsidR="00C1271F" w:rsidRDefault="00C1271F" w:rsidP="001D18D8">
      <w:pPr>
        <w:spacing w:line="240" w:lineRule="auto"/>
        <w:jc w:val="center"/>
        <w:rPr>
          <w:rFonts w:ascii="Arial" w:hAnsi="Arial" w:cs="Arial"/>
          <w:b/>
        </w:rPr>
      </w:pPr>
    </w:p>
    <w:p w:rsidR="00FC48D7" w:rsidRDefault="00FC48D7" w:rsidP="00B918F9">
      <w:pPr>
        <w:spacing w:line="240" w:lineRule="auto"/>
        <w:jc w:val="center"/>
        <w:rPr>
          <w:rFonts w:ascii="Arial" w:hAnsi="Arial" w:cs="Arial"/>
          <w:b/>
        </w:rPr>
      </w:pPr>
    </w:p>
    <w:p w:rsidR="009973F7" w:rsidRPr="004704AC" w:rsidRDefault="009973F7" w:rsidP="009973F7">
      <w:pPr>
        <w:spacing w:after="0" w:line="240" w:lineRule="auto"/>
        <w:rPr>
          <w:rFonts w:ascii="Arial" w:hAnsi="Arial" w:cs="Arial"/>
        </w:rPr>
      </w:pPr>
    </w:p>
    <w:p w:rsidR="009973F7" w:rsidRDefault="009973F7" w:rsidP="00850AE1">
      <w:pPr>
        <w:spacing w:after="0" w:line="240" w:lineRule="auto"/>
        <w:jc w:val="center"/>
        <w:rPr>
          <w:rFonts w:ascii="Arial" w:hAnsi="Arial" w:cs="Arial"/>
          <w:b/>
        </w:rPr>
      </w:pPr>
    </w:p>
    <w:p w:rsidR="009973F7" w:rsidRDefault="009973F7" w:rsidP="00850AE1">
      <w:pPr>
        <w:spacing w:after="0" w:line="240" w:lineRule="auto"/>
        <w:jc w:val="center"/>
        <w:rPr>
          <w:rFonts w:ascii="Arial" w:hAnsi="Arial" w:cs="Arial"/>
          <w:b/>
        </w:rPr>
      </w:pPr>
    </w:p>
    <w:p w:rsidR="009973F7" w:rsidRDefault="009973F7" w:rsidP="00850AE1">
      <w:pPr>
        <w:spacing w:after="0" w:line="240" w:lineRule="auto"/>
        <w:jc w:val="center"/>
        <w:rPr>
          <w:rFonts w:ascii="Arial" w:hAnsi="Arial" w:cs="Arial"/>
          <w:b/>
        </w:rPr>
      </w:pPr>
    </w:p>
    <w:p w:rsidR="00C1271F" w:rsidRPr="00C1271F" w:rsidRDefault="00C1271F" w:rsidP="00850AE1">
      <w:pPr>
        <w:spacing w:after="0" w:line="240" w:lineRule="auto"/>
        <w:jc w:val="center"/>
        <w:rPr>
          <w:rFonts w:ascii="Arial" w:hAnsi="Arial" w:cs="Arial"/>
          <w:b/>
        </w:rPr>
      </w:pPr>
      <w:r w:rsidRPr="00C1271F">
        <w:rPr>
          <w:rFonts w:ascii="Arial" w:hAnsi="Arial" w:cs="Arial"/>
          <w:b/>
        </w:rPr>
        <w:t>MIGUEL SAINZ LOYOLA</w:t>
      </w:r>
    </w:p>
    <w:p w:rsidR="00C1271F" w:rsidRDefault="007F63E9" w:rsidP="00850AE1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Director de Programas Sociales del Gobierno de Guadalajara</w:t>
      </w:r>
    </w:p>
    <w:p w:rsidR="00C1271F" w:rsidRDefault="00C1271F" w:rsidP="00C1271F">
      <w:pPr>
        <w:tabs>
          <w:tab w:val="left" w:pos="4634"/>
        </w:tabs>
        <w:spacing w:line="240" w:lineRule="auto"/>
        <w:jc w:val="center"/>
        <w:rPr>
          <w:rFonts w:ascii="Arial" w:hAnsi="Arial" w:cs="Arial"/>
        </w:rPr>
      </w:pPr>
    </w:p>
    <w:p w:rsidR="00C1271F" w:rsidRDefault="00C1271F" w:rsidP="00C1271F">
      <w:pPr>
        <w:tabs>
          <w:tab w:val="left" w:pos="4634"/>
        </w:tabs>
        <w:spacing w:line="240" w:lineRule="auto"/>
        <w:jc w:val="center"/>
        <w:rPr>
          <w:rFonts w:ascii="Arial" w:hAnsi="Arial" w:cs="Arial"/>
          <w:b/>
        </w:rPr>
      </w:pPr>
    </w:p>
    <w:p w:rsidR="001D18D8" w:rsidRPr="004704AC" w:rsidRDefault="001D18D8" w:rsidP="009973F7">
      <w:pPr>
        <w:tabs>
          <w:tab w:val="left" w:pos="4634"/>
        </w:tabs>
        <w:spacing w:line="240" w:lineRule="auto"/>
        <w:rPr>
          <w:rFonts w:ascii="Arial" w:hAnsi="Arial" w:cs="Arial"/>
          <w:b/>
        </w:rPr>
      </w:pPr>
    </w:p>
    <w:p w:rsidR="00C1271F" w:rsidRPr="004704AC" w:rsidRDefault="004704AC" w:rsidP="004704AC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  <w:b/>
        </w:rPr>
      </w:pPr>
      <w:r w:rsidRPr="004704AC">
        <w:rPr>
          <w:rFonts w:ascii="Arial" w:hAnsi="Arial" w:cs="Arial"/>
          <w:b/>
        </w:rPr>
        <w:t>EDUARDO SOLORIO ALCALÁ</w:t>
      </w:r>
    </w:p>
    <w:p w:rsidR="00C1271F" w:rsidRDefault="001256CE" w:rsidP="00850AE1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Representante </w:t>
      </w:r>
      <w:r w:rsidR="00C1271F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</w:t>
      </w:r>
      <w:r w:rsidR="00813940">
        <w:rPr>
          <w:rFonts w:ascii="Arial" w:hAnsi="Arial" w:cs="Arial"/>
        </w:rPr>
        <w:t xml:space="preserve">OPD Sistema </w:t>
      </w:r>
      <w:r>
        <w:rPr>
          <w:rFonts w:ascii="Arial" w:hAnsi="Arial" w:cs="Arial"/>
        </w:rPr>
        <w:t>DIF Guadalajara</w:t>
      </w:r>
      <w:r w:rsidR="00C1271F">
        <w:rPr>
          <w:rFonts w:ascii="Arial" w:hAnsi="Arial" w:cs="Arial"/>
        </w:rPr>
        <w:t xml:space="preserve"> </w:t>
      </w:r>
    </w:p>
    <w:p w:rsidR="001256CE" w:rsidRDefault="001256CE" w:rsidP="00C1271F">
      <w:pPr>
        <w:tabs>
          <w:tab w:val="left" w:pos="4634"/>
        </w:tabs>
        <w:spacing w:line="240" w:lineRule="auto"/>
        <w:jc w:val="center"/>
        <w:rPr>
          <w:rFonts w:ascii="Arial" w:hAnsi="Arial" w:cs="Arial"/>
        </w:rPr>
      </w:pPr>
    </w:p>
    <w:p w:rsidR="001256CE" w:rsidRDefault="001256CE" w:rsidP="00C1271F">
      <w:pPr>
        <w:tabs>
          <w:tab w:val="left" w:pos="4634"/>
        </w:tabs>
        <w:spacing w:line="240" w:lineRule="auto"/>
        <w:jc w:val="center"/>
        <w:rPr>
          <w:rFonts w:ascii="Arial" w:hAnsi="Arial" w:cs="Arial"/>
        </w:rPr>
      </w:pPr>
    </w:p>
    <w:p w:rsidR="00B9696E" w:rsidRDefault="00B9696E" w:rsidP="009973F7">
      <w:pPr>
        <w:tabs>
          <w:tab w:val="left" w:pos="4634"/>
        </w:tabs>
        <w:spacing w:after="0" w:line="240" w:lineRule="auto"/>
        <w:rPr>
          <w:rFonts w:ascii="Arial" w:hAnsi="Arial" w:cs="Arial"/>
          <w:b/>
        </w:rPr>
      </w:pPr>
    </w:p>
    <w:p w:rsidR="001256CE" w:rsidRPr="00850AE1" w:rsidRDefault="001256CE" w:rsidP="00813940">
      <w:pPr>
        <w:tabs>
          <w:tab w:val="left" w:pos="4634"/>
        </w:tabs>
        <w:spacing w:after="0" w:line="240" w:lineRule="auto"/>
        <w:rPr>
          <w:rFonts w:ascii="Arial" w:hAnsi="Arial" w:cs="Arial"/>
          <w:b/>
        </w:rPr>
      </w:pPr>
    </w:p>
    <w:p w:rsidR="00C1271F" w:rsidRPr="001256CE" w:rsidRDefault="00813940" w:rsidP="00B9696E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JUAN FRANCISCO CASTELLANOS HORTA</w:t>
      </w:r>
    </w:p>
    <w:p w:rsidR="001256CE" w:rsidRDefault="00813940" w:rsidP="00B9696E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Representante de </w:t>
      </w:r>
      <w:r w:rsidR="001256CE">
        <w:rPr>
          <w:rFonts w:ascii="Arial" w:hAnsi="Arial" w:cs="Arial"/>
        </w:rPr>
        <w:t>Tesorería Municipal</w:t>
      </w:r>
    </w:p>
    <w:p w:rsidR="001256CE" w:rsidRDefault="001256CE" w:rsidP="00C1271F">
      <w:pPr>
        <w:tabs>
          <w:tab w:val="left" w:pos="4634"/>
        </w:tabs>
        <w:spacing w:line="240" w:lineRule="auto"/>
        <w:jc w:val="center"/>
        <w:rPr>
          <w:rFonts w:ascii="Arial" w:hAnsi="Arial" w:cs="Arial"/>
        </w:rPr>
      </w:pPr>
    </w:p>
    <w:p w:rsidR="00B9696E" w:rsidRDefault="00B9696E" w:rsidP="00B9696E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B9696E" w:rsidRDefault="00B9696E" w:rsidP="00B9696E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B9696E" w:rsidRDefault="00B9696E" w:rsidP="00B9696E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B9696E" w:rsidRDefault="00B9696E" w:rsidP="009973F7">
      <w:pPr>
        <w:tabs>
          <w:tab w:val="left" w:pos="4634"/>
        </w:tabs>
        <w:spacing w:after="0" w:line="240" w:lineRule="auto"/>
        <w:rPr>
          <w:rFonts w:ascii="Arial" w:hAnsi="Arial" w:cs="Arial"/>
          <w:b/>
        </w:rPr>
      </w:pPr>
    </w:p>
    <w:p w:rsidR="001256CE" w:rsidRPr="00B9696E" w:rsidRDefault="00B9696E" w:rsidP="00B9696E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  <w:b/>
        </w:rPr>
      </w:pPr>
      <w:r w:rsidRPr="00B9696E">
        <w:rPr>
          <w:rFonts w:ascii="Arial" w:hAnsi="Arial" w:cs="Arial"/>
          <w:b/>
        </w:rPr>
        <w:t>EN SUPLENCIA ALFONSO HERNANDEZ GODINEZ</w:t>
      </w:r>
    </w:p>
    <w:p w:rsidR="00C1271F" w:rsidRPr="001256CE" w:rsidRDefault="001256CE" w:rsidP="00B9696E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  <w:b/>
        </w:rPr>
      </w:pPr>
      <w:r w:rsidRPr="001256CE">
        <w:rPr>
          <w:rFonts w:ascii="Arial" w:hAnsi="Arial" w:cs="Arial"/>
          <w:b/>
        </w:rPr>
        <w:t>CYNTHIA PATRICIA CANTERO PACHECO</w:t>
      </w:r>
    </w:p>
    <w:p w:rsidR="00C1271F" w:rsidRDefault="001256CE" w:rsidP="00B9696E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Contraloría Ciudadana</w:t>
      </w:r>
    </w:p>
    <w:p w:rsidR="00B9696E" w:rsidRDefault="00B9696E" w:rsidP="00B9696E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</w:rPr>
      </w:pPr>
    </w:p>
    <w:p w:rsidR="00B9696E" w:rsidRDefault="00B9696E" w:rsidP="00B9696E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</w:rPr>
      </w:pPr>
    </w:p>
    <w:p w:rsidR="00B9696E" w:rsidRDefault="00B9696E" w:rsidP="00B9696E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B9696E" w:rsidRDefault="00B9696E" w:rsidP="00B9696E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B9696E" w:rsidRDefault="00B9696E" w:rsidP="00B9696E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B9696E" w:rsidRDefault="00B9696E" w:rsidP="00B9696E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B9696E" w:rsidRPr="00B9696E" w:rsidRDefault="004704AC" w:rsidP="00B9696E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ITZEL VAZQUEZ CAMARENA</w:t>
      </w:r>
    </w:p>
    <w:p w:rsidR="00B9696E" w:rsidRDefault="00B9696E" w:rsidP="00B9696E">
      <w:pPr>
        <w:tabs>
          <w:tab w:val="left" w:pos="463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Jefe del Programa Social Acercarnos</w:t>
      </w:r>
    </w:p>
    <w:p w:rsidR="001256CE" w:rsidRDefault="001256CE" w:rsidP="00C1271F">
      <w:pPr>
        <w:tabs>
          <w:tab w:val="left" w:pos="4634"/>
        </w:tabs>
        <w:spacing w:line="240" w:lineRule="auto"/>
        <w:jc w:val="center"/>
        <w:rPr>
          <w:rFonts w:ascii="Arial" w:hAnsi="Arial" w:cs="Arial"/>
        </w:rPr>
      </w:pPr>
    </w:p>
    <w:p w:rsidR="00B9696E" w:rsidRDefault="00B9696E" w:rsidP="00C1271F">
      <w:pPr>
        <w:tabs>
          <w:tab w:val="left" w:pos="4634"/>
        </w:tabs>
        <w:spacing w:line="240" w:lineRule="auto"/>
        <w:jc w:val="center"/>
        <w:rPr>
          <w:rFonts w:ascii="Arial" w:hAnsi="Arial" w:cs="Arial"/>
        </w:rPr>
      </w:pPr>
    </w:p>
    <w:p w:rsidR="00B161F8" w:rsidRDefault="00B161F8" w:rsidP="009973F7">
      <w:pPr>
        <w:spacing w:after="0" w:line="240" w:lineRule="auto"/>
        <w:rPr>
          <w:rFonts w:ascii="Arial" w:hAnsi="Arial" w:cs="Arial"/>
          <w:b/>
        </w:rPr>
      </w:pPr>
    </w:p>
    <w:p w:rsidR="00813940" w:rsidRPr="00B9696E" w:rsidRDefault="004704AC" w:rsidP="0081394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MARÍA DOLORES CISNEROS GARCÍA</w:t>
      </w:r>
    </w:p>
    <w:p w:rsidR="00B9696E" w:rsidRDefault="00B9696E" w:rsidP="0081394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Consejo Consultivo de las Organizaciones</w:t>
      </w:r>
    </w:p>
    <w:p w:rsidR="00B9696E" w:rsidRDefault="00B9696E" w:rsidP="00B9696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 la Sociedad Civil para el Desarrollo</w:t>
      </w:r>
    </w:p>
    <w:p w:rsidR="00B9696E" w:rsidRDefault="00B9696E" w:rsidP="00B9696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Humano de Guadalajara.</w:t>
      </w:r>
    </w:p>
    <w:p w:rsidR="00B9696E" w:rsidRDefault="00B9696E" w:rsidP="00B9696E">
      <w:pPr>
        <w:spacing w:after="0" w:line="240" w:lineRule="auto"/>
        <w:jc w:val="both"/>
        <w:rPr>
          <w:rFonts w:ascii="Arial" w:hAnsi="Arial" w:cs="Arial"/>
        </w:rPr>
      </w:pPr>
    </w:p>
    <w:p w:rsidR="00B9696E" w:rsidRDefault="00B9696E" w:rsidP="00B9696E">
      <w:pPr>
        <w:spacing w:after="0" w:line="240" w:lineRule="auto"/>
        <w:jc w:val="center"/>
        <w:rPr>
          <w:rFonts w:ascii="Arial" w:hAnsi="Arial" w:cs="Arial"/>
        </w:rPr>
      </w:pPr>
    </w:p>
    <w:p w:rsidR="00B9696E" w:rsidRDefault="00B9696E" w:rsidP="00B9696E">
      <w:pPr>
        <w:spacing w:after="0" w:line="240" w:lineRule="auto"/>
        <w:jc w:val="center"/>
        <w:rPr>
          <w:rFonts w:ascii="Arial" w:hAnsi="Arial" w:cs="Arial"/>
        </w:rPr>
      </w:pPr>
    </w:p>
    <w:p w:rsidR="00B9696E" w:rsidRDefault="00B9696E" w:rsidP="00B9696E">
      <w:pPr>
        <w:spacing w:after="0" w:line="240" w:lineRule="auto"/>
        <w:jc w:val="center"/>
        <w:rPr>
          <w:rFonts w:ascii="Arial" w:hAnsi="Arial" w:cs="Arial"/>
        </w:rPr>
      </w:pPr>
    </w:p>
    <w:p w:rsidR="00B9696E" w:rsidRDefault="00B9696E" w:rsidP="00B9696E">
      <w:pPr>
        <w:tabs>
          <w:tab w:val="left" w:pos="354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61F8" w:rsidRDefault="00B161F8" w:rsidP="009973F7">
      <w:pPr>
        <w:spacing w:after="0" w:line="240" w:lineRule="auto"/>
        <w:jc w:val="right"/>
        <w:rPr>
          <w:rFonts w:ascii="Arial" w:hAnsi="Arial" w:cs="Arial"/>
          <w:b/>
        </w:rPr>
      </w:pPr>
    </w:p>
    <w:p w:rsidR="00B9696E" w:rsidRDefault="00B9696E" w:rsidP="00B9696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Consejo Consultivo de las Organizaciones</w:t>
      </w:r>
    </w:p>
    <w:p w:rsidR="00B9696E" w:rsidRDefault="00B9696E" w:rsidP="00B9696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 la Sociedad Civil para el Desarrollo</w:t>
      </w:r>
    </w:p>
    <w:p w:rsidR="008F0A60" w:rsidRPr="00E0503E" w:rsidRDefault="009973F7" w:rsidP="009973F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Humano de Guadalajara</w:t>
      </w:r>
    </w:p>
    <w:sectPr w:rsidR="008F0A60" w:rsidRPr="00E0503E" w:rsidSect="00422469">
      <w:headerReference w:type="default" r:id="rId9"/>
      <w:footerReference w:type="default" r:id="rId10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A6" w:rsidRDefault="005C0FA6" w:rsidP="002C3A94">
      <w:pPr>
        <w:spacing w:after="0" w:line="240" w:lineRule="auto"/>
      </w:pPr>
      <w:r>
        <w:separator/>
      </w:r>
    </w:p>
  </w:endnote>
  <w:endnote w:type="continuationSeparator" w:id="0">
    <w:p w:rsidR="005C0FA6" w:rsidRDefault="005C0FA6" w:rsidP="002C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4611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732B" w:rsidRDefault="0028732B">
            <w:pPr>
              <w:pStyle w:val="Piedepgina"/>
              <w:jc w:val="right"/>
            </w:pPr>
          </w:p>
          <w:p w:rsidR="0028732B" w:rsidRDefault="0028732B">
            <w:pPr>
              <w:pStyle w:val="Piedepgina"/>
              <w:jc w:val="right"/>
            </w:pPr>
          </w:p>
          <w:p w:rsidR="0028732B" w:rsidRDefault="0028732B">
            <w:pPr>
              <w:pStyle w:val="Piedepgina"/>
              <w:jc w:val="right"/>
            </w:pPr>
          </w:p>
          <w:p w:rsidR="0028732B" w:rsidRDefault="0028732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7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7C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732B" w:rsidRDefault="0028732B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A6" w:rsidRDefault="005C0FA6" w:rsidP="002C3A94">
      <w:pPr>
        <w:spacing w:after="0" w:line="240" w:lineRule="auto"/>
      </w:pPr>
      <w:r>
        <w:separator/>
      </w:r>
    </w:p>
  </w:footnote>
  <w:footnote w:type="continuationSeparator" w:id="0">
    <w:p w:rsidR="005C0FA6" w:rsidRDefault="005C0FA6" w:rsidP="002C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32B" w:rsidRDefault="0028732B">
    <w:pPr>
      <w:pStyle w:val="Encabezado"/>
    </w:pPr>
  </w:p>
  <w:p w:rsidR="0028732B" w:rsidRDefault="0028732B">
    <w:pPr>
      <w:pStyle w:val="Encabezado"/>
    </w:pPr>
  </w:p>
  <w:p w:rsidR="0028732B" w:rsidRDefault="0028732B">
    <w:pPr>
      <w:pStyle w:val="Encabezado"/>
    </w:pPr>
  </w:p>
  <w:p w:rsidR="0028732B" w:rsidRDefault="0028732B" w:rsidP="000F2EC6">
    <w:pPr>
      <w:pStyle w:val="Encabezado"/>
      <w:tabs>
        <w:tab w:val="clear" w:pos="4419"/>
        <w:tab w:val="clear" w:pos="8838"/>
        <w:tab w:val="left" w:pos="3526"/>
      </w:tabs>
    </w:pPr>
    <w:r>
      <w:tab/>
    </w:r>
  </w:p>
  <w:p w:rsidR="0028732B" w:rsidRDefault="0028732B">
    <w:pPr>
      <w:pStyle w:val="Encabezado"/>
    </w:pPr>
  </w:p>
  <w:p w:rsidR="0028732B" w:rsidRDefault="002873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144"/>
    <w:multiLevelType w:val="multilevel"/>
    <w:tmpl w:val="B816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5029A"/>
    <w:multiLevelType w:val="multilevel"/>
    <w:tmpl w:val="F9F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43F23"/>
    <w:multiLevelType w:val="multilevel"/>
    <w:tmpl w:val="BF62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3168C"/>
    <w:multiLevelType w:val="multilevel"/>
    <w:tmpl w:val="549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F2376"/>
    <w:multiLevelType w:val="multilevel"/>
    <w:tmpl w:val="3356E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336737F8"/>
    <w:multiLevelType w:val="multilevel"/>
    <w:tmpl w:val="D1C4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75C49"/>
    <w:multiLevelType w:val="multilevel"/>
    <w:tmpl w:val="2BB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DD0AA9"/>
    <w:multiLevelType w:val="hybridMultilevel"/>
    <w:tmpl w:val="59C8B4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E6325"/>
    <w:multiLevelType w:val="multilevel"/>
    <w:tmpl w:val="BA6C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53250"/>
    <w:multiLevelType w:val="multilevel"/>
    <w:tmpl w:val="A840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A6D75"/>
    <w:multiLevelType w:val="multilevel"/>
    <w:tmpl w:val="BE70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5815BC"/>
    <w:multiLevelType w:val="multilevel"/>
    <w:tmpl w:val="1B5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EB6AE9"/>
    <w:multiLevelType w:val="multilevel"/>
    <w:tmpl w:val="86CA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B53160"/>
    <w:multiLevelType w:val="multilevel"/>
    <w:tmpl w:val="FD6E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E93AF4"/>
    <w:multiLevelType w:val="multilevel"/>
    <w:tmpl w:val="CEEE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A160FE"/>
    <w:multiLevelType w:val="multilevel"/>
    <w:tmpl w:val="5AA85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3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8"/>
    <w:lvlOverride w:ilvl="0">
      <w:lvl w:ilvl="0">
        <w:numFmt w:val="upperRoman"/>
        <w:lvlText w:val="%1."/>
        <w:lvlJc w:val="right"/>
      </w:lvl>
    </w:lvlOverride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  <w:num w:numId="14">
    <w:abstractNumId w:val="1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94"/>
    <w:rsid w:val="00001849"/>
    <w:rsid w:val="000052D8"/>
    <w:rsid w:val="00007479"/>
    <w:rsid w:val="00020524"/>
    <w:rsid w:val="00030C37"/>
    <w:rsid w:val="00033677"/>
    <w:rsid w:val="0004415C"/>
    <w:rsid w:val="00047C76"/>
    <w:rsid w:val="00053490"/>
    <w:rsid w:val="00073880"/>
    <w:rsid w:val="00077538"/>
    <w:rsid w:val="00087B90"/>
    <w:rsid w:val="00094642"/>
    <w:rsid w:val="000A1D06"/>
    <w:rsid w:val="000A776F"/>
    <w:rsid w:val="000B2B5D"/>
    <w:rsid w:val="000D08A4"/>
    <w:rsid w:val="000D2D82"/>
    <w:rsid w:val="000F2EC6"/>
    <w:rsid w:val="00100678"/>
    <w:rsid w:val="001124AD"/>
    <w:rsid w:val="001256CE"/>
    <w:rsid w:val="001266BC"/>
    <w:rsid w:val="0013312E"/>
    <w:rsid w:val="00136B36"/>
    <w:rsid w:val="00142161"/>
    <w:rsid w:val="00165D14"/>
    <w:rsid w:val="00170283"/>
    <w:rsid w:val="001B0059"/>
    <w:rsid w:val="001B1123"/>
    <w:rsid w:val="001C6DA9"/>
    <w:rsid w:val="001D18D8"/>
    <w:rsid w:val="001D2CFA"/>
    <w:rsid w:val="001E516C"/>
    <w:rsid w:val="001E7D59"/>
    <w:rsid w:val="001F20D2"/>
    <w:rsid w:val="002210F1"/>
    <w:rsid w:val="00266C53"/>
    <w:rsid w:val="00266DBE"/>
    <w:rsid w:val="00275AA2"/>
    <w:rsid w:val="0028732B"/>
    <w:rsid w:val="002B6D4B"/>
    <w:rsid w:val="002C3A94"/>
    <w:rsid w:val="002D1E64"/>
    <w:rsid w:val="002E5A95"/>
    <w:rsid w:val="002F19F5"/>
    <w:rsid w:val="002F4CF5"/>
    <w:rsid w:val="002F745F"/>
    <w:rsid w:val="00320F1D"/>
    <w:rsid w:val="0032395C"/>
    <w:rsid w:val="00343DBF"/>
    <w:rsid w:val="003441F6"/>
    <w:rsid w:val="00385213"/>
    <w:rsid w:val="003956CB"/>
    <w:rsid w:val="003958F7"/>
    <w:rsid w:val="003A27F3"/>
    <w:rsid w:val="003C5ED2"/>
    <w:rsid w:val="003D12B6"/>
    <w:rsid w:val="003E5B93"/>
    <w:rsid w:val="003F3EDA"/>
    <w:rsid w:val="0041628C"/>
    <w:rsid w:val="00417E53"/>
    <w:rsid w:val="00420365"/>
    <w:rsid w:val="00422469"/>
    <w:rsid w:val="00443A47"/>
    <w:rsid w:val="00456529"/>
    <w:rsid w:val="004704AC"/>
    <w:rsid w:val="004743C1"/>
    <w:rsid w:val="00483FEF"/>
    <w:rsid w:val="004874A5"/>
    <w:rsid w:val="004A51F6"/>
    <w:rsid w:val="004D016B"/>
    <w:rsid w:val="004F5D1C"/>
    <w:rsid w:val="005309F3"/>
    <w:rsid w:val="00566702"/>
    <w:rsid w:val="00570D82"/>
    <w:rsid w:val="00590976"/>
    <w:rsid w:val="005A3EE1"/>
    <w:rsid w:val="005C0FA6"/>
    <w:rsid w:val="005E0F45"/>
    <w:rsid w:val="006057C3"/>
    <w:rsid w:val="00605D90"/>
    <w:rsid w:val="0061067A"/>
    <w:rsid w:val="006716B4"/>
    <w:rsid w:val="00687774"/>
    <w:rsid w:val="006A7FCC"/>
    <w:rsid w:val="006B1C77"/>
    <w:rsid w:val="006F1C7C"/>
    <w:rsid w:val="006F510D"/>
    <w:rsid w:val="00715B08"/>
    <w:rsid w:val="007265EA"/>
    <w:rsid w:val="00745CEF"/>
    <w:rsid w:val="00751FF6"/>
    <w:rsid w:val="007525CA"/>
    <w:rsid w:val="00756954"/>
    <w:rsid w:val="00760F1A"/>
    <w:rsid w:val="007778FF"/>
    <w:rsid w:val="00784E9C"/>
    <w:rsid w:val="007941B5"/>
    <w:rsid w:val="00796C62"/>
    <w:rsid w:val="007B14B1"/>
    <w:rsid w:val="007D0A52"/>
    <w:rsid w:val="007D2A42"/>
    <w:rsid w:val="007D4C90"/>
    <w:rsid w:val="007F58D3"/>
    <w:rsid w:val="007F63E9"/>
    <w:rsid w:val="00803899"/>
    <w:rsid w:val="00813260"/>
    <w:rsid w:val="00813940"/>
    <w:rsid w:val="00815968"/>
    <w:rsid w:val="00850AE1"/>
    <w:rsid w:val="00854125"/>
    <w:rsid w:val="00860992"/>
    <w:rsid w:val="008844BE"/>
    <w:rsid w:val="00887F57"/>
    <w:rsid w:val="008B5B8F"/>
    <w:rsid w:val="008B6D4B"/>
    <w:rsid w:val="008C21B8"/>
    <w:rsid w:val="008E227C"/>
    <w:rsid w:val="008E3F41"/>
    <w:rsid w:val="008F0A60"/>
    <w:rsid w:val="008F47A2"/>
    <w:rsid w:val="008F7FDE"/>
    <w:rsid w:val="0091440A"/>
    <w:rsid w:val="00924AC8"/>
    <w:rsid w:val="00931117"/>
    <w:rsid w:val="00952F77"/>
    <w:rsid w:val="00955F75"/>
    <w:rsid w:val="00977B09"/>
    <w:rsid w:val="00984868"/>
    <w:rsid w:val="009973F7"/>
    <w:rsid w:val="009A4153"/>
    <w:rsid w:val="009B443E"/>
    <w:rsid w:val="009B7D9C"/>
    <w:rsid w:val="009F2FD2"/>
    <w:rsid w:val="00A00BDB"/>
    <w:rsid w:val="00A025FB"/>
    <w:rsid w:val="00A13C09"/>
    <w:rsid w:val="00A16EC3"/>
    <w:rsid w:val="00A36794"/>
    <w:rsid w:val="00A9150F"/>
    <w:rsid w:val="00AA26E5"/>
    <w:rsid w:val="00AA32DB"/>
    <w:rsid w:val="00AB3FDB"/>
    <w:rsid w:val="00AE116C"/>
    <w:rsid w:val="00B10BF9"/>
    <w:rsid w:val="00B161F8"/>
    <w:rsid w:val="00B21D25"/>
    <w:rsid w:val="00B32523"/>
    <w:rsid w:val="00B3442D"/>
    <w:rsid w:val="00B4650A"/>
    <w:rsid w:val="00B83B4A"/>
    <w:rsid w:val="00B918F9"/>
    <w:rsid w:val="00B9696E"/>
    <w:rsid w:val="00BC1CD3"/>
    <w:rsid w:val="00BF330D"/>
    <w:rsid w:val="00BF6152"/>
    <w:rsid w:val="00BF7AB6"/>
    <w:rsid w:val="00BF7E38"/>
    <w:rsid w:val="00C1271F"/>
    <w:rsid w:val="00C14932"/>
    <w:rsid w:val="00C22C8D"/>
    <w:rsid w:val="00C271AF"/>
    <w:rsid w:val="00C649C8"/>
    <w:rsid w:val="00C67235"/>
    <w:rsid w:val="00C679F9"/>
    <w:rsid w:val="00C7670C"/>
    <w:rsid w:val="00C974F0"/>
    <w:rsid w:val="00CD395A"/>
    <w:rsid w:val="00CE1B02"/>
    <w:rsid w:val="00CE4621"/>
    <w:rsid w:val="00CE573D"/>
    <w:rsid w:val="00CF01C3"/>
    <w:rsid w:val="00D100E8"/>
    <w:rsid w:val="00D11716"/>
    <w:rsid w:val="00D15340"/>
    <w:rsid w:val="00D221F2"/>
    <w:rsid w:val="00D2674D"/>
    <w:rsid w:val="00D44ED4"/>
    <w:rsid w:val="00D52391"/>
    <w:rsid w:val="00D61383"/>
    <w:rsid w:val="00D743A6"/>
    <w:rsid w:val="00DE19FA"/>
    <w:rsid w:val="00DF603D"/>
    <w:rsid w:val="00DF60B2"/>
    <w:rsid w:val="00E0503E"/>
    <w:rsid w:val="00E11F5E"/>
    <w:rsid w:val="00E27CC8"/>
    <w:rsid w:val="00E46D37"/>
    <w:rsid w:val="00E63D4B"/>
    <w:rsid w:val="00E851D5"/>
    <w:rsid w:val="00E87B86"/>
    <w:rsid w:val="00EE5552"/>
    <w:rsid w:val="00F168AB"/>
    <w:rsid w:val="00F67702"/>
    <w:rsid w:val="00F833F8"/>
    <w:rsid w:val="00FB69A4"/>
    <w:rsid w:val="00FC1806"/>
    <w:rsid w:val="00FC48D7"/>
    <w:rsid w:val="00FC6067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A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A94"/>
  </w:style>
  <w:style w:type="paragraph" w:styleId="Piedepgina">
    <w:name w:val="footer"/>
    <w:basedOn w:val="Normal"/>
    <w:link w:val="PiedepginaCar"/>
    <w:uiPriority w:val="99"/>
    <w:unhideWhenUsed/>
    <w:rsid w:val="002C3A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A94"/>
  </w:style>
  <w:style w:type="paragraph" w:styleId="Textodeglobo">
    <w:name w:val="Balloon Text"/>
    <w:basedOn w:val="Normal"/>
    <w:link w:val="TextodegloboCar"/>
    <w:uiPriority w:val="99"/>
    <w:semiHidden/>
    <w:unhideWhenUsed/>
    <w:rsid w:val="002C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A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2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7CC8"/>
    <w:pPr>
      <w:ind w:left="720"/>
      <w:contextualSpacing/>
    </w:pPr>
    <w:rPr>
      <w:rFonts w:eastAsiaTheme="minorEastAsia"/>
      <w:lang w:eastAsia="es-MX"/>
    </w:rPr>
  </w:style>
  <w:style w:type="paragraph" w:customStyle="1" w:styleId="Default">
    <w:name w:val="Default"/>
    <w:rsid w:val="00E27CC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43A4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667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A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A94"/>
  </w:style>
  <w:style w:type="paragraph" w:styleId="Piedepgina">
    <w:name w:val="footer"/>
    <w:basedOn w:val="Normal"/>
    <w:link w:val="PiedepginaCar"/>
    <w:uiPriority w:val="99"/>
    <w:unhideWhenUsed/>
    <w:rsid w:val="002C3A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A94"/>
  </w:style>
  <w:style w:type="paragraph" w:styleId="Textodeglobo">
    <w:name w:val="Balloon Text"/>
    <w:basedOn w:val="Normal"/>
    <w:link w:val="TextodegloboCar"/>
    <w:uiPriority w:val="99"/>
    <w:semiHidden/>
    <w:unhideWhenUsed/>
    <w:rsid w:val="002C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A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2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7CC8"/>
    <w:pPr>
      <w:ind w:left="720"/>
      <w:contextualSpacing/>
    </w:pPr>
    <w:rPr>
      <w:rFonts w:eastAsiaTheme="minorEastAsia"/>
      <w:lang w:eastAsia="es-MX"/>
    </w:rPr>
  </w:style>
  <w:style w:type="paragraph" w:customStyle="1" w:styleId="Default">
    <w:name w:val="Default"/>
    <w:rsid w:val="00E27CC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43A4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66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050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46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D454F-6602-4195-8CBC-DE2EE07C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1366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Camacho Espinoza Alberto David</dc:creator>
  <cp:lastModifiedBy>Soltero Carrillo Dora Guadalupe</cp:lastModifiedBy>
  <cp:revision>2</cp:revision>
  <cp:lastPrinted>2024-02-26T20:32:00Z</cp:lastPrinted>
  <dcterms:created xsi:type="dcterms:W3CDTF">2024-08-29T18:17:00Z</dcterms:created>
  <dcterms:modified xsi:type="dcterms:W3CDTF">2024-08-29T18:17:00Z</dcterms:modified>
</cp:coreProperties>
</file>