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23" w:rsidRDefault="005B4323" w:rsidP="001B1EA2">
      <w:pPr>
        <w:pStyle w:val="1"/>
        <w:tabs>
          <w:tab w:val="left" w:pos="1134"/>
        </w:tabs>
        <w:spacing w:line="360" w:lineRule="auto"/>
        <w:ind w:left="426" w:right="283" w:firstLine="0"/>
        <w:jc w:val="center"/>
        <w:rPr>
          <w:rFonts w:ascii="Arial" w:hAnsi="Arial" w:cs="Arial"/>
          <w:b/>
          <w:bCs/>
          <w:sz w:val="22"/>
          <w:szCs w:val="22"/>
          <w:lang w:val="es-MX"/>
        </w:rPr>
      </w:pPr>
    </w:p>
    <w:p w:rsidR="00CD41F6" w:rsidRDefault="00205F92" w:rsidP="001B1EA2">
      <w:pPr>
        <w:pStyle w:val="1"/>
        <w:tabs>
          <w:tab w:val="left" w:pos="1134"/>
        </w:tabs>
        <w:spacing w:line="360" w:lineRule="auto"/>
        <w:ind w:left="426" w:right="283" w:firstLine="0"/>
        <w:jc w:val="center"/>
        <w:rPr>
          <w:rFonts w:ascii="Arial" w:hAnsi="Arial" w:cs="Arial"/>
          <w:b/>
          <w:bCs/>
          <w:sz w:val="22"/>
          <w:szCs w:val="22"/>
          <w:lang w:val="es-MX"/>
        </w:rPr>
      </w:pPr>
      <w:r w:rsidRPr="001B1EA2">
        <w:rPr>
          <w:rFonts w:ascii="Arial" w:hAnsi="Arial" w:cs="Arial"/>
          <w:b/>
          <w:bCs/>
          <w:sz w:val="22"/>
          <w:szCs w:val="22"/>
          <w:lang w:val="es-MX"/>
        </w:rPr>
        <w:t xml:space="preserve">ACTA </w:t>
      </w:r>
      <w:r w:rsidR="00123494" w:rsidRPr="001B1EA2">
        <w:rPr>
          <w:rFonts w:ascii="Arial" w:hAnsi="Arial" w:cs="Arial"/>
          <w:b/>
          <w:bCs/>
          <w:sz w:val="22"/>
          <w:szCs w:val="22"/>
          <w:lang w:val="es-MX"/>
        </w:rPr>
        <w:t xml:space="preserve">DEL COMITÉ DICTAMINADOR DEL </w:t>
      </w:r>
      <w:r w:rsidR="001B1EA2" w:rsidRPr="001B1EA2">
        <w:rPr>
          <w:rFonts w:ascii="Arial" w:hAnsi="Arial" w:cs="Arial"/>
          <w:b/>
          <w:bCs/>
          <w:sz w:val="22"/>
          <w:szCs w:val="22"/>
          <w:lang w:val="es-MX"/>
        </w:rPr>
        <w:t>PROGRAMA SOCIAL DENO</w:t>
      </w:r>
      <w:r w:rsidR="00D72180">
        <w:rPr>
          <w:rFonts w:ascii="Arial" w:hAnsi="Arial" w:cs="Arial"/>
          <w:b/>
          <w:bCs/>
          <w:sz w:val="22"/>
          <w:szCs w:val="22"/>
          <w:lang w:val="es-MX"/>
        </w:rPr>
        <w:t>MINADO “HOGARES CON CORAZÓN” 004</w:t>
      </w:r>
      <w:r w:rsidR="001B1EA2" w:rsidRPr="001B1EA2">
        <w:rPr>
          <w:rFonts w:ascii="Arial" w:hAnsi="Arial" w:cs="Arial"/>
          <w:b/>
          <w:bCs/>
          <w:sz w:val="22"/>
          <w:szCs w:val="22"/>
          <w:lang w:val="es-MX"/>
        </w:rPr>
        <w:t>/2025</w:t>
      </w:r>
    </w:p>
    <w:p w:rsidR="001B1EA2" w:rsidRDefault="001B1EA2" w:rsidP="001B1EA2">
      <w:pPr>
        <w:pStyle w:val="1"/>
        <w:tabs>
          <w:tab w:val="left" w:pos="1134"/>
        </w:tabs>
        <w:spacing w:line="360" w:lineRule="auto"/>
        <w:ind w:left="426" w:right="283" w:firstLine="0"/>
        <w:rPr>
          <w:rFonts w:ascii="Arial" w:hAnsi="Arial" w:cs="Arial"/>
          <w:b/>
          <w:bCs/>
          <w:sz w:val="22"/>
          <w:szCs w:val="22"/>
          <w:lang w:val="es-MX"/>
        </w:rPr>
      </w:pPr>
    </w:p>
    <w:p w:rsidR="00265813" w:rsidRDefault="00265813" w:rsidP="001B1EA2">
      <w:pPr>
        <w:pStyle w:val="1"/>
        <w:tabs>
          <w:tab w:val="left" w:pos="1134"/>
        </w:tabs>
        <w:spacing w:line="360" w:lineRule="auto"/>
        <w:ind w:left="426" w:right="283" w:firstLine="0"/>
        <w:rPr>
          <w:rFonts w:ascii="Arial" w:hAnsi="Arial" w:cs="Arial"/>
          <w:b/>
          <w:bCs/>
          <w:sz w:val="22"/>
          <w:szCs w:val="22"/>
          <w:lang w:val="es-MX"/>
        </w:rPr>
      </w:pPr>
    </w:p>
    <w:p w:rsidR="00CD41F6" w:rsidRDefault="00205F92">
      <w:pPr>
        <w:pStyle w:val="1"/>
        <w:tabs>
          <w:tab w:val="left" w:pos="1134"/>
        </w:tabs>
        <w:spacing w:line="360" w:lineRule="auto"/>
        <w:ind w:left="426" w:right="283" w:firstLine="0"/>
        <w:rPr>
          <w:rFonts w:ascii="Arial" w:hAnsi="Arial" w:cs="Arial"/>
          <w:b/>
          <w:bCs/>
          <w:sz w:val="22"/>
          <w:szCs w:val="22"/>
          <w:lang w:val="es-MX"/>
        </w:rPr>
      </w:pPr>
      <w:r>
        <w:rPr>
          <w:rFonts w:ascii="Arial" w:hAnsi="Arial" w:cs="Arial"/>
          <w:b/>
          <w:bCs/>
          <w:sz w:val="22"/>
          <w:szCs w:val="22"/>
          <w:lang w:val="es-MX"/>
        </w:rPr>
        <w:t xml:space="preserve">- - - - ACTA DE LA SESIÓN </w:t>
      </w:r>
      <w:r w:rsidR="002D0F72">
        <w:rPr>
          <w:rFonts w:ascii="Arial" w:hAnsi="Arial" w:cs="Arial"/>
          <w:b/>
          <w:bCs/>
          <w:sz w:val="22"/>
          <w:szCs w:val="22"/>
          <w:lang w:val="es-MX"/>
        </w:rPr>
        <w:t xml:space="preserve">ORDINARIA </w:t>
      </w:r>
      <w:r>
        <w:rPr>
          <w:rFonts w:ascii="Arial" w:hAnsi="Arial" w:cs="Arial"/>
          <w:b/>
          <w:bCs/>
          <w:sz w:val="22"/>
          <w:szCs w:val="22"/>
          <w:lang w:val="es-MX"/>
        </w:rPr>
        <w:t>DE</w:t>
      </w:r>
      <w:r w:rsidR="002D0F72">
        <w:rPr>
          <w:rFonts w:ascii="Arial" w:hAnsi="Arial" w:cs="Arial"/>
          <w:b/>
          <w:bCs/>
          <w:sz w:val="22"/>
          <w:szCs w:val="22"/>
          <w:lang w:val="es-MX"/>
        </w:rPr>
        <w:t xml:space="preserve">L </w:t>
      </w:r>
      <w:r w:rsidR="00BD6EA6">
        <w:rPr>
          <w:rFonts w:ascii="Arial" w:hAnsi="Arial" w:cs="Arial"/>
          <w:b/>
          <w:bCs/>
          <w:sz w:val="22"/>
          <w:szCs w:val="22"/>
          <w:lang w:val="es-MX"/>
        </w:rPr>
        <w:t>COMITÉ DICTAMINADOR DEL PROGRAMA SOCIAL DENOMINADO “HOGARES CON CORAZÓN” DEL MUNICIPIO DE GUADALAJARA, JALISCO</w:t>
      </w:r>
      <w:r>
        <w:rPr>
          <w:rFonts w:ascii="Arial" w:hAnsi="Arial" w:cs="Arial"/>
          <w:b/>
          <w:bCs/>
          <w:sz w:val="22"/>
          <w:szCs w:val="22"/>
          <w:lang w:val="es-MX"/>
        </w:rPr>
        <w:t xml:space="preserve">, CORRESPONDIENTE AL </w:t>
      </w:r>
      <w:r w:rsidR="00D72180">
        <w:rPr>
          <w:rFonts w:ascii="Arial" w:hAnsi="Arial" w:cs="Arial"/>
          <w:b/>
          <w:bCs/>
          <w:sz w:val="22"/>
          <w:szCs w:val="22"/>
          <w:lang w:val="es-MX"/>
        </w:rPr>
        <w:t>26</w:t>
      </w:r>
      <w:r w:rsidR="007662AC">
        <w:rPr>
          <w:rFonts w:ascii="Arial" w:hAnsi="Arial" w:cs="Arial"/>
          <w:b/>
          <w:bCs/>
          <w:sz w:val="22"/>
          <w:szCs w:val="22"/>
          <w:lang w:val="es-MX"/>
        </w:rPr>
        <w:t xml:space="preserve"> VEINTI</w:t>
      </w:r>
      <w:r w:rsidR="00D72180">
        <w:rPr>
          <w:rFonts w:ascii="Arial" w:hAnsi="Arial" w:cs="Arial"/>
          <w:b/>
          <w:bCs/>
          <w:sz w:val="22"/>
          <w:szCs w:val="22"/>
          <w:lang w:val="es-MX"/>
        </w:rPr>
        <w:t>SEIS</w:t>
      </w:r>
      <w:r w:rsidR="007662AC">
        <w:rPr>
          <w:rFonts w:ascii="Arial" w:hAnsi="Arial" w:cs="Arial"/>
          <w:b/>
          <w:bCs/>
          <w:sz w:val="22"/>
          <w:szCs w:val="22"/>
          <w:lang w:val="es-MX"/>
        </w:rPr>
        <w:t xml:space="preserve"> </w:t>
      </w:r>
      <w:r w:rsidR="00F41CE1">
        <w:rPr>
          <w:rFonts w:ascii="Arial" w:hAnsi="Arial" w:cs="Arial"/>
          <w:b/>
          <w:bCs/>
          <w:sz w:val="22"/>
          <w:szCs w:val="22"/>
          <w:lang w:val="es-MX"/>
        </w:rPr>
        <w:t>DE</w:t>
      </w:r>
      <w:r w:rsidR="002D0F72">
        <w:rPr>
          <w:rFonts w:ascii="Arial" w:hAnsi="Arial" w:cs="Arial"/>
          <w:b/>
          <w:bCs/>
          <w:sz w:val="22"/>
          <w:szCs w:val="22"/>
          <w:lang w:val="es-MX"/>
        </w:rPr>
        <w:t xml:space="preserve"> </w:t>
      </w:r>
      <w:r w:rsidR="00D72180">
        <w:rPr>
          <w:rFonts w:ascii="Arial" w:hAnsi="Arial" w:cs="Arial"/>
          <w:b/>
          <w:bCs/>
          <w:sz w:val="22"/>
          <w:szCs w:val="22"/>
          <w:lang w:val="es-MX"/>
        </w:rPr>
        <w:t>DICIEMBRE</w:t>
      </w:r>
      <w:r w:rsidR="002D0F72">
        <w:rPr>
          <w:rFonts w:ascii="Arial" w:hAnsi="Arial" w:cs="Arial"/>
          <w:b/>
          <w:bCs/>
          <w:sz w:val="22"/>
          <w:szCs w:val="22"/>
          <w:lang w:val="es-MX"/>
        </w:rPr>
        <w:t xml:space="preserve"> </w:t>
      </w:r>
      <w:r w:rsidR="00F41CE1">
        <w:rPr>
          <w:rFonts w:ascii="Arial" w:hAnsi="Arial" w:cs="Arial"/>
          <w:b/>
          <w:bCs/>
          <w:sz w:val="22"/>
          <w:szCs w:val="22"/>
          <w:lang w:val="es-MX"/>
        </w:rPr>
        <w:t>DEL 2025</w:t>
      </w:r>
      <w:r w:rsidRPr="00F41CE1">
        <w:rPr>
          <w:rFonts w:ascii="Arial" w:hAnsi="Arial" w:cs="Arial"/>
          <w:b/>
          <w:bCs/>
          <w:sz w:val="22"/>
          <w:szCs w:val="22"/>
          <w:lang w:val="es-MX"/>
        </w:rPr>
        <w:t xml:space="preserve"> DOS MIL </w:t>
      </w:r>
      <w:r w:rsidR="00BD6EA6" w:rsidRPr="00F41CE1">
        <w:rPr>
          <w:rFonts w:ascii="Arial" w:hAnsi="Arial" w:cs="Arial"/>
          <w:b/>
          <w:bCs/>
          <w:sz w:val="22"/>
          <w:szCs w:val="22"/>
          <w:lang w:val="es-MX"/>
        </w:rPr>
        <w:t>VEINTICINCO</w:t>
      </w:r>
      <w:r>
        <w:rPr>
          <w:rFonts w:ascii="Arial" w:hAnsi="Arial" w:cs="Arial"/>
          <w:b/>
          <w:bCs/>
          <w:sz w:val="22"/>
          <w:szCs w:val="22"/>
          <w:lang w:val="es-MX"/>
        </w:rPr>
        <w:t xml:space="preserve">. - - - - - - - - - - - - - - - - - - - - - - - - - - - - - - </w:t>
      </w:r>
    </w:p>
    <w:p w:rsidR="00CE350C" w:rsidRDefault="00CE350C">
      <w:pPr>
        <w:pStyle w:val="1"/>
        <w:tabs>
          <w:tab w:val="left" w:pos="1134"/>
        </w:tabs>
        <w:spacing w:line="360" w:lineRule="auto"/>
        <w:ind w:left="426" w:right="283" w:firstLine="0"/>
        <w:rPr>
          <w:rFonts w:ascii="Arial" w:hAnsi="Arial" w:cs="Arial"/>
          <w:b/>
          <w:bCs/>
          <w:sz w:val="22"/>
          <w:szCs w:val="22"/>
          <w:lang w:val="es-MX"/>
        </w:rPr>
      </w:pPr>
    </w:p>
    <w:p w:rsidR="00CD41F6" w:rsidRDefault="00205F92">
      <w:pPr>
        <w:pStyle w:val="1"/>
        <w:tabs>
          <w:tab w:val="clear" w:pos="1260"/>
          <w:tab w:val="left" w:pos="851"/>
          <w:tab w:val="left" w:pos="1134"/>
        </w:tabs>
        <w:spacing w:line="360" w:lineRule="auto"/>
        <w:ind w:left="426" w:right="283" w:firstLine="0"/>
        <w:rPr>
          <w:rFonts w:ascii="Arial" w:hAnsi="Arial" w:cs="Arial"/>
          <w:sz w:val="22"/>
          <w:szCs w:val="22"/>
        </w:rPr>
      </w:pPr>
      <w:r>
        <w:rPr>
          <w:rFonts w:ascii="Arial" w:hAnsi="Arial" w:cs="Arial"/>
          <w:sz w:val="22"/>
          <w:szCs w:val="22"/>
          <w:lang w:val="es-MX"/>
        </w:rPr>
        <w:t>- - - - Siendo</w:t>
      </w:r>
      <w:r>
        <w:rPr>
          <w:rFonts w:ascii="Arial" w:hAnsi="Arial" w:cs="Arial"/>
          <w:sz w:val="22"/>
          <w:szCs w:val="22"/>
        </w:rPr>
        <w:t xml:space="preserve"> las </w:t>
      </w:r>
      <w:r w:rsidR="00D72180" w:rsidRPr="00D72180">
        <w:rPr>
          <w:rFonts w:ascii="Arial" w:hAnsi="Arial" w:cs="Arial"/>
          <w:sz w:val="22"/>
          <w:szCs w:val="22"/>
        </w:rPr>
        <w:t>12</w:t>
      </w:r>
      <w:r w:rsidR="00F41CE1" w:rsidRPr="00D72180">
        <w:rPr>
          <w:rFonts w:ascii="Arial" w:hAnsi="Arial" w:cs="Arial"/>
          <w:sz w:val="22"/>
          <w:szCs w:val="22"/>
        </w:rPr>
        <w:t>:00</w:t>
      </w:r>
      <w:r w:rsidR="002F2090" w:rsidRPr="002F2090">
        <w:rPr>
          <w:rFonts w:ascii="Arial" w:hAnsi="Arial" w:cs="Arial"/>
          <w:sz w:val="22"/>
          <w:szCs w:val="22"/>
        </w:rPr>
        <w:t xml:space="preserve"> </w:t>
      </w:r>
      <w:r w:rsidR="00D72180">
        <w:rPr>
          <w:rFonts w:ascii="Arial" w:hAnsi="Arial" w:cs="Arial"/>
          <w:sz w:val="22"/>
          <w:szCs w:val="22"/>
        </w:rPr>
        <w:t>doce</w:t>
      </w:r>
      <w:r w:rsidR="007F3864">
        <w:rPr>
          <w:rFonts w:ascii="Arial" w:hAnsi="Arial" w:cs="Arial"/>
          <w:sz w:val="22"/>
          <w:szCs w:val="22"/>
        </w:rPr>
        <w:t xml:space="preserve"> </w:t>
      </w:r>
      <w:r w:rsidR="002F2090" w:rsidRPr="002F2090">
        <w:rPr>
          <w:rFonts w:ascii="Arial" w:hAnsi="Arial" w:cs="Arial"/>
          <w:sz w:val="22"/>
          <w:szCs w:val="22"/>
        </w:rPr>
        <w:t xml:space="preserve">horas con </w:t>
      </w:r>
      <w:r w:rsidR="009204E5" w:rsidRPr="009204E5">
        <w:rPr>
          <w:rFonts w:ascii="Arial" w:hAnsi="Arial" w:cs="Arial"/>
          <w:sz w:val="22"/>
          <w:szCs w:val="22"/>
        </w:rPr>
        <w:t xml:space="preserve">07 siete </w:t>
      </w:r>
      <w:r w:rsidR="00456C3C" w:rsidRPr="009204E5">
        <w:rPr>
          <w:rFonts w:ascii="Arial" w:hAnsi="Arial" w:cs="Arial"/>
          <w:sz w:val="22"/>
          <w:szCs w:val="22"/>
        </w:rPr>
        <w:t>minutos</w:t>
      </w:r>
      <w:r w:rsidR="00456C3C">
        <w:rPr>
          <w:rFonts w:ascii="Arial" w:hAnsi="Arial" w:cs="Arial"/>
          <w:sz w:val="22"/>
          <w:szCs w:val="22"/>
        </w:rPr>
        <w:t xml:space="preserve"> </w:t>
      </w:r>
      <w:r w:rsidRPr="00123494">
        <w:rPr>
          <w:rFonts w:ascii="Arial" w:hAnsi="Arial" w:cs="Arial"/>
          <w:sz w:val="22"/>
          <w:szCs w:val="22"/>
        </w:rPr>
        <w:t xml:space="preserve">del día </w:t>
      </w:r>
      <w:r w:rsidR="00D72180">
        <w:rPr>
          <w:rFonts w:ascii="Arial" w:hAnsi="Arial" w:cs="Arial"/>
          <w:sz w:val="22"/>
          <w:szCs w:val="22"/>
        </w:rPr>
        <w:t>viernes 26</w:t>
      </w:r>
      <w:r w:rsidR="007F3864">
        <w:rPr>
          <w:rFonts w:ascii="Arial" w:hAnsi="Arial" w:cs="Arial"/>
          <w:sz w:val="22"/>
          <w:szCs w:val="22"/>
        </w:rPr>
        <w:t xml:space="preserve"> </w:t>
      </w:r>
      <w:r w:rsidR="00D72180">
        <w:rPr>
          <w:rFonts w:ascii="Arial" w:hAnsi="Arial" w:cs="Arial"/>
          <w:sz w:val="22"/>
          <w:szCs w:val="22"/>
        </w:rPr>
        <w:t>veintiséis</w:t>
      </w:r>
      <w:r w:rsidR="007F3864">
        <w:rPr>
          <w:rFonts w:ascii="Arial" w:hAnsi="Arial" w:cs="Arial"/>
          <w:sz w:val="22"/>
          <w:szCs w:val="22"/>
        </w:rPr>
        <w:t xml:space="preserve"> </w:t>
      </w:r>
      <w:r w:rsidR="002D0F72">
        <w:rPr>
          <w:rFonts w:ascii="Arial" w:hAnsi="Arial" w:cs="Arial"/>
          <w:sz w:val="22"/>
          <w:szCs w:val="22"/>
        </w:rPr>
        <w:t xml:space="preserve">de </w:t>
      </w:r>
      <w:r w:rsidR="00D72180">
        <w:rPr>
          <w:rFonts w:ascii="Arial" w:hAnsi="Arial" w:cs="Arial"/>
          <w:sz w:val="22"/>
          <w:szCs w:val="22"/>
        </w:rPr>
        <w:t>diciembre</w:t>
      </w:r>
      <w:r w:rsidR="002D0F72">
        <w:rPr>
          <w:rFonts w:ascii="Arial" w:hAnsi="Arial" w:cs="Arial"/>
          <w:sz w:val="22"/>
          <w:szCs w:val="22"/>
        </w:rPr>
        <w:t xml:space="preserve"> del </w:t>
      </w:r>
      <w:r w:rsidR="00BD6EA6" w:rsidRPr="00123494">
        <w:rPr>
          <w:rFonts w:ascii="Arial" w:hAnsi="Arial" w:cs="Arial"/>
          <w:sz w:val="22"/>
          <w:szCs w:val="22"/>
        </w:rPr>
        <w:t>2025</w:t>
      </w:r>
      <w:r w:rsidRPr="00123494">
        <w:rPr>
          <w:rFonts w:ascii="Arial" w:hAnsi="Arial" w:cs="Arial"/>
          <w:sz w:val="22"/>
          <w:szCs w:val="22"/>
        </w:rPr>
        <w:t xml:space="preserve"> dos mil</w:t>
      </w:r>
      <w:r w:rsidR="00BD6EA6" w:rsidRPr="00123494">
        <w:rPr>
          <w:rFonts w:ascii="Arial" w:hAnsi="Arial" w:cs="Arial"/>
          <w:sz w:val="22"/>
          <w:szCs w:val="22"/>
        </w:rPr>
        <w:t xml:space="preserve"> veinticinco</w:t>
      </w:r>
      <w:r>
        <w:rPr>
          <w:rFonts w:ascii="Arial" w:hAnsi="Arial" w:cs="Arial"/>
          <w:sz w:val="22"/>
          <w:szCs w:val="22"/>
        </w:rPr>
        <w:t xml:space="preserve">, en las instalaciones que ocupa la </w:t>
      </w:r>
      <w:r w:rsidRPr="00123494">
        <w:rPr>
          <w:rFonts w:ascii="Arial" w:hAnsi="Arial" w:cs="Arial"/>
          <w:sz w:val="22"/>
          <w:szCs w:val="22"/>
        </w:rPr>
        <w:t>S</w:t>
      </w:r>
      <w:r w:rsidR="00123494" w:rsidRPr="00123494">
        <w:rPr>
          <w:rFonts w:ascii="Arial" w:hAnsi="Arial" w:cs="Arial"/>
          <w:sz w:val="22"/>
          <w:szCs w:val="22"/>
        </w:rPr>
        <w:t>ala de Juntas de</w:t>
      </w:r>
      <w:r w:rsidR="007F3864">
        <w:rPr>
          <w:rFonts w:ascii="Arial" w:hAnsi="Arial" w:cs="Arial"/>
          <w:sz w:val="22"/>
          <w:szCs w:val="22"/>
        </w:rPr>
        <w:t xml:space="preserve"> </w:t>
      </w:r>
      <w:r w:rsidR="00123494" w:rsidRPr="00123494">
        <w:rPr>
          <w:rFonts w:ascii="Arial" w:hAnsi="Arial" w:cs="Arial"/>
          <w:sz w:val="22"/>
          <w:szCs w:val="22"/>
        </w:rPr>
        <w:t>l</w:t>
      </w:r>
      <w:r w:rsidR="007F3864">
        <w:rPr>
          <w:rFonts w:ascii="Arial" w:hAnsi="Arial" w:cs="Arial"/>
          <w:sz w:val="22"/>
          <w:szCs w:val="22"/>
        </w:rPr>
        <w:t>a Agencia Municipal de Vivienda</w:t>
      </w:r>
      <w:r w:rsidR="00123494" w:rsidRPr="00123494">
        <w:rPr>
          <w:rFonts w:ascii="Arial" w:hAnsi="Arial" w:cs="Arial"/>
          <w:sz w:val="22"/>
          <w:szCs w:val="22"/>
        </w:rPr>
        <w:t xml:space="preserve">, la cual se encuentra </w:t>
      </w:r>
      <w:r w:rsidR="00123494">
        <w:rPr>
          <w:rFonts w:ascii="Arial" w:hAnsi="Arial" w:cs="Arial"/>
          <w:sz w:val="22"/>
          <w:szCs w:val="22"/>
        </w:rPr>
        <w:t xml:space="preserve">localizada </w:t>
      </w:r>
      <w:r w:rsidR="00123494" w:rsidRPr="00123494">
        <w:rPr>
          <w:rFonts w:ascii="Arial" w:hAnsi="Arial" w:cs="Arial"/>
          <w:sz w:val="22"/>
          <w:szCs w:val="22"/>
        </w:rPr>
        <w:t xml:space="preserve">en la planta baja de la </w:t>
      </w:r>
      <w:r w:rsidR="00456C3C">
        <w:rPr>
          <w:rFonts w:ascii="Arial" w:hAnsi="Arial" w:cs="Arial"/>
          <w:sz w:val="22"/>
          <w:szCs w:val="22"/>
        </w:rPr>
        <w:t xml:space="preserve">calle </w:t>
      </w:r>
      <w:r w:rsidR="007F3864">
        <w:rPr>
          <w:rFonts w:ascii="Arial" w:hAnsi="Arial" w:cs="Arial"/>
          <w:sz w:val="22"/>
          <w:szCs w:val="22"/>
        </w:rPr>
        <w:t>Independencia 332 y/o 336</w:t>
      </w:r>
      <w:r w:rsidR="00123494" w:rsidRPr="00123494">
        <w:rPr>
          <w:rFonts w:ascii="Arial" w:hAnsi="Arial" w:cs="Arial"/>
          <w:sz w:val="22"/>
          <w:szCs w:val="22"/>
        </w:rPr>
        <w:t>, colonia centro, de la municipalidad de Guadalajara, Jalisco</w:t>
      </w:r>
      <w:r w:rsidR="00123494">
        <w:rPr>
          <w:rFonts w:ascii="Arial" w:hAnsi="Arial" w:cs="Arial"/>
          <w:sz w:val="22"/>
          <w:szCs w:val="22"/>
        </w:rPr>
        <w:t xml:space="preserve">, </w:t>
      </w:r>
      <w:r>
        <w:rPr>
          <w:rFonts w:ascii="Arial" w:hAnsi="Arial" w:cs="Arial"/>
          <w:sz w:val="22"/>
          <w:szCs w:val="22"/>
        </w:rPr>
        <w:t>se llevó a cabo la Sesión</w:t>
      </w:r>
      <w:r w:rsidR="00BD6EA6">
        <w:rPr>
          <w:rFonts w:ascii="Arial" w:hAnsi="Arial" w:cs="Arial"/>
          <w:sz w:val="22"/>
          <w:szCs w:val="22"/>
        </w:rPr>
        <w:t xml:space="preserve"> </w:t>
      </w:r>
      <w:r w:rsidR="002D0F72">
        <w:rPr>
          <w:rFonts w:ascii="Arial" w:hAnsi="Arial" w:cs="Arial"/>
          <w:sz w:val="22"/>
          <w:szCs w:val="22"/>
        </w:rPr>
        <w:t xml:space="preserve">Ordinaria </w:t>
      </w:r>
      <w:r w:rsidR="00BD6EA6">
        <w:rPr>
          <w:rFonts w:ascii="Arial" w:hAnsi="Arial" w:cs="Arial"/>
          <w:sz w:val="22"/>
          <w:szCs w:val="22"/>
        </w:rPr>
        <w:t>d</w:t>
      </w:r>
      <w:r>
        <w:rPr>
          <w:rFonts w:ascii="Arial" w:hAnsi="Arial" w:cs="Arial"/>
          <w:sz w:val="22"/>
          <w:szCs w:val="22"/>
        </w:rPr>
        <w:t xml:space="preserve">el </w:t>
      </w:r>
      <w:r w:rsidR="00BD6EA6">
        <w:rPr>
          <w:rFonts w:ascii="Arial" w:hAnsi="Arial" w:cs="Arial"/>
          <w:sz w:val="22"/>
          <w:szCs w:val="22"/>
        </w:rPr>
        <w:t xml:space="preserve">Comité Dictaminador del Programa Social denominado “Hogares con Corazón” </w:t>
      </w:r>
      <w:r>
        <w:rPr>
          <w:rFonts w:ascii="Arial" w:hAnsi="Arial" w:cs="Arial"/>
          <w:sz w:val="22"/>
          <w:szCs w:val="22"/>
        </w:rPr>
        <w:t>de</w:t>
      </w:r>
      <w:r w:rsidR="00BD6EA6">
        <w:rPr>
          <w:rFonts w:ascii="Arial" w:hAnsi="Arial" w:cs="Arial"/>
          <w:sz w:val="22"/>
          <w:szCs w:val="22"/>
        </w:rPr>
        <w:t xml:space="preserve">l municipio de Guadalajara, Jalisco, </w:t>
      </w:r>
      <w:r>
        <w:rPr>
          <w:rFonts w:ascii="Arial" w:hAnsi="Arial" w:cs="Arial"/>
          <w:sz w:val="22"/>
          <w:szCs w:val="22"/>
        </w:rPr>
        <w:t xml:space="preserve">convocada por </w:t>
      </w:r>
      <w:r w:rsidR="00BD6EA6">
        <w:rPr>
          <w:rFonts w:ascii="Arial" w:hAnsi="Arial" w:cs="Arial"/>
          <w:sz w:val="22"/>
          <w:szCs w:val="22"/>
        </w:rPr>
        <w:t>la</w:t>
      </w:r>
      <w:r>
        <w:rPr>
          <w:rFonts w:ascii="Arial" w:hAnsi="Arial" w:cs="Arial"/>
          <w:sz w:val="22"/>
          <w:szCs w:val="22"/>
        </w:rPr>
        <w:t xml:space="preserve"> </w:t>
      </w:r>
      <w:r w:rsidR="00560376">
        <w:rPr>
          <w:rFonts w:ascii="Arial" w:hAnsi="Arial" w:cs="Arial"/>
          <w:sz w:val="22"/>
          <w:szCs w:val="22"/>
        </w:rPr>
        <w:t>Arquitecta Otilia Guadalupe Pedroza Castañeda, en su carácter de Director</w:t>
      </w:r>
      <w:r w:rsidR="00123494">
        <w:rPr>
          <w:rFonts w:ascii="Arial" w:hAnsi="Arial" w:cs="Arial"/>
          <w:sz w:val="22"/>
          <w:szCs w:val="22"/>
        </w:rPr>
        <w:t>a</w:t>
      </w:r>
      <w:r w:rsidR="00560376">
        <w:rPr>
          <w:rFonts w:ascii="Arial" w:hAnsi="Arial" w:cs="Arial"/>
          <w:sz w:val="22"/>
          <w:szCs w:val="22"/>
        </w:rPr>
        <w:t xml:space="preserve"> de la Agencia Municipal de Vivienda</w:t>
      </w:r>
      <w:r>
        <w:rPr>
          <w:rFonts w:ascii="Arial" w:hAnsi="Arial" w:cs="Arial"/>
          <w:sz w:val="22"/>
          <w:szCs w:val="22"/>
        </w:rPr>
        <w:t xml:space="preserve">. Lo anterior, con fundamento en </w:t>
      </w:r>
      <w:r w:rsidR="00560376">
        <w:rPr>
          <w:rFonts w:ascii="Arial" w:hAnsi="Arial" w:cs="Arial"/>
          <w:sz w:val="22"/>
          <w:szCs w:val="22"/>
        </w:rPr>
        <w:t xml:space="preserve">las Reglas de Operación y la Convocatoria del Programa Social denominado “Hogares con Corazón” </w:t>
      </w:r>
      <w:r w:rsidR="00123494" w:rsidRPr="00123494">
        <w:rPr>
          <w:rFonts w:ascii="Arial" w:hAnsi="Arial" w:cs="Arial"/>
          <w:sz w:val="22"/>
          <w:szCs w:val="22"/>
        </w:rPr>
        <w:t>aprobadas por el Pleno del Ayuntamiento de Guadalajara y publicadas en la Gaceta Tomo I Ejemplar 15 Primera Sección de fecha 04 de febrero de 2025 y en la Gaceta Tomo III Ejemplar 3 de fecha 07 de mayo de 2025 respectivamente</w:t>
      </w:r>
      <w:r>
        <w:rPr>
          <w:rFonts w:ascii="Arial" w:hAnsi="Arial" w:cs="Arial"/>
          <w:sz w:val="22"/>
          <w:szCs w:val="22"/>
        </w:rPr>
        <w:t>, misma que se desahogó bajo el siguiente:</w:t>
      </w:r>
    </w:p>
    <w:p w:rsidR="00BD6EA6" w:rsidRDefault="00BD6EA6">
      <w:pPr>
        <w:pStyle w:val="1"/>
        <w:tabs>
          <w:tab w:val="left" w:pos="1134"/>
        </w:tabs>
        <w:spacing w:line="360" w:lineRule="auto"/>
        <w:ind w:left="426" w:right="283" w:firstLine="0"/>
        <w:jc w:val="center"/>
        <w:rPr>
          <w:rStyle w:val="Ttulodellibro"/>
          <w:rFonts w:ascii="Arial" w:hAnsi="Arial" w:cs="Arial"/>
          <w:u w:val="single"/>
        </w:rPr>
      </w:pPr>
    </w:p>
    <w:p w:rsidR="00CD41F6" w:rsidRDefault="00205F92">
      <w:pPr>
        <w:pStyle w:val="1"/>
        <w:tabs>
          <w:tab w:val="left" w:pos="1134"/>
        </w:tabs>
        <w:spacing w:line="360" w:lineRule="auto"/>
        <w:ind w:left="426" w:right="283" w:firstLine="0"/>
        <w:jc w:val="center"/>
        <w:rPr>
          <w:rStyle w:val="Ttulodellibro"/>
          <w:rFonts w:ascii="Arial" w:hAnsi="Arial" w:cs="Arial"/>
          <w:u w:val="single"/>
        </w:rPr>
      </w:pPr>
      <w:r>
        <w:rPr>
          <w:rStyle w:val="Ttulodellibro"/>
          <w:rFonts w:ascii="Arial" w:hAnsi="Arial" w:cs="Arial"/>
          <w:u w:val="single"/>
        </w:rPr>
        <w:t>Orden del Día:</w:t>
      </w:r>
    </w:p>
    <w:p w:rsidR="00CD41F6" w:rsidRDefault="00CD41F6">
      <w:pPr>
        <w:pStyle w:val="1"/>
        <w:tabs>
          <w:tab w:val="clear" w:pos="1260"/>
          <w:tab w:val="left" w:pos="851"/>
          <w:tab w:val="left" w:pos="1134"/>
        </w:tabs>
        <w:spacing w:line="360" w:lineRule="auto"/>
        <w:ind w:left="426" w:right="283" w:firstLine="0"/>
        <w:rPr>
          <w:rFonts w:ascii="Arial" w:hAnsi="Arial" w:cs="Arial"/>
          <w:sz w:val="22"/>
          <w:szCs w:val="22"/>
          <w:lang w:val="es-MX"/>
        </w:rPr>
      </w:pPr>
    </w:p>
    <w:p w:rsidR="00123494" w:rsidRPr="00123494" w:rsidRDefault="00123494" w:rsidP="00123494">
      <w:pPr>
        <w:pStyle w:val="Prrafodelista"/>
        <w:numPr>
          <w:ilvl w:val="0"/>
          <w:numId w:val="14"/>
        </w:numPr>
        <w:spacing w:after="0" w:line="360" w:lineRule="auto"/>
        <w:ind w:right="283"/>
        <w:jc w:val="both"/>
        <w:rPr>
          <w:rFonts w:ascii="Arial" w:hAnsi="Arial" w:cs="Arial"/>
        </w:rPr>
      </w:pPr>
      <w:r w:rsidRPr="00123494">
        <w:rPr>
          <w:rFonts w:ascii="Arial" w:hAnsi="Arial" w:cs="Arial"/>
        </w:rPr>
        <w:t>Lista de asistencia, verificación y declaración del quórum para sesionar.</w:t>
      </w:r>
    </w:p>
    <w:p w:rsidR="00123494" w:rsidRPr="00123494" w:rsidRDefault="00123494" w:rsidP="00123494">
      <w:pPr>
        <w:pStyle w:val="Prrafodelista"/>
        <w:spacing w:after="0" w:line="360" w:lineRule="auto"/>
        <w:ind w:left="1146" w:right="283"/>
        <w:jc w:val="both"/>
        <w:rPr>
          <w:rFonts w:ascii="Arial" w:hAnsi="Arial" w:cs="Arial"/>
        </w:rPr>
      </w:pPr>
    </w:p>
    <w:p w:rsidR="00123494" w:rsidRPr="00123494" w:rsidRDefault="00123494" w:rsidP="00123494">
      <w:pPr>
        <w:pStyle w:val="Prrafodelista"/>
        <w:numPr>
          <w:ilvl w:val="0"/>
          <w:numId w:val="14"/>
        </w:numPr>
        <w:spacing w:after="0" w:line="360" w:lineRule="auto"/>
        <w:ind w:right="283"/>
        <w:jc w:val="both"/>
        <w:rPr>
          <w:rFonts w:ascii="Arial" w:hAnsi="Arial" w:cs="Arial"/>
        </w:rPr>
      </w:pPr>
      <w:r w:rsidRPr="00123494">
        <w:rPr>
          <w:rFonts w:ascii="Arial" w:hAnsi="Arial" w:cs="Arial"/>
        </w:rPr>
        <w:t>Lectura y en su caso aprobación del orden del día.</w:t>
      </w:r>
    </w:p>
    <w:p w:rsidR="00123494" w:rsidRPr="00123494" w:rsidRDefault="00123494" w:rsidP="00123494">
      <w:pPr>
        <w:pStyle w:val="Prrafodelista"/>
        <w:spacing w:after="0" w:line="360" w:lineRule="auto"/>
        <w:ind w:left="1146" w:right="283"/>
        <w:jc w:val="both"/>
        <w:rPr>
          <w:rFonts w:ascii="Arial" w:hAnsi="Arial" w:cs="Arial"/>
        </w:rPr>
      </w:pPr>
    </w:p>
    <w:p w:rsidR="002D0F72" w:rsidRPr="002D0F72" w:rsidRDefault="002D0F72" w:rsidP="002D0F72">
      <w:pPr>
        <w:pStyle w:val="Prrafodelista"/>
        <w:numPr>
          <w:ilvl w:val="0"/>
          <w:numId w:val="14"/>
        </w:numPr>
        <w:spacing w:after="0" w:line="360" w:lineRule="auto"/>
        <w:ind w:right="283"/>
        <w:jc w:val="both"/>
        <w:rPr>
          <w:rFonts w:ascii="Arial" w:hAnsi="Arial" w:cs="Arial"/>
        </w:rPr>
      </w:pPr>
      <w:r w:rsidRPr="002D0F72">
        <w:rPr>
          <w:rFonts w:ascii="Arial" w:hAnsi="Arial" w:cs="Arial"/>
        </w:rPr>
        <w:t xml:space="preserve">Discusión y acuerdo de la dispensa de la lectura y aprobación del contenido del acta de la Sesión </w:t>
      </w:r>
      <w:r w:rsidR="007F3864">
        <w:rPr>
          <w:rFonts w:ascii="Arial" w:hAnsi="Arial" w:cs="Arial"/>
        </w:rPr>
        <w:t xml:space="preserve">Ordinaria </w:t>
      </w:r>
      <w:r w:rsidRPr="002D0F72">
        <w:rPr>
          <w:rFonts w:ascii="Arial" w:hAnsi="Arial" w:cs="Arial"/>
        </w:rPr>
        <w:t xml:space="preserve">del Comité Dictaminador del Programa Social denominado “Hogares con Corazón” del municipio de Guadalajara, Jalisco, correspondiente al </w:t>
      </w:r>
      <w:r w:rsidR="00D72180">
        <w:rPr>
          <w:rFonts w:ascii="Arial" w:hAnsi="Arial" w:cs="Arial"/>
        </w:rPr>
        <w:t>viernes</w:t>
      </w:r>
      <w:r w:rsidR="007F3864">
        <w:rPr>
          <w:rFonts w:ascii="Arial" w:hAnsi="Arial" w:cs="Arial"/>
        </w:rPr>
        <w:t xml:space="preserve"> </w:t>
      </w:r>
      <w:r w:rsidR="00D72180">
        <w:rPr>
          <w:rFonts w:ascii="Arial" w:hAnsi="Arial" w:cs="Arial"/>
        </w:rPr>
        <w:t xml:space="preserve">28 veintiocho </w:t>
      </w:r>
      <w:r w:rsidR="007F3864">
        <w:rPr>
          <w:rFonts w:ascii="Arial" w:hAnsi="Arial" w:cs="Arial"/>
        </w:rPr>
        <w:t xml:space="preserve">de noviembre </w:t>
      </w:r>
      <w:r w:rsidRPr="002D0F72">
        <w:rPr>
          <w:rFonts w:ascii="Arial" w:hAnsi="Arial" w:cs="Arial"/>
        </w:rPr>
        <w:t>de 2025 dos mil veinticinco.</w:t>
      </w:r>
    </w:p>
    <w:p w:rsidR="002D0F72" w:rsidRPr="00F62AC0" w:rsidRDefault="002D0F72" w:rsidP="002D0F72">
      <w:pPr>
        <w:pBdr>
          <w:top w:val="nil"/>
          <w:left w:val="nil"/>
          <w:bottom w:val="nil"/>
          <w:right w:val="nil"/>
          <w:between w:val="nil"/>
        </w:pBdr>
        <w:spacing w:after="0"/>
        <w:ind w:left="720"/>
        <w:jc w:val="both"/>
        <w:rPr>
          <w:color w:val="000000"/>
        </w:rPr>
      </w:pPr>
    </w:p>
    <w:p w:rsidR="002D0F72" w:rsidRDefault="002D0F72" w:rsidP="002D0F72">
      <w:pPr>
        <w:pStyle w:val="Prrafodelista"/>
        <w:numPr>
          <w:ilvl w:val="0"/>
          <w:numId w:val="14"/>
        </w:numPr>
        <w:spacing w:after="0" w:line="360" w:lineRule="auto"/>
        <w:ind w:right="283"/>
        <w:jc w:val="both"/>
        <w:rPr>
          <w:rFonts w:ascii="Arial" w:hAnsi="Arial" w:cs="Arial"/>
        </w:rPr>
      </w:pPr>
      <w:r w:rsidRPr="002D0F72">
        <w:rPr>
          <w:rFonts w:ascii="Arial" w:hAnsi="Arial" w:cs="Arial"/>
        </w:rPr>
        <w:t>Presentación por la Agencia Municipal de Vivienda del</w:t>
      </w:r>
      <w:r w:rsidR="007F3864">
        <w:rPr>
          <w:rFonts w:ascii="Arial" w:hAnsi="Arial" w:cs="Arial"/>
        </w:rPr>
        <w:t xml:space="preserve"> </w:t>
      </w:r>
      <w:r w:rsidR="00D72180">
        <w:rPr>
          <w:rFonts w:ascii="Arial" w:hAnsi="Arial" w:cs="Arial"/>
        </w:rPr>
        <w:t xml:space="preserve">tercer </w:t>
      </w:r>
      <w:r w:rsidRPr="002D0F72">
        <w:rPr>
          <w:rFonts w:ascii="Arial" w:hAnsi="Arial" w:cs="Arial"/>
        </w:rPr>
        <w:t xml:space="preserve">informe de resultados y los expedientes presentados por los ciudadanos interesados en participar en el Programa Social denominado “Hogares con Corazón”, atendiendo a lo dispuesto en las Reglas de Operación y la Convocatoria aprobadas por el Pleno del </w:t>
      </w:r>
      <w:r w:rsidRPr="002D0F72">
        <w:rPr>
          <w:rFonts w:ascii="Arial" w:hAnsi="Arial" w:cs="Arial"/>
        </w:rPr>
        <w:lastRenderedPageBreak/>
        <w:t>Ayuntamiento de Guadalajara y publicadas en la Gaceta Tomo I Ejemplar 15 Primera Sección de fecha 04 de febrero de 2025 y en la Gaceta Tomo III Ejemplar 3 de fecha 07 de mayo de 2025 respectivamente, para la debida aprobación y validación por parte del Comité Dictaminador del Programa.</w:t>
      </w:r>
    </w:p>
    <w:p w:rsidR="002D0F72" w:rsidRPr="002D0F72" w:rsidRDefault="002D0F72" w:rsidP="002D0F72">
      <w:pPr>
        <w:spacing w:after="0" w:line="360" w:lineRule="auto"/>
        <w:ind w:right="283"/>
        <w:jc w:val="both"/>
        <w:rPr>
          <w:rFonts w:ascii="Arial" w:hAnsi="Arial" w:cs="Arial"/>
        </w:rPr>
      </w:pPr>
    </w:p>
    <w:p w:rsidR="002D0F72" w:rsidRDefault="002D0F72" w:rsidP="002D0F72">
      <w:pPr>
        <w:pStyle w:val="Prrafodelista"/>
        <w:numPr>
          <w:ilvl w:val="0"/>
          <w:numId w:val="14"/>
        </w:numPr>
        <w:spacing w:after="0" w:line="360" w:lineRule="auto"/>
        <w:ind w:right="283"/>
        <w:jc w:val="both"/>
        <w:rPr>
          <w:rFonts w:ascii="Arial" w:hAnsi="Arial" w:cs="Arial"/>
        </w:rPr>
      </w:pPr>
      <w:r w:rsidRPr="002D0F72">
        <w:rPr>
          <w:rFonts w:ascii="Arial" w:hAnsi="Arial" w:cs="Arial"/>
        </w:rPr>
        <w:t>Aprobación del listado y designación de beneficiarios por los integrantes del Comité Dictaminador del Programa Social denominado “Hogares con Corazón”, de conformidad con lo dispuesto en la fracción XII numerales 12.3 y 12.5 de las Reglas de Operación, así como, en el numeral 3 fracción V y clausula Quinta de la Convocatoria, ambas del Programa Social denominado “Hogares con Corazón” del municipio de Guadalajara, Jalisco, lo anterior, para efectos de que la Agencia Municipal de Vivienda coordine y supervise como unidad ejecutora, la entrega del beneficio que otorga el programa.</w:t>
      </w:r>
    </w:p>
    <w:p w:rsidR="007F3864" w:rsidRPr="007F3864" w:rsidRDefault="007F3864" w:rsidP="007F3864">
      <w:pPr>
        <w:pStyle w:val="Prrafodelista"/>
        <w:rPr>
          <w:rFonts w:ascii="Arial" w:hAnsi="Arial" w:cs="Arial"/>
        </w:rPr>
      </w:pPr>
    </w:p>
    <w:p w:rsidR="00123494" w:rsidRPr="00123494" w:rsidRDefault="00123494" w:rsidP="00123494">
      <w:pPr>
        <w:pStyle w:val="Prrafodelista"/>
        <w:numPr>
          <w:ilvl w:val="0"/>
          <w:numId w:val="14"/>
        </w:numPr>
        <w:spacing w:after="0" w:line="360" w:lineRule="auto"/>
        <w:ind w:right="283"/>
        <w:jc w:val="both"/>
        <w:rPr>
          <w:rFonts w:ascii="Arial" w:hAnsi="Arial" w:cs="Arial"/>
        </w:rPr>
      </w:pPr>
      <w:r w:rsidRPr="00123494">
        <w:rPr>
          <w:rFonts w:ascii="Arial" w:hAnsi="Arial" w:cs="Arial"/>
        </w:rPr>
        <w:t>Asuntos Generales.</w:t>
      </w:r>
    </w:p>
    <w:p w:rsidR="00123494" w:rsidRPr="00123494" w:rsidRDefault="00123494" w:rsidP="00123494">
      <w:pPr>
        <w:pStyle w:val="Prrafodelista"/>
        <w:spacing w:after="0" w:line="360" w:lineRule="auto"/>
        <w:ind w:left="1146" w:right="283"/>
        <w:jc w:val="both"/>
        <w:rPr>
          <w:rFonts w:ascii="Arial" w:hAnsi="Arial" w:cs="Arial"/>
        </w:rPr>
      </w:pPr>
    </w:p>
    <w:p w:rsidR="00123494" w:rsidRPr="00123494" w:rsidRDefault="00123494" w:rsidP="00123494">
      <w:pPr>
        <w:pStyle w:val="Prrafodelista"/>
        <w:numPr>
          <w:ilvl w:val="0"/>
          <w:numId w:val="14"/>
        </w:numPr>
        <w:spacing w:after="0" w:line="360" w:lineRule="auto"/>
        <w:ind w:right="283"/>
        <w:jc w:val="both"/>
        <w:rPr>
          <w:rFonts w:ascii="Arial" w:hAnsi="Arial" w:cs="Arial"/>
        </w:rPr>
      </w:pPr>
      <w:r w:rsidRPr="00123494">
        <w:rPr>
          <w:rFonts w:ascii="Arial" w:hAnsi="Arial" w:cs="Arial"/>
        </w:rPr>
        <w:t>Clausura de la sesión.</w:t>
      </w:r>
    </w:p>
    <w:p w:rsidR="00123494" w:rsidRDefault="00123494" w:rsidP="00123494">
      <w:pPr>
        <w:spacing w:after="0" w:line="360" w:lineRule="auto"/>
        <w:ind w:right="283"/>
        <w:jc w:val="both"/>
        <w:rPr>
          <w:rFonts w:ascii="Arial" w:hAnsi="Arial" w:cs="Arial"/>
        </w:rPr>
      </w:pPr>
    </w:p>
    <w:p w:rsidR="002D0F72" w:rsidRDefault="00205F92" w:rsidP="002D0F72">
      <w:pPr>
        <w:pStyle w:val="1"/>
        <w:tabs>
          <w:tab w:val="clear" w:pos="1260"/>
          <w:tab w:val="left" w:pos="851"/>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desahogo del </w:t>
      </w:r>
      <w:r w:rsidRPr="006F6991">
        <w:rPr>
          <w:rFonts w:ascii="Arial" w:hAnsi="Arial" w:cs="Arial"/>
          <w:b/>
          <w:sz w:val="22"/>
          <w:szCs w:val="22"/>
          <w:u w:val="single"/>
          <w:lang w:val="es-MX"/>
        </w:rPr>
        <w:t>PRIMER PUNTO</w:t>
      </w:r>
      <w:r>
        <w:rPr>
          <w:rFonts w:ascii="Arial" w:hAnsi="Arial" w:cs="Arial"/>
          <w:sz w:val="22"/>
          <w:szCs w:val="22"/>
          <w:lang w:val="es-MX"/>
        </w:rPr>
        <w:t xml:space="preserve"> del orden del día, </w:t>
      </w:r>
      <w:r w:rsidR="001B1EA2">
        <w:rPr>
          <w:rFonts w:ascii="Arial" w:hAnsi="Arial" w:cs="Arial"/>
          <w:sz w:val="22"/>
          <w:szCs w:val="22"/>
          <w:lang w:val="es-MX"/>
        </w:rPr>
        <w:t>la Arquitecta Otilia Guadalupe Pedroza Castañeda</w:t>
      </w:r>
      <w:r w:rsidR="00560376">
        <w:rPr>
          <w:rFonts w:ascii="Arial" w:hAnsi="Arial" w:cs="Arial"/>
          <w:sz w:val="22"/>
          <w:szCs w:val="22"/>
          <w:lang w:val="es-MX"/>
        </w:rPr>
        <w:t>,</w:t>
      </w:r>
      <w:r w:rsidR="001B1EA2">
        <w:rPr>
          <w:rFonts w:ascii="Arial" w:hAnsi="Arial" w:cs="Arial"/>
          <w:sz w:val="22"/>
          <w:szCs w:val="22"/>
          <w:lang w:val="es-MX"/>
        </w:rPr>
        <w:t xml:space="preserve"> en su carácter de Directora General de la Agencia Municipal de Vivienda</w:t>
      </w:r>
      <w:r w:rsidR="007E7421">
        <w:rPr>
          <w:rFonts w:ascii="Arial" w:hAnsi="Arial" w:cs="Arial"/>
          <w:sz w:val="22"/>
          <w:szCs w:val="22"/>
          <w:lang w:val="es-MX"/>
        </w:rPr>
        <w:t xml:space="preserve"> y Presidenta del Comité Dictaminador</w:t>
      </w:r>
      <w:r w:rsidR="00560376">
        <w:rPr>
          <w:rFonts w:ascii="Arial" w:hAnsi="Arial" w:cs="Arial"/>
          <w:sz w:val="22"/>
          <w:szCs w:val="22"/>
          <w:lang w:val="es-MX"/>
        </w:rPr>
        <w:t>,</w:t>
      </w:r>
      <w:r>
        <w:rPr>
          <w:rFonts w:ascii="Arial" w:hAnsi="Arial" w:cs="Arial"/>
          <w:sz w:val="22"/>
          <w:szCs w:val="22"/>
          <w:lang w:val="es-MX"/>
        </w:rPr>
        <w:t xml:space="preserve"> </w:t>
      </w:r>
      <w:r w:rsidR="002D0F72">
        <w:rPr>
          <w:rFonts w:ascii="Arial" w:hAnsi="Arial" w:cs="Arial"/>
          <w:sz w:val="22"/>
          <w:szCs w:val="22"/>
          <w:lang w:val="es-MX"/>
        </w:rPr>
        <w:t>le solicitó al Licenciado Miguel Ángel Sánchez Aceves, en su carácter de Secretario Técnico</w:t>
      </w:r>
      <w:r w:rsidR="002D0F72" w:rsidRPr="002D0F72">
        <w:rPr>
          <w:rFonts w:ascii="Arial" w:hAnsi="Arial" w:cs="Arial"/>
          <w:sz w:val="22"/>
          <w:szCs w:val="22"/>
          <w:lang w:val="es-MX"/>
        </w:rPr>
        <w:t xml:space="preserve"> </w:t>
      </w:r>
      <w:r w:rsidR="002D0F72">
        <w:rPr>
          <w:rFonts w:ascii="Arial" w:hAnsi="Arial" w:cs="Arial"/>
          <w:sz w:val="22"/>
          <w:szCs w:val="22"/>
          <w:lang w:val="es-MX"/>
        </w:rPr>
        <w:t xml:space="preserve">pasar lista de asistencia para la declaración de quórum correspondiente. - - - - - - - - - - - - - - - - - - - - - - - - - - - - - - - - - - - - - </w:t>
      </w:r>
    </w:p>
    <w:p w:rsidR="007E7421" w:rsidRDefault="007E7421" w:rsidP="002D0F72">
      <w:pPr>
        <w:pStyle w:val="1"/>
        <w:tabs>
          <w:tab w:val="clear" w:pos="1260"/>
          <w:tab w:val="left" w:pos="851"/>
          <w:tab w:val="left" w:pos="1134"/>
        </w:tabs>
        <w:spacing w:line="360" w:lineRule="auto"/>
        <w:ind w:left="426" w:right="283" w:firstLine="0"/>
        <w:rPr>
          <w:rFonts w:ascii="Arial" w:hAnsi="Arial" w:cs="Arial"/>
          <w:sz w:val="22"/>
          <w:szCs w:val="22"/>
          <w:lang w:val="es-MX"/>
        </w:rPr>
      </w:pPr>
    </w:p>
    <w:p w:rsidR="00CD41F6" w:rsidRDefault="002D0F72">
      <w:pPr>
        <w:pStyle w:val="1"/>
        <w:tabs>
          <w:tab w:val="clear" w:pos="1260"/>
          <w:tab w:val="left" w:pos="851"/>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En el uso de la voz el Licenciado Miguel Ángel Sánchez Aceves, en su carácter de Secretario Técnico, </w:t>
      </w:r>
      <w:r w:rsidR="001B1EA2">
        <w:rPr>
          <w:rFonts w:ascii="Arial" w:hAnsi="Arial" w:cs="Arial"/>
          <w:sz w:val="22"/>
          <w:szCs w:val="22"/>
          <w:lang w:val="es-MX"/>
        </w:rPr>
        <w:t>procedió</w:t>
      </w:r>
      <w:r w:rsidR="00205F92">
        <w:rPr>
          <w:rFonts w:ascii="Arial" w:hAnsi="Arial" w:cs="Arial"/>
          <w:sz w:val="22"/>
          <w:szCs w:val="22"/>
          <w:lang w:val="es-MX"/>
        </w:rPr>
        <w:t xml:space="preserve"> a pasar lista de asistencia para la declaración de quórum correspondiente. - - - - - - - - - - - - - - - - - - - - - - - - - - - - - - - - - - - - - - - - - - - - - - - - - - - - - - </w:t>
      </w:r>
    </w:p>
    <w:p w:rsidR="00CD41F6" w:rsidRDefault="00CD41F6">
      <w:pPr>
        <w:pStyle w:val="1"/>
        <w:tabs>
          <w:tab w:val="clear" w:pos="1260"/>
          <w:tab w:val="left" w:pos="851"/>
          <w:tab w:val="left" w:pos="1134"/>
        </w:tabs>
        <w:spacing w:line="360" w:lineRule="auto"/>
        <w:ind w:left="426" w:right="283" w:firstLine="0"/>
        <w:rPr>
          <w:rFonts w:ascii="Arial" w:hAnsi="Arial" w:cs="Arial"/>
          <w:sz w:val="22"/>
          <w:szCs w:val="22"/>
          <w:lang w:val="es-MX"/>
        </w:rPr>
      </w:pPr>
    </w:p>
    <w:p w:rsidR="002D0F72" w:rsidRDefault="002D0F72" w:rsidP="002D0F72">
      <w:pPr>
        <w:pStyle w:val="NormalWeb"/>
        <w:spacing w:before="0" w:beforeAutospacing="0" w:after="0" w:line="360" w:lineRule="auto"/>
        <w:ind w:left="426" w:right="283"/>
        <w:jc w:val="both"/>
        <w:rPr>
          <w:rFonts w:ascii="Arial" w:hAnsi="Arial" w:cs="Arial"/>
          <w:color w:val="000000"/>
          <w:sz w:val="22"/>
          <w:szCs w:val="22"/>
          <w:lang w:val="es-ES"/>
        </w:rPr>
      </w:pPr>
      <w:r>
        <w:rPr>
          <w:rFonts w:ascii="Arial" w:hAnsi="Arial" w:cs="Arial"/>
          <w:color w:val="000000"/>
          <w:sz w:val="22"/>
          <w:szCs w:val="22"/>
          <w:lang w:val="es-ES"/>
        </w:rPr>
        <w:t xml:space="preserve">Otilia Guadalupe Pedroza Castañeda, Directora de la Agencia Municipal de Vivienda del municipio de Guadalajara, Jalisco. (Presente). - - - - - - - - - - - - - - - - - - - - - - - - - - - - - - - - -  </w:t>
      </w:r>
    </w:p>
    <w:p w:rsidR="002D0F72" w:rsidRDefault="002D0F72">
      <w:pPr>
        <w:pStyle w:val="NormalWeb"/>
        <w:spacing w:before="0" w:beforeAutospacing="0" w:after="0" w:line="360" w:lineRule="auto"/>
        <w:ind w:left="426" w:right="283"/>
        <w:jc w:val="both"/>
        <w:rPr>
          <w:rFonts w:ascii="Arial" w:hAnsi="Arial" w:cs="Arial"/>
          <w:color w:val="000000"/>
          <w:sz w:val="22"/>
          <w:szCs w:val="22"/>
          <w:lang w:val="es-ES"/>
        </w:rPr>
      </w:pPr>
    </w:p>
    <w:p w:rsidR="00CD41F6" w:rsidRPr="00560376" w:rsidRDefault="009204E5">
      <w:pPr>
        <w:pStyle w:val="NormalWeb"/>
        <w:spacing w:before="0" w:beforeAutospacing="0" w:after="0" w:line="360" w:lineRule="auto"/>
        <w:ind w:left="426" w:right="283"/>
        <w:jc w:val="both"/>
        <w:rPr>
          <w:rFonts w:ascii="Arial" w:hAnsi="Arial" w:cs="Arial"/>
          <w:color w:val="000000"/>
          <w:sz w:val="22"/>
          <w:szCs w:val="22"/>
          <w:lang w:val="es-ES"/>
        </w:rPr>
      </w:pPr>
      <w:r>
        <w:rPr>
          <w:rFonts w:ascii="Arial" w:hAnsi="Arial" w:cs="Arial"/>
          <w:color w:val="000000"/>
          <w:sz w:val="22"/>
          <w:szCs w:val="22"/>
          <w:lang w:val="es-ES"/>
        </w:rPr>
        <w:t>Diego Alonso Carrillo Torres</w:t>
      </w:r>
      <w:r w:rsidR="001B1EA2">
        <w:rPr>
          <w:rFonts w:ascii="Arial" w:hAnsi="Arial" w:cs="Arial"/>
          <w:color w:val="000000"/>
          <w:sz w:val="22"/>
          <w:szCs w:val="22"/>
          <w:lang w:val="es-ES"/>
        </w:rPr>
        <w:t>, representante de la Oficina Ejecutiva de Presidencia</w:t>
      </w:r>
      <w:r w:rsidR="00205F92" w:rsidRPr="00560376">
        <w:rPr>
          <w:rFonts w:ascii="Arial" w:hAnsi="Arial" w:cs="Arial"/>
          <w:color w:val="000000"/>
          <w:sz w:val="22"/>
          <w:szCs w:val="22"/>
          <w:lang w:val="es-ES"/>
        </w:rPr>
        <w:t xml:space="preserve">. (Presente). - - - - </w:t>
      </w:r>
      <w:r>
        <w:rPr>
          <w:rFonts w:ascii="Arial" w:hAnsi="Arial" w:cs="Arial"/>
          <w:color w:val="000000"/>
          <w:sz w:val="22"/>
          <w:szCs w:val="22"/>
          <w:lang w:val="es-ES"/>
        </w:rPr>
        <w:t xml:space="preserve">- - - - - - - - - - - - - - - - - - - - - - - - - - - - - - - - - - - - - - - - - - - - - - - - - - - - - - </w:t>
      </w:r>
    </w:p>
    <w:p w:rsidR="00CD41F6" w:rsidRPr="00560376" w:rsidRDefault="00CD41F6">
      <w:pPr>
        <w:spacing w:after="0" w:line="240" w:lineRule="auto"/>
        <w:jc w:val="both"/>
        <w:rPr>
          <w:rFonts w:ascii="Times New Roman" w:eastAsia="Times New Roman" w:hAnsi="Times New Roman" w:cs="Times New Roman"/>
          <w:sz w:val="30"/>
          <w:szCs w:val="30"/>
          <w:lang w:val="es-ES" w:eastAsia="es-MX"/>
        </w:rPr>
      </w:pPr>
    </w:p>
    <w:p w:rsidR="00560376" w:rsidRPr="009204E5" w:rsidRDefault="009204E5" w:rsidP="00560376">
      <w:pPr>
        <w:pStyle w:val="NormalWeb"/>
        <w:spacing w:before="0" w:beforeAutospacing="0" w:after="0" w:line="360" w:lineRule="auto"/>
        <w:ind w:left="426" w:right="283"/>
        <w:jc w:val="both"/>
        <w:rPr>
          <w:rFonts w:ascii="Arial" w:hAnsi="Arial" w:cs="Arial"/>
          <w:color w:val="000000"/>
          <w:sz w:val="22"/>
          <w:szCs w:val="22"/>
          <w:lang w:val="es-ES"/>
        </w:rPr>
      </w:pPr>
      <w:r w:rsidRPr="009204E5">
        <w:rPr>
          <w:rFonts w:ascii="Arial" w:hAnsi="Arial" w:cs="Arial"/>
          <w:color w:val="000000"/>
          <w:sz w:val="22"/>
          <w:szCs w:val="22"/>
          <w:lang w:val="es-ES"/>
        </w:rPr>
        <w:t xml:space="preserve">Mauricia Castillo Hernández, </w:t>
      </w:r>
      <w:r w:rsidR="007F3864" w:rsidRPr="009204E5">
        <w:rPr>
          <w:rFonts w:ascii="Arial" w:hAnsi="Arial" w:cs="Arial"/>
          <w:color w:val="000000"/>
          <w:sz w:val="22"/>
          <w:szCs w:val="22"/>
          <w:lang w:val="es-ES"/>
        </w:rPr>
        <w:t>Direc</w:t>
      </w:r>
      <w:r w:rsidRPr="009204E5">
        <w:rPr>
          <w:rFonts w:ascii="Arial" w:hAnsi="Arial" w:cs="Arial"/>
          <w:color w:val="000000"/>
          <w:sz w:val="22"/>
          <w:szCs w:val="22"/>
          <w:lang w:val="es-ES"/>
        </w:rPr>
        <w:t xml:space="preserve">tor </w:t>
      </w:r>
      <w:r w:rsidR="00560376" w:rsidRPr="009204E5">
        <w:rPr>
          <w:rFonts w:ascii="Arial" w:hAnsi="Arial" w:cs="Arial"/>
          <w:color w:val="000000"/>
          <w:sz w:val="22"/>
          <w:szCs w:val="22"/>
          <w:lang w:val="es-ES"/>
        </w:rPr>
        <w:t>de Licencias de Construcción del municipio de Guadalajara, Jalisco. (</w:t>
      </w:r>
      <w:r w:rsidRPr="009204E5">
        <w:rPr>
          <w:rFonts w:ascii="Arial" w:hAnsi="Arial" w:cs="Arial"/>
          <w:color w:val="000000"/>
          <w:sz w:val="22"/>
          <w:szCs w:val="22"/>
          <w:lang w:val="es-ES"/>
        </w:rPr>
        <w:t>Ausente</w:t>
      </w:r>
      <w:r w:rsidR="00560376" w:rsidRPr="009204E5">
        <w:rPr>
          <w:rFonts w:ascii="Arial" w:hAnsi="Arial" w:cs="Arial"/>
          <w:color w:val="000000"/>
          <w:sz w:val="22"/>
          <w:szCs w:val="22"/>
          <w:lang w:val="es-ES"/>
        </w:rPr>
        <w:t xml:space="preserve">). - - - - - - - - - - - - - - - - - - - - </w:t>
      </w:r>
      <w:r w:rsidRPr="009204E5">
        <w:rPr>
          <w:rFonts w:ascii="Arial" w:hAnsi="Arial" w:cs="Arial"/>
          <w:color w:val="000000"/>
          <w:sz w:val="22"/>
          <w:szCs w:val="22"/>
          <w:lang w:val="es-ES"/>
        </w:rPr>
        <w:t>- - - - - - - - - - - - - - - - - - - - - - -</w:t>
      </w:r>
    </w:p>
    <w:p w:rsidR="00D72180" w:rsidRPr="00D72180" w:rsidRDefault="00D72180" w:rsidP="00560376">
      <w:pPr>
        <w:pStyle w:val="NormalWeb"/>
        <w:spacing w:before="0" w:beforeAutospacing="0" w:after="0" w:line="360" w:lineRule="auto"/>
        <w:ind w:left="426" w:right="283"/>
        <w:jc w:val="both"/>
        <w:rPr>
          <w:rFonts w:ascii="Arial" w:hAnsi="Arial" w:cs="Arial"/>
          <w:color w:val="000000"/>
          <w:sz w:val="22"/>
          <w:szCs w:val="22"/>
          <w:highlight w:val="yellow"/>
          <w:lang w:val="es-ES"/>
        </w:rPr>
      </w:pPr>
    </w:p>
    <w:p w:rsidR="00560376" w:rsidRPr="009204E5" w:rsidRDefault="009204E5" w:rsidP="00560376">
      <w:pPr>
        <w:pStyle w:val="NormalWeb"/>
        <w:spacing w:before="0" w:beforeAutospacing="0" w:after="0" w:line="360" w:lineRule="auto"/>
        <w:ind w:left="426" w:right="283"/>
        <w:jc w:val="both"/>
        <w:rPr>
          <w:rFonts w:ascii="Arial" w:hAnsi="Arial" w:cs="Arial"/>
          <w:color w:val="000000"/>
          <w:sz w:val="22"/>
          <w:szCs w:val="22"/>
          <w:lang w:val="es-ES"/>
        </w:rPr>
      </w:pPr>
      <w:r w:rsidRPr="009204E5">
        <w:rPr>
          <w:rFonts w:ascii="Arial" w:hAnsi="Arial" w:cs="Arial"/>
          <w:color w:val="000000"/>
          <w:sz w:val="22"/>
          <w:szCs w:val="22"/>
          <w:lang w:val="es-ES"/>
        </w:rPr>
        <w:t>Juan Carlos Arauz Abarca</w:t>
      </w:r>
      <w:r w:rsidR="00560376" w:rsidRPr="009204E5">
        <w:rPr>
          <w:rFonts w:ascii="Arial" w:hAnsi="Arial" w:cs="Arial"/>
          <w:color w:val="000000"/>
          <w:sz w:val="22"/>
          <w:szCs w:val="22"/>
          <w:lang w:val="es-ES"/>
        </w:rPr>
        <w:t xml:space="preserve">, </w:t>
      </w:r>
      <w:r w:rsidR="001B1EA2" w:rsidRPr="009204E5">
        <w:rPr>
          <w:rFonts w:ascii="Arial" w:hAnsi="Arial" w:cs="Arial"/>
          <w:color w:val="000000"/>
          <w:sz w:val="22"/>
          <w:szCs w:val="22"/>
          <w:lang w:val="es-ES"/>
        </w:rPr>
        <w:t>Direc</w:t>
      </w:r>
      <w:r>
        <w:rPr>
          <w:rFonts w:ascii="Arial" w:hAnsi="Arial" w:cs="Arial"/>
          <w:color w:val="000000"/>
          <w:sz w:val="22"/>
          <w:szCs w:val="22"/>
          <w:lang w:val="es-ES"/>
        </w:rPr>
        <w:t xml:space="preserve">tor </w:t>
      </w:r>
      <w:r w:rsidR="00560376" w:rsidRPr="009204E5">
        <w:rPr>
          <w:rFonts w:ascii="Arial" w:hAnsi="Arial" w:cs="Arial"/>
          <w:color w:val="000000"/>
          <w:sz w:val="22"/>
          <w:szCs w:val="22"/>
          <w:lang w:val="es-ES"/>
        </w:rPr>
        <w:t>de Obras Públicas del municipio de Guadalajara, Jalisco. (</w:t>
      </w:r>
      <w:r>
        <w:rPr>
          <w:rFonts w:ascii="Arial" w:hAnsi="Arial" w:cs="Arial"/>
          <w:color w:val="000000"/>
          <w:sz w:val="22"/>
          <w:szCs w:val="22"/>
          <w:lang w:val="es-ES"/>
        </w:rPr>
        <w:t>Ausente</w:t>
      </w:r>
      <w:r w:rsidR="00560376" w:rsidRPr="009204E5">
        <w:rPr>
          <w:rFonts w:ascii="Arial" w:hAnsi="Arial" w:cs="Arial"/>
          <w:color w:val="000000"/>
          <w:sz w:val="22"/>
          <w:szCs w:val="22"/>
          <w:lang w:val="es-ES"/>
        </w:rPr>
        <w:t xml:space="preserve">). - - - - - - - - - - - - - - - - - - - - - - - - - - - - - - - - - </w:t>
      </w:r>
      <w:r w:rsidR="001B1EA2" w:rsidRPr="009204E5">
        <w:rPr>
          <w:rFonts w:ascii="Arial" w:hAnsi="Arial" w:cs="Arial"/>
          <w:color w:val="000000"/>
          <w:sz w:val="22"/>
          <w:szCs w:val="22"/>
          <w:lang w:val="es-ES"/>
        </w:rPr>
        <w:t xml:space="preserve">- - - - - - - </w:t>
      </w:r>
      <w:r>
        <w:rPr>
          <w:rFonts w:ascii="Arial" w:hAnsi="Arial" w:cs="Arial"/>
          <w:color w:val="000000"/>
          <w:sz w:val="22"/>
          <w:szCs w:val="22"/>
          <w:lang w:val="es-ES"/>
        </w:rPr>
        <w:t xml:space="preserve">- - - - - - - - - - - - - </w:t>
      </w:r>
    </w:p>
    <w:p w:rsidR="00CD41F6" w:rsidRPr="00287E58" w:rsidRDefault="007F3864">
      <w:pPr>
        <w:pStyle w:val="NormalWeb"/>
        <w:spacing w:before="0" w:beforeAutospacing="0" w:after="0" w:line="360" w:lineRule="auto"/>
        <w:ind w:left="426" w:right="283"/>
        <w:jc w:val="both"/>
        <w:rPr>
          <w:rFonts w:ascii="Arial" w:hAnsi="Arial" w:cs="Arial"/>
          <w:color w:val="000000"/>
          <w:sz w:val="22"/>
          <w:szCs w:val="22"/>
          <w:lang w:val="es-ES"/>
        </w:rPr>
      </w:pPr>
      <w:r w:rsidRPr="00287E58">
        <w:rPr>
          <w:rFonts w:ascii="Arial" w:hAnsi="Arial" w:cs="Arial"/>
          <w:color w:val="000000"/>
          <w:sz w:val="22"/>
          <w:szCs w:val="22"/>
          <w:lang w:val="es-ES"/>
        </w:rPr>
        <w:lastRenderedPageBreak/>
        <w:t>Pe</w:t>
      </w:r>
      <w:r w:rsidR="009204E5" w:rsidRPr="00287E58">
        <w:rPr>
          <w:rFonts w:ascii="Arial" w:hAnsi="Arial" w:cs="Arial"/>
          <w:color w:val="000000"/>
          <w:sz w:val="22"/>
          <w:szCs w:val="22"/>
          <w:lang w:val="es-ES"/>
        </w:rPr>
        <w:t>rla María Zamora Macías</w:t>
      </w:r>
      <w:r w:rsidR="002D0F72" w:rsidRPr="00287E58">
        <w:rPr>
          <w:rFonts w:ascii="Arial" w:hAnsi="Arial" w:cs="Arial"/>
          <w:color w:val="000000"/>
          <w:sz w:val="22"/>
          <w:szCs w:val="22"/>
          <w:lang w:val="es-ES"/>
        </w:rPr>
        <w:t>, Direc</w:t>
      </w:r>
      <w:r w:rsidR="009204E5" w:rsidRPr="00287E58">
        <w:rPr>
          <w:rFonts w:ascii="Arial" w:hAnsi="Arial" w:cs="Arial"/>
          <w:color w:val="000000"/>
          <w:sz w:val="22"/>
          <w:szCs w:val="22"/>
          <w:lang w:val="es-ES"/>
        </w:rPr>
        <w:t xml:space="preserve">tora </w:t>
      </w:r>
      <w:r w:rsidR="002D0F72" w:rsidRPr="00287E58">
        <w:rPr>
          <w:rFonts w:ascii="Arial" w:hAnsi="Arial" w:cs="Arial"/>
          <w:color w:val="000000"/>
          <w:sz w:val="22"/>
          <w:szCs w:val="22"/>
          <w:lang w:val="es-ES"/>
        </w:rPr>
        <w:t xml:space="preserve">de </w:t>
      </w:r>
      <w:r w:rsidR="0026797E" w:rsidRPr="00287E58">
        <w:rPr>
          <w:rFonts w:ascii="Arial" w:hAnsi="Arial" w:cs="Arial"/>
          <w:color w:val="000000"/>
          <w:sz w:val="22"/>
          <w:szCs w:val="22"/>
          <w:lang w:val="es-ES"/>
        </w:rPr>
        <w:t xml:space="preserve">Ordenamiento </w:t>
      </w:r>
      <w:r w:rsidR="00E64CBD" w:rsidRPr="00287E58">
        <w:rPr>
          <w:rFonts w:ascii="Arial" w:hAnsi="Arial" w:cs="Arial"/>
          <w:color w:val="000000"/>
          <w:sz w:val="22"/>
          <w:szCs w:val="22"/>
          <w:lang w:val="es-ES"/>
        </w:rPr>
        <w:t xml:space="preserve">del Territorio </w:t>
      </w:r>
      <w:r w:rsidR="0026797E" w:rsidRPr="00287E58">
        <w:rPr>
          <w:rFonts w:ascii="Arial" w:hAnsi="Arial" w:cs="Arial"/>
          <w:color w:val="000000"/>
          <w:sz w:val="22"/>
          <w:szCs w:val="22"/>
          <w:lang w:val="es-ES"/>
        </w:rPr>
        <w:t xml:space="preserve">del municipio de Guadalajara, Jalisco. </w:t>
      </w:r>
      <w:r w:rsidR="00205F92" w:rsidRPr="00287E58">
        <w:rPr>
          <w:rFonts w:ascii="Arial" w:hAnsi="Arial" w:cs="Arial"/>
          <w:color w:val="000000"/>
          <w:sz w:val="22"/>
          <w:szCs w:val="22"/>
          <w:lang w:val="es-ES"/>
        </w:rPr>
        <w:t xml:space="preserve">(Presente). - - - - - - - - - - - - - - - - - - - - - - - </w:t>
      </w:r>
      <w:r w:rsidR="003217EC" w:rsidRPr="00287E58">
        <w:rPr>
          <w:rFonts w:ascii="Arial" w:hAnsi="Arial" w:cs="Arial"/>
          <w:color w:val="000000"/>
          <w:sz w:val="22"/>
          <w:szCs w:val="22"/>
          <w:lang w:val="es-ES"/>
        </w:rPr>
        <w:t>- - - - - - -</w:t>
      </w:r>
      <w:r w:rsidR="009204E5" w:rsidRPr="00287E58">
        <w:rPr>
          <w:rFonts w:ascii="Arial" w:hAnsi="Arial" w:cs="Arial"/>
          <w:color w:val="000000"/>
          <w:sz w:val="22"/>
          <w:szCs w:val="22"/>
          <w:lang w:val="es-ES"/>
        </w:rPr>
        <w:t xml:space="preserve"> - - - - - - - - - - - - </w:t>
      </w:r>
      <w:r w:rsidR="003217EC" w:rsidRPr="00287E58">
        <w:rPr>
          <w:rFonts w:ascii="Arial" w:hAnsi="Arial" w:cs="Arial"/>
          <w:color w:val="000000"/>
          <w:sz w:val="22"/>
          <w:szCs w:val="22"/>
          <w:lang w:val="es-ES"/>
        </w:rPr>
        <w:t xml:space="preserve"> </w:t>
      </w:r>
    </w:p>
    <w:p w:rsidR="009204E5" w:rsidRPr="00D72180" w:rsidRDefault="009204E5">
      <w:pPr>
        <w:pStyle w:val="NormalWeb"/>
        <w:spacing w:before="0" w:beforeAutospacing="0" w:after="0" w:line="360" w:lineRule="auto"/>
        <w:ind w:left="426" w:right="283"/>
        <w:jc w:val="both"/>
        <w:rPr>
          <w:rFonts w:ascii="Arial" w:hAnsi="Arial" w:cs="Arial"/>
          <w:color w:val="000000"/>
          <w:sz w:val="22"/>
          <w:szCs w:val="22"/>
          <w:highlight w:val="yellow"/>
          <w:lang w:val="es-ES"/>
        </w:rPr>
      </w:pPr>
    </w:p>
    <w:p w:rsidR="0026797E" w:rsidRDefault="00456C3C" w:rsidP="0026797E">
      <w:pPr>
        <w:pStyle w:val="NormalWeb"/>
        <w:spacing w:before="0" w:beforeAutospacing="0" w:after="0" w:line="360" w:lineRule="auto"/>
        <w:ind w:left="426" w:right="283"/>
        <w:jc w:val="both"/>
        <w:rPr>
          <w:rFonts w:ascii="Arial" w:hAnsi="Arial" w:cs="Arial"/>
          <w:color w:val="000000"/>
          <w:sz w:val="22"/>
          <w:szCs w:val="22"/>
          <w:lang w:val="es-ES"/>
        </w:rPr>
      </w:pPr>
      <w:r w:rsidRPr="00287E58">
        <w:rPr>
          <w:rFonts w:ascii="Arial" w:hAnsi="Arial" w:cs="Arial"/>
          <w:color w:val="000000"/>
          <w:sz w:val="22"/>
          <w:szCs w:val="22"/>
          <w:lang w:val="es-ES"/>
        </w:rPr>
        <w:t xml:space="preserve">José Manuel Valdivia Vitela, representante </w:t>
      </w:r>
      <w:r w:rsidR="0026797E" w:rsidRPr="00287E58">
        <w:rPr>
          <w:rFonts w:ascii="Arial" w:hAnsi="Arial" w:cs="Arial"/>
          <w:color w:val="000000"/>
          <w:sz w:val="22"/>
          <w:szCs w:val="22"/>
          <w:lang w:val="es-ES"/>
        </w:rPr>
        <w:t>de</w:t>
      </w:r>
      <w:r w:rsidRPr="00287E58">
        <w:rPr>
          <w:rFonts w:ascii="Arial" w:hAnsi="Arial" w:cs="Arial"/>
          <w:color w:val="000000"/>
          <w:sz w:val="22"/>
          <w:szCs w:val="22"/>
          <w:lang w:val="es-ES"/>
        </w:rPr>
        <w:t xml:space="preserve"> la Contraloría</w:t>
      </w:r>
      <w:r w:rsidR="001B1EA2" w:rsidRPr="00287E58">
        <w:rPr>
          <w:rFonts w:ascii="Arial" w:hAnsi="Arial" w:cs="Arial"/>
          <w:color w:val="000000"/>
          <w:sz w:val="22"/>
          <w:szCs w:val="22"/>
          <w:lang w:val="es-ES"/>
        </w:rPr>
        <w:t xml:space="preserve"> Ciudadana </w:t>
      </w:r>
      <w:r w:rsidR="0026797E" w:rsidRPr="00287E58">
        <w:rPr>
          <w:rFonts w:ascii="Arial" w:hAnsi="Arial" w:cs="Arial"/>
          <w:color w:val="000000"/>
          <w:sz w:val="22"/>
          <w:szCs w:val="22"/>
          <w:lang w:val="es-ES"/>
        </w:rPr>
        <w:t xml:space="preserve">del Municipio de Guadalajara, Jalisco. (Presente). - - - - - - - - - - - - - - </w:t>
      </w:r>
      <w:r w:rsidRPr="00287E58">
        <w:rPr>
          <w:rFonts w:ascii="Arial" w:hAnsi="Arial" w:cs="Arial"/>
          <w:color w:val="000000"/>
          <w:sz w:val="22"/>
          <w:szCs w:val="22"/>
          <w:lang w:val="es-ES"/>
        </w:rPr>
        <w:t>- - - - - - - - - - - - - - - - - - - - - - - - - - - -</w:t>
      </w:r>
      <w:r>
        <w:rPr>
          <w:rFonts w:ascii="Arial" w:hAnsi="Arial" w:cs="Arial"/>
          <w:color w:val="000000"/>
          <w:sz w:val="22"/>
          <w:szCs w:val="22"/>
          <w:lang w:val="es-ES"/>
        </w:rPr>
        <w:t xml:space="preserve"> </w:t>
      </w:r>
    </w:p>
    <w:p w:rsidR="00456C3C" w:rsidRDefault="00456C3C" w:rsidP="0026797E">
      <w:pPr>
        <w:pStyle w:val="NormalWeb"/>
        <w:spacing w:before="0" w:beforeAutospacing="0" w:after="0" w:line="360" w:lineRule="auto"/>
        <w:ind w:left="426" w:right="283"/>
        <w:jc w:val="both"/>
        <w:rPr>
          <w:rFonts w:ascii="Arial" w:hAnsi="Arial" w:cs="Arial"/>
          <w:color w:val="000000"/>
          <w:sz w:val="22"/>
          <w:szCs w:val="22"/>
          <w:lang w:val="es-ES"/>
        </w:rPr>
      </w:pPr>
    </w:p>
    <w:p w:rsidR="00CD41F6" w:rsidRDefault="00205F92">
      <w:pPr>
        <w:pStyle w:val="NormalWeb"/>
        <w:spacing w:before="0" w:beforeAutospacing="0" w:after="0" w:line="360" w:lineRule="auto"/>
        <w:ind w:left="426" w:right="283"/>
        <w:jc w:val="both"/>
        <w:rPr>
          <w:rFonts w:ascii="Arial" w:hAnsi="Arial" w:cs="Arial"/>
          <w:color w:val="000000"/>
          <w:sz w:val="22"/>
          <w:szCs w:val="22"/>
          <w:lang w:val="es-ES"/>
        </w:rPr>
      </w:pPr>
      <w:r>
        <w:rPr>
          <w:rFonts w:ascii="Arial" w:hAnsi="Arial" w:cs="Arial"/>
          <w:color w:val="000000"/>
          <w:sz w:val="22"/>
          <w:szCs w:val="22"/>
          <w:lang w:val="es-ES"/>
        </w:rPr>
        <w:t xml:space="preserve">Y </w:t>
      </w:r>
      <w:r w:rsidR="00E16BD9">
        <w:rPr>
          <w:rFonts w:ascii="Arial" w:hAnsi="Arial" w:cs="Arial"/>
          <w:color w:val="000000"/>
          <w:sz w:val="22"/>
          <w:szCs w:val="22"/>
          <w:lang w:val="es-ES"/>
        </w:rPr>
        <w:t xml:space="preserve">el </w:t>
      </w:r>
      <w:r w:rsidR="0026797E">
        <w:rPr>
          <w:rFonts w:ascii="Arial" w:hAnsi="Arial" w:cs="Arial"/>
          <w:color w:val="000000"/>
          <w:sz w:val="22"/>
          <w:szCs w:val="22"/>
          <w:lang w:val="es-ES"/>
        </w:rPr>
        <w:t xml:space="preserve">de la voz, </w:t>
      </w:r>
      <w:r w:rsidR="002D0F72">
        <w:rPr>
          <w:rFonts w:ascii="Arial" w:hAnsi="Arial" w:cs="Arial"/>
          <w:color w:val="000000"/>
          <w:sz w:val="22"/>
          <w:szCs w:val="22"/>
          <w:lang w:val="es-ES"/>
        </w:rPr>
        <w:t>Miguel Ángel Sánchez Aceves, en mi carácter de Secretario Técnico de este Comité</w:t>
      </w:r>
      <w:r>
        <w:rPr>
          <w:rFonts w:ascii="Arial" w:hAnsi="Arial" w:cs="Arial"/>
          <w:color w:val="000000"/>
          <w:sz w:val="22"/>
          <w:szCs w:val="22"/>
          <w:lang w:val="es-ES"/>
        </w:rPr>
        <w:t>. (Presente). - - -</w:t>
      </w:r>
      <w:r w:rsidR="003217EC">
        <w:rPr>
          <w:rFonts w:ascii="Arial" w:hAnsi="Arial" w:cs="Arial"/>
          <w:color w:val="000000"/>
          <w:sz w:val="22"/>
          <w:szCs w:val="22"/>
          <w:lang w:val="es-ES"/>
        </w:rPr>
        <w:t xml:space="preserve"> </w:t>
      </w:r>
      <w:r w:rsidR="002D0F72">
        <w:rPr>
          <w:rFonts w:ascii="Arial" w:hAnsi="Arial" w:cs="Arial"/>
          <w:color w:val="000000"/>
          <w:sz w:val="22"/>
          <w:szCs w:val="22"/>
          <w:lang w:val="es-ES"/>
        </w:rPr>
        <w:t xml:space="preserve">- - - - - - - - - - - - - - - - - - - - - - - - - - - - - - - - - - - - - - - - - - - - - - - - - </w:t>
      </w:r>
    </w:p>
    <w:p w:rsidR="00CD41F6" w:rsidRDefault="00CD41F6">
      <w:pPr>
        <w:pStyle w:val="NormalWeb"/>
        <w:spacing w:before="0" w:beforeAutospacing="0" w:after="0" w:line="360" w:lineRule="auto"/>
        <w:ind w:left="426" w:right="283"/>
        <w:jc w:val="both"/>
        <w:rPr>
          <w:sz w:val="22"/>
          <w:szCs w:val="22"/>
          <w:lang w:val="es-ES"/>
        </w:rPr>
      </w:pPr>
    </w:p>
    <w:p w:rsidR="002F2090" w:rsidRDefault="00205F92" w:rsidP="00721184">
      <w:pPr>
        <w:pStyle w:val="1"/>
        <w:tabs>
          <w:tab w:val="clear" w:pos="1260"/>
          <w:tab w:val="left" w:pos="1134"/>
        </w:tabs>
        <w:spacing w:line="360" w:lineRule="auto"/>
        <w:ind w:left="426" w:right="283" w:firstLine="0"/>
        <w:rPr>
          <w:rFonts w:ascii="Arial" w:hAnsi="Arial" w:cs="Arial"/>
          <w:sz w:val="22"/>
          <w:szCs w:val="22"/>
        </w:rPr>
      </w:pPr>
      <w:r>
        <w:rPr>
          <w:rFonts w:ascii="Arial" w:hAnsi="Arial" w:cs="Arial"/>
          <w:sz w:val="22"/>
          <w:szCs w:val="22"/>
        </w:rPr>
        <w:t>- En el uso de la voz</w:t>
      </w:r>
      <w:r>
        <w:rPr>
          <w:rFonts w:ascii="Arial" w:hAnsi="Arial" w:cs="Arial"/>
          <w:b/>
          <w:sz w:val="22"/>
          <w:szCs w:val="22"/>
        </w:rPr>
        <w:t xml:space="preserve">, </w:t>
      </w:r>
      <w:r w:rsidR="002D0F72">
        <w:rPr>
          <w:rFonts w:ascii="Arial" w:hAnsi="Arial" w:cs="Arial"/>
          <w:sz w:val="22"/>
          <w:szCs w:val="22"/>
        </w:rPr>
        <w:t xml:space="preserve">el licenciado Miguel ángel Sánchez Aceves, en su carácter de Secretario Técnico dio cuenta de </w:t>
      </w:r>
      <w:r w:rsidR="00721184">
        <w:rPr>
          <w:rFonts w:ascii="Arial" w:hAnsi="Arial" w:cs="Arial"/>
          <w:color w:val="000000"/>
          <w:sz w:val="22"/>
          <w:szCs w:val="22"/>
          <w:lang w:val="es-ES"/>
        </w:rPr>
        <w:t xml:space="preserve">la presencia de </w:t>
      </w:r>
      <w:r w:rsidR="00287E58">
        <w:rPr>
          <w:rFonts w:ascii="Arial" w:hAnsi="Arial" w:cs="Arial"/>
          <w:color w:val="000000"/>
          <w:sz w:val="22"/>
          <w:szCs w:val="22"/>
          <w:lang w:val="es-ES"/>
        </w:rPr>
        <w:t>05</w:t>
      </w:r>
      <w:r w:rsidR="002F2090">
        <w:rPr>
          <w:rFonts w:ascii="Arial" w:hAnsi="Arial" w:cs="Arial"/>
          <w:color w:val="000000"/>
          <w:sz w:val="22"/>
          <w:szCs w:val="22"/>
          <w:lang w:val="es-ES"/>
        </w:rPr>
        <w:t xml:space="preserve"> </w:t>
      </w:r>
      <w:r w:rsidR="00721184">
        <w:rPr>
          <w:rFonts w:ascii="Arial" w:hAnsi="Arial" w:cs="Arial"/>
          <w:color w:val="000000"/>
          <w:sz w:val="22"/>
          <w:szCs w:val="22"/>
          <w:lang w:val="es-ES"/>
        </w:rPr>
        <w:t xml:space="preserve">de los </w:t>
      </w:r>
      <w:r w:rsidR="00456C3C" w:rsidRPr="00287E58">
        <w:rPr>
          <w:rFonts w:ascii="Arial" w:hAnsi="Arial" w:cs="Arial"/>
          <w:color w:val="000000"/>
          <w:sz w:val="22"/>
          <w:szCs w:val="22"/>
          <w:lang w:val="es-ES"/>
        </w:rPr>
        <w:t>07</w:t>
      </w:r>
      <w:r w:rsidR="00721184">
        <w:rPr>
          <w:rFonts w:ascii="Arial" w:hAnsi="Arial" w:cs="Arial"/>
          <w:color w:val="000000"/>
          <w:sz w:val="22"/>
          <w:szCs w:val="22"/>
          <w:lang w:val="es-ES"/>
        </w:rPr>
        <w:t xml:space="preserve"> integrantes del Comité Dictaminador del Programa Social denominado “Hogares con Corazón”</w:t>
      </w:r>
      <w:r w:rsidR="00E64CBD">
        <w:rPr>
          <w:rFonts w:ascii="Arial" w:hAnsi="Arial" w:cs="Arial"/>
          <w:color w:val="000000"/>
          <w:sz w:val="22"/>
          <w:szCs w:val="22"/>
          <w:lang w:val="es-ES"/>
        </w:rPr>
        <w:t xml:space="preserve">, </w:t>
      </w:r>
      <w:r w:rsidR="002F2090">
        <w:rPr>
          <w:rFonts w:ascii="Arial" w:hAnsi="Arial" w:cs="Arial"/>
          <w:sz w:val="22"/>
          <w:szCs w:val="22"/>
        </w:rPr>
        <w:t xml:space="preserve">declarando así la </w:t>
      </w:r>
      <w:r w:rsidR="00721184">
        <w:rPr>
          <w:rFonts w:ascii="Arial" w:hAnsi="Arial" w:cs="Arial"/>
          <w:sz w:val="22"/>
          <w:szCs w:val="22"/>
        </w:rPr>
        <w:t xml:space="preserve">existencia del </w:t>
      </w:r>
      <w:r>
        <w:rPr>
          <w:rFonts w:ascii="Arial" w:hAnsi="Arial" w:cs="Arial"/>
          <w:sz w:val="22"/>
          <w:szCs w:val="22"/>
        </w:rPr>
        <w:t xml:space="preserve">quórum legal </w:t>
      </w:r>
      <w:r w:rsidR="00456C3C">
        <w:rPr>
          <w:rFonts w:ascii="Arial" w:hAnsi="Arial" w:cs="Arial"/>
          <w:sz w:val="22"/>
          <w:szCs w:val="22"/>
        </w:rPr>
        <w:t>para sesionar</w:t>
      </w:r>
      <w:r>
        <w:rPr>
          <w:rFonts w:ascii="Arial" w:hAnsi="Arial" w:cs="Arial"/>
          <w:sz w:val="22"/>
          <w:szCs w:val="22"/>
        </w:rPr>
        <w:t xml:space="preserve">. - - - - - - - - - - - - - - - - - </w:t>
      </w:r>
      <w:r w:rsidR="00456C3C">
        <w:rPr>
          <w:rFonts w:ascii="Arial" w:hAnsi="Arial" w:cs="Arial"/>
          <w:sz w:val="22"/>
          <w:szCs w:val="22"/>
        </w:rPr>
        <w:t>- - - - - - - - - - - - - - - - - - -</w:t>
      </w:r>
    </w:p>
    <w:p w:rsidR="002D0F72" w:rsidRDefault="002D0F72">
      <w:pPr>
        <w:pStyle w:val="1"/>
        <w:tabs>
          <w:tab w:val="left" w:pos="1134"/>
        </w:tabs>
        <w:spacing w:line="360" w:lineRule="auto"/>
        <w:ind w:left="426" w:right="283" w:firstLine="0"/>
        <w:rPr>
          <w:rFonts w:ascii="Arial" w:hAnsi="Arial" w:cs="Arial"/>
          <w:sz w:val="22"/>
          <w:szCs w:val="22"/>
        </w:rPr>
      </w:pPr>
    </w:p>
    <w:p w:rsidR="00CD41F6" w:rsidRDefault="00205F92">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 xml:space="preserve">- En el desahogo del </w:t>
      </w:r>
      <w:r w:rsidRPr="006F6991">
        <w:rPr>
          <w:rFonts w:ascii="Arial" w:hAnsi="Arial" w:cs="Arial"/>
          <w:b/>
          <w:sz w:val="22"/>
          <w:szCs w:val="22"/>
          <w:u w:val="single"/>
        </w:rPr>
        <w:t>SEGUNDO PUNTO</w:t>
      </w:r>
      <w:r>
        <w:rPr>
          <w:rFonts w:ascii="Arial" w:hAnsi="Arial" w:cs="Arial"/>
          <w:sz w:val="22"/>
          <w:szCs w:val="22"/>
        </w:rPr>
        <w:t xml:space="preserve"> del Orden del Día, </w:t>
      </w:r>
      <w:r w:rsidR="00721184">
        <w:rPr>
          <w:rFonts w:ascii="Arial" w:hAnsi="Arial" w:cs="Arial"/>
          <w:sz w:val="22"/>
          <w:szCs w:val="22"/>
        </w:rPr>
        <w:t>la Arquitecta Otilia Guadalupe Pedroza Castañeda</w:t>
      </w:r>
      <w:r w:rsidR="00E64CBD">
        <w:rPr>
          <w:rFonts w:ascii="Arial" w:hAnsi="Arial" w:cs="Arial"/>
          <w:sz w:val="22"/>
          <w:szCs w:val="22"/>
          <w:lang w:val="es-MX"/>
        </w:rPr>
        <w:t>,</w:t>
      </w:r>
      <w:r w:rsidR="00721184">
        <w:rPr>
          <w:rFonts w:ascii="Arial" w:hAnsi="Arial" w:cs="Arial"/>
          <w:sz w:val="22"/>
          <w:szCs w:val="22"/>
          <w:lang w:val="es-MX"/>
        </w:rPr>
        <w:t xml:space="preserve"> Directora de la Agencia Municipal de Vivienda</w:t>
      </w:r>
      <w:r w:rsidR="007E7421">
        <w:rPr>
          <w:rFonts w:ascii="Arial" w:hAnsi="Arial" w:cs="Arial"/>
          <w:sz w:val="22"/>
          <w:szCs w:val="22"/>
          <w:lang w:val="es-MX"/>
        </w:rPr>
        <w:t xml:space="preserve"> y Presidenta del Comité Dictaminador</w:t>
      </w:r>
      <w:r w:rsidR="00E64CBD">
        <w:rPr>
          <w:rFonts w:ascii="Arial" w:hAnsi="Arial" w:cs="Arial"/>
          <w:sz w:val="22"/>
          <w:szCs w:val="22"/>
          <w:lang w:val="es-MX"/>
        </w:rPr>
        <w:t>,</w:t>
      </w:r>
      <w:r>
        <w:rPr>
          <w:rFonts w:ascii="Arial" w:hAnsi="Arial" w:cs="Arial"/>
          <w:sz w:val="22"/>
          <w:szCs w:val="22"/>
          <w:lang w:val="es-MX"/>
        </w:rPr>
        <w:t xml:space="preserve"> </w:t>
      </w:r>
      <w:r w:rsidR="006F6991">
        <w:rPr>
          <w:rFonts w:ascii="Arial" w:hAnsi="Arial" w:cs="Arial"/>
          <w:sz w:val="22"/>
          <w:szCs w:val="22"/>
        </w:rPr>
        <w:t>le solicitó a</w:t>
      </w:r>
      <w:r w:rsidR="00721184">
        <w:rPr>
          <w:rFonts w:ascii="Arial" w:hAnsi="Arial" w:cs="Arial"/>
          <w:sz w:val="22"/>
          <w:szCs w:val="22"/>
        </w:rPr>
        <w:t>l licenciado Miguel Ángel Sánchez Aceves, en carácter de Secretario Técnico,</w:t>
      </w:r>
      <w:r>
        <w:rPr>
          <w:rFonts w:ascii="Arial" w:hAnsi="Arial" w:cs="Arial"/>
          <w:sz w:val="22"/>
          <w:szCs w:val="22"/>
        </w:rPr>
        <w:t xml:space="preserve"> diera lectura al Orden del Día, en términos que quedó asentado en la presente acta. - - - - - - - - - - - - - - - - - - - - - </w:t>
      </w:r>
      <w:r w:rsidR="007E7421">
        <w:rPr>
          <w:rFonts w:ascii="Arial" w:hAnsi="Arial" w:cs="Arial"/>
          <w:sz w:val="22"/>
          <w:szCs w:val="22"/>
        </w:rPr>
        <w:t>- - - - - - - - - - - - - - - - - - - - - - - - - - - - - - - - - - -</w:t>
      </w:r>
    </w:p>
    <w:p w:rsidR="00CD41F6" w:rsidRDefault="00CD41F6">
      <w:pPr>
        <w:pStyle w:val="1"/>
        <w:tabs>
          <w:tab w:val="left" w:pos="1134"/>
        </w:tabs>
        <w:spacing w:line="360" w:lineRule="auto"/>
        <w:ind w:left="426" w:right="283" w:firstLine="0"/>
        <w:rPr>
          <w:rFonts w:ascii="Arial" w:hAnsi="Arial" w:cs="Arial"/>
          <w:sz w:val="22"/>
          <w:szCs w:val="22"/>
          <w:lang w:val="es-MX"/>
        </w:rPr>
      </w:pPr>
    </w:p>
    <w:p w:rsidR="00CD41F6" w:rsidRDefault="00205F92">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w:t>
      </w:r>
      <w:r w:rsidR="00721184">
        <w:rPr>
          <w:rFonts w:ascii="Arial" w:hAnsi="Arial" w:cs="Arial"/>
          <w:sz w:val="22"/>
          <w:szCs w:val="22"/>
          <w:lang w:val="es-MX"/>
        </w:rPr>
        <w:t xml:space="preserve">el licenciado Miguel Ángel Sánchez Aceves </w:t>
      </w:r>
      <w:r>
        <w:rPr>
          <w:rFonts w:ascii="Arial" w:hAnsi="Arial" w:cs="Arial"/>
          <w:sz w:val="22"/>
          <w:szCs w:val="22"/>
          <w:lang w:val="es-MX"/>
        </w:rPr>
        <w:t xml:space="preserve">procedió a dar lectura al Orden del Día: - - - - - - - - - - - - - - - - - - - - - - - - - - - - - - - - - - - - - - - - - - - - - - - - - </w:t>
      </w:r>
      <w:r w:rsidR="00721184">
        <w:rPr>
          <w:rFonts w:ascii="Arial" w:hAnsi="Arial" w:cs="Arial"/>
          <w:sz w:val="22"/>
          <w:szCs w:val="22"/>
          <w:lang w:val="es-MX"/>
        </w:rPr>
        <w:t xml:space="preserve">- - - - - - - </w:t>
      </w:r>
    </w:p>
    <w:p w:rsidR="00CD41F6" w:rsidRDefault="00CD41F6">
      <w:pPr>
        <w:pStyle w:val="1"/>
        <w:tabs>
          <w:tab w:val="left" w:pos="1134"/>
        </w:tabs>
        <w:spacing w:line="360" w:lineRule="auto"/>
        <w:ind w:left="426" w:right="283" w:firstLine="0"/>
        <w:rPr>
          <w:rFonts w:ascii="Arial" w:hAnsi="Arial" w:cs="Arial"/>
          <w:sz w:val="22"/>
          <w:szCs w:val="22"/>
          <w:lang w:val="es-MX"/>
        </w:rPr>
      </w:pPr>
    </w:p>
    <w:p w:rsidR="007F3864" w:rsidRPr="00123494" w:rsidRDefault="007F3864" w:rsidP="007F3864">
      <w:pPr>
        <w:pStyle w:val="Prrafodelista"/>
        <w:numPr>
          <w:ilvl w:val="0"/>
          <w:numId w:val="11"/>
        </w:numPr>
        <w:spacing w:after="0" w:line="360" w:lineRule="auto"/>
        <w:ind w:right="283"/>
        <w:jc w:val="both"/>
        <w:rPr>
          <w:rFonts w:ascii="Arial" w:hAnsi="Arial" w:cs="Arial"/>
        </w:rPr>
      </w:pPr>
      <w:r w:rsidRPr="00123494">
        <w:rPr>
          <w:rFonts w:ascii="Arial" w:hAnsi="Arial" w:cs="Arial"/>
        </w:rPr>
        <w:t>Lista de asistencia, verificación y declaración del quórum para sesionar.</w:t>
      </w:r>
      <w:r>
        <w:rPr>
          <w:rFonts w:ascii="Arial" w:hAnsi="Arial" w:cs="Arial"/>
        </w:rPr>
        <w:t xml:space="preserve"> - - - - - - - - - </w:t>
      </w:r>
    </w:p>
    <w:p w:rsidR="007F3864" w:rsidRPr="00123494" w:rsidRDefault="007F3864" w:rsidP="007F3864">
      <w:pPr>
        <w:pStyle w:val="Prrafodelista"/>
        <w:spacing w:after="0" w:line="360" w:lineRule="auto"/>
        <w:ind w:left="1146" w:right="283"/>
        <w:jc w:val="both"/>
        <w:rPr>
          <w:rFonts w:ascii="Arial" w:hAnsi="Arial" w:cs="Arial"/>
        </w:rPr>
      </w:pPr>
    </w:p>
    <w:p w:rsidR="007F3864" w:rsidRPr="00123494" w:rsidRDefault="007F3864" w:rsidP="007F3864">
      <w:pPr>
        <w:pStyle w:val="Prrafodelista"/>
        <w:numPr>
          <w:ilvl w:val="0"/>
          <w:numId w:val="11"/>
        </w:numPr>
        <w:spacing w:after="0" w:line="360" w:lineRule="auto"/>
        <w:ind w:right="283"/>
        <w:jc w:val="both"/>
        <w:rPr>
          <w:rFonts w:ascii="Arial" w:hAnsi="Arial" w:cs="Arial"/>
        </w:rPr>
      </w:pPr>
      <w:r w:rsidRPr="00123494">
        <w:rPr>
          <w:rFonts w:ascii="Arial" w:hAnsi="Arial" w:cs="Arial"/>
        </w:rPr>
        <w:t>Lectura y en su caso aprobación del orden del día.</w:t>
      </w:r>
      <w:r>
        <w:rPr>
          <w:rFonts w:ascii="Arial" w:hAnsi="Arial" w:cs="Arial"/>
        </w:rPr>
        <w:t xml:space="preserve"> - - - - - - - - - - - - - - - - - - - - - - - - </w:t>
      </w:r>
    </w:p>
    <w:p w:rsidR="007F3864" w:rsidRPr="00123494" w:rsidRDefault="007F3864" w:rsidP="007F3864">
      <w:pPr>
        <w:pStyle w:val="Prrafodelista"/>
        <w:spacing w:after="0" w:line="360" w:lineRule="auto"/>
        <w:ind w:left="1146" w:right="283"/>
        <w:jc w:val="both"/>
        <w:rPr>
          <w:rFonts w:ascii="Arial" w:hAnsi="Arial" w:cs="Arial"/>
        </w:rPr>
      </w:pPr>
    </w:p>
    <w:p w:rsidR="007F3864" w:rsidRPr="002D0F72" w:rsidRDefault="007F3864" w:rsidP="007F3864">
      <w:pPr>
        <w:pStyle w:val="Prrafodelista"/>
        <w:numPr>
          <w:ilvl w:val="0"/>
          <w:numId w:val="11"/>
        </w:numPr>
        <w:spacing w:after="0" w:line="360" w:lineRule="auto"/>
        <w:ind w:right="283"/>
        <w:jc w:val="both"/>
        <w:rPr>
          <w:rFonts w:ascii="Arial" w:hAnsi="Arial" w:cs="Arial"/>
        </w:rPr>
      </w:pPr>
      <w:r w:rsidRPr="002D0F72">
        <w:rPr>
          <w:rFonts w:ascii="Arial" w:hAnsi="Arial" w:cs="Arial"/>
        </w:rPr>
        <w:t xml:space="preserve">Discusión y acuerdo de la dispensa de la lectura y aprobación del contenido del acta de la Sesión </w:t>
      </w:r>
      <w:r>
        <w:rPr>
          <w:rFonts w:ascii="Arial" w:hAnsi="Arial" w:cs="Arial"/>
        </w:rPr>
        <w:t xml:space="preserve">Ordinaria </w:t>
      </w:r>
      <w:r w:rsidRPr="002D0F72">
        <w:rPr>
          <w:rFonts w:ascii="Arial" w:hAnsi="Arial" w:cs="Arial"/>
        </w:rPr>
        <w:t xml:space="preserve">del Comité Dictaminador del Programa Social denominado “Hogares con Corazón” del municipio de Guadalajara, Jalisco, correspondiente al </w:t>
      </w:r>
      <w:r w:rsidR="00D72180">
        <w:rPr>
          <w:rFonts w:ascii="Arial" w:hAnsi="Arial" w:cs="Arial"/>
        </w:rPr>
        <w:t xml:space="preserve">viernes 28 veintiocho </w:t>
      </w:r>
      <w:r>
        <w:rPr>
          <w:rFonts w:ascii="Arial" w:hAnsi="Arial" w:cs="Arial"/>
        </w:rPr>
        <w:t xml:space="preserve">de noviembre </w:t>
      </w:r>
      <w:r w:rsidRPr="002D0F72">
        <w:rPr>
          <w:rFonts w:ascii="Arial" w:hAnsi="Arial" w:cs="Arial"/>
        </w:rPr>
        <w:t>de 2025 dos mil veinticinco.</w:t>
      </w:r>
      <w:r>
        <w:rPr>
          <w:rFonts w:ascii="Arial" w:hAnsi="Arial" w:cs="Arial"/>
        </w:rPr>
        <w:t xml:space="preserve"> - - - - - - - - - - - - - - - </w:t>
      </w:r>
    </w:p>
    <w:p w:rsidR="007F3864" w:rsidRPr="00F62AC0" w:rsidRDefault="007F3864" w:rsidP="007F3864">
      <w:pPr>
        <w:pBdr>
          <w:top w:val="nil"/>
          <w:left w:val="nil"/>
          <w:bottom w:val="nil"/>
          <w:right w:val="nil"/>
          <w:between w:val="nil"/>
        </w:pBdr>
        <w:spacing w:after="0"/>
        <w:ind w:left="720"/>
        <w:jc w:val="both"/>
        <w:rPr>
          <w:color w:val="000000"/>
        </w:rPr>
      </w:pPr>
    </w:p>
    <w:p w:rsidR="007F3864" w:rsidRDefault="007F3864" w:rsidP="007F3864">
      <w:pPr>
        <w:pStyle w:val="Prrafodelista"/>
        <w:numPr>
          <w:ilvl w:val="0"/>
          <w:numId w:val="11"/>
        </w:numPr>
        <w:spacing w:after="0" w:line="360" w:lineRule="auto"/>
        <w:ind w:right="283"/>
        <w:jc w:val="both"/>
        <w:rPr>
          <w:rFonts w:ascii="Arial" w:hAnsi="Arial" w:cs="Arial"/>
        </w:rPr>
      </w:pPr>
      <w:r w:rsidRPr="002D0F72">
        <w:rPr>
          <w:rFonts w:ascii="Arial" w:hAnsi="Arial" w:cs="Arial"/>
        </w:rPr>
        <w:t>Presentación por la Agencia Municipal de Vivienda del</w:t>
      </w:r>
      <w:r>
        <w:rPr>
          <w:rFonts w:ascii="Arial" w:hAnsi="Arial" w:cs="Arial"/>
        </w:rPr>
        <w:t xml:space="preserve"> </w:t>
      </w:r>
      <w:r w:rsidR="00963434">
        <w:rPr>
          <w:rFonts w:ascii="Arial" w:hAnsi="Arial" w:cs="Arial"/>
        </w:rPr>
        <w:t xml:space="preserve">tercer </w:t>
      </w:r>
      <w:r w:rsidRPr="002D0F72">
        <w:rPr>
          <w:rFonts w:ascii="Arial" w:hAnsi="Arial" w:cs="Arial"/>
        </w:rPr>
        <w:t xml:space="preserve">informe de resultados y los expedientes presentados por los ciudadanos interesados en participar en el Programa Social denominado “Hogares con Corazón”, atendiendo a lo dispuesto en las Reglas de Operación y la Convocatoria aprobadas por el Pleno del Ayuntamiento de Guadalajara y publicadas en la Gaceta Tomo I Ejemplar 15 Primera Sección de fecha 04 de febrero de 2025 y en la Gaceta Tomo III Ejemplar 3 </w:t>
      </w:r>
      <w:r w:rsidRPr="002D0F72">
        <w:rPr>
          <w:rFonts w:ascii="Arial" w:hAnsi="Arial" w:cs="Arial"/>
        </w:rPr>
        <w:lastRenderedPageBreak/>
        <w:t>de fecha 07 de mayo de 2025 respectivamente, para la debida aprobación y validación por parte del Comité Dictaminador del Programa.</w:t>
      </w:r>
      <w:r>
        <w:rPr>
          <w:rFonts w:ascii="Arial" w:hAnsi="Arial" w:cs="Arial"/>
        </w:rPr>
        <w:t xml:space="preserve"> - - - - - - - - - - - - - - - - - -</w:t>
      </w:r>
    </w:p>
    <w:p w:rsidR="007F3864" w:rsidRPr="002D0F72" w:rsidRDefault="007F3864" w:rsidP="007F3864">
      <w:pPr>
        <w:spacing w:after="0" w:line="360" w:lineRule="auto"/>
        <w:ind w:right="283"/>
        <w:jc w:val="both"/>
        <w:rPr>
          <w:rFonts w:ascii="Arial" w:hAnsi="Arial" w:cs="Arial"/>
        </w:rPr>
      </w:pPr>
    </w:p>
    <w:p w:rsidR="007F3864" w:rsidRDefault="007F3864" w:rsidP="007F3864">
      <w:pPr>
        <w:pStyle w:val="Prrafodelista"/>
        <w:numPr>
          <w:ilvl w:val="0"/>
          <w:numId w:val="11"/>
        </w:numPr>
        <w:spacing w:after="0" w:line="360" w:lineRule="auto"/>
        <w:ind w:right="283"/>
        <w:jc w:val="both"/>
        <w:rPr>
          <w:rFonts w:ascii="Arial" w:hAnsi="Arial" w:cs="Arial"/>
        </w:rPr>
      </w:pPr>
      <w:r w:rsidRPr="002D0F72">
        <w:rPr>
          <w:rFonts w:ascii="Arial" w:hAnsi="Arial" w:cs="Arial"/>
        </w:rPr>
        <w:t>Aprobación del listado y designación de beneficiarios por los integrantes del Comité Dictaminador del Programa Social denominado “Hogares con Corazón”, de conformidad con lo dispuesto en la fracción XII numerales 12.3 y 12.5 de las Reglas de Operación, así como, en el numeral 3 fracción V y clausula Quinta de la Convocatoria, ambas del Programa Social denominado “Hogares con Corazón” del municipio de Guadalajara, Jalisco, lo anterior, para efectos de que la Agencia Municipal de Vivienda coordine y supervise como unidad ejecutora, la entrega del beneficio que otorga el programa.</w:t>
      </w:r>
      <w:r>
        <w:rPr>
          <w:rFonts w:ascii="Arial" w:hAnsi="Arial" w:cs="Arial"/>
        </w:rPr>
        <w:t xml:space="preserve"> - - - - - - - - - - - - - - - - - - - - - - - - - - - - - - - - - - - - </w:t>
      </w:r>
    </w:p>
    <w:p w:rsidR="007F3864" w:rsidRPr="007F3864" w:rsidRDefault="007F3864" w:rsidP="007F3864">
      <w:pPr>
        <w:pStyle w:val="Prrafodelista"/>
        <w:rPr>
          <w:rFonts w:ascii="Arial" w:hAnsi="Arial" w:cs="Arial"/>
        </w:rPr>
      </w:pPr>
    </w:p>
    <w:p w:rsidR="00721184" w:rsidRPr="00123494" w:rsidRDefault="00721184" w:rsidP="00721184">
      <w:pPr>
        <w:pStyle w:val="Prrafodelista"/>
        <w:numPr>
          <w:ilvl w:val="0"/>
          <w:numId w:val="11"/>
        </w:numPr>
        <w:spacing w:after="0" w:line="360" w:lineRule="auto"/>
        <w:ind w:right="283"/>
        <w:jc w:val="both"/>
        <w:rPr>
          <w:rFonts w:ascii="Arial" w:hAnsi="Arial" w:cs="Arial"/>
        </w:rPr>
      </w:pPr>
      <w:r w:rsidRPr="00123494">
        <w:rPr>
          <w:rFonts w:ascii="Arial" w:hAnsi="Arial" w:cs="Arial"/>
        </w:rPr>
        <w:t>Asuntos Generales.</w:t>
      </w:r>
      <w:r>
        <w:rPr>
          <w:rFonts w:ascii="Arial" w:hAnsi="Arial" w:cs="Arial"/>
        </w:rPr>
        <w:t xml:space="preserve"> - - - - - - - - - - - - - - - - - - - - - - - - - - - - - - - - - - - - - - - - - - - - - - -</w:t>
      </w:r>
    </w:p>
    <w:p w:rsidR="00721184" w:rsidRPr="00123494" w:rsidRDefault="00721184" w:rsidP="00721184">
      <w:pPr>
        <w:pStyle w:val="Prrafodelista"/>
        <w:spacing w:after="0" w:line="360" w:lineRule="auto"/>
        <w:ind w:left="1146" w:right="283"/>
        <w:jc w:val="both"/>
        <w:rPr>
          <w:rFonts w:ascii="Arial" w:hAnsi="Arial" w:cs="Arial"/>
        </w:rPr>
      </w:pPr>
    </w:p>
    <w:p w:rsidR="00721184" w:rsidRPr="00123494" w:rsidRDefault="00721184" w:rsidP="00721184">
      <w:pPr>
        <w:pStyle w:val="Prrafodelista"/>
        <w:numPr>
          <w:ilvl w:val="0"/>
          <w:numId w:val="11"/>
        </w:numPr>
        <w:spacing w:after="0" w:line="360" w:lineRule="auto"/>
        <w:ind w:right="283"/>
        <w:jc w:val="both"/>
        <w:rPr>
          <w:rFonts w:ascii="Arial" w:hAnsi="Arial" w:cs="Arial"/>
        </w:rPr>
      </w:pPr>
      <w:r w:rsidRPr="00123494">
        <w:rPr>
          <w:rFonts w:ascii="Arial" w:hAnsi="Arial" w:cs="Arial"/>
        </w:rPr>
        <w:t>Clausura de la sesión.</w:t>
      </w:r>
      <w:r>
        <w:rPr>
          <w:rFonts w:ascii="Arial" w:hAnsi="Arial" w:cs="Arial"/>
        </w:rPr>
        <w:t xml:space="preserve"> - - - - - - - - - - - - - - - - - - - - - - - - - - - - - - - - - - - - - - - - - - - - -</w:t>
      </w:r>
    </w:p>
    <w:p w:rsidR="006F6991" w:rsidRDefault="006F6991" w:rsidP="006F6991">
      <w:pPr>
        <w:pStyle w:val="Prrafodelista"/>
        <w:spacing w:after="0" w:line="360" w:lineRule="auto"/>
        <w:ind w:left="1146" w:right="283"/>
        <w:jc w:val="both"/>
        <w:rPr>
          <w:rFonts w:ascii="Arial" w:hAnsi="Arial" w:cs="Arial"/>
        </w:rPr>
      </w:pPr>
    </w:p>
    <w:p w:rsidR="00CD41F6" w:rsidRDefault="00205F92">
      <w:pPr>
        <w:pStyle w:val="1"/>
        <w:tabs>
          <w:tab w:val="left" w:pos="1134"/>
        </w:tabs>
        <w:spacing w:line="360" w:lineRule="auto"/>
        <w:ind w:left="426" w:right="283" w:firstLine="0"/>
        <w:rPr>
          <w:rFonts w:ascii="Arial" w:hAnsi="Arial" w:cs="Arial"/>
          <w:sz w:val="22"/>
          <w:szCs w:val="22"/>
        </w:rPr>
      </w:pPr>
      <w:r>
        <w:rPr>
          <w:rFonts w:ascii="Arial" w:hAnsi="Arial" w:cs="Arial"/>
          <w:sz w:val="22"/>
          <w:szCs w:val="22"/>
          <w:lang w:val="es-MX"/>
        </w:rPr>
        <w:t xml:space="preserve">- En el uso de la voz </w:t>
      </w:r>
      <w:r w:rsidR="009E355E">
        <w:rPr>
          <w:rFonts w:ascii="Arial" w:hAnsi="Arial" w:cs="Arial"/>
          <w:sz w:val="22"/>
          <w:szCs w:val="22"/>
          <w:lang w:val="es-MX"/>
        </w:rPr>
        <w:t>el licenciado Miguel Ángel Sánchez Aceves</w:t>
      </w:r>
      <w:r>
        <w:rPr>
          <w:rFonts w:ascii="Arial" w:hAnsi="Arial" w:cs="Arial"/>
          <w:sz w:val="22"/>
          <w:szCs w:val="22"/>
          <w:lang w:val="es-MX"/>
        </w:rPr>
        <w:t>,</w:t>
      </w:r>
      <w:r>
        <w:rPr>
          <w:rFonts w:ascii="Arial" w:hAnsi="Arial" w:cs="Arial"/>
          <w:sz w:val="22"/>
          <w:szCs w:val="22"/>
        </w:rPr>
        <w:t xml:space="preserve"> </w:t>
      </w:r>
      <w:r w:rsidR="009E355E">
        <w:rPr>
          <w:rFonts w:ascii="Arial" w:hAnsi="Arial" w:cs="Arial"/>
          <w:sz w:val="22"/>
          <w:szCs w:val="22"/>
        </w:rPr>
        <w:t xml:space="preserve">Secretario Técnico </w:t>
      </w:r>
      <w:r>
        <w:rPr>
          <w:rFonts w:ascii="Arial" w:hAnsi="Arial" w:cs="Arial"/>
          <w:sz w:val="22"/>
          <w:szCs w:val="22"/>
        </w:rPr>
        <w:t xml:space="preserve">preguntó a los integrantes del </w:t>
      </w:r>
      <w:r w:rsidR="006F6991">
        <w:rPr>
          <w:rFonts w:ascii="Arial" w:hAnsi="Arial" w:cs="Arial"/>
          <w:sz w:val="22"/>
          <w:szCs w:val="22"/>
        </w:rPr>
        <w:t>Comité</w:t>
      </w:r>
      <w:r>
        <w:rPr>
          <w:rFonts w:ascii="Arial" w:hAnsi="Arial" w:cs="Arial"/>
          <w:sz w:val="22"/>
          <w:szCs w:val="22"/>
        </w:rPr>
        <w:t xml:space="preserve">: - - - - - - - - - - - - - - - - - - - - - - - - - - - - - - - - - - - - - - - </w:t>
      </w:r>
    </w:p>
    <w:p w:rsidR="00CD41F6" w:rsidRDefault="00CD41F6">
      <w:pPr>
        <w:pStyle w:val="1"/>
        <w:tabs>
          <w:tab w:val="left" w:pos="1134"/>
        </w:tabs>
        <w:spacing w:line="360" w:lineRule="auto"/>
        <w:ind w:left="426" w:right="283" w:firstLine="0"/>
        <w:rPr>
          <w:rFonts w:ascii="Arial" w:hAnsi="Arial" w:cs="Arial"/>
          <w:sz w:val="22"/>
          <w:szCs w:val="22"/>
        </w:rPr>
      </w:pPr>
    </w:p>
    <w:p w:rsidR="00CD41F6" w:rsidRDefault="00205F92">
      <w:pPr>
        <w:pStyle w:val="1"/>
        <w:tabs>
          <w:tab w:val="left" w:pos="1134"/>
        </w:tabs>
        <w:spacing w:line="360" w:lineRule="auto"/>
        <w:ind w:left="426" w:right="283" w:firstLine="0"/>
        <w:rPr>
          <w:rStyle w:val="Ttulodellibro"/>
          <w:rFonts w:ascii="Arial" w:hAnsi="Arial" w:cs="Arial"/>
          <w:b w:val="0"/>
          <w:i/>
          <w:sz w:val="22"/>
          <w:szCs w:val="22"/>
        </w:rPr>
      </w:pPr>
      <w:r>
        <w:rPr>
          <w:rFonts w:ascii="Arial" w:hAnsi="Arial" w:cs="Arial"/>
          <w:i/>
          <w:sz w:val="22"/>
          <w:szCs w:val="22"/>
        </w:rPr>
        <w:t>«Si alguien tenía alguna consideración al respecto</w:t>
      </w:r>
      <w:proofErr w:type="gramStart"/>
      <w:r>
        <w:rPr>
          <w:rFonts w:ascii="Arial" w:hAnsi="Arial" w:cs="Arial"/>
          <w:i/>
          <w:sz w:val="22"/>
          <w:szCs w:val="22"/>
        </w:rPr>
        <w:t>?</w:t>
      </w:r>
      <w:proofErr w:type="gramEnd"/>
      <w:r>
        <w:rPr>
          <w:rStyle w:val="Ttulodellibro"/>
          <w:rFonts w:ascii="Arial" w:hAnsi="Arial" w:cs="Arial"/>
          <w:b w:val="0"/>
          <w:i/>
          <w:sz w:val="22"/>
          <w:szCs w:val="22"/>
        </w:rPr>
        <w:t xml:space="preserve">». - - - - - - - - - - - - - - - - - - - - - - - - - - - </w:t>
      </w:r>
    </w:p>
    <w:p w:rsidR="00CE350C" w:rsidRDefault="00CE350C">
      <w:pPr>
        <w:pStyle w:val="1"/>
        <w:tabs>
          <w:tab w:val="left" w:pos="1134"/>
        </w:tabs>
        <w:spacing w:line="360" w:lineRule="auto"/>
        <w:ind w:left="426" w:right="283" w:firstLine="0"/>
        <w:rPr>
          <w:rStyle w:val="Ttulodellibro"/>
          <w:rFonts w:ascii="Arial" w:hAnsi="Arial" w:cs="Arial"/>
          <w:u w:val="single"/>
        </w:rPr>
      </w:pPr>
    </w:p>
    <w:p w:rsidR="00CD41F6" w:rsidRDefault="00205F92">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No habiendo consideraciones al respecto, </w:t>
      </w:r>
      <w:r w:rsidR="009E355E">
        <w:rPr>
          <w:rFonts w:ascii="Arial" w:hAnsi="Arial" w:cs="Arial"/>
          <w:sz w:val="22"/>
          <w:szCs w:val="22"/>
          <w:lang w:val="es-MX"/>
        </w:rPr>
        <w:t>el licenciado Miguel Ángel Sánchez Aceves,</w:t>
      </w:r>
      <w:r w:rsidR="009E355E">
        <w:rPr>
          <w:rFonts w:ascii="Arial" w:hAnsi="Arial" w:cs="Arial"/>
          <w:sz w:val="22"/>
          <w:szCs w:val="22"/>
        </w:rPr>
        <w:t xml:space="preserve"> Secretario Técnico</w:t>
      </w:r>
      <w:r>
        <w:rPr>
          <w:rFonts w:ascii="Arial" w:hAnsi="Arial" w:cs="Arial"/>
          <w:sz w:val="22"/>
          <w:szCs w:val="22"/>
        </w:rPr>
        <w:t>, en votación económica, les preguntó a los integrantes si es de aprobarse el mism</w:t>
      </w:r>
      <w:r w:rsidR="00757AB5">
        <w:rPr>
          <w:rFonts w:ascii="Arial" w:hAnsi="Arial" w:cs="Arial"/>
          <w:sz w:val="22"/>
          <w:szCs w:val="22"/>
        </w:rPr>
        <w:t>o y les solicitó a los que estén</w:t>
      </w:r>
      <w:r>
        <w:rPr>
          <w:rFonts w:ascii="Arial" w:hAnsi="Arial" w:cs="Arial"/>
          <w:sz w:val="22"/>
          <w:szCs w:val="22"/>
        </w:rPr>
        <w:t xml:space="preserve"> a favor lo manifestaran levantando su mano. </w:t>
      </w:r>
      <w:r>
        <w:rPr>
          <w:rFonts w:ascii="Arial" w:hAnsi="Arial" w:cs="Arial"/>
          <w:sz w:val="22"/>
          <w:szCs w:val="22"/>
          <w:lang w:val="es-MX"/>
        </w:rPr>
        <w:t xml:space="preserve">- - - - - - - - - - - - - - - - - - - - - - - - - - - - - - - - - - - - - - - - - - - - - - - - - - - - - - - - - - - - - - </w:t>
      </w:r>
    </w:p>
    <w:p w:rsidR="00CD41F6" w:rsidRDefault="00CD41F6">
      <w:pPr>
        <w:pStyle w:val="1"/>
        <w:tabs>
          <w:tab w:val="left" w:pos="1134"/>
        </w:tabs>
        <w:spacing w:line="360" w:lineRule="auto"/>
        <w:ind w:left="426" w:right="283" w:firstLine="0"/>
        <w:rPr>
          <w:rFonts w:ascii="Arial" w:hAnsi="Arial" w:cs="Arial"/>
          <w:sz w:val="22"/>
          <w:szCs w:val="22"/>
          <w:lang w:val="es-MX"/>
        </w:rPr>
      </w:pPr>
    </w:p>
    <w:p w:rsidR="007F3864" w:rsidRDefault="007F3864" w:rsidP="007F3864">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Aprobado por unanimidad de las y los integrantes </w:t>
      </w:r>
      <w:r w:rsidR="00287E58">
        <w:rPr>
          <w:rFonts w:ascii="Arial" w:hAnsi="Arial" w:cs="Arial"/>
          <w:sz w:val="22"/>
          <w:szCs w:val="22"/>
          <w:lang w:val="es-MX"/>
        </w:rPr>
        <w:t xml:space="preserve">presentes </w:t>
      </w:r>
      <w:r>
        <w:rPr>
          <w:rFonts w:ascii="Arial" w:hAnsi="Arial" w:cs="Arial"/>
          <w:sz w:val="22"/>
          <w:szCs w:val="22"/>
          <w:lang w:val="es-MX"/>
        </w:rPr>
        <w:t xml:space="preserve">con derecho a voto del Comité Dictaminador. - - - - - - - - - - - - - - - - - - - - - - - - - - - - - - - - - - - - - - - - - - - - - - - - - - - </w:t>
      </w:r>
    </w:p>
    <w:p w:rsidR="007F3864" w:rsidRDefault="007F3864">
      <w:pPr>
        <w:pStyle w:val="1"/>
        <w:tabs>
          <w:tab w:val="left" w:pos="1134"/>
        </w:tabs>
        <w:spacing w:line="360" w:lineRule="auto"/>
        <w:ind w:left="426" w:right="283" w:firstLine="0"/>
        <w:rPr>
          <w:rFonts w:ascii="Arial" w:hAnsi="Arial" w:cs="Arial"/>
          <w:sz w:val="22"/>
          <w:szCs w:val="22"/>
          <w:lang w:val="es-MX"/>
        </w:rPr>
      </w:pPr>
    </w:p>
    <w:p w:rsidR="00CD41F6" w:rsidRDefault="006F6991">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Es cuanto </w:t>
      </w:r>
      <w:r w:rsidR="009E355E">
        <w:rPr>
          <w:rFonts w:ascii="Arial" w:hAnsi="Arial" w:cs="Arial"/>
          <w:sz w:val="22"/>
          <w:szCs w:val="22"/>
          <w:lang w:val="es-MX"/>
        </w:rPr>
        <w:t>Arquitecta</w:t>
      </w:r>
      <w:r w:rsidR="00E64CBD">
        <w:rPr>
          <w:rFonts w:ascii="Arial" w:hAnsi="Arial" w:cs="Arial"/>
          <w:sz w:val="22"/>
          <w:szCs w:val="22"/>
          <w:lang w:val="es-MX"/>
        </w:rPr>
        <w:t>.</w:t>
      </w:r>
      <w:r w:rsidR="00205F92">
        <w:rPr>
          <w:rFonts w:ascii="Arial" w:hAnsi="Arial" w:cs="Arial"/>
          <w:sz w:val="22"/>
          <w:szCs w:val="22"/>
          <w:lang w:val="es-MX"/>
        </w:rPr>
        <w:t xml:space="preserve"> - - - - - - - - - - - - - - - - - - - - - - - - - - - - - - - - - - - - - -</w:t>
      </w:r>
      <w:r w:rsidR="009E355E">
        <w:rPr>
          <w:rFonts w:ascii="Arial" w:hAnsi="Arial" w:cs="Arial"/>
          <w:sz w:val="22"/>
          <w:szCs w:val="22"/>
          <w:lang w:val="es-MX"/>
        </w:rPr>
        <w:t xml:space="preserve"> </w:t>
      </w:r>
      <w:r w:rsidR="00205F92">
        <w:rPr>
          <w:rFonts w:ascii="Arial" w:hAnsi="Arial" w:cs="Arial"/>
          <w:sz w:val="22"/>
          <w:szCs w:val="22"/>
          <w:lang w:val="es-MX"/>
        </w:rPr>
        <w:t xml:space="preserve">- - - - - - - - - - - </w:t>
      </w:r>
      <w:r w:rsidR="00E64CBD">
        <w:rPr>
          <w:rFonts w:ascii="Arial" w:hAnsi="Arial" w:cs="Arial"/>
          <w:sz w:val="22"/>
          <w:szCs w:val="22"/>
          <w:lang w:val="es-MX"/>
        </w:rPr>
        <w:t xml:space="preserve">- </w:t>
      </w:r>
      <w:r w:rsidR="009E355E">
        <w:rPr>
          <w:rFonts w:ascii="Arial" w:hAnsi="Arial" w:cs="Arial"/>
          <w:sz w:val="22"/>
          <w:szCs w:val="22"/>
          <w:lang w:val="es-MX"/>
        </w:rPr>
        <w:t xml:space="preserve"> </w:t>
      </w:r>
      <w:r w:rsidR="00E64CBD">
        <w:rPr>
          <w:rFonts w:ascii="Arial" w:hAnsi="Arial" w:cs="Arial"/>
          <w:sz w:val="22"/>
          <w:szCs w:val="22"/>
          <w:lang w:val="es-MX"/>
        </w:rPr>
        <w:t xml:space="preserve"> </w:t>
      </w:r>
    </w:p>
    <w:p w:rsidR="007F3864" w:rsidRDefault="007F3864">
      <w:pPr>
        <w:pStyle w:val="1"/>
        <w:tabs>
          <w:tab w:val="left" w:pos="1134"/>
        </w:tabs>
        <w:spacing w:line="360" w:lineRule="auto"/>
        <w:ind w:right="283" w:firstLine="0"/>
        <w:rPr>
          <w:rFonts w:ascii="Arial" w:hAnsi="Arial" w:cs="Arial"/>
          <w:sz w:val="22"/>
          <w:szCs w:val="22"/>
          <w:lang w:val="es-ES"/>
        </w:rPr>
      </w:pPr>
    </w:p>
    <w:p w:rsidR="008C13E8" w:rsidRDefault="002D0F72" w:rsidP="002D0F72">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w:t>
      </w:r>
      <w:r>
        <w:rPr>
          <w:rFonts w:ascii="Arial" w:hAnsi="Arial" w:cs="Arial"/>
          <w:sz w:val="22"/>
          <w:szCs w:val="22"/>
        </w:rPr>
        <w:t>la Arquitecta Otilia Guadalupe Pedroza Castañeda</w:t>
      </w:r>
      <w:r>
        <w:rPr>
          <w:rFonts w:ascii="Arial" w:hAnsi="Arial" w:cs="Arial"/>
          <w:sz w:val="22"/>
          <w:szCs w:val="22"/>
          <w:lang w:val="es-MX"/>
        </w:rPr>
        <w:t>, Directora de la Agencia Municipal de Vivienda</w:t>
      </w:r>
      <w:r w:rsidR="007E7421">
        <w:rPr>
          <w:rFonts w:ascii="Arial" w:hAnsi="Arial" w:cs="Arial"/>
          <w:sz w:val="22"/>
          <w:szCs w:val="22"/>
          <w:lang w:val="es-MX"/>
        </w:rPr>
        <w:t xml:space="preserve"> y Presidenta del Comité Dictaminador</w:t>
      </w:r>
      <w:r>
        <w:rPr>
          <w:rFonts w:ascii="Arial" w:hAnsi="Arial" w:cs="Arial"/>
          <w:sz w:val="22"/>
          <w:szCs w:val="22"/>
          <w:lang w:val="es-MX"/>
        </w:rPr>
        <w:t xml:space="preserve">, </w:t>
      </w:r>
      <w:r>
        <w:rPr>
          <w:rFonts w:ascii="Arial" w:hAnsi="Arial" w:cs="Arial"/>
          <w:sz w:val="22"/>
          <w:szCs w:val="22"/>
        </w:rPr>
        <w:t>le solicitó al licenciado Miguel Ángel Sánchez Aceves, en carácter de Secretario Técnico</w:t>
      </w:r>
      <w:r>
        <w:rPr>
          <w:rFonts w:ascii="Arial" w:hAnsi="Arial" w:cs="Arial"/>
          <w:sz w:val="22"/>
          <w:szCs w:val="22"/>
          <w:lang w:val="es-MX"/>
        </w:rPr>
        <w:t xml:space="preserve"> diera cuenta del siguiente punto del orden del día</w:t>
      </w:r>
      <w:r w:rsidR="00D72180">
        <w:rPr>
          <w:rFonts w:ascii="Arial" w:hAnsi="Arial" w:cs="Arial"/>
          <w:sz w:val="22"/>
          <w:szCs w:val="22"/>
          <w:lang w:val="es-MX"/>
        </w:rPr>
        <w:t xml:space="preserve"> y lo sometiera a votación en el mismo acto</w:t>
      </w:r>
      <w:r>
        <w:rPr>
          <w:rFonts w:ascii="Arial" w:hAnsi="Arial" w:cs="Arial"/>
          <w:sz w:val="22"/>
          <w:szCs w:val="22"/>
        </w:rPr>
        <w:t xml:space="preserve">. </w:t>
      </w:r>
      <w:r>
        <w:rPr>
          <w:rFonts w:ascii="Arial" w:hAnsi="Arial" w:cs="Arial"/>
          <w:sz w:val="22"/>
          <w:szCs w:val="22"/>
          <w:lang w:val="es-MX"/>
        </w:rPr>
        <w:t xml:space="preserve">- - - - - - - </w:t>
      </w:r>
      <w:r w:rsidR="007E7421">
        <w:rPr>
          <w:rFonts w:ascii="Arial" w:hAnsi="Arial" w:cs="Arial"/>
          <w:sz w:val="22"/>
          <w:szCs w:val="22"/>
          <w:lang w:val="es-MX"/>
        </w:rPr>
        <w:t xml:space="preserve">- </w:t>
      </w:r>
    </w:p>
    <w:p w:rsidR="00265813" w:rsidRDefault="00265813" w:rsidP="002D0F72">
      <w:pPr>
        <w:pStyle w:val="1"/>
        <w:tabs>
          <w:tab w:val="left" w:pos="1134"/>
        </w:tabs>
        <w:spacing w:line="360" w:lineRule="auto"/>
        <w:ind w:left="426" w:right="283" w:firstLine="0"/>
        <w:rPr>
          <w:rFonts w:ascii="Arial" w:hAnsi="Arial" w:cs="Arial"/>
          <w:sz w:val="22"/>
          <w:szCs w:val="22"/>
        </w:rPr>
      </w:pPr>
    </w:p>
    <w:p w:rsidR="00265813" w:rsidRDefault="00265813" w:rsidP="002D0F72">
      <w:pPr>
        <w:pStyle w:val="1"/>
        <w:tabs>
          <w:tab w:val="left" w:pos="1134"/>
        </w:tabs>
        <w:spacing w:line="360" w:lineRule="auto"/>
        <w:ind w:left="426" w:right="283" w:firstLine="0"/>
        <w:rPr>
          <w:rFonts w:ascii="Arial" w:hAnsi="Arial" w:cs="Arial"/>
          <w:sz w:val="22"/>
          <w:szCs w:val="22"/>
        </w:rPr>
      </w:pPr>
    </w:p>
    <w:p w:rsidR="002D0F72" w:rsidRDefault="002D0F72" w:rsidP="002D0F72">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lastRenderedPageBreak/>
        <w:t xml:space="preserve">- En el desahogo del </w:t>
      </w:r>
      <w:r w:rsidRPr="006F6991">
        <w:rPr>
          <w:rFonts w:ascii="Arial" w:hAnsi="Arial" w:cs="Arial"/>
          <w:b/>
          <w:sz w:val="22"/>
          <w:szCs w:val="22"/>
          <w:u w:val="single"/>
        </w:rPr>
        <w:t>TERCER PUNTO</w:t>
      </w:r>
      <w:r>
        <w:rPr>
          <w:rFonts w:ascii="Arial" w:hAnsi="Arial" w:cs="Arial"/>
          <w:sz w:val="22"/>
          <w:szCs w:val="22"/>
        </w:rPr>
        <w:t xml:space="preserve"> del Orden del Día, licenciado Miguel Ángel Sánchez Aceves, en </w:t>
      </w:r>
      <w:r w:rsidR="005B4323">
        <w:rPr>
          <w:rFonts w:ascii="Arial" w:hAnsi="Arial" w:cs="Arial"/>
          <w:sz w:val="22"/>
          <w:szCs w:val="22"/>
        </w:rPr>
        <w:t xml:space="preserve">su </w:t>
      </w:r>
      <w:r>
        <w:rPr>
          <w:rFonts w:ascii="Arial" w:hAnsi="Arial" w:cs="Arial"/>
          <w:sz w:val="22"/>
          <w:szCs w:val="22"/>
        </w:rPr>
        <w:t xml:space="preserve">carácter de Secretario Técnico del Comité Dictaminador del programa social denominado “Hogares con Corazón” del Municipio de Guadalajara, Jalisco, manifestó. - - - - </w:t>
      </w:r>
    </w:p>
    <w:p w:rsidR="00265813" w:rsidRDefault="00265813" w:rsidP="002D0F72">
      <w:pPr>
        <w:pStyle w:val="1"/>
        <w:tabs>
          <w:tab w:val="left" w:pos="1134"/>
        </w:tabs>
        <w:spacing w:line="360" w:lineRule="auto"/>
        <w:ind w:left="426" w:right="283" w:firstLine="0"/>
        <w:rPr>
          <w:rFonts w:ascii="Arial" w:hAnsi="Arial" w:cs="Arial"/>
          <w:sz w:val="22"/>
          <w:szCs w:val="22"/>
        </w:rPr>
      </w:pPr>
    </w:p>
    <w:p w:rsidR="009D352A" w:rsidRDefault="007F3864" w:rsidP="007F3864">
      <w:pPr>
        <w:pStyle w:val="1"/>
        <w:tabs>
          <w:tab w:val="left" w:pos="1134"/>
        </w:tabs>
        <w:spacing w:line="360" w:lineRule="auto"/>
        <w:ind w:left="426" w:right="283" w:firstLine="0"/>
        <w:rPr>
          <w:rFonts w:ascii="Arial" w:hAnsi="Arial" w:cs="Arial"/>
          <w:i/>
          <w:sz w:val="22"/>
          <w:szCs w:val="22"/>
        </w:rPr>
      </w:pPr>
      <w:r>
        <w:rPr>
          <w:rFonts w:ascii="Arial" w:hAnsi="Arial" w:cs="Arial"/>
          <w:i/>
          <w:sz w:val="22"/>
          <w:szCs w:val="22"/>
        </w:rPr>
        <w:t xml:space="preserve">- - - - </w:t>
      </w:r>
      <w:r w:rsidR="009D352A" w:rsidRPr="009D352A">
        <w:rPr>
          <w:rFonts w:ascii="Arial" w:hAnsi="Arial" w:cs="Arial"/>
          <w:i/>
          <w:sz w:val="22"/>
          <w:szCs w:val="22"/>
        </w:rPr>
        <w:t xml:space="preserve">«Se somete a discusión y acuerdo la dispensa de la lectura y la aprobación del contenido del acta de la </w:t>
      </w:r>
      <w:r w:rsidR="009D352A">
        <w:rPr>
          <w:rFonts w:ascii="Arial" w:hAnsi="Arial" w:cs="Arial"/>
          <w:i/>
          <w:sz w:val="22"/>
          <w:szCs w:val="22"/>
        </w:rPr>
        <w:t xml:space="preserve">sesión </w:t>
      </w:r>
      <w:r w:rsidR="00963434">
        <w:rPr>
          <w:rFonts w:ascii="Arial" w:hAnsi="Arial" w:cs="Arial"/>
          <w:i/>
          <w:sz w:val="22"/>
          <w:szCs w:val="22"/>
        </w:rPr>
        <w:t xml:space="preserve">ordinaria </w:t>
      </w:r>
      <w:bookmarkStart w:id="0" w:name="_GoBack"/>
      <w:bookmarkEnd w:id="0"/>
      <w:r w:rsidR="009D352A">
        <w:rPr>
          <w:rFonts w:ascii="Arial" w:hAnsi="Arial" w:cs="Arial"/>
          <w:i/>
          <w:sz w:val="22"/>
          <w:szCs w:val="22"/>
        </w:rPr>
        <w:t>del Comité Dictaminador del Programa Social denominado “Hogares con Corazón” del municipio de Guadalajara, Jalisco, co</w:t>
      </w:r>
      <w:r w:rsidR="009D352A" w:rsidRPr="009D352A">
        <w:rPr>
          <w:rFonts w:ascii="Arial" w:hAnsi="Arial" w:cs="Arial"/>
          <w:i/>
          <w:sz w:val="22"/>
          <w:szCs w:val="22"/>
        </w:rPr>
        <w:t xml:space="preserve">rrespondiente al </w:t>
      </w:r>
      <w:r w:rsidR="00D72180">
        <w:rPr>
          <w:rFonts w:ascii="Arial" w:hAnsi="Arial" w:cs="Arial"/>
          <w:i/>
          <w:sz w:val="22"/>
          <w:szCs w:val="22"/>
        </w:rPr>
        <w:t xml:space="preserve">viernes 28 veintiocho </w:t>
      </w:r>
      <w:r w:rsidR="00EA4421">
        <w:rPr>
          <w:rFonts w:ascii="Arial" w:hAnsi="Arial" w:cs="Arial"/>
          <w:i/>
          <w:sz w:val="22"/>
          <w:szCs w:val="22"/>
        </w:rPr>
        <w:t>de</w:t>
      </w:r>
      <w:r>
        <w:rPr>
          <w:rFonts w:ascii="Arial" w:hAnsi="Arial" w:cs="Arial"/>
          <w:i/>
          <w:sz w:val="22"/>
          <w:szCs w:val="22"/>
        </w:rPr>
        <w:t xml:space="preserve"> noviembre </w:t>
      </w:r>
      <w:r w:rsidR="009D352A" w:rsidRPr="009D352A">
        <w:rPr>
          <w:rFonts w:ascii="Arial" w:hAnsi="Arial" w:cs="Arial"/>
          <w:i/>
          <w:sz w:val="22"/>
          <w:szCs w:val="22"/>
        </w:rPr>
        <w:t>d</w:t>
      </w:r>
      <w:r w:rsidR="00EA4421">
        <w:rPr>
          <w:rFonts w:ascii="Arial" w:hAnsi="Arial" w:cs="Arial"/>
          <w:i/>
          <w:sz w:val="22"/>
          <w:szCs w:val="22"/>
        </w:rPr>
        <w:t>e 2025</w:t>
      </w:r>
      <w:r w:rsidR="009D352A" w:rsidRPr="009D352A">
        <w:rPr>
          <w:rFonts w:ascii="Arial" w:hAnsi="Arial" w:cs="Arial"/>
          <w:i/>
          <w:sz w:val="22"/>
          <w:szCs w:val="22"/>
        </w:rPr>
        <w:t xml:space="preserve"> dos mil veinti</w:t>
      </w:r>
      <w:r w:rsidR="00EA4421">
        <w:rPr>
          <w:rFonts w:ascii="Arial" w:hAnsi="Arial" w:cs="Arial"/>
          <w:i/>
          <w:sz w:val="22"/>
          <w:szCs w:val="22"/>
        </w:rPr>
        <w:t>cinco</w:t>
      </w:r>
      <w:r w:rsidR="009D352A" w:rsidRPr="009D352A">
        <w:rPr>
          <w:rFonts w:ascii="Arial" w:hAnsi="Arial" w:cs="Arial"/>
          <w:i/>
          <w:sz w:val="22"/>
          <w:szCs w:val="22"/>
        </w:rPr>
        <w:t xml:space="preserve">, la cual les fue circulada a través de medios electrónicos con anticipación a la sesión». - - - - - - - </w:t>
      </w:r>
      <w:r w:rsidR="00D72180">
        <w:rPr>
          <w:rFonts w:ascii="Arial" w:hAnsi="Arial" w:cs="Arial"/>
          <w:i/>
          <w:sz w:val="22"/>
          <w:szCs w:val="22"/>
        </w:rPr>
        <w:t xml:space="preserve">- - - - - - - - - - - - - - </w:t>
      </w:r>
    </w:p>
    <w:p w:rsidR="00CE350C" w:rsidRDefault="00CE350C" w:rsidP="00FE1513">
      <w:pPr>
        <w:pStyle w:val="1"/>
        <w:tabs>
          <w:tab w:val="left" w:pos="1134"/>
        </w:tabs>
        <w:spacing w:line="360" w:lineRule="auto"/>
        <w:ind w:left="426" w:right="283" w:firstLine="0"/>
        <w:rPr>
          <w:rFonts w:ascii="Arial" w:hAnsi="Arial" w:cs="Arial"/>
          <w:sz w:val="22"/>
          <w:szCs w:val="22"/>
        </w:rPr>
      </w:pPr>
    </w:p>
    <w:p w:rsidR="009D352A" w:rsidRDefault="009D352A" w:rsidP="00FE1513">
      <w:pPr>
        <w:pStyle w:val="1"/>
        <w:tabs>
          <w:tab w:val="left" w:pos="1134"/>
        </w:tabs>
        <w:spacing w:line="360" w:lineRule="auto"/>
        <w:ind w:left="426" w:right="283" w:firstLine="0"/>
        <w:rPr>
          <w:rFonts w:ascii="Arial" w:hAnsi="Arial" w:cs="Arial"/>
          <w:sz w:val="22"/>
          <w:szCs w:val="22"/>
        </w:rPr>
      </w:pPr>
      <w:r w:rsidRPr="00456C3C">
        <w:rPr>
          <w:rFonts w:ascii="Arial" w:hAnsi="Arial" w:cs="Arial"/>
          <w:sz w:val="22"/>
          <w:szCs w:val="22"/>
        </w:rPr>
        <w:t xml:space="preserve">- Una vez manifestado lo anterior, el </w:t>
      </w:r>
      <w:r w:rsidR="00456C3C" w:rsidRPr="00456C3C">
        <w:rPr>
          <w:rFonts w:ascii="Arial" w:hAnsi="Arial" w:cs="Arial"/>
          <w:sz w:val="22"/>
          <w:szCs w:val="22"/>
        </w:rPr>
        <w:t>Licenciado Miguel Ángel Sánchez Aceves</w:t>
      </w:r>
      <w:r w:rsidRPr="00456C3C">
        <w:rPr>
          <w:rFonts w:ascii="Arial" w:hAnsi="Arial" w:cs="Arial"/>
          <w:sz w:val="22"/>
          <w:szCs w:val="22"/>
        </w:rPr>
        <w:t>, en su carácter de Secretario Técnico del Co</w:t>
      </w:r>
      <w:r w:rsidR="00456C3C" w:rsidRPr="00456C3C">
        <w:rPr>
          <w:rFonts w:ascii="Arial" w:hAnsi="Arial" w:cs="Arial"/>
          <w:sz w:val="22"/>
          <w:szCs w:val="22"/>
        </w:rPr>
        <w:t>mité Dictaminador</w:t>
      </w:r>
      <w:r w:rsidRPr="00456C3C">
        <w:rPr>
          <w:rFonts w:ascii="Arial" w:hAnsi="Arial" w:cs="Arial"/>
          <w:sz w:val="22"/>
          <w:szCs w:val="22"/>
        </w:rPr>
        <w:t xml:space="preserve">, abrió el registro de oradores. - - </w:t>
      </w:r>
      <w:r w:rsidR="00FE1513">
        <w:rPr>
          <w:rFonts w:ascii="Arial" w:hAnsi="Arial" w:cs="Arial"/>
          <w:sz w:val="22"/>
          <w:szCs w:val="22"/>
        </w:rPr>
        <w:t xml:space="preserve">- - </w:t>
      </w:r>
    </w:p>
    <w:p w:rsidR="00CE350C" w:rsidRPr="009D352A" w:rsidRDefault="00CE350C" w:rsidP="009D352A">
      <w:pPr>
        <w:pStyle w:val="1"/>
        <w:tabs>
          <w:tab w:val="left" w:pos="1134"/>
        </w:tabs>
        <w:spacing w:line="360" w:lineRule="auto"/>
        <w:ind w:left="426" w:right="283"/>
        <w:rPr>
          <w:rFonts w:ascii="Arial" w:hAnsi="Arial" w:cs="Arial"/>
          <w:sz w:val="22"/>
          <w:szCs w:val="22"/>
        </w:rPr>
      </w:pPr>
    </w:p>
    <w:p w:rsidR="009D352A" w:rsidRPr="009D352A" w:rsidRDefault="009D352A" w:rsidP="00FE1513">
      <w:pPr>
        <w:pStyle w:val="1"/>
        <w:tabs>
          <w:tab w:val="left" w:pos="1134"/>
        </w:tabs>
        <w:spacing w:line="360" w:lineRule="auto"/>
        <w:ind w:left="426" w:right="283" w:firstLine="0"/>
        <w:rPr>
          <w:rFonts w:ascii="Arial" w:hAnsi="Arial" w:cs="Arial"/>
          <w:sz w:val="22"/>
          <w:szCs w:val="22"/>
        </w:rPr>
      </w:pPr>
      <w:r w:rsidRPr="009D352A">
        <w:rPr>
          <w:rFonts w:ascii="Arial" w:hAnsi="Arial" w:cs="Arial"/>
          <w:sz w:val="22"/>
          <w:szCs w:val="22"/>
        </w:rPr>
        <w:t xml:space="preserve">- No habiendo oradores registrados, el Secretario Técnico del </w:t>
      </w:r>
      <w:r w:rsidR="00456C3C" w:rsidRPr="00456C3C">
        <w:rPr>
          <w:rFonts w:ascii="Arial" w:hAnsi="Arial" w:cs="Arial"/>
          <w:sz w:val="22"/>
          <w:szCs w:val="22"/>
        </w:rPr>
        <w:t>Comité Dictaminador</w:t>
      </w:r>
      <w:r w:rsidR="00456C3C">
        <w:rPr>
          <w:rFonts w:ascii="Arial" w:hAnsi="Arial" w:cs="Arial"/>
          <w:sz w:val="22"/>
          <w:szCs w:val="22"/>
        </w:rPr>
        <w:t xml:space="preserve"> del Programa Social denominado “Hogares con Corazón” del municipio de Guadalajara, Jalisco, </w:t>
      </w:r>
      <w:r w:rsidRPr="009D352A">
        <w:rPr>
          <w:rFonts w:ascii="Arial" w:hAnsi="Arial" w:cs="Arial"/>
          <w:sz w:val="22"/>
          <w:szCs w:val="22"/>
        </w:rPr>
        <w:t xml:space="preserve">en votación económica, les pidió a las y los integrantes del consejo que las y los que estén por la afirmativa de dicha petición se sirvieran a manifestarlo levantando su mano - - - - - - - - - - - - - - - - - - - - - - - - - - - - - - - - - - - - - - - - - - - - - - - - - - - - - - - - - - - - - - - - - - - </w:t>
      </w:r>
    </w:p>
    <w:p w:rsidR="00287E58" w:rsidRDefault="00287E58" w:rsidP="007E7421">
      <w:pPr>
        <w:pStyle w:val="1"/>
        <w:tabs>
          <w:tab w:val="left" w:pos="1134"/>
        </w:tabs>
        <w:spacing w:line="360" w:lineRule="auto"/>
        <w:ind w:left="426" w:right="283" w:firstLine="0"/>
        <w:rPr>
          <w:rFonts w:ascii="Arial" w:hAnsi="Arial" w:cs="Arial"/>
          <w:sz w:val="22"/>
          <w:szCs w:val="22"/>
          <w:lang w:val="es-MX"/>
        </w:rPr>
      </w:pPr>
    </w:p>
    <w:p w:rsidR="007E7421" w:rsidRDefault="007E7421" w:rsidP="007E7421">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Aprobado por unanimidad de las y los integrantes </w:t>
      </w:r>
      <w:r w:rsidR="00287E58">
        <w:rPr>
          <w:rFonts w:ascii="Arial" w:hAnsi="Arial" w:cs="Arial"/>
          <w:sz w:val="22"/>
          <w:szCs w:val="22"/>
          <w:lang w:val="es-MX"/>
        </w:rPr>
        <w:t xml:space="preserve">presentes </w:t>
      </w:r>
      <w:r>
        <w:rPr>
          <w:rFonts w:ascii="Arial" w:hAnsi="Arial" w:cs="Arial"/>
          <w:sz w:val="22"/>
          <w:szCs w:val="22"/>
          <w:lang w:val="es-MX"/>
        </w:rPr>
        <w:t xml:space="preserve">con derecho a voto del Comité Dictaminador. - - - - - - - - - - - - - - - - - - - - - - - - - - - - - - - - - - - - - - - - - - - - - - - - - - - </w:t>
      </w:r>
    </w:p>
    <w:p w:rsidR="009D352A" w:rsidRPr="009D352A" w:rsidRDefault="009D352A" w:rsidP="009D352A">
      <w:pPr>
        <w:pStyle w:val="1"/>
        <w:tabs>
          <w:tab w:val="left" w:pos="1134"/>
        </w:tabs>
        <w:spacing w:line="360" w:lineRule="auto"/>
        <w:ind w:left="426" w:right="283"/>
        <w:rPr>
          <w:rFonts w:ascii="Arial" w:hAnsi="Arial" w:cs="Arial"/>
          <w:sz w:val="22"/>
          <w:szCs w:val="22"/>
        </w:rPr>
      </w:pPr>
    </w:p>
    <w:p w:rsidR="002D0F72" w:rsidRDefault="009D352A" w:rsidP="009D352A">
      <w:pPr>
        <w:pStyle w:val="1"/>
        <w:tabs>
          <w:tab w:val="left" w:pos="1134"/>
        </w:tabs>
        <w:spacing w:line="360" w:lineRule="auto"/>
        <w:ind w:left="426" w:right="283" w:firstLine="0"/>
        <w:rPr>
          <w:rFonts w:ascii="Arial" w:hAnsi="Arial" w:cs="Arial"/>
          <w:sz w:val="22"/>
          <w:szCs w:val="22"/>
        </w:rPr>
      </w:pPr>
      <w:r w:rsidRPr="009D352A">
        <w:rPr>
          <w:rFonts w:ascii="Arial" w:hAnsi="Arial" w:cs="Arial"/>
          <w:sz w:val="22"/>
          <w:szCs w:val="22"/>
        </w:rPr>
        <w:t xml:space="preserve">- Es cuanto </w:t>
      </w:r>
      <w:r w:rsidR="00456C3C">
        <w:rPr>
          <w:rFonts w:ascii="Arial" w:hAnsi="Arial" w:cs="Arial"/>
          <w:sz w:val="22"/>
          <w:szCs w:val="22"/>
        </w:rPr>
        <w:t>presidenta</w:t>
      </w:r>
      <w:r w:rsidRPr="009D352A">
        <w:rPr>
          <w:rFonts w:ascii="Arial" w:hAnsi="Arial" w:cs="Arial"/>
          <w:sz w:val="22"/>
          <w:szCs w:val="22"/>
        </w:rPr>
        <w:t>. - - - - - - - - - - - - - - - - - - - - - - - - - - - - - - - - - - - - - -- - - - - - - - - - -</w:t>
      </w:r>
      <w:r w:rsidR="00456C3C">
        <w:rPr>
          <w:rFonts w:ascii="Arial" w:hAnsi="Arial" w:cs="Arial"/>
          <w:sz w:val="22"/>
          <w:szCs w:val="22"/>
        </w:rPr>
        <w:t xml:space="preserve"> -</w:t>
      </w:r>
    </w:p>
    <w:p w:rsidR="007E7421" w:rsidRDefault="007E7421" w:rsidP="006F6991">
      <w:pPr>
        <w:pStyle w:val="1"/>
        <w:tabs>
          <w:tab w:val="left" w:pos="1134"/>
        </w:tabs>
        <w:spacing w:line="360" w:lineRule="auto"/>
        <w:ind w:left="426" w:right="283" w:firstLine="0"/>
        <w:rPr>
          <w:rFonts w:ascii="Arial" w:hAnsi="Arial" w:cs="Arial"/>
          <w:sz w:val="22"/>
          <w:szCs w:val="22"/>
        </w:rPr>
      </w:pPr>
    </w:p>
    <w:p w:rsidR="00D72180" w:rsidRDefault="00D72180" w:rsidP="00D72180">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w:t>
      </w:r>
      <w:r>
        <w:rPr>
          <w:rFonts w:ascii="Arial" w:hAnsi="Arial" w:cs="Arial"/>
          <w:sz w:val="22"/>
          <w:szCs w:val="22"/>
        </w:rPr>
        <w:t>la Arquitecta Otilia Guadalupe Pedroza Castañeda</w:t>
      </w:r>
      <w:r>
        <w:rPr>
          <w:rFonts w:ascii="Arial" w:hAnsi="Arial" w:cs="Arial"/>
          <w:sz w:val="22"/>
          <w:szCs w:val="22"/>
          <w:lang w:val="es-MX"/>
        </w:rPr>
        <w:t xml:space="preserve">, Directora de la Agencia Municipal de Vivienda y Presidenta del Comité Dictaminador, </w:t>
      </w:r>
      <w:r>
        <w:rPr>
          <w:rFonts w:ascii="Arial" w:hAnsi="Arial" w:cs="Arial"/>
          <w:sz w:val="22"/>
          <w:szCs w:val="22"/>
        </w:rPr>
        <w:t>le solicitó al licenciado Miguel Ángel Sánchez Aceves, en su carácter de Secretario Técnico</w:t>
      </w:r>
      <w:r>
        <w:rPr>
          <w:rFonts w:ascii="Arial" w:hAnsi="Arial" w:cs="Arial"/>
          <w:sz w:val="22"/>
          <w:szCs w:val="22"/>
          <w:lang w:val="es-MX"/>
        </w:rPr>
        <w:t xml:space="preserve"> diera cuenta del siguiente punto del orden del día y lo sometiera a votación en el mismo acto</w:t>
      </w:r>
      <w:r>
        <w:rPr>
          <w:rFonts w:ascii="Arial" w:hAnsi="Arial" w:cs="Arial"/>
          <w:sz w:val="22"/>
          <w:szCs w:val="22"/>
        </w:rPr>
        <w:t xml:space="preserve">. </w:t>
      </w:r>
      <w:r>
        <w:rPr>
          <w:rFonts w:ascii="Arial" w:hAnsi="Arial" w:cs="Arial"/>
          <w:sz w:val="22"/>
          <w:szCs w:val="22"/>
          <w:lang w:val="es-MX"/>
        </w:rPr>
        <w:t xml:space="preserve">- - - </w:t>
      </w:r>
    </w:p>
    <w:p w:rsidR="00287E58" w:rsidRDefault="00287E58" w:rsidP="00D72180">
      <w:pPr>
        <w:pStyle w:val="1"/>
        <w:tabs>
          <w:tab w:val="left" w:pos="1134"/>
        </w:tabs>
        <w:spacing w:line="360" w:lineRule="auto"/>
        <w:ind w:left="426" w:right="283" w:firstLine="0"/>
        <w:rPr>
          <w:rFonts w:ascii="Arial" w:hAnsi="Arial" w:cs="Arial"/>
          <w:sz w:val="22"/>
          <w:szCs w:val="22"/>
          <w:lang w:val="es-MX"/>
        </w:rPr>
      </w:pPr>
    </w:p>
    <w:p w:rsidR="00287E58" w:rsidRDefault="00287E58"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En el uso de la voz siendo las 12:15 doce horas con quince minutos, e</w:t>
      </w:r>
      <w:r>
        <w:rPr>
          <w:rFonts w:ascii="Arial" w:hAnsi="Arial" w:cs="Arial"/>
          <w:sz w:val="22"/>
          <w:szCs w:val="22"/>
        </w:rPr>
        <w:t>l licenciado Miguel Ángel Sánchez Aceves, en su carácter de Secretario Técnico</w:t>
      </w:r>
      <w:r>
        <w:rPr>
          <w:rFonts w:ascii="Arial" w:hAnsi="Arial" w:cs="Arial"/>
          <w:sz w:val="22"/>
          <w:szCs w:val="22"/>
          <w:lang w:val="es-MX"/>
        </w:rPr>
        <w:t xml:space="preserve"> dio cuenta de la incorporación a la sesión del Arquitecto Juan Carlos Arauz Abarca, Director de Obras Públicas e integrante del Comité Dictaminador del Programa Social denominado “Hogares con Corazón”. - - - - - - - - - - - - - - - - - - - - - - - - - - - - - - - - - - - - - - - - - - - - - - - - - - - - - - - - - - - </w:t>
      </w:r>
    </w:p>
    <w:p w:rsidR="00D72180" w:rsidRDefault="00D72180" w:rsidP="006F6991">
      <w:pPr>
        <w:pStyle w:val="1"/>
        <w:tabs>
          <w:tab w:val="left" w:pos="1134"/>
        </w:tabs>
        <w:spacing w:line="360" w:lineRule="auto"/>
        <w:ind w:left="426" w:right="283" w:firstLine="0"/>
        <w:rPr>
          <w:rFonts w:ascii="Arial" w:hAnsi="Arial" w:cs="Arial"/>
          <w:sz w:val="22"/>
          <w:szCs w:val="22"/>
        </w:rPr>
      </w:pPr>
    </w:p>
    <w:p w:rsidR="00CA05AB" w:rsidRDefault="00287E58">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 xml:space="preserve">- Posteriormente continuando con </w:t>
      </w:r>
      <w:r w:rsidR="00205F92">
        <w:rPr>
          <w:rFonts w:ascii="Arial" w:hAnsi="Arial" w:cs="Arial"/>
          <w:sz w:val="22"/>
          <w:szCs w:val="22"/>
        </w:rPr>
        <w:t xml:space="preserve">el desahogo del </w:t>
      </w:r>
      <w:r w:rsidR="00456C3C">
        <w:rPr>
          <w:rFonts w:ascii="Arial" w:hAnsi="Arial" w:cs="Arial"/>
          <w:b/>
          <w:sz w:val="22"/>
          <w:szCs w:val="22"/>
          <w:u w:val="single"/>
        </w:rPr>
        <w:t xml:space="preserve">CUARTO </w:t>
      </w:r>
      <w:r w:rsidR="00205F92" w:rsidRPr="006F6991">
        <w:rPr>
          <w:rFonts w:ascii="Arial" w:hAnsi="Arial" w:cs="Arial"/>
          <w:b/>
          <w:sz w:val="22"/>
          <w:szCs w:val="22"/>
          <w:u w:val="single"/>
        </w:rPr>
        <w:t>PUNTO</w:t>
      </w:r>
      <w:r w:rsidR="00205F92">
        <w:rPr>
          <w:rFonts w:ascii="Arial" w:hAnsi="Arial" w:cs="Arial"/>
          <w:sz w:val="22"/>
          <w:szCs w:val="22"/>
        </w:rPr>
        <w:t xml:space="preserve"> del Orden del Día, </w:t>
      </w:r>
      <w:r w:rsidR="00D72180">
        <w:rPr>
          <w:rFonts w:ascii="Arial" w:hAnsi="Arial" w:cs="Arial"/>
          <w:sz w:val="22"/>
          <w:szCs w:val="22"/>
        </w:rPr>
        <w:t xml:space="preserve">el licenciado Miguel Ángel Sánchez Aceves, en su carácter de Secretario Técnico </w:t>
      </w:r>
      <w:r w:rsidR="007E7421">
        <w:rPr>
          <w:rFonts w:ascii="Arial" w:hAnsi="Arial" w:cs="Arial"/>
          <w:sz w:val="22"/>
          <w:szCs w:val="22"/>
          <w:lang w:val="es-MX"/>
        </w:rPr>
        <w:t>del Comité Dictaminador</w:t>
      </w:r>
      <w:r w:rsidR="009E355E">
        <w:rPr>
          <w:rFonts w:ascii="Arial" w:hAnsi="Arial" w:cs="Arial"/>
          <w:sz w:val="22"/>
          <w:szCs w:val="22"/>
          <w:lang w:val="es-MX"/>
        </w:rPr>
        <w:t>,</w:t>
      </w:r>
      <w:r w:rsidR="00D72180">
        <w:rPr>
          <w:rFonts w:ascii="Arial" w:hAnsi="Arial" w:cs="Arial"/>
          <w:sz w:val="22"/>
          <w:szCs w:val="22"/>
          <w:lang w:val="es-MX"/>
        </w:rPr>
        <w:t xml:space="preserve"> realizó la </w:t>
      </w:r>
      <w:r w:rsidR="00456C3C">
        <w:rPr>
          <w:rFonts w:ascii="Arial" w:hAnsi="Arial" w:cs="Arial"/>
          <w:sz w:val="22"/>
          <w:szCs w:val="22"/>
        </w:rPr>
        <w:t>presentación del</w:t>
      </w:r>
      <w:r w:rsidR="007F3864">
        <w:rPr>
          <w:rFonts w:ascii="Arial" w:hAnsi="Arial" w:cs="Arial"/>
          <w:sz w:val="22"/>
          <w:szCs w:val="22"/>
        </w:rPr>
        <w:t xml:space="preserve"> </w:t>
      </w:r>
      <w:r w:rsidR="00D72180">
        <w:rPr>
          <w:rFonts w:ascii="Arial" w:hAnsi="Arial" w:cs="Arial"/>
          <w:sz w:val="22"/>
          <w:szCs w:val="22"/>
        </w:rPr>
        <w:t xml:space="preserve">tercer </w:t>
      </w:r>
      <w:r w:rsidR="00456C3C">
        <w:rPr>
          <w:rFonts w:ascii="Arial" w:hAnsi="Arial" w:cs="Arial"/>
          <w:sz w:val="22"/>
          <w:szCs w:val="22"/>
        </w:rPr>
        <w:t xml:space="preserve">informe de resultados y los expedientes </w:t>
      </w:r>
      <w:r w:rsidR="00456C3C">
        <w:rPr>
          <w:rFonts w:ascii="Arial" w:hAnsi="Arial" w:cs="Arial"/>
          <w:sz w:val="22"/>
          <w:szCs w:val="22"/>
        </w:rPr>
        <w:lastRenderedPageBreak/>
        <w:t xml:space="preserve">presentados por los ciudadanos interesados en participar en el </w:t>
      </w:r>
      <w:r w:rsidR="006F6991" w:rsidRPr="00194537">
        <w:rPr>
          <w:rFonts w:ascii="Arial" w:eastAsiaTheme="minorHAnsi" w:hAnsi="Arial" w:cs="Arial"/>
          <w:sz w:val="22"/>
          <w:szCs w:val="22"/>
          <w:lang w:eastAsia="en-US"/>
        </w:rPr>
        <w:t xml:space="preserve">Programa Social denominado “Hogares con Corazón”, </w:t>
      </w:r>
      <w:r w:rsidR="00456C3C">
        <w:rPr>
          <w:rFonts w:ascii="Arial" w:eastAsiaTheme="minorHAnsi" w:hAnsi="Arial" w:cs="Arial"/>
          <w:sz w:val="22"/>
          <w:szCs w:val="22"/>
          <w:lang w:eastAsia="en-US"/>
        </w:rPr>
        <w:t xml:space="preserve">atendiendo a lo dispuesto en las Reglas de Operación y la Convocatoria </w:t>
      </w:r>
      <w:r w:rsidR="006F6991" w:rsidRPr="00194537">
        <w:rPr>
          <w:rFonts w:ascii="Arial" w:eastAsiaTheme="minorHAnsi" w:hAnsi="Arial" w:cs="Arial"/>
          <w:sz w:val="22"/>
          <w:szCs w:val="22"/>
          <w:lang w:eastAsia="en-US"/>
        </w:rPr>
        <w:t xml:space="preserve">aprobadas por el Pleno del Ayuntamiento de Guadalajara, </w:t>
      </w:r>
      <w:r w:rsidR="00456C3C">
        <w:rPr>
          <w:rFonts w:ascii="Arial" w:eastAsiaTheme="minorHAnsi" w:hAnsi="Arial" w:cs="Arial"/>
          <w:sz w:val="22"/>
          <w:szCs w:val="22"/>
          <w:lang w:eastAsia="en-US"/>
        </w:rPr>
        <w:t xml:space="preserve">para la debida aprobación y validación por parte </w:t>
      </w:r>
      <w:r w:rsidR="006F6991" w:rsidRPr="00194537">
        <w:rPr>
          <w:rFonts w:ascii="Arial" w:eastAsiaTheme="minorHAnsi" w:hAnsi="Arial" w:cs="Arial"/>
          <w:sz w:val="22"/>
          <w:szCs w:val="22"/>
          <w:lang w:eastAsia="en-US"/>
        </w:rPr>
        <w:t xml:space="preserve">del Comité Dictaminador </w:t>
      </w:r>
      <w:r w:rsidR="00456C3C">
        <w:rPr>
          <w:rFonts w:ascii="Arial" w:eastAsiaTheme="minorHAnsi" w:hAnsi="Arial" w:cs="Arial"/>
          <w:sz w:val="22"/>
          <w:szCs w:val="22"/>
          <w:lang w:eastAsia="en-US"/>
        </w:rPr>
        <w:t xml:space="preserve">del </w:t>
      </w:r>
      <w:r w:rsidR="006F6991" w:rsidRPr="00194537">
        <w:rPr>
          <w:rFonts w:ascii="Arial" w:eastAsiaTheme="minorHAnsi" w:hAnsi="Arial" w:cs="Arial"/>
          <w:sz w:val="22"/>
          <w:szCs w:val="22"/>
          <w:lang w:eastAsia="en-US"/>
        </w:rPr>
        <w:t>Programa</w:t>
      </w:r>
      <w:r w:rsidR="00205F92">
        <w:rPr>
          <w:rFonts w:ascii="Arial" w:hAnsi="Arial" w:cs="Arial"/>
          <w:sz w:val="22"/>
          <w:szCs w:val="22"/>
        </w:rPr>
        <w:t xml:space="preserve">. - - </w:t>
      </w:r>
      <w:r w:rsidR="00D72180">
        <w:rPr>
          <w:rFonts w:ascii="Arial" w:hAnsi="Arial" w:cs="Arial"/>
          <w:sz w:val="22"/>
          <w:szCs w:val="22"/>
        </w:rPr>
        <w:t xml:space="preserve">- - - - - - - - - - - </w:t>
      </w:r>
    </w:p>
    <w:p w:rsidR="00194537" w:rsidRDefault="00194537">
      <w:pPr>
        <w:pStyle w:val="1"/>
        <w:tabs>
          <w:tab w:val="clear" w:pos="1260"/>
          <w:tab w:val="left" w:pos="284"/>
          <w:tab w:val="left" w:pos="1134"/>
        </w:tabs>
        <w:spacing w:line="360" w:lineRule="auto"/>
        <w:ind w:left="426" w:right="283" w:firstLine="0"/>
        <w:rPr>
          <w:rFonts w:ascii="Arial" w:hAnsi="Arial" w:cs="Arial"/>
          <w:sz w:val="22"/>
          <w:szCs w:val="22"/>
        </w:rPr>
      </w:pPr>
    </w:p>
    <w:p w:rsidR="00CA05AB" w:rsidRDefault="00D72180" w:rsidP="007E7421">
      <w:pPr>
        <w:pStyle w:val="1"/>
        <w:tabs>
          <w:tab w:val="clear" w:pos="1260"/>
          <w:tab w:val="left" w:pos="284"/>
          <w:tab w:val="left" w:pos="1134"/>
        </w:tabs>
        <w:spacing w:line="360" w:lineRule="auto"/>
        <w:ind w:left="426" w:right="283" w:firstLine="0"/>
        <w:jc w:val="center"/>
        <w:rPr>
          <w:rFonts w:ascii="Arial" w:hAnsi="Arial" w:cs="Arial"/>
          <w:sz w:val="22"/>
          <w:szCs w:val="22"/>
        </w:rPr>
      </w:pPr>
      <w:r w:rsidRPr="00D72180">
        <w:rPr>
          <w:rFonts w:ascii="Arial" w:hAnsi="Arial" w:cs="Arial"/>
          <w:noProof/>
          <w:sz w:val="22"/>
          <w:szCs w:val="22"/>
          <w:lang w:val="es-MX" w:eastAsia="es-MX"/>
        </w:rPr>
        <w:drawing>
          <wp:inline distT="0" distB="0" distL="0" distR="0" wp14:anchorId="2C9F8BEB" wp14:editId="2689B291">
            <wp:extent cx="4208259" cy="23622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11465" cy="2364000"/>
                    </a:xfrm>
                    <a:prstGeom prst="rect">
                      <a:avLst/>
                    </a:prstGeom>
                  </pic:spPr>
                </pic:pic>
              </a:graphicData>
            </a:graphic>
          </wp:inline>
        </w:drawing>
      </w:r>
    </w:p>
    <w:p w:rsidR="00265813" w:rsidRDefault="00265813" w:rsidP="007E7421">
      <w:pPr>
        <w:pStyle w:val="1"/>
        <w:tabs>
          <w:tab w:val="clear" w:pos="1260"/>
          <w:tab w:val="left" w:pos="284"/>
          <w:tab w:val="left" w:pos="1134"/>
        </w:tabs>
        <w:spacing w:line="360" w:lineRule="auto"/>
        <w:ind w:left="426" w:right="283" w:firstLine="0"/>
        <w:jc w:val="center"/>
        <w:rPr>
          <w:rFonts w:ascii="Arial" w:hAnsi="Arial" w:cs="Arial"/>
          <w:sz w:val="22"/>
          <w:szCs w:val="22"/>
        </w:rPr>
      </w:pPr>
    </w:p>
    <w:p w:rsidR="00194537" w:rsidRDefault="007E7421" w:rsidP="00757AB5">
      <w:pPr>
        <w:pStyle w:val="1"/>
        <w:tabs>
          <w:tab w:val="clear" w:pos="1260"/>
          <w:tab w:val="left" w:pos="284"/>
          <w:tab w:val="left" w:pos="1134"/>
        </w:tabs>
        <w:spacing w:line="360" w:lineRule="auto"/>
        <w:ind w:left="426" w:right="283" w:firstLine="0"/>
        <w:jc w:val="center"/>
        <w:rPr>
          <w:rFonts w:ascii="Arial" w:hAnsi="Arial" w:cs="Arial"/>
          <w:sz w:val="22"/>
          <w:szCs w:val="22"/>
        </w:rPr>
      </w:pPr>
      <w:r>
        <w:rPr>
          <w:rFonts w:ascii="Arial" w:hAnsi="Arial" w:cs="Arial"/>
          <w:noProof/>
          <w:sz w:val="22"/>
          <w:szCs w:val="22"/>
          <w:lang w:val="es-MX" w:eastAsia="es-MX"/>
        </w:rPr>
        <w:drawing>
          <wp:inline distT="0" distB="0" distL="0" distR="0" wp14:anchorId="5E93F761">
            <wp:extent cx="4467225" cy="2513018"/>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8052" cy="2513483"/>
                    </a:xfrm>
                    <a:prstGeom prst="rect">
                      <a:avLst/>
                    </a:prstGeom>
                    <a:noFill/>
                  </pic:spPr>
                </pic:pic>
              </a:graphicData>
            </a:graphic>
          </wp:inline>
        </w:drawing>
      </w:r>
    </w:p>
    <w:p w:rsidR="007E7421" w:rsidRDefault="007E7421" w:rsidP="00757AB5">
      <w:pPr>
        <w:pStyle w:val="1"/>
        <w:tabs>
          <w:tab w:val="left" w:pos="1134"/>
        </w:tabs>
        <w:spacing w:line="360" w:lineRule="auto"/>
        <w:ind w:left="426" w:right="283" w:firstLine="0"/>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3919158A">
            <wp:extent cx="4476750" cy="251837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7579" cy="2518842"/>
                    </a:xfrm>
                    <a:prstGeom prst="rect">
                      <a:avLst/>
                    </a:prstGeom>
                    <a:noFill/>
                  </pic:spPr>
                </pic:pic>
              </a:graphicData>
            </a:graphic>
          </wp:inline>
        </w:drawing>
      </w:r>
    </w:p>
    <w:p w:rsidR="00287E58" w:rsidRDefault="00287E58"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426DA1D9">
            <wp:extent cx="4895850" cy="2754139"/>
            <wp:effectExtent l="0" t="0" r="0" b="82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757" cy="2754649"/>
                    </a:xfrm>
                    <a:prstGeom prst="rect">
                      <a:avLst/>
                    </a:prstGeom>
                    <a:noFill/>
                  </pic:spPr>
                </pic:pic>
              </a:graphicData>
            </a:graphic>
          </wp:inline>
        </w:drawing>
      </w:r>
    </w:p>
    <w:p w:rsidR="00287E58" w:rsidRDefault="00287E58"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495C712B">
            <wp:extent cx="4686300" cy="263625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1719" cy="2639306"/>
                    </a:xfrm>
                    <a:prstGeom prst="rect">
                      <a:avLst/>
                    </a:prstGeom>
                    <a:noFill/>
                  </pic:spPr>
                </pic:pic>
              </a:graphicData>
            </a:graphic>
          </wp:inline>
        </w:drawing>
      </w: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10D7C171">
            <wp:extent cx="4622425" cy="2600325"/>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5720" cy="2602178"/>
                    </a:xfrm>
                    <a:prstGeom prst="rect">
                      <a:avLst/>
                    </a:prstGeom>
                    <a:noFill/>
                  </pic:spPr>
                </pic:pic>
              </a:graphicData>
            </a:graphic>
          </wp:inline>
        </w:drawing>
      </w:r>
    </w:p>
    <w:p w:rsidR="00287E58" w:rsidRDefault="00287E58"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633EC0D4">
            <wp:extent cx="4486970" cy="2524125"/>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7801" cy="2524592"/>
                    </a:xfrm>
                    <a:prstGeom prst="rect">
                      <a:avLst/>
                    </a:prstGeom>
                    <a:noFill/>
                  </pic:spPr>
                </pic:pic>
              </a:graphicData>
            </a:graphic>
          </wp:inline>
        </w:drawing>
      </w:r>
    </w:p>
    <w:p w:rsidR="00287E58" w:rsidRDefault="00287E58"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r>
        <w:rPr>
          <w:rFonts w:ascii="Arial" w:hAnsi="Arial" w:cs="Arial"/>
          <w:noProof/>
          <w:sz w:val="22"/>
          <w:szCs w:val="22"/>
          <w:lang w:val="es-MX" w:eastAsia="es-MX"/>
        </w:rPr>
        <w:drawing>
          <wp:inline distT="0" distB="0" distL="0" distR="0" wp14:anchorId="487E7DC6">
            <wp:extent cx="4552950" cy="256124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3793" cy="2561716"/>
                    </a:xfrm>
                    <a:prstGeom prst="rect">
                      <a:avLst/>
                    </a:prstGeom>
                    <a:noFill/>
                  </pic:spPr>
                </pic:pic>
              </a:graphicData>
            </a:graphic>
          </wp:inline>
        </w:drawing>
      </w:r>
    </w:p>
    <w:p w:rsidR="007E7421" w:rsidRDefault="007E7421" w:rsidP="007E7421">
      <w:pPr>
        <w:pStyle w:val="1"/>
        <w:tabs>
          <w:tab w:val="left" w:pos="1134"/>
        </w:tabs>
        <w:spacing w:line="360" w:lineRule="auto"/>
        <w:ind w:left="426" w:right="283" w:firstLine="0"/>
        <w:jc w:val="center"/>
        <w:rPr>
          <w:rFonts w:ascii="Arial" w:hAnsi="Arial" w:cs="Arial"/>
          <w:sz w:val="22"/>
          <w:szCs w:val="22"/>
          <w:lang w:val="es-MX"/>
        </w:rPr>
      </w:pPr>
    </w:p>
    <w:p w:rsidR="007E7421" w:rsidRDefault="00F9054A" w:rsidP="007E7421">
      <w:pPr>
        <w:pStyle w:val="1"/>
        <w:tabs>
          <w:tab w:val="left" w:pos="1134"/>
        </w:tabs>
        <w:spacing w:line="360" w:lineRule="auto"/>
        <w:ind w:left="426" w:right="283" w:firstLine="0"/>
        <w:jc w:val="center"/>
        <w:rPr>
          <w:rFonts w:ascii="Arial" w:hAnsi="Arial" w:cs="Arial"/>
          <w:sz w:val="22"/>
          <w:szCs w:val="22"/>
          <w:lang w:val="es-MX"/>
        </w:rPr>
      </w:pPr>
      <w:r w:rsidRPr="00F9054A">
        <w:rPr>
          <w:rFonts w:ascii="Arial" w:hAnsi="Arial" w:cs="Arial"/>
          <w:noProof/>
          <w:sz w:val="22"/>
          <w:szCs w:val="22"/>
          <w:lang w:val="es-MX" w:eastAsia="es-MX"/>
        </w:rPr>
        <w:drawing>
          <wp:inline distT="0" distB="0" distL="0" distR="0" wp14:anchorId="5FAD5E5F" wp14:editId="3C888E87">
            <wp:extent cx="4391025" cy="247698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92281" cy="2477698"/>
                    </a:xfrm>
                    <a:prstGeom prst="rect">
                      <a:avLst/>
                    </a:prstGeom>
                  </pic:spPr>
                </pic:pic>
              </a:graphicData>
            </a:graphic>
          </wp:inline>
        </w:drawing>
      </w:r>
    </w:p>
    <w:p w:rsidR="00CE350C" w:rsidRDefault="00CE350C" w:rsidP="00757AB5">
      <w:pPr>
        <w:pStyle w:val="1"/>
        <w:tabs>
          <w:tab w:val="left" w:pos="1134"/>
        </w:tabs>
        <w:spacing w:line="360" w:lineRule="auto"/>
        <w:ind w:left="426" w:right="283" w:firstLine="0"/>
        <w:rPr>
          <w:rFonts w:ascii="Arial" w:hAnsi="Arial" w:cs="Arial"/>
          <w:sz w:val="22"/>
          <w:szCs w:val="22"/>
          <w:lang w:val="es-MX"/>
        </w:rPr>
      </w:pPr>
    </w:p>
    <w:p w:rsidR="007E7421" w:rsidRDefault="00757AB5" w:rsidP="00757AB5">
      <w:pPr>
        <w:pStyle w:val="1"/>
        <w:tabs>
          <w:tab w:val="left" w:pos="1134"/>
        </w:tabs>
        <w:spacing w:line="360" w:lineRule="auto"/>
        <w:ind w:left="426" w:right="283" w:firstLine="0"/>
        <w:rPr>
          <w:rFonts w:ascii="Arial" w:hAnsi="Arial" w:cs="Arial"/>
          <w:sz w:val="22"/>
          <w:szCs w:val="22"/>
        </w:rPr>
      </w:pPr>
      <w:r>
        <w:rPr>
          <w:rFonts w:ascii="Arial" w:hAnsi="Arial" w:cs="Arial"/>
          <w:sz w:val="22"/>
          <w:szCs w:val="22"/>
          <w:lang w:val="es-MX"/>
        </w:rPr>
        <w:lastRenderedPageBreak/>
        <w:t xml:space="preserve">- </w:t>
      </w:r>
      <w:r w:rsidR="00F9054A">
        <w:rPr>
          <w:rFonts w:ascii="Arial" w:hAnsi="Arial" w:cs="Arial"/>
          <w:sz w:val="22"/>
          <w:szCs w:val="22"/>
          <w:lang w:val="es-MX"/>
        </w:rPr>
        <w:t>Una vez presentado lo anterior, e</w:t>
      </w:r>
      <w:r w:rsidR="007E7421">
        <w:rPr>
          <w:rFonts w:ascii="Arial" w:hAnsi="Arial" w:cs="Arial"/>
          <w:sz w:val="22"/>
          <w:szCs w:val="22"/>
          <w:lang w:val="es-MX"/>
        </w:rPr>
        <w:t xml:space="preserve">n el uso de la voz </w:t>
      </w:r>
      <w:r w:rsidR="00F9054A">
        <w:rPr>
          <w:rFonts w:ascii="Arial" w:hAnsi="Arial" w:cs="Arial"/>
          <w:sz w:val="22"/>
          <w:szCs w:val="22"/>
        </w:rPr>
        <w:t xml:space="preserve">el licenciado Miguel Ángel Sánchez Aceves, en su carácter de Secretario Técnico </w:t>
      </w:r>
      <w:r w:rsidR="00F9054A">
        <w:rPr>
          <w:rFonts w:ascii="Arial" w:hAnsi="Arial" w:cs="Arial"/>
          <w:sz w:val="22"/>
          <w:szCs w:val="22"/>
          <w:lang w:val="es-MX"/>
        </w:rPr>
        <w:t xml:space="preserve">del Comité Dictaminador, </w:t>
      </w:r>
      <w:proofErr w:type="spellStart"/>
      <w:r w:rsidR="00E17596">
        <w:rPr>
          <w:rFonts w:ascii="Arial" w:hAnsi="Arial" w:cs="Arial"/>
          <w:sz w:val="22"/>
          <w:szCs w:val="22"/>
          <w:lang w:val="es-MX"/>
        </w:rPr>
        <w:t>preg</w:t>
      </w:r>
      <w:proofErr w:type="spellEnd"/>
      <w:r w:rsidR="007E7421">
        <w:rPr>
          <w:rFonts w:ascii="Arial" w:hAnsi="Arial" w:cs="Arial"/>
          <w:sz w:val="22"/>
          <w:szCs w:val="22"/>
        </w:rPr>
        <w:t>untó</w:t>
      </w:r>
      <w:r>
        <w:rPr>
          <w:rFonts w:ascii="Arial" w:hAnsi="Arial" w:cs="Arial"/>
          <w:sz w:val="22"/>
          <w:szCs w:val="22"/>
        </w:rPr>
        <w:t xml:space="preserve"> a los integrantes del Comité</w:t>
      </w:r>
      <w:r w:rsidR="007E7421">
        <w:rPr>
          <w:rFonts w:ascii="Arial" w:hAnsi="Arial" w:cs="Arial"/>
          <w:sz w:val="22"/>
          <w:szCs w:val="22"/>
        </w:rPr>
        <w:t xml:space="preserve">. </w:t>
      </w:r>
      <w:r>
        <w:rPr>
          <w:rFonts w:ascii="Arial" w:hAnsi="Arial" w:cs="Arial"/>
          <w:sz w:val="22"/>
          <w:szCs w:val="22"/>
        </w:rPr>
        <w:t xml:space="preserve">- - - - - - - - - </w:t>
      </w:r>
      <w:r w:rsidR="00E17596">
        <w:rPr>
          <w:rFonts w:ascii="Arial" w:hAnsi="Arial" w:cs="Arial"/>
          <w:sz w:val="22"/>
          <w:szCs w:val="22"/>
        </w:rPr>
        <w:t>- - - - - - - - - - - - - - - - - - - - - - - - - - - - - - - - - - - - - - - -</w:t>
      </w:r>
    </w:p>
    <w:p w:rsidR="00CE350C" w:rsidRDefault="00CE350C" w:rsidP="00757AB5">
      <w:pPr>
        <w:pStyle w:val="1"/>
        <w:tabs>
          <w:tab w:val="left" w:pos="1134"/>
        </w:tabs>
        <w:spacing w:line="360" w:lineRule="auto"/>
        <w:ind w:left="426" w:right="283" w:firstLine="0"/>
        <w:rPr>
          <w:rFonts w:ascii="Arial" w:hAnsi="Arial" w:cs="Arial"/>
          <w:i/>
          <w:sz w:val="22"/>
          <w:szCs w:val="22"/>
        </w:rPr>
      </w:pPr>
    </w:p>
    <w:p w:rsidR="007E7421" w:rsidRDefault="007E7421" w:rsidP="00757AB5">
      <w:pPr>
        <w:pStyle w:val="1"/>
        <w:tabs>
          <w:tab w:val="left" w:pos="1134"/>
        </w:tabs>
        <w:spacing w:line="360" w:lineRule="auto"/>
        <w:ind w:left="426" w:right="283" w:firstLine="0"/>
        <w:rPr>
          <w:rStyle w:val="Ttulodellibro"/>
          <w:rFonts w:ascii="Arial" w:hAnsi="Arial" w:cs="Arial"/>
          <w:b w:val="0"/>
          <w:i/>
          <w:sz w:val="22"/>
          <w:szCs w:val="22"/>
        </w:rPr>
      </w:pPr>
      <w:r>
        <w:rPr>
          <w:rFonts w:ascii="Arial" w:hAnsi="Arial" w:cs="Arial"/>
          <w:i/>
          <w:sz w:val="22"/>
          <w:szCs w:val="22"/>
        </w:rPr>
        <w:t>« ¿</w:t>
      </w:r>
      <w:r w:rsidR="00757AB5">
        <w:rPr>
          <w:rFonts w:ascii="Arial" w:hAnsi="Arial" w:cs="Arial"/>
          <w:i/>
          <w:sz w:val="22"/>
          <w:szCs w:val="22"/>
        </w:rPr>
        <w:t>Si alguien tenía alguna consideración al respecto</w:t>
      </w:r>
      <w:r>
        <w:rPr>
          <w:rFonts w:ascii="Arial" w:hAnsi="Arial" w:cs="Arial"/>
          <w:i/>
          <w:sz w:val="22"/>
          <w:szCs w:val="22"/>
        </w:rPr>
        <w:t xml:space="preserve"> del Cuarto Punto del orden del Día</w:t>
      </w:r>
      <w:r w:rsidR="00757AB5">
        <w:rPr>
          <w:rFonts w:ascii="Arial" w:hAnsi="Arial" w:cs="Arial"/>
          <w:i/>
          <w:sz w:val="22"/>
          <w:szCs w:val="22"/>
        </w:rPr>
        <w:t>?</w:t>
      </w:r>
      <w:r w:rsidR="00757AB5">
        <w:rPr>
          <w:rStyle w:val="Ttulodellibro"/>
          <w:rFonts w:ascii="Arial" w:hAnsi="Arial" w:cs="Arial"/>
          <w:b w:val="0"/>
          <w:i/>
          <w:sz w:val="22"/>
          <w:szCs w:val="22"/>
        </w:rPr>
        <w:t xml:space="preserve">». </w:t>
      </w:r>
    </w:p>
    <w:p w:rsidR="00CE350C" w:rsidRDefault="00CE350C" w:rsidP="00757AB5">
      <w:pPr>
        <w:pStyle w:val="1"/>
        <w:tabs>
          <w:tab w:val="left" w:pos="1134"/>
        </w:tabs>
        <w:spacing w:line="360" w:lineRule="auto"/>
        <w:ind w:left="426" w:right="283" w:firstLine="0"/>
        <w:rPr>
          <w:rFonts w:ascii="Arial" w:hAnsi="Arial" w:cs="Arial"/>
          <w:sz w:val="22"/>
          <w:szCs w:val="22"/>
          <w:lang w:val="es-MX"/>
        </w:rPr>
      </w:pPr>
    </w:p>
    <w:p w:rsidR="007E7421" w:rsidRDefault="003217EC" w:rsidP="007E7421">
      <w:pPr>
        <w:pStyle w:val="1"/>
        <w:tabs>
          <w:tab w:val="left" w:pos="1134"/>
        </w:tabs>
        <w:spacing w:line="360" w:lineRule="auto"/>
        <w:ind w:left="426" w:right="283" w:firstLine="0"/>
        <w:rPr>
          <w:rFonts w:ascii="Arial" w:hAnsi="Arial" w:cs="Arial"/>
          <w:sz w:val="22"/>
          <w:szCs w:val="22"/>
        </w:rPr>
      </w:pPr>
      <w:r>
        <w:rPr>
          <w:rFonts w:ascii="Arial" w:hAnsi="Arial" w:cs="Arial"/>
          <w:sz w:val="22"/>
          <w:szCs w:val="22"/>
          <w:lang w:val="es-MX"/>
        </w:rPr>
        <w:t xml:space="preserve">- No habiendo consideraciones al respecto </w:t>
      </w:r>
      <w:r w:rsidR="007E7421">
        <w:rPr>
          <w:rFonts w:ascii="Arial" w:hAnsi="Arial" w:cs="Arial"/>
          <w:sz w:val="22"/>
          <w:szCs w:val="22"/>
          <w:lang w:val="es-MX"/>
        </w:rPr>
        <w:t xml:space="preserve">en </w:t>
      </w:r>
      <w:r>
        <w:rPr>
          <w:rFonts w:ascii="Arial" w:hAnsi="Arial" w:cs="Arial"/>
          <w:sz w:val="22"/>
          <w:szCs w:val="22"/>
          <w:lang w:val="es-MX"/>
        </w:rPr>
        <w:t xml:space="preserve">el uso de la voz </w:t>
      </w:r>
      <w:r w:rsidR="00F9054A">
        <w:rPr>
          <w:rFonts w:ascii="Arial" w:hAnsi="Arial" w:cs="Arial"/>
          <w:sz w:val="22"/>
          <w:szCs w:val="22"/>
        </w:rPr>
        <w:t xml:space="preserve">el licenciado Miguel Ángel Sánchez Aceves, en su carácter de Secretario Técnico </w:t>
      </w:r>
      <w:r w:rsidR="00F9054A">
        <w:rPr>
          <w:rFonts w:ascii="Arial" w:hAnsi="Arial" w:cs="Arial"/>
          <w:sz w:val="22"/>
          <w:szCs w:val="22"/>
          <w:lang w:val="es-MX"/>
        </w:rPr>
        <w:t xml:space="preserve">del Comité Dictaminador </w:t>
      </w:r>
      <w:r w:rsidR="007E7421">
        <w:rPr>
          <w:rFonts w:ascii="Arial" w:hAnsi="Arial" w:cs="Arial"/>
          <w:sz w:val="22"/>
          <w:szCs w:val="22"/>
        </w:rPr>
        <w:t xml:space="preserve">del Programa Social denominado “Hogares con Corazón” del municipio de Guadalajara, Jalisco, </w:t>
      </w:r>
      <w:r w:rsidR="007E7421" w:rsidRPr="009D352A">
        <w:rPr>
          <w:rFonts w:ascii="Arial" w:hAnsi="Arial" w:cs="Arial"/>
          <w:sz w:val="22"/>
          <w:szCs w:val="22"/>
        </w:rPr>
        <w:t>en votación económica, les</w:t>
      </w:r>
      <w:r w:rsidR="007E7421">
        <w:rPr>
          <w:rFonts w:ascii="Arial" w:hAnsi="Arial" w:cs="Arial"/>
          <w:sz w:val="22"/>
          <w:szCs w:val="22"/>
        </w:rPr>
        <w:t xml:space="preserve"> pregunto</w:t>
      </w:r>
      <w:r w:rsidR="007E7421" w:rsidRPr="009D352A">
        <w:rPr>
          <w:rFonts w:ascii="Arial" w:hAnsi="Arial" w:cs="Arial"/>
          <w:sz w:val="22"/>
          <w:szCs w:val="22"/>
        </w:rPr>
        <w:t xml:space="preserve"> </w:t>
      </w:r>
      <w:r w:rsidR="007E7421">
        <w:rPr>
          <w:rFonts w:ascii="Arial" w:hAnsi="Arial" w:cs="Arial"/>
          <w:sz w:val="22"/>
          <w:szCs w:val="22"/>
        </w:rPr>
        <w:t xml:space="preserve">a las y los integrantes del Comité Dictaminador si es de aprobarse y validarse el </w:t>
      </w:r>
      <w:r w:rsidR="00F9054A">
        <w:rPr>
          <w:rFonts w:ascii="Arial" w:hAnsi="Arial" w:cs="Arial"/>
          <w:sz w:val="22"/>
          <w:szCs w:val="22"/>
        </w:rPr>
        <w:t xml:space="preserve">tercer </w:t>
      </w:r>
      <w:r w:rsidR="00E16BD9">
        <w:rPr>
          <w:rFonts w:ascii="Arial" w:hAnsi="Arial" w:cs="Arial"/>
          <w:sz w:val="22"/>
          <w:szCs w:val="22"/>
        </w:rPr>
        <w:t>informe</w:t>
      </w:r>
      <w:r w:rsidR="00E17596">
        <w:rPr>
          <w:rFonts w:ascii="Arial" w:hAnsi="Arial" w:cs="Arial"/>
          <w:sz w:val="22"/>
          <w:szCs w:val="22"/>
        </w:rPr>
        <w:t xml:space="preserve"> </w:t>
      </w:r>
      <w:r w:rsidR="007E7421">
        <w:rPr>
          <w:rFonts w:ascii="Arial" w:hAnsi="Arial" w:cs="Arial"/>
          <w:sz w:val="22"/>
          <w:szCs w:val="22"/>
        </w:rPr>
        <w:t xml:space="preserve">de resultados y los expedientes presentados por los ciudadanos interesados en participar en el </w:t>
      </w:r>
      <w:r w:rsidR="007E7421" w:rsidRPr="00194537">
        <w:rPr>
          <w:rFonts w:ascii="Arial" w:eastAsiaTheme="minorHAnsi" w:hAnsi="Arial" w:cs="Arial"/>
          <w:sz w:val="22"/>
          <w:szCs w:val="22"/>
          <w:lang w:eastAsia="en-US"/>
        </w:rPr>
        <w:t xml:space="preserve">Programa Social denominado “Hogares con Corazón”, </w:t>
      </w:r>
      <w:r w:rsidR="007E7421">
        <w:rPr>
          <w:rFonts w:ascii="Arial" w:eastAsiaTheme="minorHAnsi" w:hAnsi="Arial" w:cs="Arial"/>
          <w:sz w:val="22"/>
          <w:szCs w:val="22"/>
          <w:lang w:eastAsia="en-US"/>
        </w:rPr>
        <w:t>y les pidió q</w:t>
      </w:r>
      <w:r w:rsidR="00FE1513">
        <w:rPr>
          <w:rFonts w:ascii="Arial" w:hAnsi="Arial" w:cs="Arial"/>
          <w:sz w:val="22"/>
          <w:szCs w:val="22"/>
        </w:rPr>
        <w:t>ue las y los que estuvieran</w:t>
      </w:r>
      <w:r w:rsidR="007E7421" w:rsidRPr="009D352A">
        <w:rPr>
          <w:rFonts w:ascii="Arial" w:hAnsi="Arial" w:cs="Arial"/>
          <w:sz w:val="22"/>
          <w:szCs w:val="22"/>
        </w:rPr>
        <w:t xml:space="preserve"> por la afirmativa de dicha petición se sirvieran a manifestarlo levantando su mano - - - - - - - - - - - - </w:t>
      </w:r>
    </w:p>
    <w:p w:rsidR="00FE1513" w:rsidRDefault="00FE1513" w:rsidP="007E7421">
      <w:pPr>
        <w:pStyle w:val="1"/>
        <w:tabs>
          <w:tab w:val="left" w:pos="1134"/>
        </w:tabs>
        <w:spacing w:line="360" w:lineRule="auto"/>
        <w:ind w:left="426" w:right="283" w:firstLine="0"/>
        <w:rPr>
          <w:rFonts w:ascii="Arial" w:hAnsi="Arial" w:cs="Arial"/>
          <w:sz w:val="22"/>
          <w:szCs w:val="22"/>
        </w:rPr>
      </w:pPr>
    </w:p>
    <w:p w:rsidR="007E7421" w:rsidRDefault="007E7421" w:rsidP="007E7421">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Aprobado por unanimidad de las y los integrantes </w:t>
      </w:r>
      <w:r w:rsidR="00287E58">
        <w:rPr>
          <w:rFonts w:ascii="Arial" w:hAnsi="Arial" w:cs="Arial"/>
          <w:sz w:val="22"/>
          <w:szCs w:val="22"/>
          <w:lang w:val="es-MX"/>
        </w:rPr>
        <w:t xml:space="preserve">presentes </w:t>
      </w:r>
      <w:r>
        <w:rPr>
          <w:rFonts w:ascii="Arial" w:hAnsi="Arial" w:cs="Arial"/>
          <w:sz w:val="22"/>
          <w:szCs w:val="22"/>
          <w:lang w:val="es-MX"/>
        </w:rPr>
        <w:t xml:space="preserve">con derecho a voto del Comité Dictaminador. - - - - - - - - - - - - - - - - - - - - - - - - - - - - - - - - - - - - - - - - - - - - - - - - - - - </w:t>
      </w:r>
    </w:p>
    <w:p w:rsidR="00CA05AB" w:rsidRDefault="00CA05AB">
      <w:pPr>
        <w:pStyle w:val="1"/>
        <w:tabs>
          <w:tab w:val="left" w:pos="1134"/>
        </w:tabs>
        <w:spacing w:line="360" w:lineRule="auto"/>
        <w:ind w:left="426" w:right="283" w:firstLine="0"/>
        <w:rPr>
          <w:rFonts w:ascii="Arial" w:hAnsi="Arial" w:cs="Arial"/>
          <w:sz w:val="22"/>
          <w:szCs w:val="22"/>
        </w:rPr>
      </w:pPr>
    </w:p>
    <w:p w:rsidR="00F9054A" w:rsidRDefault="00F9054A" w:rsidP="00F9054A">
      <w:pPr>
        <w:pStyle w:val="1"/>
        <w:tabs>
          <w:tab w:val="left" w:pos="1134"/>
        </w:tabs>
        <w:spacing w:line="360" w:lineRule="auto"/>
        <w:ind w:left="426" w:right="283" w:firstLine="0"/>
        <w:rPr>
          <w:rFonts w:ascii="Arial" w:hAnsi="Arial" w:cs="Arial"/>
          <w:sz w:val="22"/>
          <w:szCs w:val="22"/>
        </w:rPr>
      </w:pPr>
      <w:r w:rsidRPr="009D352A">
        <w:rPr>
          <w:rFonts w:ascii="Arial" w:hAnsi="Arial" w:cs="Arial"/>
          <w:sz w:val="22"/>
          <w:szCs w:val="22"/>
        </w:rPr>
        <w:t xml:space="preserve">- Es cuanto </w:t>
      </w:r>
      <w:r>
        <w:rPr>
          <w:rFonts w:ascii="Arial" w:hAnsi="Arial" w:cs="Arial"/>
          <w:sz w:val="22"/>
          <w:szCs w:val="22"/>
        </w:rPr>
        <w:t>presidenta</w:t>
      </w:r>
      <w:r w:rsidRPr="009D352A">
        <w:rPr>
          <w:rFonts w:ascii="Arial" w:hAnsi="Arial" w:cs="Arial"/>
          <w:sz w:val="22"/>
          <w:szCs w:val="22"/>
        </w:rPr>
        <w:t>. - - - - - - - - - - - - - - - - - - - - - - - - - - - - - - - - - - - - - -- - - - - - - - - - -</w:t>
      </w:r>
      <w:r>
        <w:rPr>
          <w:rFonts w:ascii="Arial" w:hAnsi="Arial" w:cs="Arial"/>
          <w:sz w:val="22"/>
          <w:szCs w:val="22"/>
        </w:rPr>
        <w:t xml:space="preserve"> -</w:t>
      </w:r>
    </w:p>
    <w:p w:rsidR="005B4323" w:rsidRDefault="005B4323" w:rsidP="00F9054A">
      <w:pPr>
        <w:pStyle w:val="1"/>
        <w:tabs>
          <w:tab w:val="left" w:pos="1134"/>
        </w:tabs>
        <w:spacing w:line="360" w:lineRule="auto"/>
        <w:ind w:left="426" w:right="283" w:firstLine="0"/>
        <w:rPr>
          <w:rFonts w:ascii="Arial" w:hAnsi="Arial" w:cs="Arial"/>
          <w:sz w:val="22"/>
          <w:szCs w:val="22"/>
          <w:lang w:val="es-MX"/>
        </w:rPr>
      </w:pPr>
    </w:p>
    <w:p w:rsidR="005B4323" w:rsidRDefault="005B4323" w:rsidP="00F9054A">
      <w:pPr>
        <w:pStyle w:val="1"/>
        <w:tabs>
          <w:tab w:val="left" w:pos="1134"/>
        </w:tabs>
        <w:spacing w:line="360" w:lineRule="auto"/>
        <w:ind w:left="426" w:right="283" w:firstLine="0"/>
        <w:rPr>
          <w:rFonts w:ascii="Arial" w:hAnsi="Arial" w:cs="Arial"/>
          <w:sz w:val="22"/>
          <w:szCs w:val="22"/>
          <w:lang w:val="es-MX"/>
        </w:rPr>
      </w:pPr>
    </w:p>
    <w:p w:rsidR="00F9054A" w:rsidRDefault="00F9054A" w:rsidP="00F9054A">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w:t>
      </w:r>
      <w:r>
        <w:rPr>
          <w:rFonts w:ascii="Arial" w:hAnsi="Arial" w:cs="Arial"/>
          <w:sz w:val="22"/>
          <w:szCs w:val="22"/>
        </w:rPr>
        <w:t>la Arquitecta Otilia Guadalupe Pedroza Castañeda</w:t>
      </w:r>
      <w:r>
        <w:rPr>
          <w:rFonts w:ascii="Arial" w:hAnsi="Arial" w:cs="Arial"/>
          <w:sz w:val="22"/>
          <w:szCs w:val="22"/>
          <w:lang w:val="es-MX"/>
        </w:rPr>
        <w:t xml:space="preserve">, Directora de la Agencia Municipal de Vivienda y Presidenta del Comité Dictaminador, </w:t>
      </w:r>
      <w:r>
        <w:rPr>
          <w:rFonts w:ascii="Arial" w:hAnsi="Arial" w:cs="Arial"/>
          <w:sz w:val="22"/>
          <w:szCs w:val="22"/>
        </w:rPr>
        <w:t>le solicitó al licenciado Miguel Ángel Sánchez Aceves, en su carácter de Secretario Técnico</w:t>
      </w:r>
      <w:r>
        <w:rPr>
          <w:rFonts w:ascii="Arial" w:hAnsi="Arial" w:cs="Arial"/>
          <w:sz w:val="22"/>
          <w:szCs w:val="22"/>
          <w:lang w:val="es-MX"/>
        </w:rPr>
        <w:t xml:space="preserve"> diera cuenta del siguiente punto del orden del día y lo sometiera a votación en el mismo acto</w:t>
      </w:r>
      <w:r>
        <w:rPr>
          <w:rFonts w:ascii="Arial" w:hAnsi="Arial" w:cs="Arial"/>
          <w:sz w:val="22"/>
          <w:szCs w:val="22"/>
        </w:rPr>
        <w:t xml:space="preserve">. </w:t>
      </w:r>
      <w:r>
        <w:rPr>
          <w:rFonts w:ascii="Arial" w:hAnsi="Arial" w:cs="Arial"/>
          <w:sz w:val="22"/>
          <w:szCs w:val="22"/>
          <w:lang w:val="es-MX"/>
        </w:rPr>
        <w:t xml:space="preserve">- - - </w:t>
      </w:r>
    </w:p>
    <w:p w:rsidR="00287E58" w:rsidRDefault="00287E58">
      <w:pPr>
        <w:pStyle w:val="1"/>
        <w:tabs>
          <w:tab w:val="left" w:pos="1134"/>
        </w:tabs>
        <w:spacing w:line="360" w:lineRule="auto"/>
        <w:ind w:left="426" w:right="283" w:firstLine="0"/>
        <w:rPr>
          <w:rFonts w:ascii="Arial" w:hAnsi="Arial" w:cs="Arial"/>
          <w:sz w:val="22"/>
          <w:szCs w:val="22"/>
        </w:rPr>
      </w:pPr>
    </w:p>
    <w:p w:rsidR="005B4323" w:rsidRDefault="005B4323">
      <w:pPr>
        <w:pStyle w:val="1"/>
        <w:tabs>
          <w:tab w:val="left" w:pos="1134"/>
        </w:tabs>
        <w:spacing w:line="360" w:lineRule="auto"/>
        <w:ind w:left="426" w:right="283" w:firstLine="0"/>
        <w:rPr>
          <w:rFonts w:ascii="Arial" w:hAnsi="Arial" w:cs="Arial"/>
          <w:sz w:val="22"/>
          <w:szCs w:val="22"/>
        </w:rPr>
      </w:pPr>
    </w:p>
    <w:p w:rsidR="007E7421" w:rsidRPr="007E7421" w:rsidRDefault="007E7421" w:rsidP="007E7421">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 xml:space="preserve">- En el desahogo del </w:t>
      </w:r>
      <w:r>
        <w:rPr>
          <w:rFonts w:ascii="Arial" w:hAnsi="Arial" w:cs="Arial"/>
          <w:b/>
          <w:sz w:val="22"/>
          <w:szCs w:val="22"/>
          <w:u w:val="single"/>
        </w:rPr>
        <w:t xml:space="preserve">QUINTO </w:t>
      </w:r>
      <w:r w:rsidRPr="006F6991">
        <w:rPr>
          <w:rFonts w:ascii="Arial" w:hAnsi="Arial" w:cs="Arial"/>
          <w:b/>
          <w:sz w:val="22"/>
          <w:szCs w:val="22"/>
          <w:u w:val="single"/>
        </w:rPr>
        <w:t>PUNTO</w:t>
      </w:r>
      <w:r>
        <w:rPr>
          <w:rFonts w:ascii="Arial" w:hAnsi="Arial" w:cs="Arial"/>
          <w:sz w:val="22"/>
          <w:szCs w:val="22"/>
        </w:rPr>
        <w:t xml:space="preserve"> del Orden del Día, </w:t>
      </w:r>
      <w:r w:rsidR="00F9054A">
        <w:rPr>
          <w:rFonts w:ascii="Arial" w:hAnsi="Arial" w:cs="Arial"/>
          <w:sz w:val="22"/>
          <w:szCs w:val="22"/>
        </w:rPr>
        <w:t xml:space="preserve">el licenciado Miguel Ángel Sánchez Aceves, en su carácter de Secretario Técnico </w:t>
      </w:r>
      <w:r w:rsidR="00F9054A">
        <w:rPr>
          <w:rFonts w:ascii="Arial" w:hAnsi="Arial" w:cs="Arial"/>
          <w:sz w:val="22"/>
          <w:szCs w:val="22"/>
          <w:lang w:val="es-MX"/>
        </w:rPr>
        <w:t xml:space="preserve">del Comité Dictaminador, realizó la </w:t>
      </w:r>
      <w:r w:rsidR="00F9054A">
        <w:rPr>
          <w:rFonts w:ascii="Arial" w:hAnsi="Arial" w:cs="Arial"/>
          <w:sz w:val="22"/>
          <w:szCs w:val="22"/>
        </w:rPr>
        <w:t xml:space="preserve">presentación </w:t>
      </w:r>
      <w:r>
        <w:rPr>
          <w:rFonts w:ascii="Arial" w:hAnsi="Arial" w:cs="Arial"/>
          <w:sz w:val="22"/>
          <w:szCs w:val="22"/>
        </w:rPr>
        <w:t xml:space="preserve">del listado de participantes del </w:t>
      </w:r>
      <w:r w:rsidRPr="00194537">
        <w:rPr>
          <w:rFonts w:ascii="Arial" w:eastAsiaTheme="minorHAnsi" w:hAnsi="Arial" w:cs="Arial"/>
          <w:sz w:val="22"/>
          <w:szCs w:val="22"/>
          <w:lang w:eastAsia="en-US"/>
        </w:rPr>
        <w:t>Programa Social denominado “Hogares con Corazón”,</w:t>
      </w:r>
      <w:r>
        <w:rPr>
          <w:rFonts w:ascii="Arial" w:eastAsiaTheme="minorHAnsi" w:hAnsi="Arial" w:cs="Arial"/>
          <w:sz w:val="22"/>
          <w:szCs w:val="22"/>
          <w:lang w:eastAsia="en-US"/>
        </w:rPr>
        <w:t xml:space="preserve"> </w:t>
      </w:r>
      <w:r>
        <w:rPr>
          <w:rFonts w:ascii="Arial" w:hAnsi="Arial" w:cs="Arial"/>
          <w:sz w:val="22"/>
          <w:szCs w:val="22"/>
        </w:rPr>
        <w:t xml:space="preserve">para la debida aprobación y designación de beneficiarios por las y los integrantes del Comité Dictaminador, </w:t>
      </w:r>
      <w:r w:rsidRPr="007E7421">
        <w:rPr>
          <w:rFonts w:ascii="Arial" w:hAnsi="Arial" w:cs="Arial"/>
          <w:sz w:val="22"/>
          <w:szCs w:val="22"/>
          <w:lang w:val="es-MX"/>
        </w:rPr>
        <w:t>de conformidad con lo dispuesto en la fracción XII numerales 12.3 y 12.5 de las Reglas de Operación, así como, en el numeral 3 fracción V y clausula Quinta de la Convocatoria, ambas del Programa Social denominado “Hogares con Corazón” del municipio de Guadalajara, Jalisco, lo anterior, para efectos de que la Agencia Municipal de Vivienda coordine y supervise como unidad ejecutora, la entrega del beneficio que otorga el programa.</w:t>
      </w:r>
      <w:r>
        <w:rPr>
          <w:rFonts w:ascii="Arial" w:hAnsi="Arial" w:cs="Arial"/>
          <w:sz w:val="22"/>
          <w:szCs w:val="22"/>
          <w:lang w:val="es-MX"/>
        </w:rPr>
        <w:t xml:space="preserve"> - - - - - - - - - - - - - - - - - - - - - - - - - - - - - - - - - - - - - - - - - - -</w:t>
      </w:r>
      <w:r w:rsidR="00FE1513">
        <w:rPr>
          <w:rFonts w:ascii="Arial" w:hAnsi="Arial" w:cs="Arial"/>
          <w:sz w:val="22"/>
          <w:szCs w:val="22"/>
          <w:lang w:val="es-MX"/>
        </w:rPr>
        <w:t xml:space="preserve"> - - - - - - - - - - - - - - - -</w:t>
      </w:r>
    </w:p>
    <w:p w:rsidR="007E7421" w:rsidRDefault="007E7421" w:rsidP="007E7421">
      <w:pPr>
        <w:pStyle w:val="1"/>
        <w:tabs>
          <w:tab w:val="left" w:pos="1134"/>
        </w:tabs>
        <w:spacing w:line="360" w:lineRule="auto"/>
        <w:ind w:left="426" w:right="283" w:firstLine="0"/>
        <w:rPr>
          <w:rFonts w:ascii="Arial" w:hAnsi="Arial" w:cs="Arial"/>
          <w:sz w:val="22"/>
          <w:szCs w:val="22"/>
        </w:rPr>
      </w:pPr>
    </w:p>
    <w:tbl>
      <w:tblPr>
        <w:tblW w:w="7588" w:type="dxa"/>
        <w:jc w:val="center"/>
        <w:tblLook w:val="04A0" w:firstRow="1" w:lastRow="0" w:firstColumn="1" w:lastColumn="0" w:noHBand="0" w:noVBand="1"/>
      </w:tblPr>
      <w:tblGrid>
        <w:gridCol w:w="709"/>
        <w:gridCol w:w="1139"/>
        <w:gridCol w:w="4540"/>
        <w:gridCol w:w="1200"/>
      </w:tblGrid>
      <w:tr w:rsidR="00FE1513" w:rsidRPr="00FE1513" w:rsidTr="00CE350C">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513" w:rsidRPr="008C13E8" w:rsidRDefault="00FE1513" w:rsidP="008C13E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lastRenderedPageBreak/>
              <w:t>No.-</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C13E8" w:rsidRPr="008C13E8" w:rsidRDefault="00FE1513" w:rsidP="008C13E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FOLIO</w:t>
            </w:r>
          </w:p>
          <w:p w:rsidR="00FE1513" w:rsidRPr="008C13E8" w:rsidRDefault="008C13E8" w:rsidP="008C13E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INGRESO</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FE1513" w:rsidRPr="008C13E8" w:rsidRDefault="00FE1513" w:rsidP="008C13E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NOMBRE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E1513" w:rsidRPr="008C13E8" w:rsidRDefault="00FE1513" w:rsidP="008C13E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 xml:space="preserve">PUNTAJE </w:t>
            </w:r>
            <w:r w:rsidRPr="008C13E8">
              <w:rPr>
                <w:rFonts w:ascii="Arial" w:eastAsia="Times New Roman" w:hAnsi="Arial" w:cs="Arial"/>
                <w:b/>
                <w:bCs/>
                <w:i/>
                <w:color w:val="000000"/>
                <w:sz w:val="20"/>
                <w:szCs w:val="20"/>
                <w:lang w:val="en-US"/>
              </w:rPr>
              <w:br/>
              <w:t>TOTAL</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66</w:t>
            </w:r>
          </w:p>
        </w:tc>
        <w:tc>
          <w:tcPr>
            <w:tcW w:w="4540" w:type="dxa"/>
            <w:tcBorders>
              <w:top w:val="nil"/>
              <w:left w:val="nil"/>
              <w:bottom w:val="single" w:sz="4" w:space="0" w:color="auto"/>
              <w:right w:val="single" w:sz="4" w:space="0" w:color="auto"/>
            </w:tcBorders>
            <w:shd w:val="clear" w:color="auto" w:fill="auto"/>
            <w:noWrap/>
          </w:tcPr>
          <w:p w:rsidR="00E17596" w:rsidRPr="00324F38" w:rsidRDefault="00F9054A" w:rsidP="00F9054A">
            <w:pPr>
              <w:jc w:val="center"/>
            </w:pPr>
            <w:r>
              <w:t>MARGARITA MORALES ZÚÑIGA</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E17596" w:rsidP="00E17596">
            <w:pPr>
              <w:jc w:val="center"/>
            </w:pPr>
            <w:r w:rsidRPr="00881F52">
              <w:t>70</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67</w:t>
            </w:r>
          </w:p>
        </w:tc>
        <w:tc>
          <w:tcPr>
            <w:tcW w:w="4540" w:type="dxa"/>
            <w:tcBorders>
              <w:top w:val="nil"/>
              <w:left w:val="nil"/>
              <w:bottom w:val="single" w:sz="4" w:space="0" w:color="auto"/>
              <w:right w:val="single" w:sz="4" w:space="0" w:color="auto"/>
            </w:tcBorders>
            <w:shd w:val="clear" w:color="auto" w:fill="auto"/>
            <w:noWrap/>
          </w:tcPr>
          <w:p w:rsidR="00E17596" w:rsidRPr="00324F38" w:rsidRDefault="00F9054A" w:rsidP="00F9054A">
            <w:pPr>
              <w:jc w:val="center"/>
            </w:pPr>
            <w:r>
              <w:t>ANA ISABEL QUIROZ ARIAS</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E17596" w:rsidP="00E17596">
            <w:pPr>
              <w:jc w:val="center"/>
            </w:pPr>
            <w:r w:rsidRPr="00881F52">
              <w:t>70</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70</w:t>
            </w:r>
          </w:p>
        </w:tc>
        <w:tc>
          <w:tcPr>
            <w:tcW w:w="4540" w:type="dxa"/>
            <w:tcBorders>
              <w:top w:val="nil"/>
              <w:left w:val="nil"/>
              <w:bottom w:val="single" w:sz="4" w:space="0" w:color="auto"/>
              <w:right w:val="single" w:sz="4" w:space="0" w:color="auto"/>
            </w:tcBorders>
            <w:shd w:val="clear" w:color="auto" w:fill="auto"/>
            <w:noWrap/>
          </w:tcPr>
          <w:p w:rsidR="00E17596" w:rsidRPr="00324F38" w:rsidRDefault="00F9054A" w:rsidP="00F9054A">
            <w:pPr>
              <w:jc w:val="center"/>
            </w:pPr>
            <w:r>
              <w:t>LILIA SUSANA CASILLAS CARRERO</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E17596" w:rsidP="00E17596">
            <w:pPr>
              <w:jc w:val="center"/>
            </w:pPr>
            <w:r w:rsidRPr="00881F52">
              <w:t>70</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68</w:t>
            </w:r>
          </w:p>
        </w:tc>
        <w:tc>
          <w:tcPr>
            <w:tcW w:w="4540" w:type="dxa"/>
            <w:tcBorders>
              <w:top w:val="nil"/>
              <w:left w:val="nil"/>
              <w:bottom w:val="single" w:sz="4" w:space="0" w:color="auto"/>
              <w:right w:val="single" w:sz="4" w:space="0" w:color="auto"/>
            </w:tcBorders>
            <w:shd w:val="clear" w:color="auto" w:fill="auto"/>
            <w:noWrap/>
          </w:tcPr>
          <w:p w:rsidR="00E17596" w:rsidRPr="00324F38" w:rsidRDefault="00F9054A" w:rsidP="00F9054A">
            <w:pPr>
              <w:jc w:val="center"/>
            </w:pPr>
            <w:r>
              <w:t>JORGE GUTIERREZ ACEVES</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F9054A" w:rsidP="00E17596">
            <w:pPr>
              <w:jc w:val="center"/>
            </w:pPr>
            <w:r>
              <w:t>50</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69</w:t>
            </w:r>
          </w:p>
        </w:tc>
        <w:tc>
          <w:tcPr>
            <w:tcW w:w="4540" w:type="dxa"/>
            <w:tcBorders>
              <w:top w:val="nil"/>
              <w:left w:val="nil"/>
              <w:bottom w:val="single" w:sz="4" w:space="0" w:color="auto"/>
              <w:right w:val="single" w:sz="4" w:space="0" w:color="auto"/>
            </w:tcBorders>
            <w:shd w:val="clear" w:color="auto" w:fill="auto"/>
            <w:noWrap/>
          </w:tcPr>
          <w:p w:rsidR="00E17596" w:rsidRPr="00324F38" w:rsidRDefault="00F9054A" w:rsidP="00F9054A">
            <w:pPr>
              <w:jc w:val="center"/>
            </w:pPr>
            <w:r>
              <w:t>EDGAR EDUARDO GUTIERREZ ACEVES</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F9054A" w:rsidP="00E17596">
            <w:pPr>
              <w:jc w:val="center"/>
            </w:pPr>
            <w:r>
              <w:t>50</w:t>
            </w:r>
          </w:p>
        </w:tc>
      </w:tr>
      <w:tr w:rsidR="00E17596"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7596" w:rsidRPr="008C13E8" w:rsidRDefault="00E17596" w:rsidP="008C13E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6</w:t>
            </w:r>
          </w:p>
        </w:tc>
        <w:tc>
          <w:tcPr>
            <w:tcW w:w="1139" w:type="dxa"/>
            <w:tcBorders>
              <w:top w:val="nil"/>
              <w:left w:val="nil"/>
              <w:bottom w:val="single" w:sz="4" w:space="0" w:color="auto"/>
              <w:right w:val="single" w:sz="4" w:space="0" w:color="auto"/>
            </w:tcBorders>
            <w:shd w:val="clear" w:color="auto" w:fill="auto"/>
            <w:noWrap/>
          </w:tcPr>
          <w:p w:rsidR="00E17596" w:rsidRPr="00391D6E" w:rsidRDefault="00F9054A" w:rsidP="00E17596">
            <w:pPr>
              <w:jc w:val="center"/>
            </w:pPr>
            <w:r>
              <w:t>71</w:t>
            </w:r>
          </w:p>
        </w:tc>
        <w:tc>
          <w:tcPr>
            <w:tcW w:w="4540" w:type="dxa"/>
            <w:tcBorders>
              <w:top w:val="nil"/>
              <w:left w:val="nil"/>
              <w:bottom w:val="single" w:sz="4" w:space="0" w:color="auto"/>
              <w:right w:val="single" w:sz="4" w:space="0" w:color="auto"/>
            </w:tcBorders>
            <w:shd w:val="clear" w:color="auto" w:fill="auto"/>
            <w:noWrap/>
          </w:tcPr>
          <w:p w:rsidR="00E17596" w:rsidRPr="00324F38" w:rsidRDefault="00F8657F" w:rsidP="00F9054A">
            <w:pPr>
              <w:jc w:val="center"/>
            </w:pPr>
            <w:r>
              <w:t>MARGARITA MORA PONS</w:t>
            </w:r>
            <w:r w:rsidR="00F9054A">
              <w:t>E</w:t>
            </w:r>
          </w:p>
        </w:tc>
        <w:tc>
          <w:tcPr>
            <w:tcW w:w="1200" w:type="dxa"/>
            <w:tcBorders>
              <w:top w:val="nil"/>
              <w:left w:val="nil"/>
              <w:bottom w:val="single" w:sz="4" w:space="0" w:color="auto"/>
              <w:right w:val="single" w:sz="4" w:space="0" w:color="auto"/>
            </w:tcBorders>
            <w:shd w:val="clear" w:color="auto" w:fill="auto"/>
            <w:noWrap/>
            <w:hideMark/>
          </w:tcPr>
          <w:p w:rsidR="00E17596" w:rsidRPr="00881F52" w:rsidRDefault="00E17596" w:rsidP="00E17596">
            <w:pPr>
              <w:jc w:val="center"/>
            </w:pPr>
            <w:r w:rsidRPr="00881F52">
              <w:t>50</w:t>
            </w:r>
          </w:p>
        </w:tc>
      </w:tr>
    </w:tbl>
    <w:p w:rsidR="00CE350C" w:rsidRDefault="00CE350C">
      <w:pPr>
        <w:pStyle w:val="1"/>
        <w:tabs>
          <w:tab w:val="left" w:pos="1134"/>
        </w:tabs>
        <w:spacing w:line="360" w:lineRule="auto"/>
        <w:ind w:left="426" w:right="283" w:firstLine="0"/>
        <w:rPr>
          <w:rFonts w:ascii="Arial" w:hAnsi="Arial" w:cs="Arial"/>
          <w:sz w:val="22"/>
          <w:szCs w:val="22"/>
          <w:lang w:val="es-MX"/>
        </w:rPr>
      </w:pPr>
    </w:p>
    <w:p w:rsidR="00CD41F6" w:rsidRDefault="00205F92">
      <w:pPr>
        <w:pStyle w:val="1"/>
        <w:tabs>
          <w:tab w:val="left" w:pos="1134"/>
        </w:tabs>
        <w:spacing w:line="360" w:lineRule="auto"/>
        <w:ind w:left="426" w:right="283" w:firstLine="0"/>
        <w:rPr>
          <w:rFonts w:ascii="Arial" w:hAnsi="Arial" w:cs="Arial"/>
          <w:sz w:val="22"/>
          <w:szCs w:val="22"/>
        </w:rPr>
      </w:pPr>
      <w:r>
        <w:rPr>
          <w:rFonts w:ascii="Arial" w:hAnsi="Arial" w:cs="Arial"/>
          <w:sz w:val="22"/>
          <w:szCs w:val="22"/>
          <w:lang w:val="es-MX"/>
        </w:rPr>
        <w:t xml:space="preserve">- </w:t>
      </w:r>
      <w:r w:rsidR="00F31665">
        <w:rPr>
          <w:rFonts w:ascii="Arial" w:hAnsi="Arial" w:cs="Arial"/>
          <w:sz w:val="22"/>
          <w:szCs w:val="22"/>
          <w:lang w:val="es-MX"/>
        </w:rPr>
        <w:t>Una vez presentado lo anterior, e</w:t>
      </w:r>
      <w:r>
        <w:rPr>
          <w:rFonts w:ascii="Arial" w:hAnsi="Arial" w:cs="Arial"/>
          <w:sz w:val="22"/>
          <w:szCs w:val="22"/>
          <w:lang w:val="es-MX"/>
        </w:rPr>
        <w:t xml:space="preserve">n el uso de la voz </w:t>
      </w:r>
      <w:r w:rsidR="00F9054A">
        <w:rPr>
          <w:rFonts w:ascii="Arial" w:hAnsi="Arial" w:cs="Arial"/>
          <w:sz w:val="22"/>
          <w:szCs w:val="22"/>
        </w:rPr>
        <w:t xml:space="preserve">el licenciado Miguel Ángel Sánchez Aceves, en su carácter de Secretario Técnico </w:t>
      </w:r>
      <w:r w:rsidR="00F9054A">
        <w:rPr>
          <w:rFonts w:ascii="Arial" w:hAnsi="Arial" w:cs="Arial"/>
          <w:sz w:val="22"/>
          <w:szCs w:val="22"/>
          <w:lang w:val="es-MX"/>
        </w:rPr>
        <w:t xml:space="preserve">del Comité Dictaminador, </w:t>
      </w:r>
      <w:r>
        <w:rPr>
          <w:rFonts w:ascii="Arial" w:hAnsi="Arial" w:cs="Arial"/>
          <w:sz w:val="22"/>
          <w:szCs w:val="22"/>
        </w:rPr>
        <w:t xml:space="preserve">preguntó a los integrantes del </w:t>
      </w:r>
      <w:r w:rsidR="00786AC0">
        <w:rPr>
          <w:rFonts w:ascii="Arial" w:hAnsi="Arial" w:cs="Arial"/>
          <w:sz w:val="22"/>
          <w:szCs w:val="22"/>
        </w:rPr>
        <w:t>Comité</w:t>
      </w:r>
      <w:r>
        <w:rPr>
          <w:rFonts w:ascii="Arial" w:hAnsi="Arial" w:cs="Arial"/>
          <w:sz w:val="22"/>
          <w:szCs w:val="22"/>
        </w:rPr>
        <w:t xml:space="preserve">: - - - - - - - - - - - - - - - - - - - - - - - - - - - - - - </w:t>
      </w:r>
      <w:r w:rsidR="00F9054A">
        <w:rPr>
          <w:rFonts w:ascii="Arial" w:hAnsi="Arial" w:cs="Arial"/>
          <w:sz w:val="22"/>
          <w:szCs w:val="22"/>
        </w:rPr>
        <w:t xml:space="preserve">- - - - - - - - - - - - - - - - - - - </w:t>
      </w:r>
    </w:p>
    <w:p w:rsidR="00E17596" w:rsidRDefault="00E17596">
      <w:pPr>
        <w:pStyle w:val="1"/>
        <w:tabs>
          <w:tab w:val="left" w:pos="1134"/>
        </w:tabs>
        <w:spacing w:line="360" w:lineRule="auto"/>
        <w:ind w:left="426" w:right="283" w:firstLine="0"/>
        <w:rPr>
          <w:rFonts w:ascii="Arial" w:hAnsi="Arial" w:cs="Arial"/>
          <w:i/>
          <w:sz w:val="22"/>
          <w:szCs w:val="22"/>
        </w:rPr>
      </w:pPr>
    </w:p>
    <w:p w:rsidR="00CD41F6" w:rsidRDefault="00205F92">
      <w:pPr>
        <w:pStyle w:val="1"/>
        <w:tabs>
          <w:tab w:val="left" w:pos="1134"/>
        </w:tabs>
        <w:spacing w:line="360" w:lineRule="auto"/>
        <w:ind w:left="426" w:right="283" w:firstLine="0"/>
        <w:rPr>
          <w:rStyle w:val="Ttulodellibro"/>
          <w:rFonts w:ascii="Arial" w:hAnsi="Arial" w:cs="Arial"/>
          <w:b w:val="0"/>
          <w:i/>
          <w:sz w:val="22"/>
          <w:szCs w:val="22"/>
        </w:rPr>
      </w:pPr>
      <w:r>
        <w:rPr>
          <w:rFonts w:ascii="Arial" w:hAnsi="Arial" w:cs="Arial"/>
          <w:i/>
          <w:sz w:val="22"/>
          <w:szCs w:val="22"/>
        </w:rPr>
        <w:t>«Si alguien tenía alguna consideración al respecto</w:t>
      </w:r>
      <w:proofErr w:type="gramStart"/>
      <w:r>
        <w:rPr>
          <w:rFonts w:ascii="Arial" w:hAnsi="Arial" w:cs="Arial"/>
          <w:i/>
          <w:sz w:val="22"/>
          <w:szCs w:val="22"/>
        </w:rPr>
        <w:t>?</w:t>
      </w:r>
      <w:proofErr w:type="gramEnd"/>
      <w:r>
        <w:rPr>
          <w:rStyle w:val="Ttulodellibro"/>
          <w:rFonts w:ascii="Arial" w:hAnsi="Arial" w:cs="Arial"/>
          <w:b w:val="0"/>
          <w:i/>
          <w:sz w:val="22"/>
          <w:szCs w:val="22"/>
        </w:rPr>
        <w:t xml:space="preserve">». - - - - - - - - - - - - - - - - - - - - - - - - - - - - </w:t>
      </w:r>
    </w:p>
    <w:p w:rsidR="00CE350C" w:rsidRDefault="00CE350C" w:rsidP="00F31665">
      <w:pPr>
        <w:pStyle w:val="1"/>
        <w:tabs>
          <w:tab w:val="left" w:pos="1134"/>
        </w:tabs>
        <w:spacing w:line="360" w:lineRule="auto"/>
        <w:ind w:left="426" w:right="283" w:firstLine="0"/>
        <w:rPr>
          <w:rFonts w:ascii="Arial" w:hAnsi="Arial" w:cs="Arial"/>
          <w:sz w:val="22"/>
          <w:szCs w:val="22"/>
        </w:rPr>
      </w:pPr>
    </w:p>
    <w:p w:rsidR="00CE350C" w:rsidRDefault="00F31665" w:rsidP="00F31665">
      <w:pPr>
        <w:pStyle w:val="1"/>
        <w:tabs>
          <w:tab w:val="left" w:pos="1134"/>
        </w:tabs>
        <w:spacing w:line="360" w:lineRule="auto"/>
        <w:ind w:left="426" w:right="283" w:firstLine="0"/>
        <w:rPr>
          <w:rFonts w:ascii="Arial" w:hAnsi="Arial" w:cs="Arial"/>
          <w:sz w:val="22"/>
          <w:szCs w:val="22"/>
        </w:rPr>
      </w:pPr>
      <w:r>
        <w:rPr>
          <w:rFonts w:ascii="Arial" w:hAnsi="Arial" w:cs="Arial"/>
          <w:sz w:val="22"/>
          <w:szCs w:val="22"/>
          <w:lang w:val="es-MX"/>
        </w:rPr>
        <w:t xml:space="preserve">- No habiendo consideraciones al respecto, </w:t>
      </w:r>
      <w:r w:rsidR="00F9054A">
        <w:rPr>
          <w:rFonts w:ascii="Arial" w:hAnsi="Arial" w:cs="Arial"/>
          <w:sz w:val="22"/>
          <w:szCs w:val="22"/>
        </w:rPr>
        <w:t xml:space="preserve">el licenciado Miguel Ángel Sánchez Aceves, en su carácter de Secretario Técnico </w:t>
      </w:r>
      <w:r w:rsidR="00F9054A">
        <w:rPr>
          <w:rFonts w:ascii="Arial" w:hAnsi="Arial" w:cs="Arial"/>
          <w:sz w:val="22"/>
          <w:szCs w:val="22"/>
          <w:lang w:val="es-MX"/>
        </w:rPr>
        <w:t>del Comité Dictaminador, l</w:t>
      </w:r>
      <w:r>
        <w:rPr>
          <w:rFonts w:ascii="Arial" w:hAnsi="Arial" w:cs="Arial"/>
          <w:sz w:val="22"/>
          <w:szCs w:val="22"/>
        </w:rPr>
        <w:t>es preguntó a</w:t>
      </w:r>
      <w:r w:rsidR="00CE350C">
        <w:rPr>
          <w:rFonts w:ascii="Arial" w:hAnsi="Arial" w:cs="Arial"/>
          <w:sz w:val="22"/>
          <w:szCs w:val="22"/>
        </w:rPr>
        <w:t xml:space="preserve"> las y </w:t>
      </w:r>
      <w:r>
        <w:rPr>
          <w:rFonts w:ascii="Arial" w:hAnsi="Arial" w:cs="Arial"/>
          <w:sz w:val="22"/>
          <w:szCs w:val="22"/>
        </w:rPr>
        <w:t>los integrantes si es de aprobarse</w:t>
      </w:r>
      <w:r w:rsidR="00CE350C">
        <w:rPr>
          <w:rFonts w:ascii="Arial" w:hAnsi="Arial" w:cs="Arial"/>
          <w:sz w:val="22"/>
          <w:szCs w:val="22"/>
        </w:rPr>
        <w:t xml:space="preserve"> y designar como beneficiarios</w:t>
      </w:r>
      <w:r w:rsidR="00CE350C" w:rsidRPr="00CE350C">
        <w:rPr>
          <w:rFonts w:ascii="Arial" w:hAnsi="Arial" w:cs="Arial"/>
          <w:sz w:val="22"/>
          <w:szCs w:val="22"/>
        </w:rPr>
        <w:t xml:space="preserve"> </w:t>
      </w:r>
      <w:r w:rsidR="00CE350C">
        <w:rPr>
          <w:rFonts w:ascii="Arial" w:hAnsi="Arial" w:cs="Arial"/>
          <w:sz w:val="22"/>
          <w:szCs w:val="22"/>
        </w:rPr>
        <w:t xml:space="preserve">por las y los integrantes del Comité Dictaminador, al listado de </w:t>
      </w:r>
      <w:r w:rsidR="00F9054A">
        <w:rPr>
          <w:rFonts w:ascii="Arial" w:hAnsi="Arial" w:cs="Arial"/>
          <w:sz w:val="22"/>
          <w:szCs w:val="22"/>
        </w:rPr>
        <w:t>06</w:t>
      </w:r>
      <w:r w:rsidR="001F03E1">
        <w:rPr>
          <w:rFonts w:ascii="Arial" w:hAnsi="Arial" w:cs="Arial"/>
          <w:sz w:val="22"/>
          <w:szCs w:val="22"/>
        </w:rPr>
        <w:t xml:space="preserve"> personas presentada</w:t>
      </w:r>
      <w:r w:rsidR="00CE350C">
        <w:rPr>
          <w:rFonts w:ascii="Arial" w:hAnsi="Arial" w:cs="Arial"/>
          <w:sz w:val="22"/>
          <w:szCs w:val="22"/>
        </w:rPr>
        <w:t xml:space="preserve">s en el quinto punto del orden del día, </w:t>
      </w:r>
      <w:r w:rsidR="00CE350C" w:rsidRPr="007E7421">
        <w:rPr>
          <w:rFonts w:ascii="Arial" w:hAnsi="Arial" w:cs="Arial"/>
          <w:sz w:val="22"/>
          <w:szCs w:val="22"/>
          <w:lang w:val="es-MX"/>
        </w:rPr>
        <w:t xml:space="preserve">de conformidad con lo dispuesto en la fracción XII numerales 12.3 y 12.5 de las Reglas de Operación, así como, en el numeral 3 fracción V y clausula Quinta de la Convocatoria, ambas del Programa Social denominado “Hogares con Corazón” del municipio de Guadalajara, Jalisco, </w:t>
      </w:r>
      <w:r w:rsidR="00CE350C">
        <w:rPr>
          <w:rFonts w:ascii="Arial" w:hAnsi="Arial" w:cs="Arial"/>
          <w:sz w:val="22"/>
          <w:szCs w:val="22"/>
          <w:lang w:val="es-MX"/>
        </w:rPr>
        <w:t xml:space="preserve">y con la finalidad </w:t>
      </w:r>
      <w:r w:rsidR="00CE350C" w:rsidRPr="007E7421">
        <w:rPr>
          <w:rFonts w:ascii="Arial" w:hAnsi="Arial" w:cs="Arial"/>
          <w:sz w:val="22"/>
          <w:szCs w:val="22"/>
          <w:lang w:val="es-MX"/>
        </w:rPr>
        <w:t>de que la Agencia Municipal de Vivienda coordine y supervise como unidad ejecutora, la entrega del beneficio que otorga el programa</w:t>
      </w:r>
      <w:r w:rsidR="00CE350C">
        <w:rPr>
          <w:rFonts w:ascii="Arial" w:hAnsi="Arial" w:cs="Arial"/>
          <w:sz w:val="22"/>
          <w:szCs w:val="22"/>
          <w:lang w:val="es-MX"/>
        </w:rPr>
        <w:t xml:space="preserve">. - - - - - - - - - - - - - - </w:t>
      </w:r>
      <w:r w:rsidR="00F9054A">
        <w:rPr>
          <w:rFonts w:ascii="Arial" w:hAnsi="Arial" w:cs="Arial"/>
          <w:sz w:val="22"/>
          <w:szCs w:val="22"/>
          <w:lang w:val="es-MX"/>
        </w:rPr>
        <w:t>- - - - - - - - - - - - - - - - - - - - - - - - - - - - - - - - - - - - - - - - - - - - -</w:t>
      </w:r>
    </w:p>
    <w:p w:rsidR="00265813" w:rsidRDefault="00265813" w:rsidP="00CE350C">
      <w:pPr>
        <w:pStyle w:val="1"/>
        <w:tabs>
          <w:tab w:val="left" w:pos="1134"/>
        </w:tabs>
        <w:spacing w:line="360" w:lineRule="auto"/>
        <w:ind w:left="426" w:right="283" w:firstLine="0"/>
        <w:rPr>
          <w:rFonts w:ascii="Arial" w:hAnsi="Arial" w:cs="Arial"/>
          <w:sz w:val="22"/>
          <w:szCs w:val="22"/>
          <w:lang w:val="es-MX"/>
        </w:rPr>
      </w:pPr>
    </w:p>
    <w:p w:rsidR="00CE350C" w:rsidRDefault="00CE350C" w:rsidP="00CE350C">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Aprobado por unanimidad de las y los integrantes </w:t>
      </w:r>
      <w:r w:rsidR="00287E58">
        <w:rPr>
          <w:rFonts w:ascii="Arial" w:hAnsi="Arial" w:cs="Arial"/>
          <w:sz w:val="22"/>
          <w:szCs w:val="22"/>
          <w:lang w:val="es-MX"/>
        </w:rPr>
        <w:t xml:space="preserve">presentes con </w:t>
      </w:r>
      <w:r>
        <w:rPr>
          <w:rFonts w:ascii="Arial" w:hAnsi="Arial" w:cs="Arial"/>
          <w:sz w:val="22"/>
          <w:szCs w:val="22"/>
          <w:lang w:val="es-MX"/>
        </w:rPr>
        <w:t xml:space="preserve">derecho a voto del Comité Dictaminador. - - - - - - - - - - - - - - - - - - - - - - - - - - - - - - - - - - - - - - - - - - - - - - - - - - - </w:t>
      </w:r>
    </w:p>
    <w:p w:rsidR="00265813" w:rsidRDefault="00265813" w:rsidP="00F31665">
      <w:pPr>
        <w:pStyle w:val="1"/>
        <w:tabs>
          <w:tab w:val="left" w:pos="1134"/>
        </w:tabs>
        <w:spacing w:line="360" w:lineRule="auto"/>
        <w:ind w:left="426" w:right="283" w:firstLine="0"/>
        <w:rPr>
          <w:rFonts w:ascii="Arial" w:hAnsi="Arial" w:cs="Arial"/>
          <w:sz w:val="22"/>
          <w:szCs w:val="22"/>
        </w:rPr>
      </w:pPr>
    </w:p>
    <w:p w:rsidR="00265813" w:rsidRDefault="00265813" w:rsidP="00F31665">
      <w:pPr>
        <w:pStyle w:val="1"/>
        <w:tabs>
          <w:tab w:val="left" w:pos="1134"/>
        </w:tabs>
        <w:spacing w:line="360" w:lineRule="auto"/>
        <w:ind w:left="426" w:right="283" w:firstLine="0"/>
        <w:rPr>
          <w:rFonts w:ascii="Arial" w:hAnsi="Arial" w:cs="Arial"/>
          <w:sz w:val="22"/>
          <w:szCs w:val="22"/>
        </w:rPr>
      </w:pPr>
    </w:p>
    <w:p w:rsidR="001F03E1" w:rsidRDefault="001F03E1" w:rsidP="00D375A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rPr>
        <w:t>- En el uso de la voz, la Arquitecta Otilia Guadalupe Pedroza Castañeda</w:t>
      </w:r>
      <w:r>
        <w:rPr>
          <w:rFonts w:ascii="Arial" w:hAnsi="Arial" w:cs="Arial"/>
          <w:sz w:val="22"/>
          <w:szCs w:val="22"/>
          <w:lang w:val="es-MX"/>
        </w:rPr>
        <w:t>, en su carácter de Directora de la Agencia Municipal de Vivienda y Presidenta del Comité Dictaminador, solicitó al licenciado Miguel Ángel Sánchez Aceves, en carácter de Secretario Técnico del Comité dar cuenta del siguiente punto del orden día</w:t>
      </w:r>
      <w:r>
        <w:rPr>
          <w:rFonts w:ascii="Arial" w:hAnsi="Arial" w:cs="Arial"/>
          <w:sz w:val="22"/>
          <w:szCs w:val="22"/>
        </w:rPr>
        <w:t xml:space="preserve">. </w:t>
      </w:r>
      <w:r>
        <w:rPr>
          <w:rFonts w:ascii="Arial" w:hAnsi="Arial" w:cs="Arial"/>
          <w:sz w:val="22"/>
          <w:szCs w:val="22"/>
          <w:lang w:val="es-MX"/>
        </w:rPr>
        <w:t>- - - - - - - - - - - - - - - - - - - - - - - - - - - -</w:t>
      </w:r>
    </w:p>
    <w:p w:rsidR="00287E58" w:rsidRDefault="00287E58" w:rsidP="00287E58">
      <w:pPr>
        <w:pStyle w:val="1"/>
        <w:tabs>
          <w:tab w:val="left" w:pos="1134"/>
        </w:tabs>
        <w:spacing w:line="360" w:lineRule="auto"/>
        <w:ind w:left="426" w:right="283" w:firstLine="0"/>
        <w:rPr>
          <w:rFonts w:ascii="Arial" w:hAnsi="Arial" w:cs="Arial"/>
          <w:sz w:val="22"/>
          <w:szCs w:val="22"/>
          <w:lang w:val="es-MX"/>
        </w:rPr>
      </w:pPr>
    </w:p>
    <w:p w:rsidR="00265813" w:rsidRDefault="00265813" w:rsidP="00287E58">
      <w:pPr>
        <w:pStyle w:val="1"/>
        <w:tabs>
          <w:tab w:val="left" w:pos="1134"/>
        </w:tabs>
        <w:spacing w:line="360" w:lineRule="auto"/>
        <w:ind w:left="426" w:right="283" w:firstLine="0"/>
        <w:rPr>
          <w:rFonts w:ascii="Arial" w:hAnsi="Arial" w:cs="Arial"/>
          <w:sz w:val="22"/>
          <w:szCs w:val="22"/>
          <w:lang w:val="es-MX"/>
        </w:rPr>
      </w:pPr>
    </w:p>
    <w:p w:rsidR="00287E58" w:rsidRDefault="00287E58"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lastRenderedPageBreak/>
        <w:t>- En el uso de la voz siendo las 12:19 doce horas con diecinueve minutos, e</w:t>
      </w:r>
      <w:r>
        <w:rPr>
          <w:rFonts w:ascii="Arial" w:hAnsi="Arial" w:cs="Arial"/>
          <w:sz w:val="22"/>
          <w:szCs w:val="22"/>
        </w:rPr>
        <w:t>l licenciado Miguel Ángel Sánchez Aceves, en su carácter de Secretario Técnico</w:t>
      </w:r>
      <w:r>
        <w:rPr>
          <w:rFonts w:ascii="Arial" w:hAnsi="Arial" w:cs="Arial"/>
          <w:sz w:val="22"/>
          <w:szCs w:val="22"/>
          <w:lang w:val="es-MX"/>
        </w:rPr>
        <w:t xml:space="preserve"> dio cuenta de la incorporación a la sesión del Ingeniero Mauricio Castillo Hernández, Director de Licencias de Construcción integrante del Comité Dictaminador del Programa Social denominado “Hogares con Corazón”. - - - - - - - - - - - - - - - - - - - - - - - - - - - - - - - - - - - - - - - - - - - - - - - - -</w:t>
      </w:r>
    </w:p>
    <w:p w:rsidR="00CE350C" w:rsidRDefault="00CE350C">
      <w:pPr>
        <w:pStyle w:val="1"/>
        <w:tabs>
          <w:tab w:val="left" w:pos="1134"/>
        </w:tabs>
        <w:spacing w:line="360" w:lineRule="auto"/>
        <w:ind w:left="426" w:right="283" w:firstLine="0"/>
        <w:rPr>
          <w:rFonts w:ascii="Arial" w:hAnsi="Arial" w:cs="Arial"/>
          <w:sz w:val="22"/>
          <w:szCs w:val="22"/>
          <w:lang w:val="es-MX"/>
        </w:rPr>
      </w:pPr>
    </w:p>
    <w:p w:rsidR="00265813" w:rsidRDefault="00265813">
      <w:pPr>
        <w:pStyle w:val="1"/>
        <w:tabs>
          <w:tab w:val="left" w:pos="1134"/>
        </w:tabs>
        <w:spacing w:line="360" w:lineRule="auto"/>
        <w:ind w:left="426" w:right="283" w:firstLine="0"/>
        <w:rPr>
          <w:rFonts w:ascii="Arial" w:hAnsi="Arial" w:cs="Arial"/>
          <w:sz w:val="22"/>
          <w:szCs w:val="22"/>
          <w:lang w:val="es-MX"/>
        </w:rPr>
      </w:pPr>
    </w:p>
    <w:p w:rsidR="00CD41F6" w:rsidRDefault="00205F92">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 xml:space="preserve">- En </w:t>
      </w:r>
      <w:r w:rsidR="00F31665">
        <w:rPr>
          <w:rFonts w:ascii="Arial" w:hAnsi="Arial" w:cs="Arial"/>
          <w:sz w:val="22"/>
          <w:szCs w:val="22"/>
        </w:rPr>
        <w:t xml:space="preserve">el uso de la voz y en </w:t>
      </w:r>
      <w:r>
        <w:rPr>
          <w:rFonts w:ascii="Arial" w:hAnsi="Arial" w:cs="Arial"/>
          <w:sz w:val="22"/>
          <w:szCs w:val="22"/>
        </w:rPr>
        <w:t xml:space="preserve">el desahogo del </w:t>
      </w:r>
      <w:r w:rsidRPr="00786AC0">
        <w:rPr>
          <w:rFonts w:ascii="Arial" w:hAnsi="Arial" w:cs="Arial"/>
          <w:b/>
          <w:sz w:val="22"/>
          <w:szCs w:val="22"/>
          <w:u w:val="single"/>
        </w:rPr>
        <w:t>S</w:t>
      </w:r>
      <w:r w:rsidR="00F9054A">
        <w:rPr>
          <w:rFonts w:ascii="Arial" w:hAnsi="Arial" w:cs="Arial"/>
          <w:b/>
          <w:sz w:val="22"/>
          <w:szCs w:val="22"/>
          <w:u w:val="single"/>
        </w:rPr>
        <w:t xml:space="preserve">EXTO </w:t>
      </w:r>
      <w:r w:rsidRPr="00786AC0">
        <w:rPr>
          <w:rFonts w:ascii="Arial" w:hAnsi="Arial" w:cs="Arial"/>
          <w:b/>
          <w:sz w:val="22"/>
          <w:szCs w:val="22"/>
          <w:u w:val="single"/>
        </w:rPr>
        <w:t>PUNTO</w:t>
      </w:r>
      <w:r>
        <w:rPr>
          <w:rFonts w:ascii="Arial" w:hAnsi="Arial" w:cs="Arial"/>
          <w:sz w:val="22"/>
          <w:szCs w:val="22"/>
        </w:rPr>
        <w:t xml:space="preserve"> del Orden del Día, </w:t>
      </w:r>
      <w:r w:rsidR="00F31665">
        <w:rPr>
          <w:rFonts w:ascii="Arial" w:hAnsi="Arial" w:cs="Arial"/>
          <w:sz w:val="22"/>
          <w:szCs w:val="22"/>
        </w:rPr>
        <w:t xml:space="preserve">el licenciado Miguel Ángel Sánchez Aceves, en carácter de Secretario Técnico informo a los integrantes </w:t>
      </w:r>
      <w:r w:rsidR="00A77347">
        <w:rPr>
          <w:rFonts w:ascii="Arial" w:hAnsi="Arial" w:cs="Arial"/>
          <w:sz w:val="22"/>
          <w:szCs w:val="22"/>
        </w:rPr>
        <w:t>del Comité que el sexto punto corresponde al de asuntos generales</w:t>
      </w:r>
      <w:r>
        <w:rPr>
          <w:rFonts w:ascii="Arial" w:hAnsi="Arial" w:cs="Arial"/>
          <w:sz w:val="22"/>
          <w:szCs w:val="22"/>
        </w:rPr>
        <w:t>,</w:t>
      </w:r>
      <w:r w:rsidR="00A77347">
        <w:rPr>
          <w:rFonts w:ascii="Arial" w:hAnsi="Arial" w:cs="Arial"/>
          <w:sz w:val="22"/>
          <w:szCs w:val="22"/>
        </w:rPr>
        <w:t xml:space="preserve"> por lo que</w:t>
      </w:r>
      <w:r>
        <w:rPr>
          <w:rFonts w:ascii="Arial" w:hAnsi="Arial" w:cs="Arial"/>
          <w:sz w:val="22"/>
          <w:szCs w:val="22"/>
        </w:rPr>
        <w:t xml:space="preserve"> pregun</w:t>
      </w:r>
      <w:r w:rsidR="00786AC0">
        <w:rPr>
          <w:rFonts w:ascii="Arial" w:hAnsi="Arial" w:cs="Arial"/>
          <w:sz w:val="22"/>
          <w:szCs w:val="22"/>
        </w:rPr>
        <w:t>tó a los integrantes del Comité</w:t>
      </w:r>
      <w:r>
        <w:rPr>
          <w:rFonts w:ascii="Arial" w:hAnsi="Arial" w:cs="Arial"/>
          <w:sz w:val="22"/>
          <w:szCs w:val="22"/>
        </w:rPr>
        <w:t xml:space="preserve">: - - - - - - - - - - - - - - - - - - - - - - - - - - - - - - - - - </w:t>
      </w:r>
      <w:r w:rsidR="00A77347">
        <w:rPr>
          <w:rFonts w:ascii="Arial" w:hAnsi="Arial" w:cs="Arial"/>
          <w:sz w:val="22"/>
          <w:szCs w:val="22"/>
        </w:rPr>
        <w:t xml:space="preserve">- - - - - - </w:t>
      </w:r>
      <w:r w:rsidR="00F9054A">
        <w:rPr>
          <w:rFonts w:ascii="Arial" w:hAnsi="Arial" w:cs="Arial"/>
          <w:sz w:val="22"/>
          <w:szCs w:val="22"/>
        </w:rPr>
        <w:t>- - - - - - - -</w:t>
      </w:r>
    </w:p>
    <w:p w:rsidR="00CE350C" w:rsidRDefault="00CE350C">
      <w:pPr>
        <w:pStyle w:val="1"/>
        <w:tabs>
          <w:tab w:val="left" w:pos="1134"/>
        </w:tabs>
        <w:spacing w:line="360" w:lineRule="auto"/>
        <w:ind w:left="426" w:right="283" w:firstLine="0"/>
        <w:rPr>
          <w:rFonts w:ascii="Arial" w:hAnsi="Arial" w:cs="Arial"/>
          <w:i/>
          <w:sz w:val="22"/>
          <w:szCs w:val="22"/>
        </w:rPr>
      </w:pPr>
    </w:p>
    <w:p w:rsidR="00CD41F6" w:rsidRDefault="00205F92">
      <w:pPr>
        <w:pStyle w:val="1"/>
        <w:tabs>
          <w:tab w:val="left" w:pos="1134"/>
        </w:tabs>
        <w:spacing w:line="360" w:lineRule="auto"/>
        <w:ind w:left="426" w:right="283" w:firstLine="0"/>
        <w:rPr>
          <w:rFonts w:ascii="Arial" w:hAnsi="Arial" w:cs="Arial"/>
          <w:i/>
          <w:sz w:val="22"/>
          <w:szCs w:val="22"/>
        </w:rPr>
      </w:pPr>
      <w:r>
        <w:rPr>
          <w:rFonts w:ascii="Arial" w:hAnsi="Arial" w:cs="Arial"/>
          <w:i/>
          <w:sz w:val="22"/>
          <w:szCs w:val="22"/>
        </w:rPr>
        <w:t>«Si alguien tenía algún asunto general a tratar</w:t>
      </w:r>
      <w:r>
        <w:rPr>
          <w:rStyle w:val="Ttulodellibro"/>
          <w:rFonts w:ascii="Arial" w:hAnsi="Arial" w:cs="Arial"/>
          <w:i/>
          <w:sz w:val="22"/>
          <w:szCs w:val="22"/>
        </w:rPr>
        <w:t>».</w:t>
      </w:r>
      <w:r>
        <w:rPr>
          <w:rStyle w:val="Ttulodellibro"/>
          <w:rFonts w:ascii="Arial" w:hAnsi="Arial" w:cs="Arial"/>
          <w:b w:val="0"/>
          <w:i/>
          <w:sz w:val="22"/>
          <w:szCs w:val="22"/>
        </w:rPr>
        <w:t xml:space="preserve"> - - - - - - - - - - - - - - - - - - - - - - - - - - - - - - -</w:t>
      </w:r>
    </w:p>
    <w:p w:rsidR="00CE350C" w:rsidRDefault="00CE350C">
      <w:pPr>
        <w:pStyle w:val="1"/>
        <w:tabs>
          <w:tab w:val="left" w:pos="1134"/>
        </w:tabs>
        <w:spacing w:line="360" w:lineRule="auto"/>
        <w:ind w:left="426" w:right="283" w:firstLine="0"/>
        <w:rPr>
          <w:rFonts w:ascii="Arial" w:hAnsi="Arial" w:cs="Arial"/>
          <w:sz w:val="22"/>
          <w:szCs w:val="22"/>
        </w:rPr>
      </w:pPr>
    </w:p>
    <w:p w:rsidR="00287E58" w:rsidRDefault="00287E58"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el C. Diego Alonso Carrillo Torres, manifestó que sería importante que quedara asentado en el acta de la sesión la cantidad de beneficiarios que tuvo como alcance el Programa Social denominado “Hogares con Corazón” y el monto económico que representa la designación de beneficiarios aprobados por las y los integrantes del Comité Dictaminador del Programa. - - - - - - - - - - - - - - - - - - - - - - - - - - - - - - - - - - - - - - - - - - - - - - </w:t>
      </w:r>
    </w:p>
    <w:p w:rsidR="00287E58" w:rsidRDefault="00287E58" w:rsidP="00287E58">
      <w:pPr>
        <w:pStyle w:val="1"/>
        <w:tabs>
          <w:tab w:val="left" w:pos="1134"/>
        </w:tabs>
        <w:spacing w:line="360" w:lineRule="auto"/>
        <w:ind w:left="426" w:right="283" w:firstLine="0"/>
        <w:rPr>
          <w:rFonts w:ascii="Arial" w:hAnsi="Arial" w:cs="Arial"/>
          <w:sz w:val="22"/>
          <w:szCs w:val="22"/>
          <w:lang w:val="es-MX"/>
        </w:rPr>
      </w:pPr>
    </w:p>
    <w:p w:rsidR="00287E58" w:rsidRDefault="00287E58"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En el uso de la voz el licenciado Miguel Ángel Sánchez Aceves, Secretario Técnico, pregunto a las y los integrantes si es de aprobarse lo solicitado por el C. Diego Alonso Carrillo Torres. - - - - - - - - - - - - - - - - - - - - - - - - - - - - - - - - - - - - - - - - - - - - - - - - - - - - - - - -</w:t>
      </w:r>
    </w:p>
    <w:p w:rsidR="00287E58" w:rsidRDefault="00287E58" w:rsidP="00287E58">
      <w:pPr>
        <w:pStyle w:val="1"/>
        <w:tabs>
          <w:tab w:val="left" w:pos="1134"/>
        </w:tabs>
        <w:spacing w:line="360" w:lineRule="auto"/>
        <w:ind w:left="426" w:right="283" w:firstLine="0"/>
        <w:rPr>
          <w:rFonts w:ascii="Arial" w:hAnsi="Arial" w:cs="Arial"/>
          <w:sz w:val="22"/>
          <w:szCs w:val="22"/>
          <w:lang w:val="es-MX"/>
        </w:rPr>
      </w:pPr>
    </w:p>
    <w:p w:rsidR="00287E58" w:rsidRDefault="00287E58"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Aprobado por unanimidad de las y los integrantes con derecho</w:t>
      </w:r>
      <w:r w:rsidR="0067218E">
        <w:rPr>
          <w:rFonts w:ascii="Arial" w:hAnsi="Arial" w:cs="Arial"/>
          <w:sz w:val="22"/>
          <w:szCs w:val="22"/>
          <w:lang w:val="es-MX"/>
        </w:rPr>
        <w:t xml:space="preserve"> a voto del Comité Dictaminador, por tal motivo, para efectos de que quede asentado en la presente acta, se  integra </w:t>
      </w:r>
      <w:r>
        <w:rPr>
          <w:rFonts w:ascii="Arial" w:hAnsi="Arial" w:cs="Arial"/>
          <w:sz w:val="22"/>
          <w:szCs w:val="22"/>
          <w:lang w:val="es-MX"/>
        </w:rPr>
        <w:t xml:space="preserve">la información de la siguiente manera: - - - - - - - - - - - - - - </w:t>
      </w:r>
      <w:r w:rsidR="0067218E">
        <w:rPr>
          <w:rFonts w:ascii="Arial" w:hAnsi="Arial" w:cs="Arial"/>
          <w:sz w:val="22"/>
          <w:szCs w:val="22"/>
          <w:lang w:val="es-MX"/>
        </w:rPr>
        <w:t xml:space="preserve">- - - - - - - - - - - - - - - - - - - </w:t>
      </w:r>
    </w:p>
    <w:p w:rsidR="00287E58" w:rsidRDefault="00287E58" w:rsidP="00287E58">
      <w:pPr>
        <w:pStyle w:val="1"/>
        <w:tabs>
          <w:tab w:val="left" w:pos="1134"/>
        </w:tabs>
        <w:spacing w:line="360" w:lineRule="auto"/>
        <w:ind w:left="426" w:right="283" w:firstLine="0"/>
        <w:rPr>
          <w:rFonts w:ascii="Arial" w:hAnsi="Arial" w:cs="Arial"/>
          <w:sz w:val="22"/>
          <w:szCs w:val="22"/>
          <w:lang w:val="es-MX"/>
        </w:rPr>
      </w:pPr>
    </w:p>
    <w:tbl>
      <w:tblPr>
        <w:tblW w:w="7588" w:type="dxa"/>
        <w:jc w:val="center"/>
        <w:tblLook w:val="04A0" w:firstRow="1" w:lastRow="0" w:firstColumn="1" w:lastColumn="0" w:noHBand="0" w:noVBand="1"/>
      </w:tblPr>
      <w:tblGrid>
        <w:gridCol w:w="709"/>
        <w:gridCol w:w="1139"/>
        <w:gridCol w:w="4540"/>
        <w:gridCol w:w="1200"/>
      </w:tblGrid>
      <w:tr w:rsidR="00265813" w:rsidRPr="00FE1513" w:rsidTr="00265813">
        <w:trPr>
          <w:trHeight w:val="600"/>
          <w:jc w:val="center"/>
        </w:trPr>
        <w:tc>
          <w:tcPr>
            <w:tcW w:w="758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265813" w:rsidRPr="00265813" w:rsidRDefault="00265813" w:rsidP="00287E58">
            <w:pPr>
              <w:spacing w:after="0" w:line="360" w:lineRule="auto"/>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BENEFICIARIOS APROBADOS EN LA S</w:t>
            </w:r>
            <w:r>
              <w:rPr>
                <w:rFonts w:ascii="Arial" w:eastAsia="Times New Roman" w:hAnsi="Arial" w:cs="Arial"/>
                <w:b/>
                <w:bCs/>
                <w:i/>
                <w:color w:val="000000"/>
                <w:sz w:val="20"/>
                <w:szCs w:val="20"/>
              </w:rPr>
              <w:t>ESIÓN ORDINARIA DEL 13 DE NOVIEMBRE DE 2025</w:t>
            </w:r>
          </w:p>
        </w:tc>
      </w:tr>
      <w:tr w:rsidR="00287E58" w:rsidRPr="00FE1513" w:rsidTr="002658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87E58" w:rsidRPr="008C13E8" w:rsidRDefault="00287E58" w:rsidP="00287E5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87E58" w:rsidRPr="008C13E8" w:rsidRDefault="00287E58" w:rsidP="00287E5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FOLIO</w:t>
            </w:r>
          </w:p>
          <w:p w:rsidR="00287E58" w:rsidRPr="008C13E8" w:rsidRDefault="00287E58" w:rsidP="00287E5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INGRESO</w:t>
            </w:r>
          </w:p>
        </w:tc>
        <w:tc>
          <w:tcPr>
            <w:tcW w:w="4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87E58" w:rsidRPr="008C13E8" w:rsidRDefault="00287E58" w:rsidP="00287E5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NOMBRE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87E58" w:rsidRPr="008C13E8" w:rsidRDefault="00287E58" w:rsidP="00287E58">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 xml:space="preserve">PUNTAJE </w:t>
            </w:r>
            <w:r w:rsidRPr="008C13E8">
              <w:rPr>
                <w:rFonts w:ascii="Arial" w:eastAsia="Times New Roman" w:hAnsi="Arial" w:cs="Arial"/>
                <w:b/>
                <w:bCs/>
                <w:i/>
                <w:color w:val="000000"/>
                <w:sz w:val="20"/>
                <w:szCs w:val="20"/>
                <w:lang w:val="en-US"/>
              </w:rPr>
              <w:br/>
              <w:t>TOTAL</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ELVIRA PAREDES SANCHEZ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SAUL SALAZAR HERRERA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ADELA GONZALEZ PALOMARES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6</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MARGARITO ALFEREZ RAMOS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8</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BERTHA ORTEGA TRUJILLO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lastRenderedPageBreak/>
              <w:t>6</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11</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MIGUEL ANGEL GONZALEZ ROMO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7</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13</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HUMBERTO RUIZ AGUILERA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8</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14</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JOSE AGUILAR BUENROSTRO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9</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17</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RODOLFO OLIVAREZ VAZQUEZ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10</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23</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MEDARDO BEDUINO PEREZ OCHOA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24</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FRANCISCO JAVIER HERNANDEZ GUTIERREZ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26</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SILVIA MARGARITA CARRERA CAMARENA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27</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MARIA TERESA SALDAÑA CARO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28</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ISAURA RAMOS FAUSTINO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29</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ELIGIO DE LA O VILLA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16</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31</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CECILIA PEREZ FLORES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17</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32</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EDUARDO GARCIA SALAS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18</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33</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LIBORIA DELGADO SOLIS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19</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34</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 SOCORRO SANDOVAL ESPARZA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20</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39</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AURORA PADILLA FLORES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40</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MARTHA JOSEFINA GONZALEZ BORBOA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41</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ABEL PADILLA RODRIGUEZ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47</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ELBA PEDROZA VAZQUEZ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48</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SERGIO JARA HERRERA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49</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GRACIELA EDITH CHAVEZ LOPEZ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26</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51</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MARIA DE JESUS HERNANDEZ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27</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SALVADOR ARELLANO IÑIGUEZ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28</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JIMENA GUADALUPE VIDRIO CAMACHO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29</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7</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ENRIQUE SANDOVAL MORENO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30</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9</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AGUSTIN REYES TREJO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10</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CONSUELO REA WARIO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12</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MARIA ASUNCION PEREZ RAMIREZ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15</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ELBA FELICITAS BECERRA SOTO</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16</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FRANCISCO JAVIER ARCE MIAMONTES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18</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ARTURO MORA LAMAS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lastRenderedPageBreak/>
              <w:t>36</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19</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FEDERICO DIAZ BECERRIL</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37</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20</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MARIA LETICIA SAHAGUN HERNANDEZ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38</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21</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CUTBERTO FRANCISCO VALENZUELA RODRÍGUEZ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39</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22</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FELIPE DE JESUS RENTERIA MARTINEZ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40</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25</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CELIA GUZMAN GONZALEZ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35</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YOLANDA GONZALEZ CHAVEZ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36</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MIGUEL ANGEL JUAREZ ESPINOZA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37</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ALICIA RAMIREZ ALCANTAR</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42</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RICARDO CARMONA SALAS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43</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OTILIA OROZCO GAZCON</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46</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44</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ALEJANDRO OCEGUEDA DE LA TORRE</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47</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45</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ROBERTO AGUAYO ESPARZA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48</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46</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CATALINA AGUAYO ESPARZA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49</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c>
          <w:tcPr>
            <w:tcW w:w="4540"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MARTHA ISABEL VAZQUEZ LOYOLA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50</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52</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MARIA TERESA VAZAQUEZ LOMELI</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51</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53</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LUZ MARIA QUIROZ ARIAS</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52</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30</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MARCELA AVILA MEJIA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53</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38</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JUAN ROBERTO BAUTISTA ALVAREZ</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54</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54</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GERARDO BAÑUELOS REA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30</w:t>
            </w:r>
          </w:p>
        </w:tc>
      </w:tr>
      <w:tr w:rsidR="00287E58" w:rsidRPr="00FE1513" w:rsidTr="00287E5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87E58" w:rsidRPr="008C13E8" w:rsidRDefault="00287E58" w:rsidP="00287E58">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55</w:t>
            </w:r>
          </w:p>
        </w:tc>
        <w:tc>
          <w:tcPr>
            <w:tcW w:w="1139" w:type="dxa"/>
            <w:tcBorders>
              <w:top w:val="nil"/>
              <w:left w:val="nil"/>
              <w:bottom w:val="single" w:sz="4" w:space="0" w:color="auto"/>
              <w:right w:val="single" w:sz="4" w:space="0" w:color="auto"/>
            </w:tcBorders>
            <w:shd w:val="clear" w:color="auto" w:fill="auto"/>
            <w:noWrap/>
            <w:vAlign w:val="center"/>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55</w:t>
            </w:r>
          </w:p>
        </w:tc>
        <w:tc>
          <w:tcPr>
            <w:tcW w:w="4540" w:type="dxa"/>
            <w:tcBorders>
              <w:top w:val="nil"/>
              <w:left w:val="nil"/>
              <w:bottom w:val="single" w:sz="4" w:space="0" w:color="auto"/>
              <w:right w:val="single" w:sz="4" w:space="0" w:color="auto"/>
            </w:tcBorders>
            <w:shd w:val="clear" w:color="auto" w:fill="auto"/>
            <w:noWrap/>
            <w:vAlign w:val="bottom"/>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MA GUADALUPE FRANCO LECHUGA</w:t>
            </w:r>
          </w:p>
        </w:tc>
        <w:tc>
          <w:tcPr>
            <w:tcW w:w="1200" w:type="dxa"/>
            <w:tcBorders>
              <w:top w:val="nil"/>
              <w:left w:val="nil"/>
              <w:bottom w:val="single" w:sz="4" w:space="0" w:color="auto"/>
              <w:right w:val="single" w:sz="4" w:space="0" w:color="auto"/>
            </w:tcBorders>
            <w:shd w:val="clear" w:color="auto" w:fill="auto"/>
            <w:noWrap/>
            <w:vAlign w:val="center"/>
            <w:hideMark/>
          </w:tcPr>
          <w:p w:rsidR="00287E58" w:rsidRPr="008C13E8" w:rsidRDefault="00287E58" w:rsidP="00287E58">
            <w:pPr>
              <w:jc w:val="center"/>
              <w:rPr>
                <w:rFonts w:ascii="Arial" w:hAnsi="Arial" w:cs="Arial"/>
                <w:color w:val="000000"/>
                <w:sz w:val="20"/>
                <w:szCs w:val="20"/>
              </w:rPr>
            </w:pPr>
            <w:r w:rsidRPr="008C13E8">
              <w:rPr>
                <w:rFonts w:ascii="Arial" w:hAnsi="Arial" w:cs="Arial"/>
                <w:color w:val="000000"/>
                <w:sz w:val="20"/>
                <w:szCs w:val="20"/>
              </w:rPr>
              <w:t>30</w:t>
            </w:r>
          </w:p>
        </w:tc>
      </w:tr>
    </w:tbl>
    <w:p w:rsidR="00287E58" w:rsidRDefault="00287E58" w:rsidP="00287E58">
      <w:pPr>
        <w:pStyle w:val="1"/>
        <w:tabs>
          <w:tab w:val="left" w:pos="1134"/>
        </w:tabs>
        <w:spacing w:line="360" w:lineRule="auto"/>
        <w:ind w:left="426" w:right="283" w:firstLine="0"/>
        <w:rPr>
          <w:rFonts w:ascii="Arial" w:hAnsi="Arial" w:cs="Arial"/>
          <w:sz w:val="22"/>
          <w:szCs w:val="22"/>
          <w:lang w:val="es-MX"/>
        </w:rPr>
      </w:pPr>
    </w:p>
    <w:tbl>
      <w:tblPr>
        <w:tblW w:w="7588" w:type="dxa"/>
        <w:jc w:val="center"/>
        <w:tblLook w:val="04A0" w:firstRow="1" w:lastRow="0" w:firstColumn="1" w:lastColumn="0" w:noHBand="0" w:noVBand="1"/>
      </w:tblPr>
      <w:tblGrid>
        <w:gridCol w:w="709"/>
        <w:gridCol w:w="1139"/>
        <w:gridCol w:w="4540"/>
        <w:gridCol w:w="1200"/>
      </w:tblGrid>
      <w:tr w:rsidR="00265813" w:rsidRPr="00FE1513" w:rsidTr="00265813">
        <w:trPr>
          <w:trHeight w:val="600"/>
          <w:jc w:val="center"/>
        </w:trPr>
        <w:tc>
          <w:tcPr>
            <w:tcW w:w="758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265813" w:rsidRDefault="00265813" w:rsidP="00265813">
            <w:pPr>
              <w:jc w:val="center"/>
              <w:rPr>
                <w:rFonts w:ascii="Arial" w:eastAsia="Times New Roman" w:hAnsi="Arial" w:cs="Arial"/>
                <w:b/>
                <w:bCs/>
                <w:i/>
                <w:color w:val="000000"/>
                <w:sz w:val="20"/>
                <w:szCs w:val="20"/>
              </w:rPr>
            </w:pPr>
          </w:p>
          <w:p w:rsidR="00265813" w:rsidRPr="00265813" w:rsidRDefault="00265813" w:rsidP="00265813">
            <w:pPr>
              <w:spacing w:after="0" w:line="360" w:lineRule="auto"/>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BENEFICIARIOS APROBADOS EN LA S</w:t>
            </w:r>
            <w:r>
              <w:rPr>
                <w:rFonts w:ascii="Arial" w:eastAsia="Times New Roman" w:hAnsi="Arial" w:cs="Arial"/>
                <w:b/>
                <w:bCs/>
                <w:i/>
                <w:color w:val="000000"/>
                <w:sz w:val="20"/>
                <w:szCs w:val="20"/>
              </w:rPr>
              <w:t>ESIÓN ORDINARIA DEL 28 DE NOVIEMBRE DE 2025</w:t>
            </w:r>
          </w:p>
        </w:tc>
      </w:tr>
      <w:tr w:rsidR="00265813" w:rsidRPr="00FE1513" w:rsidTr="002658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FOLIO</w:t>
            </w:r>
          </w:p>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INGRESO</w:t>
            </w:r>
          </w:p>
        </w:tc>
        <w:tc>
          <w:tcPr>
            <w:tcW w:w="4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NOMBRE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 xml:space="preserve">PUNTAJE </w:t>
            </w:r>
            <w:r w:rsidRPr="008C13E8">
              <w:rPr>
                <w:rFonts w:ascii="Arial" w:eastAsia="Times New Roman" w:hAnsi="Arial" w:cs="Arial"/>
                <w:b/>
                <w:bCs/>
                <w:i/>
                <w:color w:val="000000"/>
                <w:sz w:val="20"/>
                <w:szCs w:val="20"/>
                <w:lang w:val="en-US"/>
              </w:rPr>
              <w:br/>
              <w:t>TOTAL</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56</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rsidRPr="00391D6E">
              <w:t>56</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VIRGINIA LOPEZ GOMEZ</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57</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rsidRPr="00391D6E">
              <w:t>57</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SUSANA HERMOSILLO MOSQUEDA</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58</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59</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ALEJANDRO AGUILERA ARIZAGA</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59</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60</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INES SALAS MEDRANO</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60</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65</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ARCELIA PEREZ MELCHOR</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lastRenderedPageBreak/>
              <w:t>61</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58</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TERESA DE JESUS GARCIA CABRAL</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62</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61</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GENARO MARIN GONZALEZ</w:t>
            </w:r>
          </w:p>
        </w:tc>
        <w:tc>
          <w:tcPr>
            <w:tcW w:w="1200" w:type="dxa"/>
            <w:tcBorders>
              <w:top w:val="nil"/>
              <w:left w:val="nil"/>
              <w:bottom w:val="single" w:sz="4" w:space="0" w:color="auto"/>
              <w:right w:val="single" w:sz="4" w:space="0" w:color="auto"/>
            </w:tcBorders>
            <w:shd w:val="clear" w:color="auto" w:fill="auto"/>
            <w:noWrap/>
          </w:tcPr>
          <w:p w:rsidR="00265813" w:rsidRPr="00881F52" w:rsidRDefault="00265813" w:rsidP="005B4323">
            <w:pPr>
              <w:jc w:val="center"/>
            </w:pPr>
            <w:r w:rsidRPr="00881F52">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63</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62</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SHARON MELISA GOMEZ ROSALES</w:t>
            </w:r>
          </w:p>
        </w:tc>
        <w:tc>
          <w:tcPr>
            <w:tcW w:w="1200" w:type="dxa"/>
            <w:tcBorders>
              <w:top w:val="nil"/>
              <w:left w:val="nil"/>
              <w:bottom w:val="single" w:sz="4" w:space="0" w:color="auto"/>
              <w:right w:val="single" w:sz="4" w:space="0" w:color="auto"/>
            </w:tcBorders>
            <w:shd w:val="clear" w:color="auto" w:fill="auto"/>
            <w:noWrap/>
          </w:tcPr>
          <w:p w:rsidR="00265813" w:rsidRPr="00881F52" w:rsidRDefault="00265813" w:rsidP="005B4323">
            <w:pPr>
              <w:jc w:val="center"/>
            </w:pPr>
            <w:r w:rsidRPr="00881F52">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64</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63</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rsidRPr="00324F38">
              <w:t>ROGELIO ARMANDO RAMIREZ VAZQUEZ</w:t>
            </w:r>
          </w:p>
        </w:tc>
        <w:tc>
          <w:tcPr>
            <w:tcW w:w="1200" w:type="dxa"/>
            <w:tcBorders>
              <w:top w:val="nil"/>
              <w:left w:val="nil"/>
              <w:bottom w:val="single" w:sz="4" w:space="0" w:color="auto"/>
              <w:right w:val="single" w:sz="4" w:space="0" w:color="auto"/>
            </w:tcBorders>
            <w:shd w:val="clear" w:color="auto" w:fill="auto"/>
            <w:noWrap/>
          </w:tcPr>
          <w:p w:rsidR="00265813" w:rsidRPr="00881F52" w:rsidRDefault="00265813" w:rsidP="005B4323">
            <w:pPr>
              <w:jc w:val="center"/>
            </w:pPr>
            <w:r w:rsidRPr="00881F52">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65</w:t>
            </w:r>
          </w:p>
        </w:tc>
        <w:tc>
          <w:tcPr>
            <w:tcW w:w="1139" w:type="dxa"/>
            <w:tcBorders>
              <w:top w:val="nil"/>
              <w:left w:val="nil"/>
              <w:bottom w:val="single" w:sz="4" w:space="0" w:color="auto"/>
              <w:right w:val="single" w:sz="4" w:space="0" w:color="auto"/>
            </w:tcBorders>
            <w:shd w:val="clear" w:color="auto" w:fill="auto"/>
            <w:noWrap/>
          </w:tcPr>
          <w:p w:rsidR="00265813" w:rsidRDefault="00265813" w:rsidP="005B4323">
            <w:pPr>
              <w:jc w:val="center"/>
            </w:pPr>
            <w:r>
              <w:t>64</w:t>
            </w:r>
          </w:p>
        </w:tc>
        <w:tc>
          <w:tcPr>
            <w:tcW w:w="4540" w:type="dxa"/>
            <w:tcBorders>
              <w:top w:val="nil"/>
              <w:left w:val="nil"/>
              <w:bottom w:val="single" w:sz="4" w:space="0" w:color="auto"/>
              <w:right w:val="single" w:sz="4" w:space="0" w:color="auto"/>
            </w:tcBorders>
            <w:shd w:val="clear" w:color="auto" w:fill="auto"/>
            <w:noWrap/>
          </w:tcPr>
          <w:p w:rsidR="00265813" w:rsidRDefault="00265813" w:rsidP="005B4323">
            <w:pPr>
              <w:jc w:val="center"/>
            </w:pPr>
            <w:r w:rsidRPr="00324F38">
              <w:t>SARAHI ESTRADA RAMIREZ</w:t>
            </w:r>
          </w:p>
        </w:tc>
        <w:tc>
          <w:tcPr>
            <w:tcW w:w="1200" w:type="dxa"/>
            <w:tcBorders>
              <w:top w:val="nil"/>
              <w:left w:val="nil"/>
              <w:bottom w:val="single" w:sz="4" w:space="0" w:color="auto"/>
              <w:right w:val="single" w:sz="4" w:space="0" w:color="auto"/>
            </w:tcBorders>
            <w:shd w:val="clear" w:color="auto" w:fill="auto"/>
            <w:noWrap/>
          </w:tcPr>
          <w:p w:rsidR="00265813" w:rsidRDefault="00265813" w:rsidP="005B4323">
            <w:pPr>
              <w:jc w:val="center"/>
            </w:pPr>
            <w:r w:rsidRPr="00881F52">
              <w:t>30</w:t>
            </w:r>
          </w:p>
        </w:tc>
      </w:tr>
    </w:tbl>
    <w:p w:rsidR="00265813" w:rsidRDefault="00265813" w:rsidP="00287E58">
      <w:pPr>
        <w:pStyle w:val="1"/>
        <w:tabs>
          <w:tab w:val="left" w:pos="1134"/>
        </w:tabs>
        <w:spacing w:line="360" w:lineRule="auto"/>
        <w:ind w:left="426" w:right="283" w:firstLine="0"/>
        <w:rPr>
          <w:rFonts w:ascii="Arial" w:hAnsi="Arial" w:cs="Arial"/>
          <w:sz w:val="22"/>
          <w:szCs w:val="22"/>
          <w:lang w:val="es-MX"/>
        </w:rPr>
      </w:pPr>
    </w:p>
    <w:tbl>
      <w:tblPr>
        <w:tblW w:w="7588" w:type="dxa"/>
        <w:jc w:val="center"/>
        <w:tblLook w:val="04A0" w:firstRow="1" w:lastRow="0" w:firstColumn="1" w:lastColumn="0" w:noHBand="0" w:noVBand="1"/>
      </w:tblPr>
      <w:tblGrid>
        <w:gridCol w:w="709"/>
        <w:gridCol w:w="1139"/>
        <w:gridCol w:w="4540"/>
        <w:gridCol w:w="1200"/>
      </w:tblGrid>
      <w:tr w:rsidR="00265813" w:rsidRPr="00FE1513" w:rsidTr="00265813">
        <w:trPr>
          <w:trHeight w:val="600"/>
          <w:jc w:val="center"/>
        </w:trPr>
        <w:tc>
          <w:tcPr>
            <w:tcW w:w="758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265813" w:rsidRDefault="00265813" w:rsidP="005B4323">
            <w:pPr>
              <w:jc w:val="center"/>
              <w:rPr>
                <w:rFonts w:ascii="Arial" w:eastAsia="Times New Roman" w:hAnsi="Arial" w:cs="Arial"/>
                <w:b/>
                <w:bCs/>
                <w:i/>
                <w:color w:val="000000"/>
                <w:sz w:val="20"/>
                <w:szCs w:val="20"/>
              </w:rPr>
            </w:pPr>
          </w:p>
          <w:p w:rsidR="00265813" w:rsidRPr="00265813" w:rsidRDefault="00265813" w:rsidP="00265813">
            <w:pPr>
              <w:spacing w:after="0" w:line="360" w:lineRule="auto"/>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 xml:space="preserve">BENEFICIARIOS APROBADOS EN </w:t>
            </w:r>
            <w:r>
              <w:rPr>
                <w:rFonts w:ascii="Arial" w:eastAsia="Times New Roman" w:hAnsi="Arial" w:cs="Arial"/>
                <w:b/>
                <w:bCs/>
                <w:i/>
                <w:color w:val="000000"/>
                <w:sz w:val="20"/>
                <w:szCs w:val="20"/>
              </w:rPr>
              <w:t xml:space="preserve">EL QUINTO PUNTO DEL ORDEN DEL DIA DE </w:t>
            </w:r>
            <w:r w:rsidRPr="00265813">
              <w:rPr>
                <w:rFonts w:ascii="Arial" w:eastAsia="Times New Roman" w:hAnsi="Arial" w:cs="Arial"/>
                <w:b/>
                <w:bCs/>
                <w:i/>
                <w:color w:val="000000"/>
                <w:sz w:val="20"/>
                <w:szCs w:val="20"/>
              </w:rPr>
              <w:t xml:space="preserve">LA </w:t>
            </w:r>
            <w:r>
              <w:rPr>
                <w:rFonts w:ascii="Arial" w:eastAsia="Times New Roman" w:hAnsi="Arial" w:cs="Arial"/>
                <w:b/>
                <w:bCs/>
                <w:i/>
                <w:color w:val="000000"/>
                <w:sz w:val="20"/>
                <w:szCs w:val="20"/>
              </w:rPr>
              <w:t>PRESENTE SESIÓN ORDINARIA DEL 26 DE DICIEMBRE DE 2025</w:t>
            </w:r>
          </w:p>
        </w:tc>
      </w:tr>
      <w:tr w:rsidR="00265813" w:rsidRPr="00FE1513" w:rsidTr="002658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FOLIO</w:t>
            </w:r>
          </w:p>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INGRESO</w:t>
            </w:r>
          </w:p>
        </w:tc>
        <w:tc>
          <w:tcPr>
            <w:tcW w:w="4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NOMBRE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 xml:space="preserve">PUNTAJE </w:t>
            </w:r>
            <w:r w:rsidRPr="008C13E8">
              <w:rPr>
                <w:rFonts w:ascii="Arial" w:eastAsia="Times New Roman" w:hAnsi="Arial" w:cs="Arial"/>
                <w:b/>
                <w:bCs/>
                <w:i/>
                <w:color w:val="000000"/>
                <w:sz w:val="20"/>
                <w:szCs w:val="20"/>
                <w:lang w:val="en-US"/>
              </w:rPr>
              <w:br/>
              <w:t>TOTAL</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66</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66</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MARGARITA MORALES ZÚÑIGA</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67</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67</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ANA ISABEL QUIROZ ARIAS</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68</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70</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LILIA SUSANA CASILLAS CARRERO</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70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69</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68</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JORGE GUTIERREZ ACEVES</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70</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69</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EDGAR EDUARDO GUTIERREZ ACEVES</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t>50</w:t>
            </w:r>
          </w:p>
        </w:tc>
      </w:tr>
      <w:tr w:rsidR="00265813"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65813" w:rsidRPr="008C13E8" w:rsidRDefault="00265813" w:rsidP="005B4323">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71</w:t>
            </w:r>
          </w:p>
        </w:tc>
        <w:tc>
          <w:tcPr>
            <w:tcW w:w="1139" w:type="dxa"/>
            <w:tcBorders>
              <w:top w:val="nil"/>
              <w:left w:val="nil"/>
              <w:bottom w:val="single" w:sz="4" w:space="0" w:color="auto"/>
              <w:right w:val="single" w:sz="4" w:space="0" w:color="auto"/>
            </w:tcBorders>
            <w:shd w:val="clear" w:color="auto" w:fill="auto"/>
            <w:noWrap/>
          </w:tcPr>
          <w:p w:rsidR="00265813" w:rsidRPr="00391D6E" w:rsidRDefault="00265813" w:rsidP="005B4323">
            <w:pPr>
              <w:jc w:val="center"/>
            </w:pPr>
            <w:r>
              <w:t>71</w:t>
            </w:r>
          </w:p>
        </w:tc>
        <w:tc>
          <w:tcPr>
            <w:tcW w:w="4540" w:type="dxa"/>
            <w:tcBorders>
              <w:top w:val="nil"/>
              <w:left w:val="nil"/>
              <w:bottom w:val="single" w:sz="4" w:space="0" w:color="auto"/>
              <w:right w:val="single" w:sz="4" w:space="0" w:color="auto"/>
            </w:tcBorders>
            <w:shd w:val="clear" w:color="auto" w:fill="auto"/>
            <w:noWrap/>
          </w:tcPr>
          <w:p w:rsidR="00265813" w:rsidRPr="00324F38" w:rsidRDefault="00265813" w:rsidP="005B4323">
            <w:pPr>
              <w:jc w:val="center"/>
            </w:pPr>
            <w:r>
              <w:t>MARGARITA MORA PONSE</w:t>
            </w:r>
          </w:p>
        </w:tc>
        <w:tc>
          <w:tcPr>
            <w:tcW w:w="1200" w:type="dxa"/>
            <w:tcBorders>
              <w:top w:val="nil"/>
              <w:left w:val="nil"/>
              <w:bottom w:val="single" w:sz="4" w:space="0" w:color="auto"/>
              <w:right w:val="single" w:sz="4" w:space="0" w:color="auto"/>
            </w:tcBorders>
            <w:shd w:val="clear" w:color="auto" w:fill="auto"/>
            <w:noWrap/>
            <w:hideMark/>
          </w:tcPr>
          <w:p w:rsidR="00265813" w:rsidRPr="00881F52" w:rsidRDefault="00265813" w:rsidP="005B4323">
            <w:pPr>
              <w:jc w:val="center"/>
            </w:pPr>
            <w:r w:rsidRPr="00881F52">
              <w:t>50</w:t>
            </w:r>
          </w:p>
        </w:tc>
      </w:tr>
    </w:tbl>
    <w:p w:rsidR="00265813" w:rsidRDefault="00265813" w:rsidP="00287E58">
      <w:pPr>
        <w:pStyle w:val="1"/>
        <w:tabs>
          <w:tab w:val="left" w:pos="1134"/>
        </w:tabs>
        <w:spacing w:line="360" w:lineRule="auto"/>
        <w:ind w:left="426" w:right="283" w:firstLine="0"/>
        <w:rPr>
          <w:rFonts w:ascii="Arial" w:hAnsi="Arial" w:cs="Arial"/>
          <w:sz w:val="22"/>
          <w:szCs w:val="22"/>
          <w:lang w:val="es-MX"/>
        </w:rPr>
      </w:pPr>
    </w:p>
    <w:tbl>
      <w:tblPr>
        <w:tblW w:w="7588" w:type="dxa"/>
        <w:jc w:val="center"/>
        <w:tblLook w:val="04A0" w:firstRow="1" w:lastRow="0" w:firstColumn="1" w:lastColumn="0" w:noHBand="0" w:noVBand="1"/>
      </w:tblPr>
      <w:tblGrid>
        <w:gridCol w:w="709"/>
        <w:gridCol w:w="1139"/>
        <w:gridCol w:w="4540"/>
        <w:gridCol w:w="1200"/>
      </w:tblGrid>
      <w:tr w:rsidR="00265813" w:rsidRPr="00FE1513" w:rsidTr="00265813">
        <w:trPr>
          <w:trHeight w:val="600"/>
          <w:jc w:val="center"/>
        </w:trPr>
        <w:tc>
          <w:tcPr>
            <w:tcW w:w="7588"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65813" w:rsidRDefault="00265813" w:rsidP="005B4323">
            <w:pPr>
              <w:jc w:val="center"/>
              <w:rPr>
                <w:rFonts w:ascii="Arial" w:eastAsia="Times New Roman" w:hAnsi="Arial" w:cs="Arial"/>
                <w:b/>
                <w:bCs/>
                <w:i/>
                <w:color w:val="000000"/>
                <w:sz w:val="20"/>
                <w:szCs w:val="20"/>
              </w:rPr>
            </w:pPr>
          </w:p>
          <w:p w:rsidR="00265813" w:rsidRPr="00265813" w:rsidRDefault="00265813" w:rsidP="00265813">
            <w:pPr>
              <w:spacing w:after="0" w:line="360" w:lineRule="auto"/>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 xml:space="preserve">BENEFICIARIOS </w:t>
            </w:r>
            <w:r>
              <w:rPr>
                <w:rFonts w:ascii="Arial" w:eastAsia="Times New Roman" w:hAnsi="Arial" w:cs="Arial"/>
                <w:b/>
                <w:bCs/>
                <w:i/>
                <w:color w:val="000000"/>
                <w:sz w:val="20"/>
                <w:szCs w:val="20"/>
              </w:rPr>
              <w:t>QUE PRESENTARON SU BAJA VOLUNTARIA</w:t>
            </w:r>
          </w:p>
        </w:tc>
      </w:tr>
      <w:tr w:rsidR="00265813" w:rsidRPr="00FE1513" w:rsidTr="002658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FOLIO</w:t>
            </w:r>
          </w:p>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INGRESO</w:t>
            </w:r>
          </w:p>
        </w:tc>
        <w:tc>
          <w:tcPr>
            <w:tcW w:w="4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NOMBRE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5813" w:rsidRPr="008C13E8" w:rsidRDefault="00265813" w:rsidP="005B4323">
            <w:pPr>
              <w:spacing w:after="0" w:line="360" w:lineRule="auto"/>
              <w:jc w:val="center"/>
              <w:rPr>
                <w:rFonts w:ascii="Arial" w:eastAsia="Times New Roman" w:hAnsi="Arial" w:cs="Arial"/>
                <w:b/>
                <w:bCs/>
                <w:i/>
                <w:color w:val="000000"/>
                <w:sz w:val="20"/>
                <w:szCs w:val="20"/>
                <w:lang w:val="en-US"/>
              </w:rPr>
            </w:pPr>
            <w:r w:rsidRPr="008C13E8">
              <w:rPr>
                <w:rFonts w:ascii="Arial" w:eastAsia="Times New Roman" w:hAnsi="Arial" w:cs="Arial"/>
                <w:b/>
                <w:bCs/>
                <w:i/>
                <w:color w:val="000000"/>
                <w:sz w:val="20"/>
                <w:szCs w:val="20"/>
                <w:lang w:val="en-US"/>
              </w:rPr>
              <w:t xml:space="preserve">PUNTAJE </w:t>
            </w:r>
            <w:r w:rsidRPr="008C13E8">
              <w:rPr>
                <w:rFonts w:ascii="Arial" w:eastAsia="Times New Roman" w:hAnsi="Arial" w:cs="Arial"/>
                <w:b/>
                <w:bCs/>
                <w:i/>
                <w:color w:val="000000"/>
                <w:sz w:val="20"/>
                <w:szCs w:val="20"/>
                <w:lang w:val="en-US"/>
              </w:rPr>
              <w:br/>
              <w:t>TOTAL</w:t>
            </w:r>
          </w:p>
        </w:tc>
      </w:tr>
      <w:tr w:rsidR="001A39B1" w:rsidRPr="00FE1513" w:rsidTr="009A5FC1">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A39B1" w:rsidRPr="008C13E8" w:rsidRDefault="001A39B1" w:rsidP="003B2675">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18</w:t>
            </w:r>
          </w:p>
        </w:tc>
        <w:tc>
          <w:tcPr>
            <w:tcW w:w="1139" w:type="dxa"/>
            <w:tcBorders>
              <w:top w:val="nil"/>
              <w:left w:val="nil"/>
              <w:bottom w:val="single" w:sz="4" w:space="0" w:color="auto"/>
              <w:right w:val="single" w:sz="4" w:space="0" w:color="auto"/>
            </w:tcBorders>
            <w:shd w:val="clear" w:color="auto" w:fill="auto"/>
            <w:noWrap/>
            <w:vAlign w:val="center"/>
          </w:tcPr>
          <w:p w:rsidR="001A39B1" w:rsidRPr="001A39B1" w:rsidRDefault="001A39B1" w:rsidP="003B2675">
            <w:pPr>
              <w:jc w:val="center"/>
              <w:rPr>
                <w:rFonts w:ascii="Arial" w:eastAsia="Times New Roman" w:hAnsi="Arial" w:cs="Arial"/>
                <w:i/>
                <w:color w:val="000000"/>
                <w:sz w:val="20"/>
                <w:szCs w:val="20"/>
                <w:lang w:val="en-US"/>
              </w:rPr>
            </w:pPr>
            <w:r w:rsidRPr="001A39B1">
              <w:t>33</w:t>
            </w:r>
          </w:p>
        </w:tc>
        <w:tc>
          <w:tcPr>
            <w:tcW w:w="4540" w:type="dxa"/>
            <w:tcBorders>
              <w:top w:val="nil"/>
              <w:left w:val="nil"/>
              <w:bottom w:val="single" w:sz="4" w:space="0" w:color="auto"/>
              <w:right w:val="single" w:sz="4" w:space="0" w:color="auto"/>
            </w:tcBorders>
            <w:shd w:val="clear" w:color="auto" w:fill="auto"/>
            <w:noWrap/>
            <w:vAlign w:val="bottom"/>
          </w:tcPr>
          <w:p w:rsidR="001A39B1" w:rsidRPr="001A39B1" w:rsidRDefault="001A39B1" w:rsidP="003B2675">
            <w:pPr>
              <w:jc w:val="center"/>
            </w:pPr>
            <w:r w:rsidRPr="001A39B1">
              <w:t>LIBORIA DELGADO SOLIS</w:t>
            </w:r>
          </w:p>
        </w:tc>
        <w:tc>
          <w:tcPr>
            <w:tcW w:w="1200" w:type="dxa"/>
            <w:tcBorders>
              <w:top w:val="nil"/>
              <w:left w:val="nil"/>
              <w:bottom w:val="single" w:sz="4" w:space="0" w:color="auto"/>
              <w:right w:val="single" w:sz="4" w:space="0" w:color="auto"/>
            </w:tcBorders>
            <w:shd w:val="clear" w:color="auto" w:fill="auto"/>
            <w:noWrap/>
            <w:vAlign w:val="center"/>
            <w:hideMark/>
          </w:tcPr>
          <w:p w:rsidR="001A39B1" w:rsidRPr="001A39B1" w:rsidRDefault="001A39B1" w:rsidP="003B2675">
            <w:pPr>
              <w:jc w:val="center"/>
            </w:pPr>
            <w:r w:rsidRPr="001A39B1">
              <w:t>70</w:t>
            </w:r>
          </w:p>
        </w:tc>
      </w:tr>
      <w:tr w:rsidR="001A39B1" w:rsidRPr="00FE1513" w:rsidTr="00D36FA5">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A39B1" w:rsidRPr="008C13E8" w:rsidRDefault="001A39B1" w:rsidP="003B2675">
            <w:pPr>
              <w:spacing w:after="0" w:line="360" w:lineRule="auto"/>
              <w:jc w:val="center"/>
              <w:rPr>
                <w:rFonts w:ascii="Arial" w:eastAsia="Times New Roman" w:hAnsi="Arial" w:cs="Arial"/>
                <w:i/>
                <w:color w:val="000000"/>
                <w:sz w:val="20"/>
                <w:szCs w:val="20"/>
                <w:lang w:val="en-US"/>
              </w:rPr>
            </w:pPr>
            <w:r w:rsidRPr="008C13E8">
              <w:rPr>
                <w:rFonts w:ascii="Arial" w:eastAsia="Times New Roman" w:hAnsi="Arial" w:cs="Arial"/>
                <w:i/>
                <w:color w:val="000000"/>
                <w:sz w:val="20"/>
                <w:szCs w:val="20"/>
                <w:lang w:val="en-US"/>
              </w:rPr>
              <w:t>21</w:t>
            </w:r>
          </w:p>
        </w:tc>
        <w:tc>
          <w:tcPr>
            <w:tcW w:w="1139" w:type="dxa"/>
            <w:tcBorders>
              <w:top w:val="nil"/>
              <w:left w:val="nil"/>
              <w:bottom w:val="single" w:sz="4" w:space="0" w:color="auto"/>
              <w:right w:val="single" w:sz="4" w:space="0" w:color="auto"/>
            </w:tcBorders>
            <w:shd w:val="clear" w:color="auto" w:fill="auto"/>
            <w:noWrap/>
            <w:vAlign w:val="center"/>
          </w:tcPr>
          <w:p w:rsidR="001A39B1" w:rsidRPr="001A39B1" w:rsidRDefault="001A39B1" w:rsidP="003B2675">
            <w:pPr>
              <w:jc w:val="center"/>
            </w:pPr>
            <w:r w:rsidRPr="001A39B1">
              <w:t>40</w:t>
            </w:r>
          </w:p>
        </w:tc>
        <w:tc>
          <w:tcPr>
            <w:tcW w:w="4540" w:type="dxa"/>
            <w:tcBorders>
              <w:top w:val="nil"/>
              <w:left w:val="nil"/>
              <w:bottom w:val="single" w:sz="4" w:space="0" w:color="auto"/>
              <w:right w:val="single" w:sz="4" w:space="0" w:color="auto"/>
            </w:tcBorders>
            <w:shd w:val="clear" w:color="auto" w:fill="auto"/>
            <w:noWrap/>
            <w:vAlign w:val="bottom"/>
          </w:tcPr>
          <w:p w:rsidR="001A39B1" w:rsidRPr="001A39B1" w:rsidRDefault="001A39B1" w:rsidP="003B2675">
            <w:pPr>
              <w:jc w:val="center"/>
            </w:pPr>
            <w:r w:rsidRPr="001A39B1">
              <w:t>MARTHA JOSEFINA GONZALEZ BORBOA</w:t>
            </w:r>
          </w:p>
        </w:tc>
        <w:tc>
          <w:tcPr>
            <w:tcW w:w="1200" w:type="dxa"/>
            <w:tcBorders>
              <w:top w:val="nil"/>
              <w:left w:val="nil"/>
              <w:bottom w:val="single" w:sz="4" w:space="0" w:color="auto"/>
              <w:right w:val="single" w:sz="4" w:space="0" w:color="auto"/>
            </w:tcBorders>
            <w:shd w:val="clear" w:color="auto" w:fill="auto"/>
            <w:noWrap/>
            <w:vAlign w:val="center"/>
            <w:hideMark/>
          </w:tcPr>
          <w:p w:rsidR="001A39B1" w:rsidRPr="001A39B1" w:rsidRDefault="001A39B1" w:rsidP="003B2675">
            <w:pPr>
              <w:jc w:val="center"/>
            </w:pPr>
            <w:r w:rsidRPr="001A39B1">
              <w:t>70</w:t>
            </w:r>
          </w:p>
        </w:tc>
      </w:tr>
      <w:tr w:rsidR="001A39B1" w:rsidRPr="00FE1513" w:rsidTr="005B432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A39B1" w:rsidRPr="008C13E8" w:rsidRDefault="001A39B1" w:rsidP="003B2675">
            <w:pPr>
              <w:spacing w:after="0" w:line="360" w:lineRule="auto"/>
              <w:jc w:val="center"/>
              <w:rPr>
                <w:rFonts w:ascii="Arial" w:eastAsia="Times New Roman" w:hAnsi="Arial" w:cs="Arial"/>
                <w:i/>
                <w:color w:val="000000"/>
                <w:sz w:val="20"/>
                <w:szCs w:val="20"/>
                <w:lang w:val="en-US"/>
              </w:rPr>
            </w:pPr>
            <w:r>
              <w:rPr>
                <w:rFonts w:ascii="Arial" w:eastAsia="Times New Roman" w:hAnsi="Arial" w:cs="Arial"/>
                <w:i/>
                <w:color w:val="000000"/>
                <w:sz w:val="20"/>
                <w:szCs w:val="20"/>
                <w:lang w:val="en-US"/>
              </w:rPr>
              <w:t>62</w:t>
            </w:r>
          </w:p>
        </w:tc>
        <w:tc>
          <w:tcPr>
            <w:tcW w:w="1139" w:type="dxa"/>
            <w:tcBorders>
              <w:top w:val="nil"/>
              <w:left w:val="nil"/>
              <w:bottom w:val="single" w:sz="4" w:space="0" w:color="auto"/>
              <w:right w:val="single" w:sz="4" w:space="0" w:color="auto"/>
            </w:tcBorders>
            <w:shd w:val="clear" w:color="auto" w:fill="auto"/>
            <w:noWrap/>
          </w:tcPr>
          <w:p w:rsidR="001A39B1" w:rsidRPr="00391D6E" w:rsidRDefault="001A39B1" w:rsidP="003B2675">
            <w:pPr>
              <w:jc w:val="center"/>
            </w:pPr>
            <w:r>
              <w:t>61</w:t>
            </w:r>
          </w:p>
        </w:tc>
        <w:tc>
          <w:tcPr>
            <w:tcW w:w="4540" w:type="dxa"/>
            <w:tcBorders>
              <w:top w:val="nil"/>
              <w:left w:val="nil"/>
              <w:bottom w:val="single" w:sz="4" w:space="0" w:color="auto"/>
              <w:right w:val="single" w:sz="4" w:space="0" w:color="auto"/>
            </w:tcBorders>
            <w:shd w:val="clear" w:color="auto" w:fill="auto"/>
            <w:noWrap/>
          </w:tcPr>
          <w:p w:rsidR="001A39B1" w:rsidRPr="00324F38" w:rsidRDefault="001A39B1" w:rsidP="003B2675">
            <w:pPr>
              <w:jc w:val="center"/>
            </w:pPr>
            <w:r w:rsidRPr="00324F38">
              <w:t>GENARO MARIN GONZALEZ</w:t>
            </w:r>
          </w:p>
        </w:tc>
        <w:tc>
          <w:tcPr>
            <w:tcW w:w="1200" w:type="dxa"/>
            <w:tcBorders>
              <w:top w:val="nil"/>
              <w:left w:val="nil"/>
              <w:bottom w:val="single" w:sz="4" w:space="0" w:color="auto"/>
              <w:right w:val="single" w:sz="4" w:space="0" w:color="auto"/>
            </w:tcBorders>
            <w:shd w:val="clear" w:color="auto" w:fill="auto"/>
            <w:noWrap/>
            <w:hideMark/>
          </w:tcPr>
          <w:p w:rsidR="001A39B1" w:rsidRPr="00881F52" w:rsidRDefault="001A39B1" w:rsidP="003B2675">
            <w:pPr>
              <w:jc w:val="center"/>
            </w:pPr>
            <w:r w:rsidRPr="00881F52">
              <w:t>50</w:t>
            </w:r>
          </w:p>
        </w:tc>
      </w:tr>
    </w:tbl>
    <w:p w:rsidR="00265813" w:rsidRDefault="00265813" w:rsidP="00287E58">
      <w:pPr>
        <w:pStyle w:val="1"/>
        <w:tabs>
          <w:tab w:val="left" w:pos="1134"/>
        </w:tabs>
        <w:spacing w:line="360" w:lineRule="auto"/>
        <w:ind w:left="426" w:right="283" w:firstLine="0"/>
        <w:rPr>
          <w:rFonts w:ascii="Arial" w:hAnsi="Arial" w:cs="Arial"/>
          <w:sz w:val="22"/>
          <w:szCs w:val="22"/>
          <w:lang w:val="es-MX"/>
        </w:rPr>
      </w:pPr>
    </w:p>
    <w:p w:rsidR="00265813" w:rsidRDefault="00265813" w:rsidP="00287E58">
      <w:pPr>
        <w:pStyle w:val="1"/>
        <w:tabs>
          <w:tab w:val="left" w:pos="1134"/>
        </w:tabs>
        <w:spacing w:line="360" w:lineRule="auto"/>
        <w:ind w:left="426" w:right="283" w:firstLine="0"/>
        <w:rPr>
          <w:rFonts w:ascii="Arial" w:hAnsi="Arial" w:cs="Arial"/>
          <w:sz w:val="22"/>
          <w:szCs w:val="22"/>
          <w:lang w:val="es-MX"/>
        </w:rPr>
      </w:pPr>
    </w:p>
    <w:tbl>
      <w:tblPr>
        <w:tblW w:w="7588" w:type="dxa"/>
        <w:jc w:val="center"/>
        <w:tblLook w:val="04A0" w:firstRow="1" w:lastRow="0" w:firstColumn="1" w:lastColumn="0" w:noHBand="0" w:noVBand="1"/>
      </w:tblPr>
      <w:tblGrid>
        <w:gridCol w:w="3794"/>
        <w:gridCol w:w="3794"/>
      </w:tblGrid>
      <w:tr w:rsidR="00265813" w:rsidRPr="00FE1513" w:rsidTr="005B4323">
        <w:trPr>
          <w:trHeight w:val="600"/>
          <w:jc w:val="center"/>
        </w:trPr>
        <w:tc>
          <w:tcPr>
            <w:tcW w:w="7588"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65813" w:rsidRDefault="00265813" w:rsidP="005B4323">
            <w:pPr>
              <w:jc w:val="center"/>
              <w:rPr>
                <w:rFonts w:ascii="Arial" w:eastAsia="Times New Roman" w:hAnsi="Arial" w:cs="Arial"/>
                <w:b/>
                <w:bCs/>
                <w:i/>
                <w:color w:val="000000"/>
                <w:sz w:val="20"/>
                <w:szCs w:val="20"/>
              </w:rPr>
            </w:pPr>
          </w:p>
          <w:p w:rsidR="00265813" w:rsidRPr="00265813" w:rsidRDefault="00265813" w:rsidP="00265813">
            <w:pPr>
              <w:spacing w:after="0" w:line="360" w:lineRule="auto"/>
              <w:jc w:val="center"/>
              <w:rPr>
                <w:rFonts w:ascii="Arial" w:eastAsia="Times New Roman" w:hAnsi="Arial" w:cs="Arial"/>
                <w:b/>
                <w:bCs/>
                <w:i/>
                <w:color w:val="000000"/>
                <w:sz w:val="20"/>
                <w:szCs w:val="20"/>
              </w:rPr>
            </w:pPr>
            <w:r>
              <w:rPr>
                <w:rFonts w:ascii="Arial" w:eastAsia="Times New Roman" w:hAnsi="Arial" w:cs="Arial"/>
                <w:b/>
                <w:bCs/>
                <w:i/>
                <w:color w:val="000000"/>
                <w:sz w:val="20"/>
                <w:szCs w:val="20"/>
              </w:rPr>
              <w:t>RESUMEN DEL PROGRAMA “HOGARES CON CORAZÓN” EJERCICIO FISCAL 2025</w:t>
            </w:r>
          </w:p>
        </w:tc>
      </w:tr>
      <w:tr w:rsidR="00265813" w:rsidRPr="00FE1513" w:rsidTr="00265813">
        <w:trPr>
          <w:trHeight w:val="600"/>
          <w:jc w:val="center"/>
        </w:trPr>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TOTAL DE PERSONAS BENEFICIARIAS</w:t>
            </w: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71</w:t>
            </w:r>
          </w:p>
        </w:tc>
      </w:tr>
      <w:tr w:rsidR="00265813" w:rsidRPr="00FE1513" w:rsidTr="00265813">
        <w:trPr>
          <w:trHeight w:val="600"/>
          <w:jc w:val="center"/>
        </w:trPr>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lastRenderedPageBreak/>
              <w:t>PERSONAS QUE PRESENTARON SU BAJA VOLUNTARIA</w:t>
            </w: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3</w:t>
            </w:r>
          </w:p>
        </w:tc>
      </w:tr>
      <w:tr w:rsidR="00265813" w:rsidRPr="00FE1513" w:rsidTr="00265813">
        <w:trPr>
          <w:trHeight w:val="600"/>
          <w:jc w:val="center"/>
        </w:trPr>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NUMERO FINAL DE BENEFICIARIOS</w:t>
            </w: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813" w:rsidRPr="00265813" w:rsidRDefault="00265813" w:rsidP="0026581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68</w:t>
            </w:r>
          </w:p>
        </w:tc>
      </w:tr>
      <w:tr w:rsidR="00265813" w:rsidRPr="00FE1513" w:rsidTr="00265813">
        <w:trPr>
          <w:trHeight w:val="600"/>
          <w:jc w:val="center"/>
        </w:trPr>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65813" w:rsidRPr="00265813" w:rsidRDefault="00265813" w:rsidP="00265813">
            <w:pP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MONTO ECONOMICO QUE REPRESENTAN 68 BENEFICIARIOS FINALES.</w:t>
            </w: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813" w:rsidRPr="00265813" w:rsidRDefault="00265813" w:rsidP="005B4323">
            <w:pPr>
              <w:jc w:val="center"/>
              <w:rPr>
                <w:rFonts w:ascii="Arial" w:eastAsia="Times New Roman" w:hAnsi="Arial" w:cs="Arial"/>
                <w:b/>
                <w:bCs/>
                <w:i/>
                <w:color w:val="000000"/>
                <w:sz w:val="20"/>
                <w:szCs w:val="20"/>
              </w:rPr>
            </w:pPr>
            <w:r w:rsidRPr="00265813">
              <w:rPr>
                <w:rFonts w:ascii="Arial" w:eastAsia="Times New Roman" w:hAnsi="Arial" w:cs="Arial"/>
                <w:b/>
                <w:bCs/>
                <w:i/>
                <w:color w:val="000000"/>
                <w:sz w:val="20"/>
                <w:szCs w:val="20"/>
              </w:rPr>
              <w:t>$3´400,000.00</w:t>
            </w:r>
          </w:p>
        </w:tc>
      </w:tr>
    </w:tbl>
    <w:p w:rsidR="00265813" w:rsidRDefault="00265813" w:rsidP="00287E58">
      <w:pPr>
        <w:pStyle w:val="1"/>
        <w:tabs>
          <w:tab w:val="left" w:pos="1134"/>
        </w:tabs>
        <w:spacing w:line="360" w:lineRule="auto"/>
        <w:ind w:left="426" w:right="283" w:firstLine="0"/>
        <w:rPr>
          <w:rFonts w:ascii="Arial" w:hAnsi="Arial" w:cs="Arial"/>
          <w:sz w:val="22"/>
          <w:szCs w:val="22"/>
          <w:lang w:val="es-MX"/>
        </w:rPr>
      </w:pPr>
    </w:p>
    <w:p w:rsidR="00265813" w:rsidRDefault="00265813"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Posteriormente en el uso de la voz el C. José Manuel Valdivia Vitela, representante de la contraloría ciudadana pregunto si al ser un beneficio otorgado en especie, ya se había realizado la compra de los materiales de construcción para ser entregados a los beneficiarios como parte de la </w:t>
      </w:r>
      <w:proofErr w:type="spellStart"/>
      <w:r>
        <w:rPr>
          <w:rFonts w:ascii="Arial" w:hAnsi="Arial" w:cs="Arial"/>
          <w:sz w:val="22"/>
          <w:szCs w:val="22"/>
          <w:lang w:val="es-MX"/>
        </w:rPr>
        <w:t>devengación</w:t>
      </w:r>
      <w:proofErr w:type="spellEnd"/>
      <w:r>
        <w:rPr>
          <w:rFonts w:ascii="Arial" w:hAnsi="Arial" w:cs="Arial"/>
          <w:sz w:val="22"/>
          <w:szCs w:val="22"/>
          <w:lang w:val="es-MX"/>
        </w:rPr>
        <w:t xml:space="preserve"> del gasto. - - - - - - - - - - - - - - - - - - - - - - - - - - - </w:t>
      </w:r>
    </w:p>
    <w:p w:rsidR="00265813" w:rsidRDefault="00265813" w:rsidP="00287E58">
      <w:pPr>
        <w:pStyle w:val="1"/>
        <w:tabs>
          <w:tab w:val="left" w:pos="1134"/>
        </w:tabs>
        <w:spacing w:line="360" w:lineRule="auto"/>
        <w:ind w:left="426" w:right="283" w:firstLine="0"/>
        <w:rPr>
          <w:rFonts w:ascii="Arial" w:hAnsi="Arial" w:cs="Arial"/>
          <w:sz w:val="22"/>
          <w:szCs w:val="22"/>
          <w:lang w:val="es-MX"/>
        </w:rPr>
      </w:pPr>
    </w:p>
    <w:p w:rsidR="00265813" w:rsidRDefault="00265813" w:rsidP="00287E58">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En el uso de la voz el </w:t>
      </w:r>
      <w:r w:rsidR="00287E58">
        <w:rPr>
          <w:rFonts w:ascii="Arial" w:hAnsi="Arial" w:cs="Arial"/>
          <w:sz w:val="22"/>
          <w:szCs w:val="22"/>
          <w:lang w:val="es-MX"/>
        </w:rPr>
        <w:t xml:space="preserve">licenciado Miguel Ángel Sánchez Aceves, Secretario Técnico, </w:t>
      </w:r>
      <w:r>
        <w:rPr>
          <w:rFonts w:ascii="Arial" w:hAnsi="Arial" w:cs="Arial"/>
          <w:sz w:val="22"/>
          <w:szCs w:val="22"/>
          <w:lang w:val="es-MX"/>
        </w:rPr>
        <w:t>manifestó que se realizó un proceso de licitación para designar al proveedor responsable del suministro de los materiales de construcción que otorga el programa, y que dichos materiales son solicitados al proveedor una vez que son aprobados los beneficiarios por parte de este Comité Dictaminador, para ser entregados a los beneficiarios, quedando aclarado dicho punto. - - - - - - - - - - - - - - - - - - - - - - - - - - - - - - - - - - - - - - - - - - - - - - - - - - -</w:t>
      </w:r>
    </w:p>
    <w:p w:rsidR="00265813" w:rsidRDefault="00265813" w:rsidP="00287E58">
      <w:pPr>
        <w:pStyle w:val="1"/>
        <w:tabs>
          <w:tab w:val="left" w:pos="1134"/>
        </w:tabs>
        <w:spacing w:line="360" w:lineRule="auto"/>
        <w:ind w:left="426" w:right="283" w:firstLine="0"/>
        <w:rPr>
          <w:rFonts w:ascii="Arial" w:hAnsi="Arial" w:cs="Arial"/>
          <w:sz w:val="22"/>
          <w:szCs w:val="22"/>
          <w:lang w:val="es-MX"/>
        </w:rPr>
      </w:pPr>
    </w:p>
    <w:p w:rsidR="00D76085" w:rsidRDefault="00442AA0" w:rsidP="00442AA0">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w:t>
      </w:r>
      <w:r w:rsidR="00265813">
        <w:rPr>
          <w:rFonts w:ascii="Arial" w:hAnsi="Arial" w:cs="Arial"/>
          <w:sz w:val="22"/>
          <w:szCs w:val="22"/>
          <w:lang w:val="es-MX"/>
        </w:rPr>
        <w:t>Una vez manifestado lo anterior, e</w:t>
      </w:r>
      <w:r w:rsidR="00D76085">
        <w:rPr>
          <w:rFonts w:ascii="Arial" w:hAnsi="Arial" w:cs="Arial"/>
          <w:sz w:val="22"/>
          <w:szCs w:val="22"/>
          <w:lang w:val="es-MX"/>
        </w:rPr>
        <w:t>n el uso de la Voz el licenciado Miguel Ángel Sánchez Aceves, Secretario Técnico, le informo a la Arquitecta Otilia Guadalupe Pedroza Castañeda, Directora de la Agencia Municipal de Vivienda que no había</w:t>
      </w:r>
      <w:r w:rsidR="00287E58">
        <w:rPr>
          <w:rFonts w:ascii="Arial" w:hAnsi="Arial" w:cs="Arial"/>
          <w:sz w:val="22"/>
          <w:szCs w:val="22"/>
          <w:lang w:val="es-MX"/>
        </w:rPr>
        <w:t xml:space="preserve"> más</w:t>
      </w:r>
      <w:r w:rsidR="00D76085">
        <w:rPr>
          <w:rFonts w:ascii="Arial" w:hAnsi="Arial" w:cs="Arial"/>
          <w:sz w:val="22"/>
          <w:szCs w:val="22"/>
          <w:lang w:val="es-MX"/>
        </w:rPr>
        <w:t xml:space="preserve"> asuntos generales a tratar. - - - - - - - - - - - - - - - - -</w:t>
      </w:r>
      <w:r w:rsidR="00265813">
        <w:rPr>
          <w:rFonts w:ascii="Arial" w:hAnsi="Arial" w:cs="Arial"/>
          <w:sz w:val="22"/>
          <w:szCs w:val="22"/>
          <w:lang w:val="es-MX"/>
        </w:rPr>
        <w:t xml:space="preserve"> - - - - - - - - - - - - - - - - - - - - - - - - - - - - - - - - - - - -</w:t>
      </w:r>
      <w:r w:rsidR="00D76085">
        <w:rPr>
          <w:rFonts w:ascii="Arial" w:hAnsi="Arial" w:cs="Arial"/>
          <w:sz w:val="22"/>
          <w:szCs w:val="22"/>
          <w:lang w:val="es-MX"/>
        </w:rPr>
        <w:t xml:space="preserve"> </w:t>
      </w:r>
    </w:p>
    <w:p w:rsidR="00287E58" w:rsidRDefault="00287E58" w:rsidP="00442AA0">
      <w:pPr>
        <w:pStyle w:val="1"/>
        <w:tabs>
          <w:tab w:val="left" w:pos="1134"/>
        </w:tabs>
        <w:spacing w:line="360" w:lineRule="auto"/>
        <w:ind w:left="426" w:right="283" w:firstLine="0"/>
        <w:rPr>
          <w:rFonts w:ascii="Arial" w:hAnsi="Arial" w:cs="Arial"/>
          <w:sz w:val="22"/>
          <w:szCs w:val="22"/>
          <w:lang w:val="es-MX"/>
        </w:rPr>
      </w:pPr>
    </w:p>
    <w:p w:rsidR="00442AA0" w:rsidRDefault="00D76085" w:rsidP="00442AA0">
      <w:pPr>
        <w:pStyle w:val="1"/>
        <w:tabs>
          <w:tab w:val="left" w:pos="1134"/>
        </w:tabs>
        <w:spacing w:line="360" w:lineRule="auto"/>
        <w:ind w:left="426" w:right="283" w:firstLine="0"/>
        <w:rPr>
          <w:rFonts w:ascii="Arial" w:hAnsi="Arial" w:cs="Arial"/>
          <w:sz w:val="22"/>
          <w:szCs w:val="22"/>
          <w:lang w:val="es-MX"/>
        </w:rPr>
      </w:pPr>
      <w:r>
        <w:rPr>
          <w:rFonts w:ascii="Arial" w:hAnsi="Arial" w:cs="Arial"/>
          <w:sz w:val="22"/>
          <w:szCs w:val="22"/>
          <w:lang w:val="es-MX"/>
        </w:rPr>
        <w:t xml:space="preserve">- </w:t>
      </w:r>
      <w:r w:rsidR="00442AA0">
        <w:rPr>
          <w:rFonts w:ascii="Arial" w:hAnsi="Arial" w:cs="Arial"/>
          <w:sz w:val="22"/>
          <w:szCs w:val="22"/>
          <w:lang w:val="es-MX"/>
        </w:rPr>
        <w:t xml:space="preserve">Es cuanto Arquitecta. - - - - - - - - - - - - - - - - - - - - - - - - - - - - - - - - - - - - - - - - - - - - - - - - - -   </w:t>
      </w:r>
    </w:p>
    <w:p w:rsidR="00D375A8" w:rsidRDefault="00D375A8" w:rsidP="00786AC0">
      <w:pPr>
        <w:pStyle w:val="1"/>
        <w:tabs>
          <w:tab w:val="left" w:pos="1134"/>
        </w:tabs>
        <w:spacing w:line="360" w:lineRule="auto"/>
        <w:ind w:left="426" w:right="283" w:firstLine="0"/>
        <w:rPr>
          <w:rFonts w:ascii="Arial" w:hAnsi="Arial" w:cs="Arial"/>
          <w:sz w:val="22"/>
          <w:szCs w:val="22"/>
        </w:rPr>
      </w:pPr>
    </w:p>
    <w:p w:rsidR="00265813" w:rsidRDefault="00265813" w:rsidP="00786AC0">
      <w:pPr>
        <w:pStyle w:val="1"/>
        <w:tabs>
          <w:tab w:val="left" w:pos="1134"/>
        </w:tabs>
        <w:spacing w:line="360" w:lineRule="auto"/>
        <w:ind w:left="426" w:right="283" w:firstLine="0"/>
        <w:rPr>
          <w:rFonts w:ascii="Arial" w:hAnsi="Arial" w:cs="Arial"/>
          <w:sz w:val="22"/>
          <w:szCs w:val="22"/>
        </w:rPr>
      </w:pPr>
    </w:p>
    <w:p w:rsidR="00D375A8" w:rsidRDefault="00D76085" w:rsidP="00786AC0">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w:t>
      </w:r>
      <w:r w:rsidR="00786AC0">
        <w:rPr>
          <w:rFonts w:ascii="Arial" w:hAnsi="Arial" w:cs="Arial"/>
          <w:sz w:val="22"/>
          <w:szCs w:val="22"/>
        </w:rPr>
        <w:t xml:space="preserve"> </w:t>
      </w:r>
      <w:r w:rsidR="00786AC0">
        <w:rPr>
          <w:rFonts w:ascii="Arial" w:hAnsi="Arial" w:cs="Arial"/>
          <w:sz w:val="22"/>
          <w:szCs w:val="22"/>
          <w:lang w:val="es-MX"/>
        </w:rPr>
        <w:t xml:space="preserve">No habiendo </w:t>
      </w:r>
      <w:r>
        <w:rPr>
          <w:rFonts w:ascii="Arial" w:hAnsi="Arial" w:cs="Arial"/>
          <w:sz w:val="22"/>
          <w:szCs w:val="22"/>
          <w:lang w:val="es-MX"/>
        </w:rPr>
        <w:t xml:space="preserve">más </w:t>
      </w:r>
      <w:r w:rsidR="00786AC0">
        <w:rPr>
          <w:rFonts w:ascii="Arial" w:hAnsi="Arial" w:cs="Arial"/>
          <w:sz w:val="22"/>
          <w:szCs w:val="22"/>
          <w:lang w:val="es-MX"/>
        </w:rPr>
        <w:t xml:space="preserve">asuntos generales por tratar en </w:t>
      </w:r>
      <w:r w:rsidR="00786AC0">
        <w:rPr>
          <w:rFonts w:ascii="Arial" w:hAnsi="Arial" w:cs="Arial"/>
          <w:sz w:val="22"/>
          <w:szCs w:val="22"/>
        </w:rPr>
        <w:t xml:space="preserve">el desahogo del </w:t>
      </w:r>
      <w:r w:rsidR="00F9054A">
        <w:rPr>
          <w:rFonts w:ascii="Arial" w:hAnsi="Arial" w:cs="Arial"/>
          <w:b/>
          <w:sz w:val="22"/>
          <w:szCs w:val="22"/>
          <w:u w:val="single"/>
        </w:rPr>
        <w:t xml:space="preserve">SÉPTIMO </w:t>
      </w:r>
      <w:r w:rsidR="00786AC0" w:rsidRPr="00786AC0">
        <w:rPr>
          <w:rFonts w:ascii="Arial" w:hAnsi="Arial" w:cs="Arial"/>
          <w:b/>
          <w:sz w:val="22"/>
          <w:szCs w:val="22"/>
          <w:u w:val="single"/>
        </w:rPr>
        <w:t>PUNTO</w:t>
      </w:r>
      <w:r w:rsidR="00786AC0">
        <w:rPr>
          <w:rFonts w:ascii="Arial" w:hAnsi="Arial" w:cs="Arial"/>
          <w:sz w:val="22"/>
          <w:szCs w:val="22"/>
        </w:rPr>
        <w:t xml:space="preserve"> del Orden del Día, </w:t>
      </w:r>
      <w:r w:rsidR="00EA5E86">
        <w:rPr>
          <w:rFonts w:ascii="Arial" w:hAnsi="Arial" w:cs="Arial"/>
          <w:sz w:val="22"/>
          <w:szCs w:val="22"/>
        </w:rPr>
        <w:t>la Arquitecta Otilia Guadalupe Pedroza Castañeda</w:t>
      </w:r>
      <w:r w:rsidR="00EA5E86">
        <w:rPr>
          <w:rFonts w:ascii="Arial" w:hAnsi="Arial" w:cs="Arial"/>
          <w:sz w:val="22"/>
          <w:szCs w:val="22"/>
          <w:lang w:val="es-MX"/>
        </w:rPr>
        <w:t xml:space="preserve"> en su carácter de Directora de la Agencia Municipal de Vivienda</w:t>
      </w:r>
      <w:r w:rsidR="00CE350C">
        <w:rPr>
          <w:rFonts w:ascii="Arial" w:hAnsi="Arial" w:cs="Arial"/>
          <w:sz w:val="22"/>
          <w:szCs w:val="22"/>
          <w:lang w:val="es-MX"/>
        </w:rPr>
        <w:t xml:space="preserve"> y Presidenta del Comité Dictaminador</w:t>
      </w:r>
      <w:r w:rsidR="00786AC0">
        <w:rPr>
          <w:rFonts w:ascii="Arial" w:hAnsi="Arial" w:cs="Arial"/>
          <w:sz w:val="22"/>
          <w:szCs w:val="22"/>
        </w:rPr>
        <w:t xml:space="preserve">, </w:t>
      </w:r>
      <w:r w:rsidR="00697956">
        <w:rPr>
          <w:rFonts w:ascii="Arial" w:hAnsi="Arial" w:cs="Arial"/>
          <w:sz w:val="22"/>
          <w:szCs w:val="22"/>
        </w:rPr>
        <w:t xml:space="preserve">procedió a declarar </w:t>
      </w:r>
      <w:r w:rsidR="00786AC0">
        <w:rPr>
          <w:rFonts w:ascii="Arial" w:hAnsi="Arial" w:cs="Arial"/>
          <w:sz w:val="22"/>
          <w:szCs w:val="22"/>
        </w:rPr>
        <w:t xml:space="preserve">la clausura de la sesión, siendo las </w:t>
      </w:r>
      <w:r w:rsidR="00287E58" w:rsidRPr="00287E58">
        <w:rPr>
          <w:rFonts w:ascii="Arial" w:hAnsi="Arial" w:cs="Arial"/>
          <w:sz w:val="22"/>
          <w:szCs w:val="22"/>
        </w:rPr>
        <w:t>12</w:t>
      </w:r>
      <w:r w:rsidR="00D375A8" w:rsidRPr="00287E58">
        <w:rPr>
          <w:rFonts w:ascii="Arial" w:hAnsi="Arial" w:cs="Arial"/>
          <w:sz w:val="22"/>
          <w:szCs w:val="22"/>
        </w:rPr>
        <w:t>:</w:t>
      </w:r>
      <w:r w:rsidR="00287E58" w:rsidRPr="00287E58">
        <w:rPr>
          <w:rFonts w:ascii="Arial" w:hAnsi="Arial" w:cs="Arial"/>
          <w:sz w:val="22"/>
          <w:szCs w:val="22"/>
        </w:rPr>
        <w:t xml:space="preserve">22 doce </w:t>
      </w:r>
      <w:r w:rsidR="00786AC0" w:rsidRPr="00287E58">
        <w:rPr>
          <w:rFonts w:ascii="Arial" w:hAnsi="Arial" w:cs="Arial"/>
          <w:sz w:val="22"/>
          <w:szCs w:val="22"/>
        </w:rPr>
        <w:t xml:space="preserve">horas con </w:t>
      </w:r>
      <w:r w:rsidR="00287E58" w:rsidRPr="00287E58">
        <w:rPr>
          <w:rFonts w:ascii="Arial" w:hAnsi="Arial" w:cs="Arial"/>
          <w:sz w:val="22"/>
          <w:szCs w:val="22"/>
        </w:rPr>
        <w:t xml:space="preserve">veintidós </w:t>
      </w:r>
      <w:r w:rsidRPr="00287E58">
        <w:rPr>
          <w:rFonts w:ascii="Arial" w:hAnsi="Arial" w:cs="Arial"/>
          <w:sz w:val="22"/>
          <w:szCs w:val="22"/>
        </w:rPr>
        <w:t>minutos</w:t>
      </w:r>
      <w:r w:rsidR="00786AC0" w:rsidRPr="00287E58">
        <w:rPr>
          <w:rFonts w:ascii="Arial" w:hAnsi="Arial" w:cs="Arial"/>
          <w:sz w:val="22"/>
          <w:szCs w:val="22"/>
        </w:rPr>
        <w:t>,</w:t>
      </w:r>
      <w:r w:rsidR="00786AC0" w:rsidRPr="00D76085">
        <w:rPr>
          <w:rFonts w:ascii="Arial" w:hAnsi="Arial" w:cs="Arial"/>
          <w:sz w:val="22"/>
          <w:szCs w:val="22"/>
        </w:rPr>
        <w:t xml:space="preserve"> del día </w:t>
      </w:r>
      <w:r w:rsidR="00F9054A">
        <w:rPr>
          <w:rFonts w:ascii="Arial" w:hAnsi="Arial" w:cs="Arial"/>
          <w:sz w:val="22"/>
          <w:szCs w:val="22"/>
        </w:rPr>
        <w:t xml:space="preserve">viernes 26 veintiséis </w:t>
      </w:r>
      <w:r w:rsidRPr="00D76085">
        <w:rPr>
          <w:rFonts w:ascii="Arial" w:hAnsi="Arial" w:cs="Arial"/>
          <w:sz w:val="22"/>
          <w:szCs w:val="22"/>
        </w:rPr>
        <w:t xml:space="preserve">de </w:t>
      </w:r>
      <w:r w:rsidR="00F9054A">
        <w:rPr>
          <w:rFonts w:ascii="Arial" w:hAnsi="Arial" w:cs="Arial"/>
          <w:sz w:val="22"/>
          <w:szCs w:val="22"/>
        </w:rPr>
        <w:t xml:space="preserve">diciembre </w:t>
      </w:r>
      <w:r w:rsidRPr="00D76085">
        <w:rPr>
          <w:rFonts w:ascii="Arial" w:hAnsi="Arial" w:cs="Arial"/>
          <w:sz w:val="22"/>
          <w:szCs w:val="22"/>
        </w:rPr>
        <w:t>del</w:t>
      </w:r>
      <w:r w:rsidR="00697956" w:rsidRPr="00D76085">
        <w:rPr>
          <w:rFonts w:ascii="Arial" w:hAnsi="Arial" w:cs="Arial"/>
          <w:sz w:val="22"/>
          <w:szCs w:val="22"/>
        </w:rPr>
        <w:t xml:space="preserve"> 2025 dos mil veinticinco</w:t>
      </w:r>
      <w:r w:rsidR="00786AC0" w:rsidRPr="00D76085">
        <w:rPr>
          <w:rFonts w:ascii="Arial" w:hAnsi="Arial" w:cs="Arial"/>
          <w:sz w:val="22"/>
          <w:szCs w:val="22"/>
        </w:rPr>
        <w:t>,</w:t>
      </w:r>
      <w:r w:rsidR="00786AC0">
        <w:rPr>
          <w:rFonts w:ascii="Arial" w:hAnsi="Arial" w:cs="Arial"/>
          <w:sz w:val="22"/>
          <w:szCs w:val="22"/>
        </w:rPr>
        <w:t xml:space="preserve"> agradeciendo la presencia de</w:t>
      </w:r>
      <w:r w:rsidR="00697956">
        <w:rPr>
          <w:rFonts w:ascii="Arial" w:hAnsi="Arial" w:cs="Arial"/>
          <w:sz w:val="22"/>
          <w:szCs w:val="22"/>
        </w:rPr>
        <w:t xml:space="preserve"> las y</w:t>
      </w:r>
      <w:r w:rsidR="00786AC0">
        <w:rPr>
          <w:rFonts w:ascii="Arial" w:hAnsi="Arial" w:cs="Arial"/>
          <w:sz w:val="22"/>
          <w:szCs w:val="22"/>
        </w:rPr>
        <w:t xml:space="preserve"> los asistentes. - - - - - - - - - - - </w:t>
      </w:r>
      <w:r w:rsidR="00697956">
        <w:rPr>
          <w:rFonts w:ascii="Arial" w:hAnsi="Arial" w:cs="Arial"/>
          <w:sz w:val="22"/>
          <w:szCs w:val="22"/>
        </w:rPr>
        <w:t xml:space="preserve">- - - - - - - - - - - - - - - - - - - </w:t>
      </w:r>
    </w:p>
    <w:p w:rsidR="00265813" w:rsidRDefault="00265813" w:rsidP="00786AC0">
      <w:pPr>
        <w:pStyle w:val="1"/>
        <w:tabs>
          <w:tab w:val="left" w:pos="1134"/>
        </w:tabs>
        <w:spacing w:line="360" w:lineRule="auto"/>
        <w:ind w:left="426" w:right="283" w:firstLine="0"/>
        <w:rPr>
          <w:rFonts w:ascii="Arial" w:hAnsi="Arial" w:cs="Arial"/>
          <w:sz w:val="22"/>
          <w:szCs w:val="22"/>
        </w:rPr>
      </w:pPr>
    </w:p>
    <w:p w:rsidR="00265813" w:rsidRDefault="00265813" w:rsidP="00786AC0">
      <w:pPr>
        <w:pStyle w:val="1"/>
        <w:tabs>
          <w:tab w:val="left" w:pos="1134"/>
        </w:tabs>
        <w:spacing w:line="360" w:lineRule="auto"/>
        <w:ind w:left="426" w:right="283" w:firstLine="0"/>
        <w:rPr>
          <w:rFonts w:ascii="Arial" w:hAnsi="Arial" w:cs="Arial"/>
          <w:sz w:val="22"/>
          <w:szCs w:val="22"/>
        </w:rPr>
      </w:pPr>
    </w:p>
    <w:p w:rsidR="00786AC0" w:rsidRDefault="00786AC0" w:rsidP="00786AC0">
      <w:pPr>
        <w:pStyle w:val="1"/>
        <w:tabs>
          <w:tab w:val="left" w:pos="1134"/>
        </w:tabs>
        <w:spacing w:line="360" w:lineRule="auto"/>
        <w:ind w:left="426" w:right="283" w:firstLine="0"/>
        <w:rPr>
          <w:rFonts w:ascii="Arial" w:hAnsi="Arial" w:cs="Arial"/>
          <w:sz w:val="22"/>
          <w:szCs w:val="22"/>
        </w:rPr>
      </w:pPr>
      <w:r>
        <w:rPr>
          <w:rFonts w:ascii="Arial" w:hAnsi="Arial" w:cs="Arial"/>
          <w:sz w:val="22"/>
          <w:szCs w:val="22"/>
        </w:rPr>
        <w:t>- Se levanta la presente Acta para constancia y efectos legales a que haya lugar, la cual firmaron los que en ella intervinieron y así quisieron hacerlo. - - - - - - - - - - - - - - - - - - - - - - -</w:t>
      </w:r>
    </w:p>
    <w:p w:rsidR="007D08E5" w:rsidRDefault="007D08E5" w:rsidP="00786AC0">
      <w:pPr>
        <w:pStyle w:val="1"/>
        <w:tabs>
          <w:tab w:val="left" w:pos="1134"/>
        </w:tabs>
        <w:spacing w:line="360" w:lineRule="auto"/>
        <w:ind w:left="426" w:right="283" w:firstLine="0"/>
        <w:rPr>
          <w:rFonts w:ascii="Arial" w:hAnsi="Arial" w:cs="Arial"/>
          <w:sz w:val="22"/>
          <w:szCs w:val="22"/>
        </w:rPr>
      </w:pPr>
    </w:p>
    <w:p w:rsidR="007D08E5" w:rsidRDefault="007D08E5" w:rsidP="00786AC0">
      <w:pPr>
        <w:pStyle w:val="1"/>
        <w:tabs>
          <w:tab w:val="left" w:pos="1134"/>
        </w:tabs>
        <w:spacing w:line="360" w:lineRule="auto"/>
        <w:ind w:left="426" w:right="283" w:firstLine="0"/>
        <w:rPr>
          <w:rFonts w:ascii="Arial" w:hAnsi="Arial" w:cs="Arial"/>
          <w:sz w:val="22"/>
          <w:szCs w:val="22"/>
        </w:rPr>
      </w:pPr>
    </w:p>
    <w:tbl>
      <w:tblPr>
        <w:tblpPr w:leftFromText="141" w:rightFromText="141" w:vertAnchor="text" w:horzAnchor="margin" w:tblpY="169"/>
        <w:tblW w:w="9644" w:type="dxa"/>
        <w:tblLayout w:type="fixed"/>
        <w:tblCellMar>
          <w:left w:w="70" w:type="dxa"/>
          <w:right w:w="70" w:type="dxa"/>
        </w:tblCellMar>
        <w:tblLook w:val="0000" w:firstRow="0" w:lastRow="0" w:firstColumn="0" w:lastColumn="0" w:noHBand="0" w:noVBand="0"/>
      </w:tblPr>
      <w:tblGrid>
        <w:gridCol w:w="4465"/>
        <w:gridCol w:w="5179"/>
      </w:tblGrid>
      <w:tr w:rsidR="007D08E5" w:rsidTr="00FE1513">
        <w:trPr>
          <w:cantSplit/>
          <w:trHeight w:val="53"/>
        </w:trPr>
        <w:tc>
          <w:tcPr>
            <w:tcW w:w="4465" w:type="dxa"/>
          </w:tcPr>
          <w:p w:rsidR="007D08E5" w:rsidRDefault="007D08E5" w:rsidP="00FE1513">
            <w:pPr>
              <w:tabs>
                <w:tab w:val="left" w:pos="1134"/>
              </w:tabs>
              <w:spacing w:after="0" w:line="360" w:lineRule="auto"/>
              <w:ind w:right="283"/>
              <w:rPr>
                <w:rFonts w:ascii="Arial" w:hAnsi="Arial" w:cs="Arial"/>
                <w:b/>
                <w:smallCaps/>
              </w:rPr>
            </w:pPr>
          </w:p>
          <w:p w:rsidR="00C7144F" w:rsidRDefault="00C7144F" w:rsidP="00FE1513">
            <w:pPr>
              <w:tabs>
                <w:tab w:val="left" w:pos="1134"/>
              </w:tabs>
              <w:spacing w:after="0" w:line="360" w:lineRule="auto"/>
              <w:ind w:right="283"/>
              <w:rPr>
                <w:rFonts w:ascii="Arial" w:hAnsi="Arial" w:cs="Arial"/>
                <w:b/>
                <w:smallCaps/>
              </w:rPr>
            </w:pPr>
          </w:p>
          <w:p w:rsidR="00C7144F" w:rsidRDefault="00C7144F" w:rsidP="00FE1513">
            <w:pPr>
              <w:tabs>
                <w:tab w:val="left" w:pos="1134"/>
              </w:tabs>
              <w:spacing w:after="0" w:line="360" w:lineRule="auto"/>
              <w:ind w:right="283"/>
              <w:rPr>
                <w:rFonts w:ascii="Arial" w:hAnsi="Arial" w:cs="Arial"/>
                <w:b/>
                <w:smallCaps/>
              </w:rPr>
            </w:pPr>
          </w:p>
          <w:p w:rsidR="00890AA7" w:rsidRDefault="00890AA7" w:rsidP="00890AA7">
            <w:pPr>
              <w:tabs>
                <w:tab w:val="left" w:pos="1134"/>
              </w:tabs>
              <w:spacing w:after="0" w:line="360" w:lineRule="auto"/>
              <w:ind w:left="426" w:right="283"/>
              <w:jc w:val="center"/>
              <w:rPr>
                <w:rFonts w:ascii="Arial" w:hAnsi="Arial" w:cs="Arial"/>
                <w:b/>
                <w:smallCaps/>
              </w:rPr>
            </w:pPr>
            <w:r>
              <w:rPr>
                <w:rFonts w:ascii="Arial" w:hAnsi="Arial" w:cs="Arial"/>
                <w:b/>
                <w:smallCaps/>
              </w:rPr>
              <w:t>Arq. Otilia Guadalupe Pedroza Castañeda</w:t>
            </w:r>
          </w:p>
          <w:p w:rsidR="00890AA7" w:rsidRDefault="00890AA7" w:rsidP="00890AA7">
            <w:pPr>
              <w:tabs>
                <w:tab w:val="left" w:pos="1134"/>
              </w:tabs>
              <w:spacing w:after="0" w:line="360" w:lineRule="auto"/>
              <w:ind w:left="426" w:right="283"/>
              <w:jc w:val="center"/>
              <w:rPr>
                <w:rFonts w:ascii="Arial" w:hAnsi="Arial" w:cs="Arial"/>
                <w:smallCaps/>
              </w:rPr>
            </w:pPr>
            <w:r>
              <w:rPr>
                <w:rFonts w:ascii="Arial" w:hAnsi="Arial" w:cs="Arial"/>
                <w:bCs/>
                <w:smallCaps/>
              </w:rPr>
              <w:t>Directora de la Agencia Municipal de Vivienda</w:t>
            </w:r>
            <w:r>
              <w:rPr>
                <w:rFonts w:ascii="Arial" w:hAnsi="Arial" w:cs="Arial"/>
                <w:smallCaps/>
              </w:rPr>
              <w:t>.</w:t>
            </w:r>
          </w:p>
          <w:p w:rsidR="007D08E5" w:rsidRDefault="007D08E5" w:rsidP="00FE1513">
            <w:pPr>
              <w:tabs>
                <w:tab w:val="left" w:pos="1134"/>
              </w:tabs>
              <w:spacing w:after="0" w:line="360" w:lineRule="auto"/>
              <w:ind w:right="283"/>
              <w:rPr>
                <w:rFonts w:ascii="Arial" w:hAnsi="Arial" w:cs="Arial"/>
                <w:b/>
                <w:smallCaps/>
              </w:rPr>
            </w:pPr>
          </w:p>
          <w:p w:rsidR="007D08E5" w:rsidRDefault="007D08E5" w:rsidP="00FE1513">
            <w:pPr>
              <w:tabs>
                <w:tab w:val="left" w:pos="1134"/>
              </w:tabs>
              <w:spacing w:after="0" w:line="360" w:lineRule="auto"/>
              <w:ind w:left="426" w:right="283"/>
              <w:jc w:val="center"/>
              <w:rPr>
                <w:rFonts w:ascii="Arial" w:hAnsi="Arial" w:cs="Arial"/>
                <w:smallCaps/>
              </w:rPr>
            </w:pPr>
          </w:p>
          <w:p w:rsidR="00890AA7" w:rsidRDefault="00890AA7" w:rsidP="00FE1513">
            <w:pPr>
              <w:tabs>
                <w:tab w:val="left" w:pos="1134"/>
              </w:tabs>
              <w:spacing w:after="0" w:line="360" w:lineRule="auto"/>
              <w:ind w:left="426" w:right="283"/>
              <w:jc w:val="center"/>
              <w:rPr>
                <w:rFonts w:ascii="Arial" w:hAnsi="Arial" w:cs="Arial"/>
                <w:smallCaps/>
              </w:rPr>
            </w:pPr>
          </w:p>
          <w:p w:rsidR="007D08E5" w:rsidRDefault="007D08E5" w:rsidP="00FE1513">
            <w:pPr>
              <w:tabs>
                <w:tab w:val="left" w:pos="1134"/>
              </w:tabs>
              <w:spacing w:after="0" w:line="360" w:lineRule="auto"/>
              <w:ind w:left="426" w:right="283"/>
              <w:jc w:val="center"/>
              <w:rPr>
                <w:rFonts w:ascii="Arial" w:hAnsi="Arial" w:cs="Arial"/>
                <w:smallCaps/>
              </w:rPr>
            </w:pPr>
          </w:p>
          <w:p w:rsidR="00EA5E86" w:rsidRDefault="00287E58" w:rsidP="00EA5E86">
            <w:pPr>
              <w:tabs>
                <w:tab w:val="left" w:pos="1134"/>
              </w:tabs>
              <w:spacing w:after="0" w:line="360" w:lineRule="auto"/>
              <w:ind w:left="426" w:right="283"/>
              <w:jc w:val="center"/>
              <w:rPr>
                <w:rFonts w:ascii="Arial" w:hAnsi="Arial" w:cs="Arial"/>
                <w:b/>
                <w:smallCaps/>
              </w:rPr>
            </w:pPr>
            <w:r>
              <w:rPr>
                <w:rFonts w:ascii="Arial" w:hAnsi="Arial" w:cs="Arial"/>
                <w:b/>
                <w:smallCaps/>
              </w:rPr>
              <w:t>Mtro. Mauricio Castillo Hernández</w:t>
            </w:r>
            <w:r w:rsidR="00522F91">
              <w:rPr>
                <w:rFonts w:ascii="Arial" w:hAnsi="Arial" w:cs="Arial"/>
                <w:b/>
                <w:smallCaps/>
              </w:rPr>
              <w:t>.</w:t>
            </w:r>
            <w:r w:rsidR="00EA5E86">
              <w:rPr>
                <w:rFonts w:ascii="Arial" w:hAnsi="Arial" w:cs="Arial"/>
                <w:b/>
                <w:smallCaps/>
              </w:rPr>
              <w:t xml:space="preserve"> </w:t>
            </w:r>
          </w:p>
          <w:p w:rsidR="00EA5E86" w:rsidRDefault="00287E58" w:rsidP="00EA5E86">
            <w:pPr>
              <w:tabs>
                <w:tab w:val="left" w:pos="1134"/>
              </w:tabs>
              <w:spacing w:after="0" w:line="360" w:lineRule="auto"/>
              <w:ind w:left="426" w:right="283"/>
              <w:jc w:val="center"/>
              <w:rPr>
                <w:rFonts w:ascii="Arial" w:hAnsi="Arial" w:cs="Arial"/>
                <w:smallCaps/>
              </w:rPr>
            </w:pPr>
            <w:r>
              <w:rPr>
                <w:rFonts w:ascii="Arial" w:hAnsi="Arial" w:cs="Arial"/>
                <w:smallCaps/>
              </w:rPr>
              <w:t xml:space="preserve">Director </w:t>
            </w:r>
            <w:r w:rsidR="00EA5E86">
              <w:rPr>
                <w:rFonts w:ascii="Arial" w:hAnsi="Arial" w:cs="Arial"/>
                <w:smallCaps/>
              </w:rPr>
              <w:t xml:space="preserve">de Licencias de Construcción. </w:t>
            </w:r>
          </w:p>
          <w:p w:rsidR="007D08E5" w:rsidRDefault="007D08E5" w:rsidP="00FE1513">
            <w:pPr>
              <w:tabs>
                <w:tab w:val="left" w:pos="1134"/>
              </w:tabs>
              <w:spacing w:after="0" w:line="360" w:lineRule="auto"/>
              <w:ind w:left="426" w:right="283"/>
              <w:jc w:val="center"/>
              <w:rPr>
                <w:rFonts w:ascii="Arial" w:hAnsi="Arial" w:cs="Arial"/>
                <w:smallCaps/>
              </w:rPr>
            </w:pPr>
          </w:p>
          <w:p w:rsidR="007D08E5" w:rsidRDefault="007D08E5" w:rsidP="00FE1513">
            <w:pPr>
              <w:tabs>
                <w:tab w:val="left" w:pos="1134"/>
              </w:tabs>
              <w:spacing w:after="0" w:line="360" w:lineRule="auto"/>
              <w:ind w:left="426" w:right="283"/>
              <w:jc w:val="center"/>
              <w:rPr>
                <w:rFonts w:ascii="Arial" w:hAnsi="Arial" w:cs="Arial"/>
                <w:smallCaps/>
              </w:rPr>
            </w:pPr>
          </w:p>
          <w:p w:rsidR="00522F91" w:rsidRDefault="00522F91" w:rsidP="00FE1513">
            <w:pPr>
              <w:tabs>
                <w:tab w:val="left" w:pos="1134"/>
              </w:tabs>
              <w:spacing w:after="0" w:line="360" w:lineRule="auto"/>
              <w:ind w:left="426" w:right="283"/>
              <w:jc w:val="center"/>
              <w:rPr>
                <w:rFonts w:ascii="Arial" w:hAnsi="Arial" w:cs="Arial"/>
                <w:smallCaps/>
              </w:rPr>
            </w:pPr>
          </w:p>
          <w:p w:rsidR="007D08E5" w:rsidRDefault="007D08E5" w:rsidP="00FE1513">
            <w:pPr>
              <w:tabs>
                <w:tab w:val="left" w:pos="1134"/>
              </w:tabs>
              <w:spacing w:after="0" w:line="360" w:lineRule="auto"/>
              <w:ind w:left="426" w:right="283"/>
              <w:jc w:val="center"/>
              <w:rPr>
                <w:rFonts w:ascii="Arial" w:hAnsi="Arial" w:cs="Arial"/>
                <w:smallCaps/>
              </w:rPr>
            </w:pPr>
          </w:p>
          <w:p w:rsidR="007D08E5" w:rsidRDefault="00D375A8" w:rsidP="007D08E5">
            <w:pPr>
              <w:tabs>
                <w:tab w:val="left" w:pos="1134"/>
              </w:tabs>
              <w:spacing w:after="0" w:line="360" w:lineRule="auto"/>
              <w:ind w:left="426" w:right="283"/>
              <w:jc w:val="center"/>
              <w:rPr>
                <w:rFonts w:ascii="Arial" w:hAnsi="Arial" w:cs="Arial"/>
                <w:b/>
                <w:smallCaps/>
              </w:rPr>
            </w:pPr>
            <w:r>
              <w:rPr>
                <w:rFonts w:ascii="Arial" w:hAnsi="Arial" w:cs="Arial"/>
                <w:b/>
                <w:smallCaps/>
              </w:rPr>
              <w:t>P</w:t>
            </w:r>
            <w:r w:rsidR="00287E58">
              <w:rPr>
                <w:rFonts w:ascii="Arial" w:hAnsi="Arial" w:cs="Arial"/>
                <w:b/>
                <w:smallCaps/>
              </w:rPr>
              <w:t>erla María Zamora Macías</w:t>
            </w:r>
          </w:p>
          <w:p w:rsidR="007D08E5" w:rsidRDefault="00287E58" w:rsidP="007D08E5">
            <w:pPr>
              <w:tabs>
                <w:tab w:val="left" w:pos="1134"/>
              </w:tabs>
              <w:spacing w:after="0" w:line="360" w:lineRule="auto"/>
              <w:ind w:left="426" w:right="283"/>
              <w:jc w:val="center"/>
              <w:rPr>
                <w:rFonts w:ascii="Arial" w:hAnsi="Arial" w:cs="Arial"/>
                <w:smallCaps/>
              </w:rPr>
            </w:pPr>
            <w:r>
              <w:rPr>
                <w:rFonts w:ascii="Arial" w:hAnsi="Arial" w:cs="Arial"/>
                <w:bCs/>
                <w:smallCaps/>
              </w:rPr>
              <w:t>Director</w:t>
            </w:r>
            <w:r w:rsidR="001A39B1">
              <w:rPr>
                <w:rFonts w:ascii="Arial" w:hAnsi="Arial" w:cs="Arial"/>
                <w:bCs/>
                <w:smallCaps/>
              </w:rPr>
              <w:t>a</w:t>
            </w:r>
            <w:r w:rsidR="00522F91">
              <w:rPr>
                <w:rFonts w:ascii="Arial" w:hAnsi="Arial" w:cs="Arial"/>
                <w:bCs/>
                <w:smallCaps/>
              </w:rPr>
              <w:t xml:space="preserve"> de </w:t>
            </w:r>
            <w:r w:rsidR="007D08E5">
              <w:rPr>
                <w:rFonts w:ascii="Arial" w:hAnsi="Arial" w:cs="Arial"/>
                <w:bCs/>
                <w:smallCaps/>
              </w:rPr>
              <w:t xml:space="preserve">Ordenamiento </w:t>
            </w:r>
            <w:r w:rsidR="00EA5E86">
              <w:rPr>
                <w:rFonts w:ascii="Arial" w:hAnsi="Arial" w:cs="Arial"/>
                <w:bCs/>
                <w:smallCaps/>
              </w:rPr>
              <w:t>del Territorio</w:t>
            </w:r>
            <w:r w:rsidR="007D08E5">
              <w:rPr>
                <w:rFonts w:ascii="Arial" w:hAnsi="Arial" w:cs="Arial"/>
                <w:smallCaps/>
              </w:rPr>
              <w:t>.</w:t>
            </w:r>
          </w:p>
          <w:p w:rsidR="007D08E5" w:rsidRDefault="007D08E5" w:rsidP="00FE1513">
            <w:pPr>
              <w:tabs>
                <w:tab w:val="left" w:pos="1134"/>
              </w:tabs>
              <w:spacing w:after="0" w:line="360" w:lineRule="auto"/>
              <w:ind w:left="426" w:right="283"/>
              <w:jc w:val="center"/>
              <w:rPr>
                <w:rFonts w:ascii="Arial" w:hAnsi="Arial" w:cs="Arial"/>
                <w:smallCaps/>
              </w:rPr>
            </w:pPr>
          </w:p>
          <w:p w:rsidR="007D08E5" w:rsidRDefault="007D08E5" w:rsidP="00FE1513">
            <w:pPr>
              <w:tabs>
                <w:tab w:val="left" w:pos="1134"/>
              </w:tabs>
              <w:spacing w:after="0" w:line="360" w:lineRule="auto"/>
              <w:ind w:left="426" w:right="283"/>
              <w:jc w:val="center"/>
              <w:rPr>
                <w:rFonts w:ascii="Arial" w:hAnsi="Arial" w:cs="Arial"/>
                <w:smallCaps/>
              </w:rPr>
            </w:pPr>
          </w:p>
          <w:p w:rsidR="00265813" w:rsidRDefault="00265813" w:rsidP="00265813">
            <w:pPr>
              <w:tabs>
                <w:tab w:val="left" w:pos="1134"/>
              </w:tabs>
              <w:spacing w:after="0" w:line="360" w:lineRule="auto"/>
              <w:ind w:right="283"/>
              <w:rPr>
                <w:rFonts w:ascii="Arial" w:hAnsi="Arial" w:cs="Arial"/>
                <w:smallCaps/>
              </w:rPr>
            </w:pPr>
          </w:p>
        </w:tc>
        <w:tc>
          <w:tcPr>
            <w:tcW w:w="5179" w:type="dxa"/>
          </w:tcPr>
          <w:p w:rsidR="007D08E5" w:rsidRDefault="007D08E5" w:rsidP="00FE1513">
            <w:pPr>
              <w:tabs>
                <w:tab w:val="left" w:pos="1134"/>
              </w:tabs>
              <w:spacing w:after="0" w:line="360" w:lineRule="auto"/>
              <w:ind w:left="426" w:right="283"/>
              <w:jc w:val="center"/>
              <w:rPr>
                <w:rFonts w:ascii="Arial" w:hAnsi="Arial" w:cs="Arial"/>
                <w:b/>
                <w:smallCaps/>
              </w:rPr>
            </w:pPr>
          </w:p>
          <w:p w:rsidR="00C7144F" w:rsidRDefault="00C7144F" w:rsidP="00FE1513">
            <w:pPr>
              <w:tabs>
                <w:tab w:val="left" w:pos="1134"/>
              </w:tabs>
              <w:spacing w:after="0" w:line="360" w:lineRule="auto"/>
              <w:ind w:left="426" w:right="283"/>
              <w:jc w:val="center"/>
              <w:rPr>
                <w:rFonts w:ascii="Arial" w:hAnsi="Arial" w:cs="Arial"/>
                <w:b/>
                <w:smallCaps/>
              </w:rPr>
            </w:pPr>
          </w:p>
          <w:p w:rsidR="00C7144F" w:rsidRDefault="00C7144F" w:rsidP="00FE1513">
            <w:pPr>
              <w:tabs>
                <w:tab w:val="left" w:pos="1134"/>
              </w:tabs>
              <w:spacing w:after="0" w:line="360" w:lineRule="auto"/>
              <w:ind w:left="426" w:right="283"/>
              <w:jc w:val="center"/>
              <w:rPr>
                <w:rFonts w:ascii="Arial" w:hAnsi="Arial" w:cs="Arial"/>
                <w:b/>
                <w:smallCaps/>
              </w:rPr>
            </w:pPr>
          </w:p>
          <w:p w:rsidR="00890AA7" w:rsidRDefault="00890AA7" w:rsidP="00890AA7">
            <w:pPr>
              <w:tabs>
                <w:tab w:val="left" w:pos="1134"/>
              </w:tabs>
              <w:spacing w:after="0" w:line="360" w:lineRule="auto"/>
              <w:ind w:left="426" w:right="283"/>
              <w:jc w:val="center"/>
              <w:rPr>
                <w:rFonts w:ascii="Arial" w:hAnsi="Arial" w:cs="Arial"/>
                <w:b/>
                <w:smallCaps/>
              </w:rPr>
            </w:pPr>
            <w:r>
              <w:rPr>
                <w:rFonts w:ascii="Arial" w:hAnsi="Arial" w:cs="Arial"/>
                <w:b/>
                <w:smallCaps/>
              </w:rPr>
              <w:t xml:space="preserve">C. </w:t>
            </w:r>
            <w:r w:rsidR="00287E58">
              <w:rPr>
                <w:rFonts w:ascii="Arial" w:hAnsi="Arial" w:cs="Arial"/>
                <w:b/>
                <w:smallCaps/>
              </w:rPr>
              <w:t>Diego Alonso Carrillo Torres</w:t>
            </w:r>
          </w:p>
          <w:p w:rsidR="00890AA7" w:rsidRDefault="00890AA7" w:rsidP="00890AA7">
            <w:pPr>
              <w:tabs>
                <w:tab w:val="left" w:pos="1134"/>
              </w:tabs>
              <w:spacing w:after="0" w:line="360" w:lineRule="auto"/>
              <w:ind w:left="426" w:right="283"/>
              <w:jc w:val="center"/>
              <w:rPr>
                <w:rFonts w:ascii="Arial" w:hAnsi="Arial" w:cs="Arial"/>
                <w:smallCaps/>
              </w:rPr>
            </w:pPr>
            <w:r>
              <w:rPr>
                <w:rFonts w:ascii="Arial" w:hAnsi="Arial" w:cs="Arial"/>
                <w:bCs/>
                <w:smallCaps/>
              </w:rPr>
              <w:t>Representante de la Oficina Ejecutiva de Presidencia</w:t>
            </w:r>
            <w:r>
              <w:rPr>
                <w:rFonts w:ascii="Arial" w:hAnsi="Arial" w:cs="Arial"/>
                <w:smallCaps/>
              </w:rPr>
              <w:t>.</w:t>
            </w:r>
          </w:p>
          <w:p w:rsidR="00EA5E86" w:rsidRDefault="00EA5E86" w:rsidP="00FE1513">
            <w:pPr>
              <w:tabs>
                <w:tab w:val="left" w:pos="1134"/>
              </w:tabs>
              <w:spacing w:after="0" w:line="360" w:lineRule="auto"/>
              <w:ind w:left="426" w:right="283"/>
              <w:jc w:val="center"/>
              <w:rPr>
                <w:rFonts w:ascii="Arial" w:hAnsi="Arial" w:cs="Arial"/>
                <w:b/>
                <w:smallCaps/>
              </w:rPr>
            </w:pPr>
          </w:p>
          <w:p w:rsidR="00EA5E86" w:rsidRDefault="00EA5E86" w:rsidP="00FE1513">
            <w:pPr>
              <w:tabs>
                <w:tab w:val="left" w:pos="1134"/>
              </w:tabs>
              <w:spacing w:after="0" w:line="360" w:lineRule="auto"/>
              <w:ind w:left="426" w:right="283"/>
              <w:jc w:val="center"/>
              <w:rPr>
                <w:rFonts w:ascii="Arial" w:hAnsi="Arial" w:cs="Arial"/>
                <w:b/>
                <w:smallCaps/>
              </w:rPr>
            </w:pPr>
          </w:p>
          <w:p w:rsidR="00890AA7" w:rsidRDefault="00890AA7" w:rsidP="00FE1513">
            <w:pPr>
              <w:tabs>
                <w:tab w:val="left" w:pos="1134"/>
              </w:tabs>
              <w:spacing w:after="0" w:line="360" w:lineRule="auto"/>
              <w:ind w:left="426" w:right="283"/>
              <w:jc w:val="center"/>
              <w:rPr>
                <w:rFonts w:ascii="Arial" w:hAnsi="Arial" w:cs="Arial"/>
                <w:b/>
                <w:smallCaps/>
              </w:rPr>
            </w:pPr>
          </w:p>
          <w:p w:rsidR="00EA5E86" w:rsidRDefault="00EA5E86" w:rsidP="00FE1513">
            <w:pPr>
              <w:tabs>
                <w:tab w:val="left" w:pos="1134"/>
              </w:tabs>
              <w:spacing w:after="0" w:line="360" w:lineRule="auto"/>
              <w:ind w:left="426" w:right="283"/>
              <w:jc w:val="center"/>
              <w:rPr>
                <w:rFonts w:ascii="Arial" w:hAnsi="Arial" w:cs="Arial"/>
                <w:b/>
                <w:smallCaps/>
              </w:rPr>
            </w:pPr>
          </w:p>
          <w:p w:rsidR="00287E58" w:rsidRDefault="00287E58" w:rsidP="00FE1513">
            <w:pPr>
              <w:tabs>
                <w:tab w:val="left" w:pos="1134"/>
              </w:tabs>
              <w:spacing w:after="0" w:line="360" w:lineRule="auto"/>
              <w:ind w:left="426" w:right="283"/>
              <w:jc w:val="center"/>
              <w:rPr>
                <w:rFonts w:ascii="Arial" w:hAnsi="Arial" w:cs="Arial"/>
                <w:b/>
                <w:smallCaps/>
              </w:rPr>
            </w:pPr>
          </w:p>
          <w:p w:rsidR="007D08E5" w:rsidRDefault="00890AA7" w:rsidP="00FE1513">
            <w:pPr>
              <w:tabs>
                <w:tab w:val="left" w:pos="1134"/>
              </w:tabs>
              <w:spacing w:after="0" w:line="360" w:lineRule="auto"/>
              <w:ind w:left="426" w:right="283"/>
              <w:jc w:val="center"/>
              <w:rPr>
                <w:rFonts w:ascii="Arial" w:hAnsi="Arial" w:cs="Arial"/>
                <w:b/>
                <w:smallCaps/>
              </w:rPr>
            </w:pPr>
            <w:r>
              <w:rPr>
                <w:rFonts w:ascii="Arial" w:hAnsi="Arial" w:cs="Arial"/>
                <w:b/>
                <w:smallCaps/>
              </w:rPr>
              <w:t xml:space="preserve">Arq. </w:t>
            </w:r>
            <w:r w:rsidR="00287E58">
              <w:rPr>
                <w:rFonts w:ascii="Arial" w:hAnsi="Arial" w:cs="Arial"/>
                <w:b/>
                <w:smallCaps/>
              </w:rPr>
              <w:t>Juan Carlos Arauz Abarca</w:t>
            </w:r>
          </w:p>
          <w:p w:rsidR="007D08E5" w:rsidRDefault="00890AA7" w:rsidP="00FE1513">
            <w:pPr>
              <w:tabs>
                <w:tab w:val="left" w:pos="1134"/>
              </w:tabs>
              <w:spacing w:after="0" w:line="360" w:lineRule="auto"/>
              <w:ind w:left="426" w:right="283"/>
              <w:jc w:val="center"/>
              <w:rPr>
                <w:rFonts w:ascii="Arial" w:hAnsi="Arial" w:cs="Arial"/>
                <w:smallCaps/>
              </w:rPr>
            </w:pPr>
            <w:r>
              <w:rPr>
                <w:rFonts w:ascii="Arial" w:hAnsi="Arial" w:cs="Arial"/>
                <w:bCs/>
                <w:smallCaps/>
              </w:rPr>
              <w:t>Direc</w:t>
            </w:r>
            <w:r w:rsidR="00287E58">
              <w:rPr>
                <w:rFonts w:ascii="Arial" w:hAnsi="Arial" w:cs="Arial"/>
                <w:bCs/>
                <w:smallCaps/>
              </w:rPr>
              <w:t xml:space="preserve">tor de </w:t>
            </w:r>
            <w:r w:rsidR="00EA5E86">
              <w:rPr>
                <w:rFonts w:ascii="Arial" w:hAnsi="Arial" w:cs="Arial"/>
                <w:bCs/>
                <w:smallCaps/>
              </w:rPr>
              <w:t>Obras Públicas</w:t>
            </w:r>
            <w:r w:rsidR="007D08E5">
              <w:rPr>
                <w:rFonts w:ascii="Arial" w:hAnsi="Arial" w:cs="Arial"/>
                <w:smallCaps/>
              </w:rPr>
              <w:t>.</w:t>
            </w:r>
          </w:p>
          <w:p w:rsidR="007D08E5" w:rsidRDefault="007D08E5" w:rsidP="00FE1513">
            <w:pPr>
              <w:tabs>
                <w:tab w:val="left" w:pos="1134"/>
              </w:tabs>
              <w:spacing w:after="0" w:line="360" w:lineRule="auto"/>
              <w:ind w:left="426" w:right="283"/>
              <w:jc w:val="center"/>
              <w:rPr>
                <w:rFonts w:ascii="Arial" w:hAnsi="Arial" w:cs="Arial"/>
                <w:smallCaps/>
              </w:rPr>
            </w:pPr>
            <w:r>
              <w:rPr>
                <w:rFonts w:ascii="Arial" w:hAnsi="Arial" w:cs="Arial"/>
                <w:smallCaps/>
              </w:rPr>
              <w:t>.</w:t>
            </w:r>
          </w:p>
          <w:p w:rsidR="00890AA7" w:rsidRDefault="00890AA7" w:rsidP="007D08E5">
            <w:pPr>
              <w:tabs>
                <w:tab w:val="left" w:pos="1134"/>
              </w:tabs>
              <w:spacing w:after="0" w:line="360" w:lineRule="auto"/>
              <w:ind w:left="426" w:right="283"/>
              <w:jc w:val="center"/>
              <w:rPr>
                <w:rFonts w:ascii="Arial" w:hAnsi="Arial" w:cs="Arial"/>
                <w:b/>
                <w:smallCaps/>
              </w:rPr>
            </w:pPr>
          </w:p>
          <w:p w:rsidR="00522F91" w:rsidRDefault="00522F91" w:rsidP="007D08E5">
            <w:pPr>
              <w:tabs>
                <w:tab w:val="left" w:pos="1134"/>
              </w:tabs>
              <w:spacing w:after="0" w:line="360" w:lineRule="auto"/>
              <w:ind w:left="426" w:right="283"/>
              <w:jc w:val="center"/>
              <w:rPr>
                <w:rFonts w:ascii="Arial" w:hAnsi="Arial" w:cs="Arial"/>
                <w:b/>
                <w:smallCaps/>
              </w:rPr>
            </w:pPr>
          </w:p>
          <w:p w:rsidR="00287E58" w:rsidRDefault="00287E58" w:rsidP="007D08E5">
            <w:pPr>
              <w:tabs>
                <w:tab w:val="left" w:pos="1134"/>
              </w:tabs>
              <w:spacing w:after="0" w:line="360" w:lineRule="auto"/>
              <w:ind w:left="426" w:right="283"/>
              <w:jc w:val="center"/>
              <w:rPr>
                <w:rFonts w:ascii="Arial" w:hAnsi="Arial" w:cs="Arial"/>
                <w:b/>
                <w:smallCaps/>
              </w:rPr>
            </w:pPr>
          </w:p>
          <w:p w:rsidR="00287E58" w:rsidRDefault="00287E58" w:rsidP="007D08E5">
            <w:pPr>
              <w:tabs>
                <w:tab w:val="left" w:pos="1134"/>
              </w:tabs>
              <w:spacing w:after="0" w:line="360" w:lineRule="auto"/>
              <w:ind w:left="426" w:right="283"/>
              <w:jc w:val="center"/>
              <w:rPr>
                <w:rFonts w:ascii="Arial" w:hAnsi="Arial" w:cs="Arial"/>
                <w:b/>
                <w:smallCaps/>
              </w:rPr>
            </w:pPr>
          </w:p>
          <w:p w:rsidR="00EA5E86" w:rsidRDefault="00EA5E86" w:rsidP="007D08E5">
            <w:pPr>
              <w:tabs>
                <w:tab w:val="left" w:pos="1134"/>
              </w:tabs>
              <w:spacing w:after="0" w:line="360" w:lineRule="auto"/>
              <w:ind w:left="426" w:right="283"/>
              <w:jc w:val="center"/>
              <w:rPr>
                <w:rFonts w:ascii="Arial" w:hAnsi="Arial" w:cs="Arial"/>
                <w:b/>
                <w:smallCaps/>
              </w:rPr>
            </w:pPr>
          </w:p>
          <w:p w:rsidR="00890AA7" w:rsidRDefault="00890AA7" w:rsidP="007D08E5">
            <w:pPr>
              <w:tabs>
                <w:tab w:val="left" w:pos="1134"/>
              </w:tabs>
              <w:spacing w:after="0" w:line="360" w:lineRule="auto"/>
              <w:ind w:left="426" w:right="283"/>
              <w:jc w:val="center"/>
              <w:rPr>
                <w:rFonts w:ascii="Arial" w:hAnsi="Arial" w:cs="Arial"/>
                <w:b/>
                <w:smallCaps/>
              </w:rPr>
            </w:pPr>
            <w:r>
              <w:rPr>
                <w:rFonts w:ascii="Arial" w:hAnsi="Arial" w:cs="Arial"/>
                <w:b/>
                <w:smallCaps/>
              </w:rPr>
              <w:t>C</w:t>
            </w:r>
            <w:r w:rsidR="007D08E5">
              <w:rPr>
                <w:rFonts w:ascii="Arial" w:hAnsi="Arial" w:cs="Arial"/>
                <w:b/>
                <w:smallCaps/>
              </w:rPr>
              <w:t xml:space="preserve">. </w:t>
            </w:r>
            <w:r w:rsidR="00EB36CA">
              <w:rPr>
                <w:rFonts w:ascii="Arial" w:hAnsi="Arial" w:cs="Arial"/>
                <w:b/>
                <w:smallCaps/>
              </w:rPr>
              <w:t>José</w:t>
            </w:r>
            <w:r w:rsidR="00522F91">
              <w:rPr>
                <w:rFonts w:ascii="Arial" w:hAnsi="Arial" w:cs="Arial"/>
                <w:b/>
                <w:smallCaps/>
              </w:rPr>
              <w:t xml:space="preserve"> Manuel Valdivia Vitela</w:t>
            </w:r>
          </w:p>
          <w:p w:rsidR="007D08E5" w:rsidRDefault="00522F91" w:rsidP="007D08E5">
            <w:pPr>
              <w:tabs>
                <w:tab w:val="left" w:pos="1134"/>
              </w:tabs>
              <w:spacing w:after="0" w:line="360" w:lineRule="auto"/>
              <w:ind w:left="426" w:right="283"/>
              <w:jc w:val="center"/>
              <w:rPr>
                <w:rFonts w:ascii="Arial" w:hAnsi="Arial" w:cs="Arial"/>
                <w:smallCaps/>
              </w:rPr>
            </w:pPr>
            <w:r>
              <w:rPr>
                <w:rFonts w:ascii="Arial" w:hAnsi="Arial" w:cs="Arial"/>
                <w:bCs/>
                <w:smallCaps/>
              </w:rPr>
              <w:t>Representante de la Contraloría Ciudadana</w:t>
            </w:r>
            <w:r w:rsidR="007D08E5">
              <w:rPr>
                <w:rFonts w:ascii="Arial" w:hAnsi="Arial" w:cs="Arial"/>
                <w:smallCaps/>
              </w:rPr>
              <w:t>.</w:t>
            </w:r>
          </w:p>
          <w:p w:rsidR="007D08E5" w:rsidRDefault="007D08E5" w:rsidP="00FE1513">
            <w:pPr>
              <w:tabs>
                <w:tab w:val="left" w:pos="1134"/>
              </w:tabs>
              <w:spacing w:after="0" w:line="360" w:lineRule="auto"/>
              <w:ind w:left="426" w:right="283"/>
              <w:jc w:val="center"/>
              <w:rPr>
                <w:rFonts w:ascii="Arial" w:hAnsi="Arial" w:cs="Arial"/>
                <w:smallCaps/>
              </w:rPr>
            </w:pPr>
          </w:p>
        </w:tc>
      </w:tr>
    </w:tbl>
    <w:p w:rsidR="00CD41F6" w:rsidRPr="00697956" w:rsidRDefault="00CD41F6">
      <w:pPr>
        <w:pStyle w:val="1"/>
        <w:tabs>
          <w:tab w:val="left" w:pos="1134"/>
        </w:tabs>
        <w:spacing w:line="360" w:lineRule="auto"/>
        <w:ind w:left="426" w:right="283" w:firstLine="0"/>
        <w:rPr>
          <w:rFonts w:ascii="Arial" w:hAnsi="Arial" w:cs="Arial"/>
          <w:sz w:val="22"/>
          <w:szCs w:val="22"/>
        </w:rPr>
      </w:pPr>
    </w:p>
    <w:tbl>
      <w:tblPr>
        <w:tblpPr w:leftFromText="141" w:rightFromText="141" w:vertAnchor="text" w:horzAnchor="margin" w:tblpY="169"/>
        <w:tblW w:w="9471" w:type="dxa"/>
        <w:tblLayout w:type="fixed"/>
        <w:tblCellMar>
          <w:left w:w="70" w:type="dxa"/>
          <w:right w:w="70" w:type="dxa"/>
        </w:tblCellMar>
        <w:tblLook w:val="0000" w:firstRow="0" w:lastRow="0" w:firstColumn="0" w:lastColumn="0" w:noHBand="0" w:noVBand="0"/>
      </w:tblPr>
      <w:tblGrid>
        <w:gridCol w:w="9471"/>
      </w:tblGrid>
      <w:tr w:rsidR="00890AA7" w:rsidTr="00890AA7">
        <w:trPr>
          <w:cantSplit/>
          <w:trHeight w:val="676"/>
        </w:trPr>
        <w:tc>
          <w:tcPr>
            <w:tcW w:w="9471" w:type="dxa"/>
          </w:tcPr>
          <w:p w:rsidR="00890AA7" w:rsidRDefault="00890AA7" w:rsidP="00890AA7">
            <w:pPr>
              <w:tabs>
                <w:tab w:val="left" w:pos="1134"/>
              </w:tabs>
              <w:spacing w:after="0" w:line="360" w:lineRule="auto"/>
              <w:ind w:left="426" w:right="283"/>
              <w:jc w:val="center"/>
              <w:rPr>
                <w:rFonts w:ascii="Arial" w:hAnsi="Arial" w:cs="Arial"/>
                <w:b/>
                <w:smallCaps/>
              </w:rPr>
            </w:pPr>
            <w:r>
              <w:rPr>
                <w:rFonts w:ascii="Arial" w:hAnsi="Arial" w:cs="Arial"/>
                <w:b/>
                <w:smallCaps/>
              </w:rPr>
              <w:t>Lic. Miguel Ángel Sánchez Aceves</w:t>
            </w:r>
          </w:p>
          <w:p w:rsidR="00890AA7" w:rsidRDefault="00890AA7" w:rsidP="00890AA7">
            <w:pPr>
              <w:tabs>
                <w:tab w:val="left" w:pos="1134"/>
              </w:tabs>
              <w:spacing w:after="0" w:line="360" w:lineRule="auto"/>
              <w:ind w:left="426" w:right="283"/>
              <w:jc w:val="center"/>
              <w:rPr>
                <w:rFonts w:ascii="Arial" w:hAnsi="Arial" w:cs="Arial"/>
                <w:smallCaps/>
              </w:rPr>
            </w:pPr>
            <w:r>
              <w:rPr>
                <w:rFonts w:ascii="Arial" w:hAnsi="Arial" w:cs="Arial"/>
                <w:bCs/>
                <w:smallCaps/>
              </w:rPr>
              <w:t>Secretario Técnico designado por el Comité Dictaminador del Programa Social denominado “Hogares con Corazón”</w:t>
            </w:r>
            <w:r>
              <w:rPr>
                <w:rFonts w:ascii="Arial" w:hAnsi="Arial" w:cs="Arial"/>
                <w:smallCaps/>
              </w:rPr>
              <w:t>.</w:t>
            </w:r>
          </w:p>
          <w:p w:rsidR="00890AA7" w:rsidRDefault="00890AA7">
            <w:pPr>
              <w:tabs>
                <w:tab w:val="left" w:pos="1134"/>
              </w:tabs>
              <w:spacing w:after="0" w:line="360" w:lineRule="auto"/>
              <w:ind w:left="426" w:right="283"/>
              <w:jc w:val="center"/>
              <w:rPr>
                <w:rFonts w:ascii="Arial" w:hAnsi="Arial" w:cs="Arial"/>
                <w:smallCaps/>
              </w:rPr>
            </w:pPr>
          </w:p>
        </w:tc>
      </w:tr>
    </w:tbl>
    <w:p w:rsidR="00CD41F6" w:rsidRDefault="00CD41F6" w:rsidP="007D08E5">
      <w:pPr>
        <w:pStyle w:val="1"/>
        <w:tabs>
          <w:tab w:val="clear" w:pos="1260"/>
          <w:tab w:val="left" w:pos="851"/>
          <w:tab w:val="left" w:pos="1134"/>
        </w:tabs>
        <w:spacing w:line="360" w:lineRule="auto"/>
        <w:ind w:right="283" w:firstLine="0"/>
        <w:rPr>
          <w:rFonts w:ascii="Arial" w:hAnsi="Arial" w:cs="Arial"/>
          <w:sz w:val="22"/>
          <w:szCs w:val="22"/>
        </w:rPr>
      </w:pPr>
    </w:p>
    <w:sectPr w:rsidR="00CD41F6" w:rsidSect="00CA05AB">
      <w:headerReference w:type="default" r:id="rId18"/>
      <w:footerReference w:type="default" r:id="rId19"/>
      <w:pgSz w:w="12242" w:h="19442" w:code="190"/>
      <w:pgMar w:top="1701" w:right="1134" w:bottom="2552" w:left="1418"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83" w:rsidRDefault="008D4D83">
      <w:pPr>
        <w:spacing w:after="0" w:line="240" w:lineRule="auto"/>
      </w:pPr>
      <w:r>
        <w:separator/>
      </w:r>
    </w:p>
  </w:endnote>
  <w:endnote w:type="continuationSeparator" w:id="0">
    <w:p w:rsidR="008D4D83" w:rsidRDefault="008D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3" w:rsidRDefault="005B4323" w:rsidP="00B9160C">
    <w:pPr>
      <w:pStyle w:val="Piedepgina"/>
      <w:jc w:val="center"/>
      <w:rPr>
        <w:i/>
        <w:sz w:val="18"/>
        <w:szCs w:val="18"/>
      </w:rPr>
    </w:pPr>
    <w:r w:rsidRPr="00DD0A1A">
      <w:rPr>
        <w:i/>
        <w:sz w:val="18"/>
        <w:szCs w:val="18"/>
      </w:rPr>
      <w:t xml:space="preserve">La presente hoja forma parte del Acta de la Sesión </w:t>
    </w:r>
    <w:r>
      <w:rPr>
        <w:i/>
        <w:sz w:val="18"/>
        <w:szCs w:val="18"/>
      </w:rPr>
      <w:t xml:space="preserve">Ordinaria </w:t>
    </w:r>
    <w:r w:rsidRPr="00DD0A1A">
      <w:rPr>
        <w:i/>
        <w:sz w:val="18"/>
        <w:szCs w:val="18"/>
      </w:rPr>
      <w:t xml:space="preserve">del Comité Dictaminador del Programa Social denominado Hogares con Corazón del municipio de Guadalajara, Jalisco, correspondiente </w:t>
    </w:r>
    <w:r>
      <w:rPr>
        <w:i/>
        <w:sz w:val="18"/>
        <w:szCs w:val="18"/>
      </w:rPr>
      <w:t xml:space="preserve">al viernes 26 veintiséis de diciembre </w:t>
    </w:r>
    <w:r w:rsidRPr="00DD0A1A">
      <w:rPr>
        <w:i/>
        <w:sz w:val="18"/>
        <w:szCs w:val="18"/>
      </w:rPr>
      <w:t>2025 dos mil veinticinco</w:t>
    </w:r>
  </w:p>
  <w:p w:rsidR="005B4323" w:rsidRDefault="005B4323" w:rsidP="00B9160C">
    <w:pPr>
      <w:pStyle w:val="Piedepgina"/>
      <w:jc w:val="center"/>
      <w:rPr>
        <w:i/>
        <w:sz w:val="18"/>
        <w:szCs w:val="18"/>
      </w:rPr>
    </w:pPr>
  </w:p>
  <w:p w:rsidR="005B4323" w:rsidRDefault="005B4323" w:rsidP="00B9160C">
    <w:pPr>
      <w:pStyle w:val="Piedepgina"/>
      <w:jc w:val="center"/>
      <w:rPr>
        <w:i/>
        <w:sz w:val="18"/>
        <w:szCs w:val="18"/>
      </w:rPr>
    </w:pPr>
  </w:p>
  <w:p w:rsidR="005B4323" w:rsidRDefault="005B4323" w:rsidP="00B9160C">
    <w:pPr>
      <w:pStyle w:val="Piedepgina"/>
      <w:jc w:val="center"/>
      <w:rPr>
        <w:i/>
        <w:sz w:val="18"/>
        <w:szCs w:val="18"/>
      </w:rPr>
    </w:pPr>
  </w:p>
  <w:p w:rsidR="005B4323" w:rsidRPr="00DD0A1A" w:rsidRDefault="005B4323" w:rsidP="00B9160C">
    <w:pPr>
      <w:pStyle w:val="Piedepgina"/>
      <w:jc w:val="center"/>
      <w:rPr>
        <w:i/>
        <w:sz w:val="18"/>
        <w:szCs w:val="18"/>
      </w:rPr>
    </w:pPr>
    <w:r w:rsidRPr="00DD0A1A">
      <w:rPr>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83" w:rsidRDefault="008D4D83">
      <w:pPr>
        <w:spacing w:after="0" w:line="240" w:lineRule="auto"/>
      </w:pPr>
      <w:r>
        <w:separator/>
      </w:r>
    </w:p>
  </w:footnote>
  <w:footnote w:type="continuationSeparator" w:id="0">
    <w:p w:rsidR="008D4D83" w:rsidRDefault="008D4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3" w:rsidRDefault="005B4323">
    <w:pPr>
      <w:pStyle w:val="Encabezado"/>
    </w:pPr>
    <w:r>
      <w:rPr>
        <w:noProof/>
        <w:lang w:eastAsia="es-MX"/>
      </w:rPr>
      <w:drawing>
        <wp:anchor distT="0" distB="0" distL="114300" distR="114300" simplePos="0" relativeHeight="251658240" behindDoc="1" locked="0" layoutInCell="1" allowOverlap="1" wp14:anchorId="5A2E8E9B" wp14:editId="4721B6F6">
          <wp:simplePos x="0" y="0"/>
          <wp:positionH relativeFrom="column">
            <wp:posOffset>-871855</wp:posOffset>
          </wp:positionH>
          <wp:positionV relativeFrom="paragraph">
            <wp:posOffset>-697865</wp:posOffset>
          </wp:positionV>
          <wp:extent cx="7814498" cy="12296775"/>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4498" cy="12296775"/>
                  </a:xfrm>
                  <a:prstGeom prst="rect">
                    <a:avLst/>
                  </a:prstGeom>
                </pic:spPr>
              </pic:pic>
            </a:graphicData>
          </a:graphic>
          <wp14:sizeRelH relativeFrom="page">
            <wp14:pctWidth>0</wp14:pctWidth>
          </wp14:sizeRelH>
          <wp14:sizeRelV relativeFrom="page">
            <wp14:pctHeight>0</wp14:pctHeight>
          </wp14:sizeRelV>
        </wp:anchor>
      </w:drawing>
    </w:r>
  </w:p>
  <w:p w:rsidR="005B4323" w:rsidRDefault="005B4323" w:rsidP="00A47493">
    <w:pPr>
      <w:pStyle w:val="Encabezado"/>
      <w:tabs>
        <w:tab w:val="clear" w:pos="4419"/>
        <w:tab w:val="clear" w:pos="8838"/>
        <w:tab w:val="left" w:pos="3960"/>
      </w:tabs>
    </w:pPr>
    <w:r>
      <w:tab/>
    </w:r>
  </w:p>
  <w:p w:rsidR="005B4323" w:rsidRDefault="005B4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F24"/>
    <w:multiLevelType w:val="multilevel"/>
    <w:tmpl w:val="63DA14C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B5EF6"/>
    <w:multiLevelType w:val="hybridMultilevel"/>
    <w:tmpl w:val="A858C178"/>
    <w:lvl w:ilvl="0" w:tplc="080A0017">
      <w:start w:val="1"/>
      <w:numFmt w:val="lowerLetter"/>
      <w:lvlText w:val="%1)"/>
      <w:lvlJc w:val="left"/>
      <w:pPr>
        <w:ind w:left="1860" w:hanging="360"/>
      </w:p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2">
    <w:nsid w:val="0EF4653B"/>
    <w:multiLevelType w:val="hybridMultilevel"/>
    <w:tmpl w:val="9B8E22E8"/>
    <w:lvl w:ilvl="0" w:tplc="6A52514A">
      <w:start w:val="1"/>
      <w:numFmt w:val="lowerLetter"/>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97F4E58"/>
    <w:multiLevelType w:val="hybridMultilevel"/>
    <w:tmpl w:val="50122C44"/>
    <w:lvl w:ilvl="0" w:tplc="89029E3C">
      <w:start w:val="1"/>
      <w:numFmt w:val="upperRoman"/>
      <w:lvlText w:val="%1."/>
      <w:lvlJc w:val="right"/>
      <w:pPr>
        <w:ind w:left="1866" w:hanging="360"/>
      </w:pPr>
      <w:rPr>
        <w:b/>
        <w:i/>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nsid w:val="1CD54D9D"/>
    <w:multiLevelType w:val="hybridMultilevel"/>
    <w:tmpl w:val="F820B094"/>
    <w:lvl w:ilvl="0" w:tplc="6B389DB0">
      <w:numFmt w:val="bullet"/>
      <w:lvlText w:val="-"/>
      <w:lvlJc w:val="left"/>
      <w:pPr>
        <w:ind w:left="786" w:hanging="360"/>
      </w:pPr>
      <w:rPr>
        <w:rFonts w:ascii="Arial" w:eastAsia="Calibr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nsid w:val="29C368AB"/>
    <w:multiLevelType w:val="hybridMultilevel"/>
    <w:tmpl w:val="CEE6CA74"/>
    <w:lvl w:ilvl="0" w:tplc="8390CF0C">
      <w:start w:val="1"/>
      <w:numFmt w:val="upperRoman"/>
      <w:lvlText w:val="%1."/>
      <w:lvlJc w:val="right"/>
      <w:pPr>
        <w:ind w:left="1146" w:hanging="360"/>
      </w:pPr>
      <w:rPr>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2A9670AC"/>
    <w:multiLevelType w:val="hybridMultilevel"/>
    <w:tmpl w:val="BED0BC82"/>
    <w:lvl w:ilvl="0" w:tplc="2086329A">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4B2818"/>
    <w:multiLevelType w:val="hybridMultilevel"/>
    <w:tmpl w:val="023865F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D6950B2"/>
    <w:multiLevelType w:val="hybridMultilevel"/>
    <w:tmpl w:val="62F0FB96"/>
    <w:lvl w:ilvl="0" w:tplc="7D6E4B62">
      <w:start w:val="4"/>
      <w:numFmt w:val="bullet"/>
      <w:lvlText w:val="-"/>
      <w:lvlJc w:val="left"/>
      <w:pPr>
        <w:ind w:left="786" w:hanging="360"/>
      </w:pPr>
      <w:rPr>
        <w:rFonts w:ascii="Arial" w:eastAsia="Calibr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nsid w:val="31942B88"/>
    <w:multiLevelType w:val="hybridMultilevel"/>
    <w:tmpl w:val="0AC0E1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364F33D7"/>
    <w:multiLevelType w:val="hybridMultilevel"/>
    <w:tmpl w:val="E77C0B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39FF33CB"/>
    <w:multiLevelType w:val="hybridMultilevel"/>
    <w:tmpl w:val="E2743414"/>
    <w:lvl w:ilvl="0" w:tplc="6200F95A">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nsid w:val="3A3840E1"/>
    <w:multiLevelType w:val="hybridMultilevel"/>
    <w:tmpl w:val="667E5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7808AD"/>
    <w:multiLevelType w:val="hybridMultilevel"/>
    <w:tmpl w:val="7D66582E"/>
    <w:lvl w:ilvl="0" w:tplc="811457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CF032C"/>
    <w:multiLevelType w:val="hybridMultilevel"/>
    <w:tmpl w:val="96D25CC4"/>
    <w:lvl w:ilvl="0" w:tplc="92707B7A">
      <w:start w:val="1"/>
      <w:numFmt w:val="upperRoman"/>
      <w:lvlText w:val="%1."/>
      <w:lvlJc w:val="left"/>
      <w:pPr>
        <w:ind w:left="2138" w:hanging="720"/>
      </w:pPr>
      <w:rPr>
        <w:rFonts w:hint="default"/>
        <w:b/>
        <w:u w:val="single"/>
      </w:rPr>
    </w:lvl>
    <w:lvl w:ilvl="1" w:tplc="080A0019">
      <w:start w:val="1"/>
      <w:numFmt w:val="lowerLetter"/>
      <w:lvlText w:val="%2."/>
      <w:lvlJc w:val="left"/>
      <w:pPr>
        <w:ind w:left="3523" w:hanging="360"/>
      </w:pPr>
    </w:lvl>
    <w:lvl w:ilvl="2" w:tplc="080A001B" w:tentative="1">
      <w:start w:val="1"/>
      <w:numFmt w:val="lowerRoman"/>
      <w:lvlText w:val="%3."/>
      <w:lvlJc w:val="right"/>
      <w:pPr>
        <w:ind w:left="4243" w:hanging="180"/>
      </w:pPr>
    </w:lvl>
    <w:lvl w:ilvl="3" w:tplc="080A000F" w:tentative="1">
      <w:start w:val="1"/>
      <w:numFmt w:val="decimal"/>
      <w:lvlText w:val="%4."/>
      <w:lvlJc w:val="left"/>
      <w:pPr>
        <w:ind w:left="4963" w:hanging="360"/>
      </w:pPr>
    </w:lvl>
    <w:lvl w:ilvl="4" w:tplc="080A0019" w:tentative="1">
      <w:start w:val="1"/>
      <w:numFmt w:val="lowerLetter"/>
      <w:lvlText w:val="%5."/>
      <w:lvlJc w:val="left"/>
      <w:pPr>
        <w:ind w:left="5683" w:hanging="360"/>
      </w:pPr>
    </w:lvl>
    <w:lvl w:ilvl="5" w:tplc="080A001B" w:tentative="1">
      <w:start w:val="1"/>
      <w:numFmt w:val="lowerRoman"/>
      <w:lvlText w:val="%6."/>
      <w:lvlJc w:val="right"/>
      <w:pPr>
        <w:ind w:left="6403" w:hanging="180"/>
      </w:pPr>
    </w:lvl>
    <w:lvl w:ilvl="6" w:tplc="080A000F" w:tentative="1">
      <w:start w:val="1"/>
      <w:numFmt w:val="decimal"/>
      <w:lvlText w:val="%7."/>
      <w:lvlJc w:val="left"/>
      <w:pPr>
        <w:ind w:left="7123" w:hanging="360"/>
      </w:pPr>
    </w:lvl>
    <w:lvl w:ilvl="7" w:tplc="080A0019" w:tentative="1">
      <w:start w:val="1"/>
      <w:numFmt w:val="lowerLetter"/>
      <w:lvlText w:val="%8."/>
      <w:lvlJc w:val="left"/>
      <w:pPr>
        <w:ind w:left="7843" w:hanging="360"/>
      </w:pPr>
    </w:lvl>
    <w:lvl w:ilvl="8" w:tplc="080A001B" w:tentative="1">
      <w:start w:val="1"/>
      <w:numFmt w:val="lowerRoman"/>
      <w:lvlText w:val="%9."/>
      <w:lvlJc w:val="right"/>
      <w:pPr>
        <w:ind w:left="8563" w:hanging="180"/>
      </w:pPr>
    </w:lvl>
  </w:abstractNum>
  <w:abstractNum w:abstractNumId="15">
    <w:nsid w:val="45C445F1"/>
    <w:multiLevelType w:val="hybridMultilevel"/>
    <w:tmpl w:val="A1142E30"/>
    <w:lvl w:ilvl="0" w:tplc="40569532">
      <w:start w:val="1"/>
      <w:numFmt w:val="decimal"/>
      <w:lvlText w:val="%1."/>
      <w:lvlJc w:val="left"/>
      <w:pPr>
        <w:ind w:left="1440" w:hanging="720"/>
      </w:pPr>
      <w:rPr>
        <w:rFonts w:hint="default"/>
        <w:b/>
        <w:color w:val="C0504D" w:themeColor="accent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CCA2F8F"/>
    <w:multiLevelType w:val="hybridMultilevel"/>
    <w:tmpl w:val="0A547D3E"/>
    <w:lvl w:ilvl="0" w:tplc="50AC3186">
      <w:start w:val="1"/>
      <w:numFmt w:val="upperRoman"/>
      <w:lvlText w:val="%1."/>
      <w:lvlJc w:val="righ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4DB67F2A"/>
    <w:multiLevelType w:val="hybridMultilevel"/>
    <w:tmpl w:val="ACC69B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4F7D3975"/>
    <w:multiLevelType w:val="hybridMultilevel"/>
    <w:tmpl w:val="91C6E614"/>
    <w:lvl w:ilvl="0" w:tplc="1D62BF2A">
      <w:start w:val="1"/>
      <w:numFmt w:val="upperRoman"/>
      <w:lvlText w:val="%1."/>
      <w:lvlJc w:val="right"/>
      <w:pPr>
        <w:ind w:left="1146" w:hanging="360"/>
      </w:pPr>
      <w:rPr>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nsid w:val="523752C6"/>
    <w:multiLevelType w:val="hybridMultilevel"/>
    <w:tmpl w:val="53A8CD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57582372"/>
    <w:multiLevelType w:val="hybridMultilevel"/>
    <w:tmpl w:val="006C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7B5FF8"/>
    <w:multiLevelType w:val="hybridMultilevel"/>
    <w:tmpl w:val="7856F9D4"/>
    <w:lvl w:ilvl="0" w:tplc="E36A0180">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nsid w:val="604C7D19"/>
    <w:multiLevelType w:val="hybridMultilevel"/>
    <w:tmpl w:val="E350056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nsid w:val="61AC51CF"/>
    <w:multiLevelType w:val="hybridMultilevel"/>
    <w:tmpl w:val="49664F8E"/>
    <w:lvl w:ilvl="0" w:tplc="99F000EA">
      <w:numFmt w:val="bullet"/>
      <w:lvlText w:val="-"/>
      <w:lvlJc w:val="left"/>
      <w:pPr>
        <w:ind w:left="786" w:hanging="360"/>
      </w:pPr>
      <w:rPr>
        <w:rFonts w:ascii="Arial" w:eastAsia="Calibr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4">
    <w:nsid w:val="71686BB4"/>
    <w:multiLevelType w:val="hybridMultilevel"/>
    <w:tmpl w:val="478C4E7A"/>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nsid w:val="719946C1"/>
    <w:multiLevelType w:val="hybridMultilevel"/>
    <w:tmpl w:val="37A64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66591D"/>
    <w:multiLevelType w:val="hybridMultilevel"/>
    <w:tmpl w:val="FA2057B6"/>
    <w:lvl w:ilvl="0" w:tplc="2C16AF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AC0485"/>
    <w:multiLevelType w:val="hybridMultilevel"/>
    <w:tmpl w:val="621AEFD6"/>
    <w:lvl w:ilvl="0" w:tplc="6A52514A">
      <w:start w:val="1"/>
      <w:numFmt w:val="lowerLetter"/>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4"/>
  </w:num>
  <w:num w:numId="2">
    <w:abstractNumId w:val="22"/>
  </w:num>
  <w:num w:numId="3">
    <w:abstractNumId w:val="12"/>
  </w:num>
  <w:num w:numId="4">
    <w:abstractNumId w:val="1"/>
  </w:num>
  <w:num w:numId="5">
    <w:abstractNumId w:val="7"/>
  </w:num>
  <w:num w:numId="6">
    <w:abstractNumId w:val="18"/>
  </w:num>
  <w:num w:numId="7">
    <w:abstractNumId w:val="13"/>
  </w:num>
  <w:num w:numId="8">
    <w:abstractNumId w:val="19"/>
  </w:num>
  <w:num w:numId="9">
    <w:abstractNumId w:val="8"/>
  </w:num>
  <w:num w:numId="10">
    <w:abstractNumId w:val="6"/>
  </w:num>
  <w:num w:numId="11">
    <w:abstractNumId w:val="5"/>
  </w:num>
  <w:num w:numId="12">
    <w:abstractNumId w:val="21"/>
  </w:num>
  <w:num w:numId="13">
    <w:abstractNumId w:val="24"/>
  </w:num>
  <w:num w:numId="14">
    <w:abstractNumId w:val="11"/>
  </w:num>
  <w:num w:numId="15">
    <w:abstractNumId w:val="4"/>
  </w:num>
  <w:num w:numId="16">
    <w:abstractNumId w:val="23"/>
  </w:num>
  <w:num w:numId="17">
    <w:abstractNumId w:val="26"/>
  </w:num>
  <w:num w:numId="18">
    <w:abstractNumId w:val="15"/>
  </w:num>
  <w:num w:numId="19">
    <w:abstractNumId w:val="0"/>
  </w:num>
  <w:num w:numId="20">
    <w:abstractNumId w:val="17"/>
  </w:num>
  <w:num w:numId="21">
    <w:abstractNumId w:val="9"/>
  </w:num>
  <w:num w:numId="22">
    <w:abstractNumId w:val="20"/>
  </w:num>
  <w:num w:numId="23">
    <w:abstractNumId w:val="25"/>
  </w:num>
  <w:num w:numId="24">
    <w:abstractNumId w:val="3"/>
  </w:num>
  <w:num w:numId="25">
    <w:abstractNumId w:val="27"/>
  </w:num>
  <w:num w:numId="26">
    <w:abstractNumId w:val="10"/>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F6"/>
    <w:rsid w:val="0007161B"/>
    <w:rsid w:val="00123494"/>
    <w:rsid w:val="0013375E"/>
    <w:rsid w:val="00194537"/>
    <w:rsid w:val="001A39B1"/>
    <w:rsid w:val="001B1EA2"/>
    <w:rsid w:val="001C6AE3"/>
    <w:rsid w:val="001E5316"/>
    <w:rsid w:val="001F03E1"/>
    <w:rsid w:val="00205F92"/>
    <w:rsid w:val="00265813"/>
    <w:rsid w:val="0026797E"/>
    <w:rsid w:val="00271B78"/>
    <w:rsid w:val="00287E58"/>
    <w:rsid w:val="002A63FD"/>
    <w:rsid w:val="002D0F72"/>
    <w:rsid w:val="002F2090"/>
    <w:rsid w:val="003217EC"/>
    <w:rsid w:val="00331A86"/>
    <w:rsid w:val="003E28EC"/>
    <w:rsid w:val="00442AA0"/>
    <w:rsid w:val="00456C3C"/>
    <w:rsid w:val="0052284D"/>
    <w:rsid w:val="00522F91"/>
    <w:rsid w:val="005459EB"/>
    <w:rsid w:val="00545F92"/>
    <w:rsid w:val="00560376"/>
    <w:rsid w:val="005B4323"/>
    <w:rsid w:val="0067218E"/>
    <w:rsid w:val="006959F4"/>
    <w:rsid w:val="00697956"/>
    <w:rsid w:val="006E5916"/>
    <w:rsid w:val="006F6991"/>
    <w:rsid w:val="00721184"/>
    <w:rsid w:val="007303A2"/>
    <w:rsid w:val="00744C81"/>
    <w:rsid w:val="00757AB5"/>
    <w:rsid w:val="007662AC"/>
    <w:rsid w:val="00786AC0"/>
    <w:rsid w:val="007D08E5"/>
    <w:rsid w:val="007E7421"/>
    <w:rsid w:val="007F3864"/>
    <w:rsid w:val="007F7DA2"/>
    <w:rsid w:val="00850B60"/>
    <w:rsid w:val="00866090"/>
    <w:rsid w:val="00890AA7"/>
    <w:rsid w:val="008C13E8"/>
    <w:rsid w:val="008D4D83"/>
    <w:rsid w:val="009204E5"/>
    <w:rsid w:val="00932EF9"/>
    <w:rsid w:val="00945954"/>
    <w:rsid w:val="00963434"/>
    <w:rsid w:val="00977B4C"/>
    <w:rsid w:val="00980F53"/>
    <w:rsid w:val="009D352A"/>
    <w:rsid w:val="009D6A89"/>
    <w:rsid w:val="009E355E"/>
    <w:rsid w:val="00A47493"/>
    <w:rsid w:val="00A77347"/>
    <w:rsid w:val="00AE0D2B"/>
    <w:rsid w:val="00B25E59"/>
    <w:rsid w:val="00B542FD"/>
    <w:rsid w:val="00B54BEF"/>
    <w:rsid w:val="00B90CA1"/>
    <w:rsid w:val="00B9160C"/>
    <w:rsid w:val="00BD6EA6"/>
    <w:rsid w:val="00C041EF"/>
    <w:rsid w:val="00C7144F"/>
    <w:rsid w:val="00CA05AB"/>
    <w:rsid w:val="00CD41F6"/>
    <w:rsid w:val="00CE350C"/>
    <w:rsid w:val="00D264E2"/>
    <w:rsid w:val="00D375A8"/>
    <w:rsid w:val="00D72180"/>
    <w:rsid w:val="00D76085"/>
    <w:rsid w:val="00DA3022"/>
    <w:rsid w:val="00DC31B1"/>
    <w:rsid w:val="00DD0A1A"/>
    <w:rsid w:val="00DF4580"/>
    <w:rsid w:val="00E16BD9"/>
    <w:rsid w:val="00E17596"/>
    <w:rsid w:val="00E64CBD"/>
    <w:rsid w:val="00EA4421"/>
    <w:rsid w:val="00EA5E86"/>
    <w:rsid w:val="00EB36CA"/>
    <w:rsid w:val="00F31665"/>
    <w:rsid w:val="00F41CE1"/>
    <w:rsid w:val="00F52956"/>
    <w:rsid w:val="00F63F63"/>
    <w:rsid w:val="00F8657F"/>
    <w:rsid w:val="00F9054A"/>
    <w:rsid w:val="00FE15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ind w:lef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97956"/>
    <w:pPr>
      <w:spacing w:after="200" w:line="276" w:lineRule="auto"/>
      <w:ind w:left="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
    <w:name w:val="1"/>
    <w:basedOn w:val="Normal"/>
    <w:link w:val="1Car1"/>
    <w:uiPriority w:val="99"/>
    <w:pPr>
      <w:tabs>
        <w:tab w:val="left" w:pos="1260"/>
      </w:tabs>
      <w:spacing w:after="0" w:line="360" w:lineRule="atLeast"/>
      <w:ind w:firstLine="720"/>
      <w:jc w:val="both"/>
    </w:pPr>
    <w:rPr>
      <w:rFonts w:ascii="Times" w:eastAsia="Calibri" w:hAnsi="Times" w:cs="Times"/>
      <w:sz w:val="24"/>
      <w:szCs w:val="24"/>
      <w:lang w:val="es-ES_tradnl" w:eastAsia="es-ES"/>
    </w:rPr>
  </w:style>
  <w:style w:type="paragraph" w:customStyle="1" w:styleId="titulo">
    <w:name w:val="titulo"/>
    <w:basedOn w:val="Normal"/>
    <w:pPr>
      <w:spacing w:after="0" w:line="360" w:lineRule="atLeast"/>
      <w:jc w:val="center"/>
    </w:pPr>
    <w:rPr>
      <w:rFonts w:ascii="Times" w:eastAsia="Calibri" w:hAnsi="Times" w:cs="Times"/>
      <w:b/>
      <w:bCs/>
      <w:smallCaps/>
      <w:noProof/>
      <w:spacing w:val="100"/>
      <w:sz w:val="20"/>
      <w:szCs w:val="20"/>
      <w:lang w:val="es-ES_tradnl" w:eastAsia="es-ES"/>
    </w:rPr>
  </w:style>
  <w:style w:type="character" w:customStyle="1" w:styleId="1Car1">
    <w:name w:val="1 Car1"/>
    <w:link w:val="1"/>
    <w:uiPriority w:val="99"/>
    <w:locked/>
    <w:rPr>
      <w:rFonts w:ascii="Times" w:eastAsia="Calibri" w:hAnsi="Times" w:cs="Times"/>
      <w:sz w:val="24"/>
      <w:szCs w:val="24"/>
      <w:lang w:val="es-ES_tradnl" w:eastAsia="es-ES"/>
    </w:rPr>
  </w:style>
  <w:style w:type="character" w:styleId="Ttulodellibro">
    <w:name w:val="Book Title"/>
    <w:uiPriority w:val="99"/>
    <w:qFormat/>
    <w:rPr>
      <w:rFonts w:cs="Times New Roman"/>
      <w:b/>
      <w:bCs/>
      <w:smallCaps/>
      <w:spacing w:val="5"/>
    </w:rPr>
  </w:style>
  <w:style w:type="paragraph" w:styleId="Lista2">
    <w:name w:val="List 2"/>
    <w:basedOn w:val="Normal"/>
    <w:uiPriority w:val="99"/>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pPr>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19"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pPr>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extoindependiente">
    <w:name w:val="Body Text"/>
    <w:basedOn w:val="Normal"/>
    <w:link w:val="TextoindependienteCar"/>
    <w:uiPriority w:val="1"/>
    <w:qFormat/>
    <w:rsid w:val="00FE1513"/>
    <w:pPr>
      <w:widowControl w:val="0"/>
      <w:autoSpaceDE w:val="0"/>
      <w:autoSpaceDN w:val="0"/>
      <w:spacing w:after="0" w:line="240" w:lineRule="auto"/>
    </w:pPr>
    <w:rPr>
      <w:rFonts w:ascii="Arial" w:eastAsia="Arial" w:hAnsi="Arial" w:cs="Arial"/>
      <w:sz w:val="23"/>
      <w:szCs w:val="23"/>
      <w:lang w:val="es-ES"/>
    </w:rPr>
  </w:style>
  <w:style w:type="character" w:customStyle="1" w:styleId="TextoindependienteCar">
    <w:name w:val="Texto independiente Car"/>
    <w:basedOn w:val="Fuentedeprrafopredeter"/>
    <w:link w:val="Textoindependiente"/>
    <w:uiPriority w:val="1"/>
    <w:rsid w:val="00FE1513"/>
    <w:rPr>
      <w:rFonts w:ascii="Arial" w:eastAsia="Arial" w:hAnsi="Arial" w:cs="Arial"/>
      <w:sz w:val="23"/>
      <w:szCs w:val="23"/>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ind w:lef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97956"/>
    <w:pPr>
      <w:spacing w:after="200" w:line="276" w:lineRule="auto"/>
      <w:ind w:left="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
    <w:name w:val="1"/>
    <w:basedOn w:val="Normal"/>
    <w:link w:val="1Car1"/>
    <w:uiPriority w:val="99"/>
    <w:pPr>
      <w:tabs>
        <w:tab w:val="left" w:pos="1260"/>
      </w:tabs>
      <w:spacing w:after="0" w:line="360" w:lineRule="atLeast"/>
      <w:ind w:firstLine="720"/>
      <w:jc w:val="both"/>
    </w:pPr>
    <w:rPr>
      <w:rFonts w:ascii="Times" w:eastAsia="Calibri" w:hAnsi="Times" w:cs="Times"/>
      <w:sz w:val="24"/>
      <w:szCs w:val="24"/>
      <w:lang w:val="es-ES_tradnl" w:eastAsia="es-ES"/>
    </w:rPr>
  </w:style>
  <w:style w:type="paragraph" w:customStyle="1" w:styleId="titulo">
    <w:name w:val="titulo"/>
    <w:basedOn w:val="Normal"/>
    <w:pPr>
      <w:spacing w:after="0" w:line="360" w:lineRule="atLeast"/>
      <w:jc w:val="center"/>
    </w:pPr>
    <w:rPr>
      <w:rFonts w:ascii="Times" w:eastAsia="Calibri" w:hAnsi="Times" w:cs="Times"/>
      <w:b/>
      <w:bCs/>
      <w:smallCaps/>
      <w:noProof/>
      <w:spacing w:val="100"/>
      <w:sz w:val="20"/>
      <w:szCs w:val="20"/>
      <w:lang w:val="es-ES_tradnl" w:eastAsia="es-ES"/>
    </w:rPr>
  </w:style>
  <w:style w:type="character" w:customStyle="1" w:styleId="1Car1">
    <w:name w:val="1 Car1"/>
    <w:link w:val="1"/>
    <w:uiPriority w:val="99"/>
    <w:locked/>
    <w:rPr>
      <w:rFonts w:ascii="Times" w:eastAsia="Calibri" w:hAnsi="Times" w:cs="Times"/>
      <w:sz w:val="24"/>
      <w:szCs w:val="24"/>
      <w:lang w:val="es-ES_tradnl" w:eastAsia="es-ES"/>
    </w:rPr>
  </w:style>
  <w:style w:type="character" w:styleId="Ttulodellibro">
    <w:name w:val="Book Title"/>
    <w:uiPriority w:val="99"/>
    <w:qFormat/>
    <w:rPr>
      <w:rFonts w:cs="Times New Roman"/>
      <w:b/>
      <w:bCs/>
      <w:smallCaps/>
      <w:spacing w:val="5"/>
    </w:rPr>
  </w:style>
  <w:style w:type="paragraph" w:styleId="Lista2">
    <w:name w:val="List 2"/>
    <w:basedOn w:val="Normal"/>
    <w:uiPriority w:val="99"/>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pPr>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19"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pPr>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extoindependiente">
    <w:name w:val="Body Text"/>
    <w:basedOn w:val="Normal"/>
    <w:link w:val="TextoindependienteCar"/>
    <w:uiPriority w:val="1"/>
    <w:qFormat/>
    <w:rsid w:val="00FE1513"/>
    <w:pPr>
      <w:widowControl w:val="0"/>
      <w:autoSpaceDE w:val="0"/>
      <w:autoSpaceDN w:val="0"/>
      <w:spacing w:after="0" w:line="240" w:lineRule="auto"/>
    </w:pPr>
    <w:rPr>
      <w:rFonts w:ascii="Arial" w:eastAsia="Arial" w:hAnsi="Arial" w:cs="Arial"/>
      <w:sz w:val="23"/>
      <w:szCs w:val="23"/>
      <w:lang w:val="es-ES"/>
    </w:rPr>
  </w:style>
  <w:style w:type="character" w:customStyle="1" w:styleId="TextoindependienteCar">
    <w:name w:val="Texto independiente Car"/>
    <w:basedOn w:val="Fuentedeprrafopredeter"/>
    <w:link w:val="Textoindependiente"/>
    <w:uiPriority w:val="1"/>
    <w:rsid w:val="00FE1513"/>
    <w:rPr>
      <w:rFonts w:ascii="Arial" w:eastAsia="Arial" w:hAnsi="Arial" w:cs="Arial"/>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3134-5619-4CE8-BA48-F90884A0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4010</Words>
  <Characters>22056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.org</Company>
  <LinksUpToDate>false</LinksUpToDate>
  <CharactersWithSpaces>26014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dc:creator>
  <cp:lastModifiedBy>vivienda gdl</cp:lastModifiedBy>
  <cp:revision>20</cp:revision>
  <cp:lastPrinted>2025-12-30T19:17:00Z</cp:lastPrinted>
  <dcterms:created xsi:type="dcterms:W3CDTF">2025-11-13T23:00:00Z</dcterms:created>
  <dcterms:modified xsi:type="dcterms:W3CDTF">2025-12-30T19:17:00Z</dcterms:modified>
</cp:coreProperties>
</file>