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49ED35" w14:textId="77777777" w:rsidR="00B65357" w:rsidRDefault="00B65357">
      <w:pPr>
        <w:widowControl w:val="0"/>
        <w:pBdr>
          <w:top w:val="nil"/>
          <w:left w:val="nil"/>
          <w:bottom w:val="nil"/>
          <w:right w:val="nil"/>
          <w:between w:val="nil"/>
        </w:pBdr>
        <w:spacing w:after="0" w:line="276" w:lineRule="auto"/>
        <w:rPr>
          <w:rFonts w:ascii="Montserrat" w:eastAsia="Montserrat" w:hAnsi="Montserrat" w:cs="Montserrat"/>
          <w:color w:val="000000"/>
          <w:sz w:val="22"/>
          <w:szCs w:val="22"/>
        </w:rPr>
      </w:pPr>
    </w:p>
    <w:tbl>
      <w:tblPr>
        <w:tblStyle w:val="a"/>
        <w:tblW w:w="9031" w:type="dxa"/>
        <w:tblInd w:w="-8" w:type="dxa"/>
        <w:tblBorders>
          <w:top w:val="nil"/>
          <w:left w:val="nil"/>
          <w:bottom w:val="nil"/>
          <w:right w:val="nil"/>
          <w:insideH w:val="nil"/>
          <w:insideV w:val="nil"/>
        </w:tblBorders>
        <w:tblLayout w:type="fixed"/>
        <w:tblLook w:val="0600" w:firstRow="0" w:lastRow="0" w:firstColumn="0" w:lastColumn="0" w:noHBand="1" w:noVBand="1"/>
      </w:tblPr>
      <w:tblGrid>
        <w:gridCol w:w="4822"/>
        <w:gridCol w:w="4209"/>
      </w:tblGrid>
      <w:tr w:rsidR="00B65357" w14:paraId="61F177EF" w14:textId="77777777">
        <w:trPr>
          <w:trHeight w:val="276"/>
        </w:trPr>
        <w:tc>
          <w:tcPr>
            <w:tcW w:w="9031" w:type="dxa"/>
            <w:gridSpan w:val="2"/>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21E007F" w14:textId="77777777" w:rsidR="00B65357" w:rsidRDefault="00000000">
            <w:pPr>
              <w:widowControl w:val="0"/>
              <w:spacing w:line="276" w:lineRule="auto"/>
              <w:jc w:val="center"/>
              <w:rPr>
                <w:rFonts w:ascii="Montserrat" w:eastAsia="Montserrat" w:hAnsi="Montserrat" w:cs="Montserrat"/>
                <w:sz w:val="22"/>
                <w:szCs w:val="22"/>
              </w:rPr>
            </w:pPr>
            <w:r>
              <w:rPr>
                <w:rFonts w:ascii="Montserrat" w:eastAsia="Montserrat" w:hAnsi="Montserrat" w:cs="Montserrat"/>
                <w:b/>
                <w:bCs/>
                <w:sz w:val="22"/>
                <w:szCs w:val="22"/>
              </w:rPr>
              <w:t>MUNICIPIO DE GUADALAJARA</w:t>
            </w:r>
          </w:p>
          <w:p w14:paraId="5405AD86" w14:textId="77777777" w:rsidR="00B65357" w:rsidRDefault="00000000">
            <w:pPr>
              <w:widowControl w:val="0"/>
              <w:spacing w:line="276" w:lineRule="auto"/>
              <w:jc w:val="center"/>
              <w:rPr>
                <w:rFonts w:ascii="Montserrat" w:eastAsia="Montserrat" w:hAnsi="Montserrat" w:cs="Montserrat"/>
                <w:sz w:val="22"/>
                <w:szCs w:val="22"/>
              </w:rPr>
            </w:pPr>
            <w:r>
              <w:rPr>
                <w:rFonts w:ascii="Montserrat" w:eastAsia="Montserrat" w:hAnsi="Montserrat" w:cs="Montserrat"/>
                <w:b/>
                <w:bCs/>
                <w:sz w:val="22"/>
                <w:szCs w:val="22"/>
              </w:rPr>
              <w:t>COORDINACIÓN GENERAL DE COMBATE A LA DESIGUALDAD</w:t>
            </w:r>
          </w:p>
          <w:p w14:paraId="78DEE005" w14:textId="77777777" w:rsidR="00B65357" w:rsidRDefault="00000000">
            <w:pPr>
              <w:widowControl w:val="0"/>
              <w:spacing w:line="276" w:lineRule="auto"/>
              <w:jc w:val="center"/>
              <w:rPr>
                <w:rFonts w:ascii="Montserrat" w:eastAsia="Montserrat" w:hAnsi="Montserrat" w:cs="Montserrat"/>
                <w:sz w:val="22"/>
                <w:szCs w:val="22"/>
              </w:rPr>
            </w:pPr>
            <w:r>
              <w:rPr>
                <w:rFonts w:ascii="Montserrat" w:eastAsia="Montserrat" w:hAnsi="Montserrat" w:cs="Montserrat"/>
                <w:b/>
                <w:bCs/>
                <w:sz w:val="22"/>
                <w:szCs w:val="22"/>
              </w:rPr>
              <w:t>DIRECCIÓN DE PROGRAMAS SOCIALES</w:t>
            </w:r>
          </w:p>
          <w:p w14:paraId="194517B4" w14:textId="77777777" w:rsidR="00B65357" w:rsidRDefault="00000000">
            <w:pPr>
              <w:widowControl w:val="0"/>
              <w:spacing w:line="276" w:lineRule="auto"/>
              <w:jc w:val="center"/>
              <w:rPr>
                <w:rFonts w:ascii="Montserrat" w:eastAsia="Montserrat" w:hAnsi="Montserrat" w:cs="Montserrat"/>
                <w:b/>
                <w:bCs/>
                <w:sz w:val="22"/>
                <w:szCs w:val="22"/>
              </w:rPr>
            </w:pPr>
            <w:r>
              <w:rPr>
                <w:rFonts w:ascii="Montserrat" w:eastAsia="Montserrat" w:hAnsi="Montserrat" w:cs="Montserrat"/>
                <w:b/>
                <w:bCs/>
                <w:sz w:val="22"/>
                <w:szCs w:val="22"/>
              </w:rPr>
              <w:t xml:space="preserve">PROGRAMA SOCIAL “CUIDAMOS A QUIEN NOS CUIDA” </w:t>
            </w:r>
          </w:p>
          <w:p w14:paraId="0AAB1FD9" w14:textId="77777777" w:rsidR="00B65357" w:rsidRDefault="00000000">
            <w:pPr>
              <w:widowControl w:val="0"/>
              <w:spacing w:line="276" w:lineRule="auto"/>
              <w:jc w:val="center"/>
              <w:rPr>
                <w:rFonts w:ascii="Montserrat" w:eastAsia="Montserrat" w:hAnsi="Montserrat" w:cs="Montserrat"/>
                <w:b/>
                <w:bCs/>
                <w:sz w:val="22"/>
                <w:szCs w:val="22"/>
              </w:rPr>
            </w:pPr>
            <w:r>
              <w:rPr>
                <w:rFonts w:ascii="Montserrat" w:eastAsia="Montserrat" w:hAnsi="Montserrat" w:cs="Montserrat"/>
                <w:b/>
                <w:bCs/>
                <w:sz w:val="22"/>
                <w:szCs w:val="22"/>
              </w:rPr>
              <w:t>EJERCICIO FISCAL 2026.</w:t>
            </w:r>
          </w:p>
        </w:tc>
      </w:tr>
      <w:tr w:rsidR="00B65357" w14:paraId="05315E5B" w14:textId="77777777">
        <w:trPr>
          <w:trHeight w:val="235"/>
        </w:trPr>
        <w:tc>
          <w:tcPr>
            <w:tcW w:w="4822"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792FD32" w14:textId="77777777" w:rsidR="00B65357" w:rsidRDefault="00000000">
            <w:pPr>
              <w:widowControl w:val="0"/>
              <w:spacing w:line="276" w:lineRule="auto"/>
              <w:jc w:val="center"/>
              <w:rPr>
                <w:rFonts w:ascii="Montserrat" w:eastAsia="Montserrat" w:hAnsi="Montserrat" w:cs="Montserrat"/>
                <w:b/>
                <w:bCs/>
                <w:sz w:val="22"/>
                <w:szCs w:val="22"/>
              </w:rPr>
            </w:pPr>
            <w:r>
              <w:rPr>
                <w:rFonts w:ascii="Montserrat" w:eastAsia="Montserrat" w:hAnsi="Montserrat" w:cs="Montserrat"/>
                <w:b/>
                <w:bCs/>
                <w:sz w:val="22"/>
                <w:szCs w:val="22"/>
              </w:rPr>
              <w:t>TERCERA SESIÓN ORDINARIA DEL COMITÉ DICTAMINADOR.</w:t>
            </w:r>
          </w:p>
        </w:tc>
        <w:tc>
          <w:tcPr>
            <w:tcW w:w="4209"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2D0813D3" w14:textId="77777777" w:rsidR="00B65357" w:rsidRDefault="00000000">
            <w:pPr>
              <w:widowControl w:val="0"/>
              <w:spacing w:line="276" w:lineRule="auto"/>
              <w:jc w:val="center"/>
              <w:rPr>
                <w:rFonts w:ascii="Montserrat" w:eastAsia="Montserrat" w:hAnsi="Montserrat" w:cs="Montserrat"/>
                <w:b/>
                <w:bCs/>
                <w:sz w:val="22"/>
                <w:szCs w:val="22"/>
              </w:rPr>
            </w:pPr>
            <w:r>
              <w:rPr>
                <w:rFonts w:ascii="Montserrat" w:eastAsia="Montserrat" w:hAnsi="Montserrat" w:cs="Montserrat"/>
                <w:b/>
                <w:bCs/>
                <w:sz w:val="22"/>
                <w:szCs w:val="22"/>
              </w:rPr>
              <w:t>ACTA 03</w:t>
            </w:r>
          </w:p>
          <w:p w14:paraId="29ED4305" w14:textId="77777777" w:rsidR="00B65357" w:rsidRDefault="00000000">
            <w:pPr>
              <w:widowControl w:val="0"/>
              <w:spacing w:line="276" w:lineRule="auto"/>
              <w:jc w:val="center"/>
              <w:rPr>
                <w:rFonts w:ascii="Montserrat" w:eastAsia="Montserrat" w:hAnsi="Montserrat" w:cs="Montserrat"/>
                <w:sz w:val="22"/>
                <w:szCs w:val="22"/>
              </w:rPr>
            </w:pPr>
            <w:r>
              <w:rPr>
                <w:rFonts w:ascii="Montserrat" w:eastAsia="Montserrat" w:hAnsi="Montserrat" w:cs="Montserrat"/>
                <w:b/>
                <w:bCs/>
                <w:sz w:val="22"/>
                <w:szCs w:val="22"/>
              </w:rPr>
              <w:t>VERSIÓN ESTENOGRÁFICA.</w:t>
            </w:r>
          </w:p>
          <w:p w14:paraId="0E30E798" w14:textId="77777777" w:rsidR="00B65357" w:rsidRDefault="00000000">
            <w:pPr>
              <w:widowControl w:val="0"/>
              <w:spacing w:line="276" w:lineRule="auto"/>
              <w:jc w:val="center"/>
              <w:rPr>
                <w:rFonts w:ascii="Montserrat" w:eastAsia="Montserrat" w:hAnsi="Montserrat" w:cs="Montserrat"/>
                <w:b/>
                <w:bCs/>
                <w:sz w:val="22"/>
                <w:szCs w:val="22"/>
              </w:rPr>
            </w:pPr>
            <w:r>
              <w:rPr>
                <w:rFonts w:ascii="Montserrat" w:eastAsia="Montserrat" w:hAnsi="Montserrat" w:cs="Montserrat"/>
                <w:b/>
                <w:bCs/>
                <w:sz w:val="22"/>
                <w:szCs w:val="22"/>
              </w:rPr>
              <w:t>FECHA: 14 DE JULIO DEL 2026</w:t>
            </w:r>
          </w:p>
        </w:tc>
      </w:tr>
      <w:tr w:rsidR="00B65357" w14:paraId="0C9C360A" w14:textId="77777777">
        <w:trPr>
          <w:trHeight w:val="327"/>
        </w:trPr>
        <w:tc>
          <w:tcPr>
            <w:tcW w:w="9031" w:type="dxa"/>
            <w:gridSpan w:val="2"/>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51FD7C02" w14:textId="77777777" w:rsidR="00B65357" w:rsidRDefault="00B65357">
            <w:pPr>
              <w:widowControl w:val="0"/>
              <w:spacing w:line="276" w:lineRule="auto"/>
              <w:jc w:val="center"/>
              <w:rPr>
                <w:rFonts w:ascii="Montserrat" w:eastAsia="Montserrat" w:hAnsi="Montserrat" w:cs="Montserrat"/>
                <w:b/>
                <w:bCs/>
                <w:sz w:val="22"/>
                <w:szCs w:val="22"/>
              </w:rPr>
            </w:pPr>
          </w:p>
          <w:p w14:paraId="048B465A" w14:textId="77777777" w:rsidR="00B65357" w:rsidRDefault="00000000">
            <w:pPr>
              <w:widowControl w:val="0"/>
              <w:spacing w:line="276" w:lineRule="auto"/>
              <w:jc w:val="center"/>
              <w:rPr>
                <w:rFonts w:ascii="Montserrat" w:eastAsia="Montserrat" w:hAnsi="Montserrat" w:cs="Montserrat"/>
                <w:b/>
                <w:bCs/>
                <w:sz w:val="22"/>
                <w:szCs w:val="22"/>
              </w:rPr>
            </w:pPr>
            <w:r>
              <w:rPr>
                <w:rFonts w:ascii="Montserrat" w:eastAsia="Montserrat" w:hAnsi="Montserrat" w:cs="Montserrat"/>
                <w:b/>
                <w:bCs/>
                <w:sz w:val="22"/>
                <w:szCs w:val="22"/>
              </w:rPr>
              <w:t>FUNDAMENTACIÓN JURÍDICA.</w:t>
            </w:r>
          </w:p>
          <w:p w14:paraId="6E169434" w14:textId="77777777" w:rsidR="00B65357" w:rsidRDefault="00000000">
            <w:pPr>
              <w:spacing w:line="276" w:lineRule="auto"/>
              <w:jc w:val="both"/>
              <w:rPr>
                <w:rFonts w:ascii="Montserrat" w:eastAsia="Montserrat" w:hAnsi="Montserrat" w:cs="Montserrat"/>
                <w:sz w:val="22"/>
                <w:szCs w:val="22"/>
              </w:rPr>
            </w:pPr>
            <w:r>
              <w:rPr>
                <w:rFonts w:ascii="Montserrat" w:eastAsia="Montserrat" w:hAnsi="Montserrat" w:cs="Montserrat"/>
                <w:sz w:val="22"/>
                <w:szCs w:val="22"/>
              </w:rPr>
              <w:t>Con fundamento en el Decreto Municipal número D 37/10/26,aprobado en sesión ordinaria del Ayuntamiento de Guadalajara celebrada el día 30 de enero de 2026, correspondiente a la iniciativa de decreto con dispensa de trámite de la Lic. Verónica Delgadillo García, Presidenta Municipal de Guadalajara, que tiene por objeto autorizar el programa denominado “Cuidamos a quien nos Cuida”, así como las Reglas de Operación para el Ejercicio Fiscal 2026, apartado número XI, Criterios de selección; y numeral XIV, inciso D) Selección de personas beneficiarias de las Reglas de Operación del Programa.</w:t>
            </w:r>
          </w:p>
          <w:p w14:paraId="734080DB" w14:textId="77777777" w:rsidR="00B65357" w:rsidRDefault="00B65357">
            <w:pPr>
              <w:spacing w:line="276" w:lineRule="auto"/>
              <w:jc w:val="both"/>
              <w:rPr>
                <w:rFonts w:ascii="Montserrat" w:eastAsia="Montserrat" w:hAnsi="Montserrat" w:cs="Montserrat"/>
                <w:sz w:val="22"/>
                <w:szCs w:val="22"/>
              </w:rPr>
            </w:pPr>
          </w:p>
        </w:tc>
      </w:tr>
      <w:tr w:rsidR="00B65357" w14:paraId="2C4E66CA" w14:textId="77777777">
        <w:trPr>
          <w:trHeight w:val="653"/>
        </w:trPr>
        <w:tc>
          <w:tcPr>
            <w:tcW w:w="9031" w:type="dxa"/>
            <w:gridSpan w:val="2"/>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5FD1E770" w14:textId="77777777" w:rsidR="00B65357" w:rsidRDefault="00B65357">
            <w:pPr>
              <w:widowControl w:val="0"/>
              <w:spacing w:line="276" w:lineRule="auto"/>
              <w:jc w:val="center"/>
              <w:rPr>
                <w:rFonts w:ascii="Montserrat" w:eastAsia="Montserrat" w:hAnsi="Montserrat" w:cs="Montserrat"/>
                <w:b/>
                <w:bCs/>
                <w:sz w:val="22"/>
                <w:szCs w:val="22"/>
              </w:rPr>
            </w:pPr>
          </w:p>
          <w:p w14:paraId="12A88A4F" w14:textId="77777777" w:rsidR="00B65357" w:rsidRDefault="00000000">
            <w:pPr>
              <w:widowControl w:val="0"/>
              <w:spacing w:line="276" w:lineRule="auto"/>
              <w:jc w:val="center"/>
              <w:rPr>
                <w:rFonts w:ascii="Montserrat" w:eastAsia="Montserrat" w:hAnsi="Montserrat" w:cs="Montserrat"/>
                <w:b/>
                <w:bCs/>
                <w:sz w:val="22"/>
                <w:szCs w:val="22"/>
              </w:rPr>
            </w:pPr>
            <w:r>
              <w:rPr>
                <w:rFonts w:ascii="Montserrat" w:eastAsia="Montserrat" w:hAnsi="Montserrat" w:cs="Montserrat"/>
                <w:b/>
                <w:bCs/>
                <w:sz w:val="22"/>
                <w:szCs w:val="22"/>
              </w:rPr>
              <w:t>ORDEN DEL DÍA</w:t>
            </w:r>
          </w:p>
          <w:p w14:paraId="66CEAB46" w14:textId="77777777" w:rsidR="00B65357" w:rsidRDefault="00000000">
            <w:pPr>
              <w:numPr>
                <w:ilvl w:val="0"/>
                <w:numId w:val="1"/>
              </w:numPr>
              <w:spacing w:after="0" w:line="360" w:lineRule="auto"/>
              <w:jc w:val="both"/>
              <w:rPr>
                <w:rFonts w:ascii="Montserrat" w:eastAsia="Montserrat" w:hAnsi="Montserrat" w:cs="Montserrat"/>
                <w:sz w:val="22"/>
                <w:szCs w:val="22"/>
              </w:rPr>
            </w:pPr>
            <w:r>
              <w:rPr>
                <w:rFonts w:ascii="Montserrat" w:eastAsia="Montserrat" w:hAnsi="Montserrat" w:cs="Montserrat"/>
                <w:sz w:val="22"/>
                <w:szCs w:val="22"/>
              </w:rPr>
              <w:t>Lista de asistencia y declaración de quórum legal.</w:t>
            </w:r>
          </w:p>
          <w:p w14:paraId="218D8D93" w14:textId="77777777" w:rsidR="00B65357" w:rsidRDefault="00000000">
            <w:pPr>
              <w:numPr>
                <w:ilvl w:val="0"/>
                <w:numId w:val="1"/>
              </w:numPr>
              <w:spacing w:after="0" w:line="360" w:lineRule="auto"/>
              <w:jc w:val="both"/>
              <w:rPr>
                <w:rFonts w:ascii="Montserrat" w:eastAsia="Montserrat" w:hAnsi="Montserrat" w:cs="Montserrat"/>
                <w:sz w:val="22"/>
                <w:szCs w:val="22"/>
              </w:rPr>
            </w:pPr>
            <w:r>
              <w:rPr>
                <w:rFonts w:ascii="Montserrat" w:eastAsia="Montserrat" w:hAnsi="Montserrat" w:cs="Montserrat"/>
                <w:sz w:val="22"/>
                <w:szCs w:val="22"/>
              </w:rPr>
              <w:t>Lectura y aprobación del Orden del Día.</w:t>
            </w:r>
          </w:p>
          <w:p w14:paraId="4E7CFE84" w14:textId="77777777" w:rsidR="00B65357" w:rsidRDefault="00000000">
            <w:pPr>
              <w:numPr>
                <w:ilvl w:val="0"/>
                <w:numId w:val="1"/>
              </w:numPr>
              <w:spacing w:after="0" w:line="360" w:lineRule="auto"/>
              <w:jc w:val="both"/>
              <w:rPr>
                <w:rFonts w:ascii="Montserrat" w:eastAsia="Montserrat" w:hAnsi="Montserrat" w:cs="Montserrat"/>
                <w:sz w:val="22"/>
                <w:szCs w:val="22"/>
              </w:rPr>
            </w:pPr>
            <w:r>
              <w:rPr>
                <w:rFonts w:ascii="Montserrat" w:eastAsia="Montserrat" w:hAnsi="Montserrat" w:cs="Montserrat"/>
                <w:sz w:val="22"/>
                <w:szCs w:val="22"/>
              </w:rPr>
              <w:t xml:space="preserve">Lectura y -en su caso- aprobación del Acta de la Segunda Sesión Ordinaria de Instalación del Comité Dictaminador del Programa “Cuidamos a Quien Nos Cuida” Ejercicio Fiscal 2026 </w:t>
            </w:r>
          </w:p>
          <w:p w14:paraId="2C3CFE0C" w14:textId="77777777" w:rsidR="00B65357" w:rsidRDefault="00000000">
            <w:pPr>
              <w:numPr>
                <w:ilvl w:val="0"/>
                <w:numId w:val="1"/>
              </w:numPr>
              <w:spacing w:after="0" w:line="360" w:lineRule="auto"/>
              <w:jc w:val="both"/>
              <w:rPr>
                <w:rFonts w:ascii="Montserrat" w:eastAsia="Montserrat" w:hAnsi="Montserrat" w:cs="Montserrat"/>
                <w:sz w:val="22"/>
                <w:szCs w:val="22"/>
              </w:rPr>
            </w:pPr>
            <w:r>
              <w:rPr>
                <w:rFonts w:ascii="Montserrat" w:eastAsia="Montserrat" w:hAnsi="Montserrat" w:cs="Montserrat"/>
                <w:sz w:val="22"/>
                <w:szCs w:val="22"/>
              </w:rPr>
              <w:t>Presentación del informe sobre la ejecución de la convocatoria del Programa Cuidamos a Quien Nos Cuida 2026.</w:t>
            </w:r>
          </w:p>
          <w:p w14:paraId="3AEAE202" w14:textId="77777777" w:rsidR="00B65357" w:rsidRDefault="00000000">
            <w:pPr>
              <w:numPr>
                <w:ilvl w:val="0"/>
                <w:numId w:val="1"/>
              </w:numPr>
              <w:spacing w:after="0" w:line="276" w:lineRule="auto"/>
              <w:jc w:val="both"/>
              <w:rPr>
                <w:rFonts w:ascii="Montserrat" w:eastAsia="Montserrat" w:hAnsi="Montserrat" w:cs="Montserrat"/>
                <w:sz w:val="22"/>
                <w:szCs w:val="22"/>
              </w:rPr>
            </w:pPr>
            <w:r>
              <w:rPr>
                <w:rFonts w:ascii="Montserrat" w:eastAsia="Montserrat" w:hAnsi="Montserrat" w:cs="Montserrat"/>
                <w:sz w:val="22"/>
                <w:szCs w:val="22"/>
              </w:rPr>
              <w:lastRenderedPageBreak/>
              <w:t>Presentación de la metodología para la validación y análisis de los expedientes de las personas solicitantes del Programa Cuidamos a Quien Nos Cuida 2026.</w:t>
            </w:r>
          </w:p>
          <w:p w14:paraId="5FED43C9" w14:textId="77777777" w:rsidR="00B65357" w:rsidRDefault="00000000">
            <w:pPr>
              <w:numPr>
                <w:ilvl w:val="0"/>
                <w:numId w:val="1"/>
              </w:numPr>
              <w:spacing w:after="0" w:line="360" w:lineRule="auto"/>
              <w:jc w:val="both"/>
              <w:rPr>
                <w:rFonts w:ascii="Montserrat" w:eastAsia="Montserrat" w:hAnsi="Montserrat" w:cs="Montserrat"/>
                <w:sz w:val="22"/>
                <w:szCs w:val="22"/>
              </w:rPr>
            </w:pPr>
            <w:r>
              <w:rPr>
                <w:rFonts w:ascii="Montserrat" w:eastAsia="Montserrat" w:hAnsi="Montserrat" w:cs="Montserrat"/>
                <w:sz w:val="22"/>
                <w:szCs w:val="22"/>
              </w:rPr>
              <w:t>Asuntos generales.</w:t>
            </w:r>
          </w:p>
        </w:tc>
      </w:tr>
      <w:tr w:rsidR="00B65357" w14:paraId="4AD79D72" w14:textId="77777777">
        <w:trPr>
          <w:trHeight w:val="7883"/>
        </w:trPr>
        <w:tc>
          <w:tcPr>
            <w:tcW w:w="9031" w:type="dxa"/>
            <w:gridSpan w:val="2"/>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56CA1505" w14:textId="77777777" w:rsidR="00B65357" w:rsidRDefault="00000000">
            <w:pPr>
              <w:widowControl w:val="0"/>
              <w:spacing w:line="276" w:lineRule="auto"/>
              <w:jc w:val="center"/>
              <w:rPr>
                <w:rFonts w:ascii="Montserrat" w:eastAsia="Montserrat" w:hAnsi="Montserrat" w:cs="Montserrat"/>
                <w:b/>
                <w:bCs/>
                <w:sz w:val="22"/>
                <w:szCs w:val="22"/>
              </w:rPr>
            </w:pPr>
            <w:r>
              <w:rPr>
                <w:rFonts w:ascii="Montserrat" w:eastAsia="Montserrat" w:hAnsi="Montserrat" w:cs="Montserrat"/>
                <w:b/>
                <w:bCs/>
                <w:sz w:val="22"/>
                <w:szCs w:val="22"/>
              </w:rPr>
              <w:lastRenderedPageBreak/>
              <w:t>ASISTENCIA.</w:t>
            </w:r>
          </w:p>
          <w:p w14:paraId="21953F27" w14:textId="77777777" w:rsidR="00B65357" w:rsidRDefault="00000000">
            <w:pPr>
              <w:widowControl w:val="0"/>
              <w:spacing w:line="276" w:lineRule="auto"/>
              <w:rPr>
                <w:rFonts w:ascii="Montserrat" w:eastAsia="Montserrat" w:hAnsi="Montserrat" w:cs="Montserrat"/>
                <w:b/>
                <w:bCs/>
                <w:sz w:val="22"/>
                <w:szCs w:val="22"/>
              </w:rPr>
            </w:pPr>
            <w:r>
              <w:rPr>
                <w:rFonts w:ascii="Montserrat" w:eastAsia="Montserrat" w:hAnsi="Montserrat" w:cs="Montserrat"/>
                <w:b/>
                <w:bCs/>
                <w:sz w:val="22"/>
                <w:szCs w:val="22"/>
              </w:rPr>
              <w:t xml:space="preserve">Licda. Carmen Julia Prudencio González                                             </w:t>
            </w:r>
            <w:proofErr w:type="gramStart"/>
            <w:r>
              <w:rPr>
                <w:rFonts w:ascii="Montserrat" w:eastAsia="Montserrat" w:hAnsi="Montserrat" w:cs="Montserrat"/>
                <w:b/>
                <w:bCs/>
                <w:sz w:val="22"/>
                <w:szCs w:val="22"/>
              </w:rPr>
              <w:t xml:space="preserve">   (</w:t>
            </w:r>
            <w:proofErr w:type="gramEnd"/>
            <w:r>
              <w:rPr>
                <w:rFonts w:ascii="Montserrat" w:eastAsia="Montserrat" w:hAnsi="Montserrat" w:cs="Montserrat"/>
                <w:b/>
                <w:bCs/>
                <w:sz w:val="22"/>
                <w:szCs w:val="22"/>
              </w:rPr>
              <w:t>Presente)</w:t>
            </w:r>
          </w:p>
          <w:p w14:paraId="75A488F1" w14:textId="77777777" w:rsidR="00B65357" w:rsidRDefault="00000000">
            <w:pPr>
              <w:widowControl w:val="0"/>
              <w:spacing w:line="276" w:lineRule="auto"/>
              <w:rPr>
                <w:rFonts w:ascii="Montserrat" w:eastAsia="Montserrat" w:hAnsi="Montserrat" w:cs="Montserrat"/>
                <w:sz w:val="22"/>
                <w:szCs w:val="22"/>
              </w:rPr>
            </w:pPr>
            <w:r>
              <w:rPr>
                <w:rFonts w:ascii="Montserrat" w:eastAsia="Montserrat" w:hAnsi="Montserrat" w:cs="Montserrat"/>
                <w:sz w:val="22"/>
                <w:szCs w:val="22"/>
              </w:rPr>
              <w:t>Coordinadora General de Combate a la Desigualdad,</w:t>
            </w:r>
          </w:p>
          <w:p w14:paraId="44267438" w14:textId="77777777" w:rsidR="00B65357" w:rsidRDefault="00000000">
            <w:pPr>
              <w:widowControl w:val="0"/>
              <w:spacing w:line="276" w:lineRule="auto"/>
              <w:rPr>
                <w:rFonts w:ascii="Montserrat" w:eastAsia="Montserrat" w:hAnsi="Montserrat" w:cs="Montserrat"/>
                <w:sz w:val="22"/>
                <w:szCs w:val="22"/>
              </w:rPr>
            </w:pPr>
            <w:r>
              <w:rPr>
                <w:rFonts w:ascii="Montserrat" w:eastAsia="Montserrat" w:hAnsi="Montserrat" w:cs="Montserrat"/>
                <w:sz w:val="22"/>
                <w:szCs w:val="22"/>
              </w:rPr>
              <w:t>Presidenta del Comité Dictaminador del Programa “Cuidamos a quien nos cuida”.</w:t>
            </w:r>
          </w:p>
          <w:p w14:paraId="12456D20" w14:textId="77777777" w:rsidR="00B65357" w:rsidRDefault="00000000">
            <w:pPr>
              <w:widowControl w:val="0"/>
              <w:spacing w:line="276" w:lineRule="auto"/>
              <w:rPr>
                <w:rFonts w:ascii="Montserrat" w:eastAsia="Montserrat" w:hAnsi="Montserrat" w:cs="Montserrat"/>
                <w:b/>
                <w:bCs/>
                <w:sz w:val="22"/>
                <w:szCs w:val="22"/>
              </w:rPr>
            </w:pPr>
            <w:r>
              <w:rPr>
                <w:rFonts w:ascii="Montserrat" w:eastAsia="Montserrat" w:hAnsi="Montserrat" w:cs="Montserrat"/>
                <w:b/>
                <w:bCs/>
                <w:sz w:val="22"/>
                <w:szCs w:val="22"/>
              </w:rPr>
              <w:t xml:space="preserve">Mtro.  Luis Armando Bazaldúa Flores                                                    </w:t>
            </w:r>
            <w:proofErr w:type="gramStart"/>
            <w:r>
              <w:rPr>
                <w:rFonts w:ascii="Montserrat" w:eastAsia="Montserrat" w:hAnsi="Montserrat" w:cs="Montserrat"/>
                <w:b/>
                <w:bCs/>
                <w:sz w:val="22"/>
                <w:szCs w:val="22"/>
              </w:rPr>
              <w:t xml:space="preserve">   (</w:t>
            </w:r>
            <w:proofErr w:type="gramEnd"/>
            <w:r>
              <w:rPr>
                <w:rFonts w:ascii="Montserrat" w:eastAsia="Montserrat" w:hAnsi="Montserrat" w:cs="Montserrat"/>
                <w:b/>
                <w:bCs/>
                <w:sz w:val="22"/>
                <w:szCs w:val="22"/>
              </w:rPr>
              <w:t>Presente)</w:t>
            </w:r>
          </w:p>
          <w:p w14:paraId="0C7823DE" w14:textId="77777777" w:rsidR="00B65357" w:rsidRDefault="00000000">
            <w:pPr>
              <w:widowControl w:val="0"/>
              <w:spacing w:line="276" w:lineRule="auto"/>
              <w:rPr>
                <w:rFonts w:ascii="Montserrat" w:eastAsia="Montserrat" w:hAnsi="Montserrat" w:cs="Montserrat"/>
                <w:sz w:val="22"/>
                <w:szCs w:val="22"/>
              </w:rPr>
            </w:pPr>
            <w:r>
              <w:rPr>
                <w:rFonts w:ascii="Montserrat" w:eastAsia="Montserrat" w:hAnsi="Montserrat" w:cs="Montserrat"/>
                <w:sz w:val="22"/>
                <w:szCs w:val="22"/>
              </w:rPr>
              <w:t>Director de Programas Sociales Municipales.</w:t>
            </w:r>
          </w:p>
          <w:p w14:paraId="7804BACF" w14:textId="77777777" w:rsidR="00B65357" w:rsidRDefault="00000000">
            <w:pPr>
              <w:widowControl w:val="0"/>
              <w:spacing w:line="276" w:lineRule="auto"/>
              <w:rPr>
                <w:rFonts w:ascii="Montserrat" w:eastAsia="Montserrat" w:hAnsi="Montserrat" w:cs="Montserrat"/>
                <w:sz w:val="22"/>
                <w:szCs w:val="22"/>
              </w:rPr>
            </w:pPr>
            <w:r>
              <w:rPr>
                <w:rFonts w:ascii="Montserrat" w:eastAsia="Montserrat" w:hAnsi="Montserrat" w:cs="Montserrat"/>
                <w:sz w:val="22"/>
                <w:szCs w:val="22"/>
              </w:rPr>
              <w:t>Vocal del Comité Dictaminador del Programa “Cuidamos a quien nos cuida”.</w:t>
            </w:r>
          </w:p>
          <w:p w14:paraId="687F9C1F" w14:textId="77777777" w:rsidR="00B65357" w:rsidRDefault="00000000">
            <w:pPr>
              <w:widowControl w:val="0"/>
              <w:spacing w:line="276" w:lineRule="auto"/>
              <w:rPr>
                <w:rFonts w:ascii="Montserrat" w:eastAsia="Montserrat" w:hAnsi="Montserrat" w:cs="Montserrat"/>
                <w:b/>
                <w:bCs/>
                <w:sz w:val="22"/>
                <w:szCs w:val="22"/>
              </w:rPr>
            </w:pPr>
            <w:r>
              <w:rPr>
                <w:rFonts w:ascii="Montserrat" w:eastAsia="Montserrat" w:hAnsi="Montserrat" w:cs="Montserrat"/>
                <w:b/>
                <w:bCs/>
                <w:sz w:val="22"/>
                <w:szCs w:val="22"/>
              </w:rPr>
              <w:t xml:space="preserve">Lic. David Enrique Bernal Dorantes                                                      </w:t>
            </w:r>
            <w:proofErr w:type="gramStart"/>
            <w:r>
              <w:rPr>
                <w:rFonts w:ascii="Montserrat" w:eastAsia="Montserrat" w:hAnsi="Montserrat" w:cs="Montserrat"/>
                <w:b/>
                <w:bCs/>
                <w:sz w:val="22"/>
                <w:szCs w:val="22"/>
              </w:rPr>
              <w:t xml:space="preserve">   (</w:t>
            </w:r>
            <w:proofErr w:type="gramEnd"/>
            <w:r>
              <w:rPr>
                <w:rFonts w:ascii="Montserrat" w:eastAsia="Montserrat" w:hAnsi="Montserrat" w:cs="Montserrat"/>
                <w:b/>
                <w:bCs/>
                <w:sz w:val="22"/>
                <w:szCs w:val="22"/>
              </w:rPr>
              <w:t>Presente)</w:t>
            </w:r>
          </w:p>
          <w:p w14:paraId="02953419" w14:textId="77777777" w:rsidR="00B65357" w:rsidRDefault="00000000">
            <w:pPr>
              <w:widowControl w:val="0"/>
              <w:spacing w:line="276" w:lineRule="auto"/>
              <w:rPr>
                <w:rFonts w:ascii="Montserrat" w:eastAsia="Montserrat" w:hAnsi="Montserrat" w:cs="Montserrat"/>
                <w:sz w:val="22"/>
                <w:szCs w:val="22"/>
              </w:rPr>
            </w:pPr>
            <w:r>
              <w:rPr>
                <w:rFonts w:ascii="Montserrat" w:eastAsia="Montserrat" w:hAnsi="Montserrat" w:cs="Montserrat"/>
                <w:sz w:val="22"/>
                <w:szCs w:val="22"/>
              </w:rPr>
              <w:t>En representación de la Tesorera Municipal del Gobierno de Guadalajara.</w:t>
            </w:r>
          </w:p>
          <w:p w14:paraId="30FC4699" w14:textId="77777777" w:rsidR="00B65357" w:rsidRDefault="00000000">
            <w:pPr>
              <w:widowControl w:val="0"/>
              <w:spacing w:line="276" w:lineRule="auto"/>
              <w:rPr>
                <w:rFonts w:ascii="Montserrat" w:eastAsia="Montserrat" w:hAnsi="Montserrat" w:cs="Montserrat"/>
                <w:sz w:val="22"/>
                <w:szCs w:val="22"/>
              </w:rPr>
            </w:pPr>
            <w:r>
              <w:rPr>
                <w:rFonts w:ascii="Montserrat" w:eastAsia="Montserrat" w:hAnsi="Montserrat" w:cs="Montserrat"/>
                <w:sz w:val="22"/>
                <w:szCs w:val="22"/>
              </w:rPr>
              <w:t>Vocal del Comité Dictaminador del Programa “Cuidamos a quien nos cuida”.</w:t>
            </w:r>
          </w:p>
          <w:p w14:paraId="592D392B" w14:textId="77777777" w:rsidR="00B65357" w:rsidRDefault="00000000">
            <w:pPr>
              <w:widowControl w:val="0"/>
              <w:spacing w:line="276" w:lineRule="auto"/>
              <w:rPr>
                <w:rFonts w:ascii="Montserrat" w:eastAsia="Montserrat" w:hAnsi="Montserrat" w:cs="Montserrat"/>
                <w:b/>
                <w:bCs/>
                <w:sz w:val="22"/>
                <w:szCs w:val="22"/>
              </w:rPr>
            </w:pPr>
            <w:r>
              <w:rPr>
                <w:rFonts w:ascii="Montserrat" w:eastAsia="Montserrat" w:hAnsi="Montserrat" w:cs="Montserrat"/>
                <w:b/>
                <w:bCs/>
                <w:sz w:val="22"/>
                <w:szCs w:val="22"/>
              </w:rPr>
              <w:t xml:space="preserve">Licda. Minerva Monjaraz Juárez                                                              </w:t>
            </w:r>
            <w:proofErr w:type="gramStart"/>
            <w:r>
              <w:rPr>
                <w:rFonts w:ascii="Montserrat" w:eastAsia="Montserrat" w:hAnsi="Montserrat" w:cs="Montserrat"/>
                <w:b/>
                <w:bCs/>
                <w:sz w:val="22"/>
                <w:szCs w:val="22"/>
              </w:rPr>
              <w:t xml:space="preserve">   (</w:t>
            </w:r>
            <w:proofErr w:type="gramEnd"/>
            <w:r>
              <w:rPr>
                <w:rFonts w:ascii="Montserrat" w:eastAsia="Montserrat" w:hAnsi="Montserrat" w:cs="Montserrat"/>
                <w:b/>
                <w:bCs/>
                <w:sz w:val="22"/>
                <w:szCs w:val="22"/>
              </w:rPr>
              <w:t>Presente)</w:t>
            </w:r>
          </w:p>
          <w:p w14:paraId="36F71272" w14:textId="77777777" w:rsidR="00B65357" w:rsidRDefault="00000000">
            <w:pPr>
              <w:widowControl w:val="0"/>
              <w:spacing w:line="276" w:lineRule="auto"/>
              <w:rPr>
                <w:rFonts w:ascii="Montserrat" w:eastAsia="Montserrat" w:hAnsi="Montserrat" w:cs="Montserrat"/>
                <w:sz w:val="22"/>
                <w:szCs w:val="22"/>
              </w:rPr>
            </w:pPr>
            <w:r>
              <w:rPr>
                <w:rFonts w:ascii="Montserrat" w:eastAsia="Montserrat" w:hAnsi="Montserrat" w:cs="Montserrat"/>
                <w:sz w:val="22"/>
                <w:szCs w:val="22"/>
              </w:rPr>
              <w:t>En representación de la Titular de Coordinación de Construcción de la Comunidad.</w:t>
            </w:r>
          </w:p>
          <w:p w14:paraId="3F8B6180" w14:textId="77777777" w:rsidR="00B65357" w:rsidRDefault="00000000">
            <w:pPr>
              <w:widowControl w:val="0"/>
              <w:spacing w:line="276" w:lineRule="auto"/>
              <w:rPr>
                <w:rFonts w:ascii="Montserrat" w:eastAsia="Montserrat" w:hAnsi="Montserrat" w:cs="Montserrat"/>
                <w:sz w:val="22"/>
                <w:szCs w:val="22"/>
              </w:rPr>
            </w:pPr>
            <w:r>
              <w:rPr>
                <w:rFonts w:ascii="Montserrat" w:eastAsia="Montserrat" w:hAnsi="Montserrat" w:cs="Montserrat"/>
                <w:sz w:val="22"/>
                <w:szCs w:val="22"/>
              </w:rPr>
              <w:t>Vocal del Comité Dictaminador del Programa “Cuidamos a quien nos cuida”.</w:t>
            </w:r>
          </w:p>
          <w:p w14:paraId="61284D48" w14:textId="77777777" w:rsidR="00B65357" w:rsidRDefault="00000000">
            <w:pPr>
              <w:widowControl w:val="0"/>
              <w:spacing w:line="276" w:lineRule="auto"/>
              <w:rPr>
                <w:rFonts w:ascii="Montserrat" w:eastAsia="Montserrat" w:hAnsi="Montserrat" w:cs="Montserrat"/>
                <w:b/>
                <w:bCs/>
                <w:sz w:val="22"/>
                <w:szCs w:val="22"/>
              </w:rPr>
            </w:pPr>
            <w:r>
              <w:rPr>
                <w:rFonts w:ascii="Montserrat" w:eastAsia="Montserrat" w:hAnsi="Montserrat" w:cs="Montserrat"/>
                <w:b/>
                <w:bCs/>
                <w:sz w:val="22"/>
                <w:szCs w:val="22"/>
              </w:rPr>
              <w:t xml:space="preserve">Licda. Laura Iveth López Marín                                                                </w:t>
            </w:r>
            <w:proofErr w:type="gramStart"/>
            <w:r>
              <w:rPr>
                <w:rFonts w:ascii="Montserrat" w:eastAsia="Montserrat" w:hAnsi="Montserrat" w:cs="Montserrat"/>
                <w:b/>
                <w:bCs/>
                <w:sz w:val="22"/>
                <w:szCs w:val="22"/>
              </w:rPr>
              <w:t xml:space="preserve">   (</w:t>
            </w:r>
            <w:proofErr w:type="gramEnd"/>
            <w:r>
              <w:rPr>
                <w:rFonts w:ascii="Montserrat" w:eastAsia="Montserrat" w:hAnsi="Montserrat" w:cs="Montserrat"/>
                <w:b/>
                <w:bCs/>
                <w:sz w:val="22"/>
                <w:szCs w:val="22"/>
              </w:rPr>
              <w:t>Presente)</w:t>
            </w:r>
          </w:p>
          <w:p w14:paraId="62299E91" w14:textId="77777777" w:rsidR="00B65357" w:rsidRDefault="00000000">
            <w:pPr>
              <w:widowControl w:val="0"/>
              <w:spacing w:line="276" w:lineRule="auto"/>
              <w:rPr>
                <w:rFonts w:ascii="Montserrat" w:eastAsia="Montserrat" w:hAnsi="Montserrat" w:cs="Montserrat"/>
                <w:sz w:val="22"/>
                <w:szCs w:val="22"/>
              </w:rPr>
            </w:pPr>
            <w:r>
              <w:rPr>
                <w:rFonts w:ascii="Montserrat" w:eastAsia="Montserrat" w:hAnsi="Montserrat" w:cs="Montserrat"/>
                <w:sz w:val="22"/>
                <w:szCs w:val="22"/>
              </w:rPr>
              <w:t>En representación de la Titular del Sistema para el Desarrollo Integral de la Familia de Guadalajara.</w:t>
            </w:r>
          </w:p>
          <w:p w14:paraId="71B51197" w14:textId="77777777" w:rsidR="00B65357" w:rsidRDefault="00000000">
            <w:pPr>
              <w:widowControl w:val="0"/>
              <w:spacing w:line="276" w:lineRule="auto"/>
              <w:rPr>
                <w:rFonts w:ascii="Montserrat" w:eastAsia="Montserrat" w:hAnsi="Montserrat" w:cs="Montserrat"/>
                <w:sz w:val="22"/>
                <w:szCs w:val="22"/>
              </w:rPr>
            </w:pPr>
            <w:r>
              <w:rPr>
                <w:rFonts w:ascii="Montserrat" w:eastAsia="Montserrat" w:hAnsi="Montserrat" w:cs="Montserrat"/>
                <w:sz w:val="22"/>
                <w:szCs w:val="22"/>
              </w:rPr>
              <w:t>Vocal del Comité Dictaminador del Programa “Cuidamos a quien nos cuida”.</w:t>
            </w:r>
          </w:p>
          <w:p w14:paraId="4A70C3CB" w14:textId="77777777" w:rsidR="00B65357" w:rsidRDefault="00000000">
            <w:pPr>
              <w:widowControl w:val="0"/>
              <w:spacing w:line="276" w:lineRule="auto"/>
              <w:rPr>
                <w:rFonts w:ascii="Montserrat" w:eastAsia="Montserrat" w:hAnsi="Montserrat" w:cs="Montserrat"/>
                <w:b/>
                <w:bCs/>
                <w:sz w:val="22"/>
                <w:szCs w:val="22"/>
              </w:rPr>
            </w:pPr>
            <w:r>
              <w:rPr>
                <w:rFonts w:ascii="Montserrat" w:eastAsia="Montserrat" w:hAnsi="Montserrat" w:cs="Montserrat"/>
                <w:b/>
                <w:bCs/>
                <w:sz w:val="22"/>
                <w:szCs w:val="22"/>
              </w:rPr>
              <w:t xml:space="preserve">Lic. Dante Rosales López                                                                         </w:t>
            </w:r>
            <w:proofErr w:type="gramStart"/>
            <w:r>
              <w:rPr>
                <w:rFonts w:ascii="Montserrat" w:eastAsia="Montserrat" w:hAnsi="Montserrat" w:cs="Montserrat"/>
                <w:b/>
                <w:bCs/>
                <w:sz w:val="22"/>
                <w:szCs w:val="22"/>
              </w:rPr>
              <w:t xml:space="preserve">   (</w:t>
            </w:r>
            <w:proofErr w:type="gramEnd"/>
            <w:r>
              <w:rPr>
                <w:rFonts w:ascii="Montserrat" w:eastAsia="Montserrat" w:hAnsi="Montserrat" w:cs="Montserrat"/>
                <w:b/>
                <w:bCs/>
                <w:sz w:val="22"/>
                <w:szCs w:val="22"/>
              </w:rPr>
              <w:t>Presente)</w:t>
            </w:r>
          </w:p>
          <w:p w14:paraId="631418FD" w14:textId="77777777" w:rsidR="00B65357" w:rsidRDefault="00000000">
            <w:pPr>
              <w:widowControl w:val="0"/>
              <w:spacing w:line="276" w:lineRule="auto"/>
              <w:rPr>
                <w:rFonts w:ascii="Montserrat" w:eastAsia="Montserrat" w:hAnsi="Montserrat" w:cs="Montserrat"/>
                <w:sz w:val="22"/>
                <w:szCs w:val="22"/>
              </w:rPr>
            </w:pPr>
            <w:r>
              <w:rPr>
                <w:rFonts w:ascii="Montserrat" w:eastAsia="Montserrat" w:hAnsi="Montserrat" w:cs="Montserrat"/>
                <w:sz w:val="22"/>
                <w:szCs w:val="22"/>
              </w:rPr>
              <w:t>En representación de la Contralora Ciudadana del Gobierno de Guadalajara.</w:t>
            </w:r>
          </w:p>
          <w:p w14:paraId="150F7E60" w14:textId="77777777" w:rsidR="00B65357" w:rsidRDefault="00000000">
            <w:pPr>
              <w:widowControl w:val="0"/>
              <w:spacing w:line="276" w:lineRule="auto"/>
              <w:rPr>
                <w:rFonts w:ascii="Montserrat" w:eastAsia="Montserrat" w:hAnsi="Montserrat" w:cs="Montserrat"/>
                <w:sz w:val="22"/>
                <w:szCs w:val="22"/>
              </w:rPr>
            </w:pPr>
            <w:r>
              <w:rPr>
                <w:rFonts w:ascii="Montserrat" w:eastAsia="Montserrat" w:hAnsi="Montserrat" w:cs="Montserrat"/>
                <w:sz w:val="22"/>
                <w:szCs w:val="22"/>
              </w:rPr>
              <w:t>Vocal del Comité Dictaminador del Programa “Cuidamos a quien nos cuida”.</w:t>
            </w:r>
          </w:p>
          <w:p w14:paraId="0E6FE1E6" w14:textId="77777777" w:rsidR="00B65357" w:rsidRDefault="00000000">
            <w:pPr>
              <w:widowControl w:val="0"/>
              <w:spacing w:line="276" w:lineRule="auto"/>
              <w:rPr>
                <w:rFonts w:ascii="Montserrat" w:eastAsia="Montserrat" w:hAnsi="Montserrat" w:cs="Montserrat"/>
                <w:b/>
                <w:bCs/>
                <w:sz w:val="22"/>
                <w:szCs w:val="22"/>
              </w:rPr>
            </w:pPr>
            <w:r>
              <w:rPr>
                <w:rFonts w:ascii="Montserrat" w:eastAsia="Montserrat" w:hAnsi="Montserrat" w:cs="Montserrat"/>
                <w:b/>
                <w:bCs/>
                <w:sz w:val="22"/>
                <w:szCs w:val="22"/>
              </w:rPr>
              <w:t xml:space="preserve">Licda. Karina Guadalupe Ramírez García                                              </w:t>
            </w:r>
            <w:proofErr w:type="gramStart"/>
            <w:r>
              <w:rPr>
                <w:rFonts w:ascii="Montserrat" w:eastAsia="Montserrat" w:hAnsi="Montserrat" w:cs="Montserrat"/>
                <w:b/>
                <w:bCs/>
                <w:sz w:val="22"/>
                <w:szCs w:val="22"/>
              </w:rPr>
              <w:t xml:space="preserve">   (</w:t>
            </w:r>
            <w:proofErr w:type="gramEnd"/>
            <w:r>
              <w:rPr>
                <w:rFonts w:ascii="Montserrat" w:eastAsia="Montserrat" w:hAnsi="Montserrat" w:cs="Montserrat"/>
                <w:b/>
                <w:bCs/>
                <w:sz w:val="22"/>
                <w:szCs w:val="22"/>
              </w:rPr>
              <w:t xml:space="preserve">Presente)          </w:t>
            </w:r>
          </w:p>
          <w:p w14:paraId="7539F0CB" w14:textId="77777777" w:rsidR="00B65357" w:rsidRDefault="00000000">
            <w:pPr>
              <w:spacing w:after="0" w:line="276" w:lineRule="auto"/>
              <w:ind w:left="57"/>
              <w:rPr>
                <w:rFonts w:ascii="Montserrat" w:eastAsia="Montserrat" w:hAnsi="Montserrat" w:cs="Montserrat"/>
                <w:sz w:val="22"/>
                <w:szCs w:val="22"/>
              </w:rPr>
            </w:pPr>
            <w:r>
              <w:rPr>
                <w:rFonts w:ascii="Montserrat" w:eastAsia="Montserrat" w:hAnsi="Montserrat" w:cs="Montserrat"/>
                <w:sz w:val="22"/>
                <w:szCs w:val="22"/>
              </w:rPr>
              <w:t>Secretaria Técnica del Comité Dictaminador del Programa “Cuidamos a Quien nos Cuida” Ejercicio 2026.</w:t>
            </w:r>
          </w:p>
        </w:tc>
      </w:tr>
    </w:tbl>
    <w:p w14:paraId="4CC00870" w14:textId="77777777" w:rsidR="00B65357" w:rsidRDefault="00000000">
      <w:pPr>
        <w:spacing w:line="276" w:lineRule="auto"/>
        <w:jc w:val="right"/>
        <w:rPr>
          <w:rFonts w:ascii="Montserrat" w:eastAsia="Montserrat" w:hAnsi="Montserrat" w:cs="Montserrat"/>
          <w:b/>
          <w:bCs/>
          <w:sz w:val="22"/>
          <w:szCs w:val="22"/>
        </w:rPr>
      </w:pPr>
      <w:r>
        <w:rPr>
          <w:rFonts w:ascii="Montserrat" w:eastAsia="Montserrat" w:hAnsi="Montserrat" w:cs="Montserrat"/>
          <w:b/>
          <w:bCs/>
          <w:sz w:val="22"/>
          <w:szCs w:val="22"/>
        </w:rPr>
        <w:t xml:space="preserve"> </w:t>
      </w:r>
    </w:p>
    <w:p w14:paraId="7E108B59" w14:textId="77777777" w:rsidR="00B65357" w:rsidRDefault="00000000">
      <w:pPr>
        <w:spacing w:line="276" w:lineRule="auto"/>
        <w:jc w:val="both"/>
        <w:rPr>
          <w:rFonts w:ascii="Montserrat" w:eastAsia="Montserrat" w:hAnsi="Montserrat" w:cs="Montserrat"/>
          <w:b/>
          <w:bCs/>
          <w:sz w:val="22"/>
          <w:szCs w:val="22"/>
        </w:rPr>
      </w:pPr>
      <w:r>
        <w:rPr>
          <w:rFonts w:ascii="Montserrat" w:eastAsia="Montserrat" w:hAnsi="Montserrat" w:cs="Montserrat"/>
          <w:b/>
          <w:bCs/>
          <w:sz w:val="22"/>
          <w:szCs w:val="22"/>
        </w:rPr>
        <w:lastRenderedPageBreak/>
        <w:t xml:space="preserve">ACTA VERSIÓN ESTENOGRÁFICA DE LA TERCERA SESIÓN ORDINARIA DEL COMITÉ DICTAMINADOR DEL PROGRAMA “CUIDAMOS A QUIEN NOS CUIDA” EJERCICIO FISCAL 2026. </w:t>
      </w:r>
    </w:p>
    <w:p w14:paraId="5BBECD4A" w14:textId="2DE78DF9" w:rsidR="00B65357" w:rsidRDefault="00000000">
      <w:pPr>
        <w:spacing w:line="360" w:lineRule="auto"/>
        <w:jc w:val="both"/>
        <w:rPr>
          <w:rFonts w:ascii="Arial" w:eastAsia="Arial" w:hAnsi="Arial" w:cs="Arial"/>
          <w:color w:val="000000"/>
        </w:rPr>
      </w:pPr>
      <w:r>
        <w:rPr>
          <w:rFonts w:ascii="Arial" w:eastAsia="Arial" w:hAnsi="Arial" w:cs="Arial"/>
          <w:b/>
          <w:bCs/>
        </w:rPr>
        <w:t xml:space="preserve">Licda. Carmen Julia Prudencio González, </w:t>
      </w:r>
      <w:proofErr w:type="gramStart"/>
      <w:r>
        <w:rPr>
          <w:rFonts w:ascii="Arial" w:eastAsia="Arial" w:hAnsi="Arial" w:cs="Arial"/>
          <w:b/>
          <w:bCs/>
        </w:rPr>
        <w:t>Presidenta</w:t>
      </w:r>
      <w:proofErr w:type="gramEnd"/>
      <w:r>
        <w:rPr>
          <w:rFonts w:ascii="Arial" w:eastAsia="Arial" w:hAnsi="Arial" w:cs="Arial"/>
          <w:b/>
          <w:bCs/>
        </w:rPr>
        <w:t xml:space="preserve"> del Comité Dictaminador: </w:t>
      </w:r>
      <w:r>
        <w:rPr>
          <w:rFonts w:ascii="Arial" w:eastAsia="Arial" w:hAnsi="Arial" w:cs="Arial"/>
          <w:color w:val="000000"/>
        </w:rPr>
        <w:t>Buenos días, gracias a todas y todos por su asistencia, siendo las 11:12 once horas con doce minutos del día 14 catorce de julio del 2026 dos mil veintiséis, damos inicio a la Tercera Sesión Ordinaria del Comité Dictaminador del Programa Social “Cuidamos a Quien Nos Cuida”, de conformidad con las reglas de operación vigentes y demás de las disposiciones aplicables.</w:t>
      </w:r>
    </w:p>
    <w:p w14:paraId="41D688BE" w14:textId="77777777" w:rsidR="00B65357" w:rsidRDefault="00B65357">
      <w:pPr>
        <w:jc w:val="both"/>
        <w:rPr>
          <w:rFonts w:ascii="Arial" w:eastAsia="Arial" w:hAnsi="Arial" w:cs="Arial"/>
        </w:rPr>
      </w:pPr>
    </w:p>
    <w:p w14:paraId="5E48BA56" w14:textId="77777777" w:rsidR="00B65357" w:rsidRDefault="00000000">
      <w:pPr>
        <w:jc w:val="both"/>
        <w:rPr>
          <w:rFonts w:ascii="Arial" w:eastAsia="Arial" w:hAnsi="Arial" w:cs="Arial"/>
          <w:b/>
          <w:bCs/>
        </w:rPr>
      </w:pPr>
      <w:r>
        <w:rPr>
          <w:rFonts w:ascii="Arial" w:eastAsia="Arial" w:hAnsi="Arial" w:cs="Arial"/>
          <w:b/>
          <w:bCs/>
        </w:rPr>
        <w:t>1. Lista de asistencia y declaración de quórum legal.</w:t>
      </w:r>
    </w:p>
    <w:p w14:paraId="1EBF1345" w14:textId="77777777" w:rsidR="006C7D3A" w:rsidRDefault="006C7D3A">
      <w:pPr>
        <w:spacing w:line="360" w:lineRule="auto"/>
        <w:jc w:val="both"/>
        <w:rPr>
          <w:rFonts w:ascii="Arial" w:eastAsia="Arial" w:hAnsi="Arial" w:cs="Arial"/>
          <w:b/>
          <w:bCs/>
        </w:rPr>
      </w:pPr>
    </w:p>
    <w:p w14:paraId="46DA8829" w14:textId="2ECA377A" w:rsidR="00B65357" w:rsidRPr="006C7D3A" w:rsidRDefault="006C7D3A">
      <w:pPr>
        <w:spacing w:line="360" w:lineRule="auto"/>
        <w:jc w:val="both"/>
        <w:rPr>
          <w:rFonts w:ascii="Arial" w:eastAsia="Arial" w:hAnsi="Arial" w:cs="Arial"/>
          <w:color w:val="000000"/>
        </w:rPr>
      </w:pPr>
      <w:r>
        <w:rPr>
          <w:rFonts w:ascii="Arial" w:eastAsia="Arial" w:hAnsi="Arial" w:cs="Arial"/>
          <w:b/>
          <w:bCs/>
        </w:rPr>
        <w:t xml:space="preserve">Licda. Carmen Julia Prudencio González, </w:t>
      </w:r>
      <w:proofErr w:type="gramStart"/>
      <w:r>
        <w:rPr>
          <w:rFonts w:ascii="Arial" w:eastAsia="Arial" w:hAnsi="Arial" w:cs="Arial"/>
          <w:b/>
          <w:bCs/>
        </w:rPr>
        <w:t>Presidenta</w:t>
      </w:r>
      <w:proofErr w:type="gramEnd"/>
      <w:r>
        <w:rPr>
          <w:rFonts w:ascii="Arial" w:eastAsia="Arial" w:hAnsi="Arial" w:cs="Arial"/>
          <w:b/>
          <w:bCs/>
        </w:rPr>
        <w:t xml:space="preserve"> del Comité Dictaminador: </w:t>
      </w:r>
      <w:r w:rsidR="00000000">
        <w:rPr>
          <w:rFonts w:ascii="Arial" w:eastAsia="Arial" w:hAnsi="Arial" w:cs="Arial"/>
        </w:rPr>
        <w:t>P</w:t>
      </w:r>
      <w:r w:rsidR="00000000">
        <w:rPr>
          <w:rFonts w:ascii="Arial" w:eastAsia="Arial" w:hAnsi="Arial" w:cs="Arial"/>
          <w:color w:val="000000"/>
        </w:rPr>
        <w:t xml:space="preserve">ara el desahogo del primer punto del orden del día, relativo a la lista de asistencia y verificación del </w:t>
      </w:r>
      <w:r w:rsidR="00000000">
        <w:rPr>
          <w:rFonts w:ascii="Arial" w:eastAsia="Arial" w:hAnsi="Arial" w:cs="Arial"/>
        </w:rPr>
        <w:t>quórum</w:t>
      </w:r>
      <w:r w:rsidR="00000000">
        <w:rPr>
          <w:rFonts w:ascii="Arial" w:eastAsia="Arial" w:hAnsi="Arial" w:cs="Arial"/>
          <w:color w:val="000000"/>
        </w:rPr>
        <w:t xml:space="preserve"> legal, le solicito a la </w:t>
      </w:r>
      <w:proofErr w:type="gramStart"/>
      <w:r w:rsidR="00000000">
        <w:rPr>
          <w:rFonts w:ascii="Arial" w:eastAsia="Arial" w:hAnsi="Arial" w:cs="Arial"/>
          <w:color w:val="000000"/>
        </w:rPr>
        <w:t>Secretaria</w:t>
      </w:r>
      <w:r>
        <w:rPr>
          <w:rFonts w:ascii="Arial" w:eastAsia="Arial" w:hAnsi="Arial" w:cs="Arial"/>
          <w:color w:val="000000"/>
        </w:rPr>
        <w:t xml:space="preserve"> </w:t>
      </w:r>
      <w:r w:rsidR="00000000">
        <w:rPr>
          <w:rFonts w:ascii="Arial" w:eastAsia="Arial" w:hAnsi="Arial" w:cs="Arial"/>
          <w:color w:val="000000"/>
        </w:rPr>
        <w:t>Técnica</w:t>
      </w:r>
      <w:proofErr w:type="gramEnd"/>
      <w:r w:rsidR="00000000">
        <w:rPr>
          <w:rFonts w:ascii="Arial" w:eastAsia="Arial" w:hAnsi="Arial" w:cs="Arial"/>
          <w:color w:val="000000"/>
        </w:rPr>
        <w:t xml:space="preserve"> proceder con el pase de lista correspondiente.</w:t>
      </w:r>
    </w:p>
    <w:p w14:paraId="48A6587F" w14:textId="77777777" w:rsidR="00B65357" w:rsidRDefault="00000000">
      <w:pPr>
        <w:spacing w:line="276" w:lineRule="auto"/>
        <w:jc w:val="both"/>
        <w:rPr>
          <w:rFonts w:ascii="Arial" w:eastAsia="Arial" w:hAnsi="Arial" w:cs="Arial"/>
          <w:b/>
          <w:bCs/>
          <w:color w:val="000000"/>
        </w:rPr>
      </w:pPr>
      <w:r>
        <w:rPr>
          <w:rFonts w:ascii="Arial" w:eastAsia="Arial" w:hAnsi="Arial" w:cs="Arial"/>
          <w:b/>
          <w:bCs/>
          <w:color w:val="000000"/>
        </w:rPr>
        <w:t xml:space="preserve">Mtra. Karina Guadalupe </w:t>
      </w:r>
      <w:proofErr w:type="spellStart"/>
      <w:r>
        <w:rPr>
          <w:rFonts w:ascii="Arial" w:eastAsia="Arial" w:hAnsi="Arial" w:cs="Arial"/>
          <w:b/>
          <w:bCs/>
          <w:color w:val="000000"/>
        </w:rPr>
        <w:t>Ramirez</w:t>
      </w:r>
      <w:proofErr w:type="spellEnd"/>
      <w:r>
        <w:rPr>
          <w:rFonts w:ascii="Arial" w:eastAsia="Arial" w:hAnsi="Arial" w:cs="Arial"/>
          <w:b/>
          <w:bCs/>
          <w:color w:val="000000"/>
        </w:rPr>
        <w:t xml:space="preserve"> </w:t>
      </w:r>
      <w:proofErr w:type="spellStart"/>
      <w:r>
        <w:rPr>
          <w:rFonts w:ascii="Arial" w:eastAsia="Arial" w:hAnsi="Arial" w:cs="Arial"/>
          <w:b/>
          <w:bCs/>
          <w:color w:val="000000"/>
        </w:rPr>
        <w:t>Garcia</w:t>
      </w:r>
      <w:proofErr w:type="spellEnd"/>
      <w:r>
        <w:rPr>
          <w:rFonts w:ascii="Arial" w:eastAsia="Arial" w:hAnsi="Arial" w:cs="Arial"/>
          <w:b/>
          <w:bCs/>
          <w:color w:val="000000"/>
        </w:rPr>
        <w:t xml:space="preserve">, </w:t>
      </w:r>
      <w:proofErr w:type="gramStart"/>
      <w:r>
        <w:rPr>
          <w:rFonts w:ascii="Arial" w:eastAsia="Arial" w:hAnsi="Arial" w:cs="Arial"/>
          <w:b/>
          <w:bCs/>
          <w:color w:val="000000"/>
        </w:rPr>
        <w:t>Secretaria</w:t>
      </w:r>
      <w:proofErr w:type="gramEnd"/>
      <w:r>
        <w:rPr>
          <w:rFonts w:ascii="Arial" w:eastAsia="Arial" w:hAnsi="Arial" w:cs="Arial"/>
          <w:b/>
          <w:bCs/>
          <w:color w:val="000000"/>
        </w:rPr>
        <w:t xml:space="preserve"> </w:t>
      </w:r>
      <w:r>
        <w:rPr>
          <w:rFonts w:ascii="Arial" w:eastAsia="Arial" w:hAnsi="Arial" w:cs="Arial"/>
          <w:b/>
          <w:bCs/>
        </w:rPr>
        <w:t>técnica</w:t>
      </w:r>
      <w:r>
        <w:rPr>
          <w:rFonts w:ascii="Arial" w:eastAsia="Arial" w:hAnsi="Arial" w:cs="Arial"/>
          <w:b/>
          <w:bCs/>
          <w:color w:val="000000"/>
        </w:rPr>
        <w:t xml:space="preserve">; </w:t>
      </w:r>
      <w:r>
        <w:rPr>
          <w:rFonts w:ascii="Arial" w:eastAsia="Arial" w:hAnsi="Arial" w:cs="Arial"/>
          <w:color w:val="000000"/>
        </w:rPr>
        <w:t>Buenos días a todas y todos, con su autorización presidenta.</w:t>
      </w:r>
    </w:p>
    <w:tbl>
      <w:tblPr>
        <w:tblStyle w:val="a0"/>
        <w:tblW w:w="9470" w:type="dxa"/>
        <w:tblInd w:w="0" w:type="dxa"/>
        <w:tblLayout w:type="fixed"/>
        <w:tblLook w:val="0000" w:firstRow="0" w:lastRow="0" w:firstColumn="0" w:lastColumn="0" w:noHBand="0" w:noVBand="0"/>
      </w:tblPr>
      <w:tblGrid>
        <w:gridCol w:w="396"/>
        <w:gridCol w:w="3545"/>
        <w:gridCol w:w="3402"/>
        <w:gridCol w:w="2127"/>
      </w:tblGrid>
      <w:tr w:rsidR="00B65357" w14:paraId="26BD78D4" w14:textId="77777777">
        <w:tc>
          <w:tcPr>
            <w:tcW w:w="3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9DE48B" w14:textId="77777777" w:rsidR="00B65357" w:rsidRDefault="00000000">
            <w:pPr>
              <w:spacing w:line="276" w:lineRule="auto"/>
              <w:rPr>
                <w:rFonts w:ascii="Montserrat" w:eastAsia="Montserrat" w:hAnsi="Montserrat" w:cs="Montserrat"/>
                <w:sz w:val="22"/>
                <w:szCs w:val="22"/>
              </w:rPr>
            </w:pPr>
            <w:r>
              <w:rPr>
                <w:rFonts w:ascii="Montserrat" w:eastAsia="Montserrat" w:hAnsi="Montserrat" w:cs="Montserrat"/>
                <w:b/>
                <w:bCs/>
                <w:sz w:val="22"/>
                <w:szCs w:val="22"/>
              </w:rPr>
              <w:t>1</w:t>
            </w:r>
          </w:p>
        </w:tc>
        <w:tc>
          <w:tcPr>
            <w:tcW w:w="35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556B42" w14:textId="77777777" w:rsidR="00B65357" w:rsidRDefault="00000000">
            <w:pPr>
              <w:spacing w:line="276" w:lineRule="auto"/>
              <w:jc w:val="center"/>
              <w:rPr>
                <w:rFonts w:ascii="Montserrat" w:eastAsia="Montserrat" w:hAnsi="Montserrat" w:cs="Montserrat"/>
                <w:sz w:val="18"/>
                <w:szCs w:val="18"/>
              </w:rPr>
            </w:pPr>
            <w:r>
              <w:rPr>
                <w:rFonts w:ascii="Montserrat" w:eastAsia="Montserrat" w:hAnsi="Montserrat" w:cs="Montserrat"/>
                <w:sz w:val="18"/>
                <w:szCs w:val="18"/>
              </w:rPr>
              <w:t>Licda. Carmen Julia Prudencio González.</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0096BF" w14:textId="77777777" w:rsidR="00B65357" w:rsidRDefault="00000000">
            <w:pPr>
              <w:spacing w:line="276" w:lineRule="auto"/>
              <w:jc w:val="center"/>
              <w:rPr>
                <w:rFonts w:ascii="Montserrat" w:eastAsia="Montserrat" w:hAnsi="Montserrat" w:cs="Montserrat"/>
                <w:sz w:val="18"/>
                <w:szCs w:val="18"/>
              </w:rPr>
            </w:pPr>
            <w:r>
              <w:rPr>
                <w:rFonts w:ascii="Montserrat" w:eastAsia="Montserrat" w:hAnsi="Montserrat" w:cs="Montserrat"/>
                <w:sz w:val="18"/>
                <w:szCs w:val="18"/>
              </w:rPr>
              <w:t>Presidenta del Comité Dictaminador del Programa “Cuidamos a Quien nos Cuida”.</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A3FA13" w14:textId="77777777" w:rsidR="00B65357" w:rsidRDefault="00000000">
            <w:pPr>
              <w:spacing w:line="276" w:lineRule="auto"/>
              <w:jc w:val="center"/>
              <w:rPr>
                <w:rFonts w:ascii="Montserrat" w:eastAsia="Montserrat" w:hAnsi="Montserrat" w:cs="Montserrat"/>
                <w:sz w:val="18"/>
                <w:szCs w:val="18"/>
              </w:rPr>
            </w:pPr>
            <w:r>
              <w:rPr>
                <w:rFonts w:ascii="Montserrat" w:eastAsia="Montserrat" w:hAnsi="Montserrat" w:cs="Montserrat"/>
                <w:sz w:val="18"/>
                <w:szCs w:val="18"/>
              </w:rPr>
              <w:t>Presente</w:t>
            </w:r>
          </w:p>
        </w:tc>
      </w:tr>
      <w:tr w:rsidR="00B65357" w14:paraId="4B4B5001" w14:textId="77777777">
        <w:tc>
          <w:tcPr>
            <w:tcW w:w="3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D13342" w14:textId="77777777" w:rsidR="00B65357" w:rsidRDefault="00B65357">
            <w:pPr>
              <w:spacing w:line="276" w:lineRule="auto"/>
              <w:rPr>
                <w:rFonts w:ascii="Montserrat" w:eastAsia="Montserrat" w:hAnsi="Montserrat" w:cs="Montserrat"/>
                <w:b/>
                <w:bCs/>
                <w:sz w:val="22"/>
                <w:szCs w:val="22"/>
              </w:rPr>
            </w:pPr>
          </w:p>
          <w:p w14:paraId="6DA84770" w14:textId="77777777" w:rsidR="00B65357" w:rsidRDefault="00000000">
            <w:pPr>
              <w:spacing w:line="276" w:lineRule="auto"/>
              <w:rPr>
                <w:rFonts w:ascii="Montserrat" w:eastAsia="Montserrat" w:hAnsi="Montserrat" w:cs="Montserrat"/>
                <w:b/>
                <w:bCs/>
                <w:sz w:val="22"/>
                <w:szCs w:val="22"/>
              </w:rPr>
            </w:pPr>
            <w:r>
              <w:rPr>
                <w:rFonts w:ascii="Montserrat" w:eastAsia="Montserrat" w:hAnsi="Montserrat" w:cs="Montserrat"/>
                <w:b/>
                <w:bCs/>
                <w:sz w:val="22"/>
                <w:szCs w:val="22"/>
              </w:rPr>
              <w:t>2</w:t>
            </w:r>
          </w:p>
        </w:tc>
        <w:tc>
          <w:tcPr>
            <w:tcW w:w="35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C97312" w14:textId="77777777" w:rsidR="00B65357" w:rsidRDefault="00000000">
            <w:pPr>
              <w:spacing w:line="276" w:lineRule="auto"/>
              <w:jc w:val="center"/>
              <w:rPr>
                <w:rFonts w:ascii="Montserrat" w:eastAsia="Montserrat" w:hAnsi="Montserrat" w:cs="Montserrat"/>
                <w:sz w:val="18"/>
                <w:szCs w:val="18"/>
              </w:rPr>
            </w:pPr>
            <w:r>
              <w:rPr>
                <w:rFonts w:ascii="Montserrat" w:eastAsia="Montserrat" w:hAnsi="Montserrat" w:cs="Montserrat"/>
                <w:sz w:val="18"/>
                <w:szCs w:val="18"/>
              </w:rPr>
              <w:t>Mtro. Luis Armando Bazaldua Flores.</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505C39" w14:textId="77777777" w:rsidR="00B65357" w:rsidRDefault="00000000">
            <w:pPr>
              <w:spacing w:line="276" w:lineRule="auto"/>
              <w:jc w:val="center"/>
              <w:rPr>
                <w:rFonts w:ascii="Montserrat" w:eastAsia="Montserrat" w:hAnsi="Montserrat" w:cs="Montserrat"/>
                <w:sz w:val="18"/>
                <w:szCs w:val="18"/>
              </w:rPr>
            </w:pPr>
            <w:r>
              <w:rPr>
                <w:rFonts w:ascii="Montserrat" w:eastAsia="Montserrat" w:hAnsi="Montserrat" w:cs="Montserrat"/>
                <w:sz w:val="18"/>
                <w:szCs w:val="18"/>
              </w:rPr>
              <w:t>Director de Programas Sociales Municipales.</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EEB2B9" w14:textId="77777777" w:rsidR="00B65357" w:rsidRDefault="00000000">
            <w:pPr>
              <w:spacing w:line="276" w:lineRule="auto"/>
              <w:jc w:val="center"/>
              <w:rPr>
                <w:rFonts w:ascii="Montserrat" w:eastAsia="Montserrat" w:hAnsi="Montserrat" w:cs="Montserrat"/>
                <w:sz w:val="18"/>
                <w:szCs w:val="18"/>
              </w:rPr>
            </w:pPr>
            <w:r>
              <w:rPr>
                <w:rFonts w:ascii="Montserrat" w:eastAsia="Montserrat" w:hAnsi="Montserrat" w:cs="Montserrat"/>
                <w:sz w:val="18"/>
                <w:szCs w:val="18"/>
              </w:rPr>
              <w:t>Presente</w:t>
            </w:r>
          </w:p>
        </w:tc>
      </w:tr>
      <w:tr w:rsidR="00B65357" w14:paraId="1283A580" w14:textId="77777777">
        <w:tc>
          <w:tcPr>
            <w:tcW w:w="3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490650" w14:textId="77777777" w:rsidR="00B65357" w:rsidRDefault="00B65357">
            <w:pPr>
              <w:spacing w:line="276" w:lineRule="auto"/>
              <w:rPr>
                <w:rFonts w:ascii="Montserrat" w:eastAsia="Montserrat" w:hAnsi="Montserrat" w:cs="Montserrat"/>
                <w:b/>
                <w:bCs/>
                <w:sz w:val="22"/>
                <w:szCs w:val="22"/>
              </w:rPr>
            </w:pPr>
          </w:p>
          <w:p w14:paraId="4383FDA2" w14:textId="77777777" w:rsidR="00B65357" w:rsidRDefault="00000000">
            <w:pPr>
              <w:spacing w:line="276" w:lineRule="auto"/>
              <w:rPr>
                <w:rFonts w:ascii="Montserrat" w:eastAsia="Montserrat" w:hAnsi="Montserrat" w:cs="Montserrat"/>
                <w:b/>
                <w:bCs/>
                <w:sz w:val="22"/>
                <w:szCs w:val="22"/>
              </w:rPr>
            </w:pPr>
            <w:r>
              <w:rPr>
                <w:rFonts w:ascii="Montserrat" w:eastAsia="Montserrat" w:hAnsi="Montserrat" w:cs="Montserrat"/>
                <w:b/>
                <w:bCs/>
                <w:sz w:val="22"/>
                <w:szCs w:val="22"/>
              </w:rPr>
              <w:t>3</w:t>
            </w:r>
          </w:p>
        </w:tc>
        <w:tc>
          <w:tcPr>
            <w:tcW w:w="35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A61023" w14:textId="77777777" w:rsidR="00B65357" w:rsidRDefault="00000000">
            <w:pPr>
              <w:spacing w:line="276" w:lineRule="auto"/>
              <w:jc w:val="center"/>
              <w:rPr>
                <w:rFonts w:ascii="Montserrat" w:eastAsia="Montserrat" w:hAnsi="Montserrat" w:cs="Montserrat"/>
                <w:sz w:val="18"/>
                <w:szCs w:val="18"/>
              </w:rPr>
            </w:pPr>
            <w:r>
              <w:rPr>
                <w:rFonts w:ascii="Montserrat" w:eastAsia="Montserrat" w:hAnsi="Montserrat" w:cs="Montserrat"/>
                <w:sz w:val="18"/>
                <w:szCs w:val="18"/>
              </w:rPr>
              <w:t>Lic. David Enrique Bernal Dorantes.</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C5D1DA" w14:textId="77777777" w:rsidR="00B65357" w:rsidRDefault="00000000">
            <w:pPr>
              <w:spacing w:line="276" w:lineRule="auto"/>
              <w:jc w:val="center"/>
              <w:rPr>
                <w:rFonts w:ascii="Montserrat" w:eastAsia="Montserrat" w:hAnsi="Montserrat" w:cs="Montserrat"/>
                <w:sz w:val="18"/>
                <w:szCs w:val="18"/>
              </w:rPr>
            </w:pPr>
            <w:r>
              <w:rPr>
                <w:rFonts w:ascii="Montserrat" w:eastAsia="Montserrat" w:hAnsi="Montserrat" w:cs="Montserrat"/>
                <w:sz w:val="18"/>
                <w:szCs w:val="18"/>
              </w:rPr>
              <w:t>En representación de la Titular de la Tesorería Municipal del Gobierno de Guadalajara.</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106871" w14:textId="77777777" w:rsidR="00B65357" w:rsidRDefault="00000000">
            <w:pPr>
              <w:spacing w:line="276" w:lineRule="auto"/>
              <w:jc w:val="center"/>
              <w:rPr>
                <w:rFonts w:ascii="Montserrat" w:eastAsia="Montserrat" w:hAnsi="Montserrat" w:cs="Montserrat"/>
                <w:sz w:val="18"/>
                <w:szCs w:val="18"/>
              </w:rPr>
            </w:pPr>
            <w:r>
              <w:rPr>
                <w:rFonts w:ascii="Montserrat" w:eastAsia="Montserrat" w:hAnsi="Montserrat" w:cs="Montserrat"/>
                <w:sz w:val="18"/>
                <w:szCs w:val="18"/>
              </w:rPr>
              <w:t>Presente</w:t>
            </w:r>
          </w:p>
        </w:tc>
      </w:tr>
      <w:tr w:rsidR="00B65357" w14:paraId="0E23D8FE" w14:textId="77777777">
        <w:tc>
          <w:tcPr>
            <w:tcW w:w="3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70C8EF" w14:textId="77777777" w:rsidR="00B65357" w:rsidRDefault="00B65357">
            <w:pPr>
              <w:spacing w:line="276" w:lineRule="auto"/>
              <w:rPr>
                <w:rFonts w:ascii="Montserrat" w:eastAsia="Montserrat" w:hAnsi="Montserrat" w:cs="Montserrat"/>
                <w:b/>
                <w:bCs/>
                <w:sz w:val="22"/>
                <w:szCs w:val="22"/>
              </w:rPr>
            </w:pPr>
          </w:p>
          <w:p w14:paraId="04D963D3" w14:textId="77777777" w:rsidR="00B65357" w:rsidRDefault="00000000">
            <w:pPr>
              <w:spacing w:line="276" w:lineRule="auto"/>
              <w:rPr>
                <w:rFonts w:ascii="Montserrat" w:eastAsia="Montserrat" w:hAnsi="Montserrat" w:cs="Montserrat"/>
                <w:b/>
                <w:bCs/>
                <w:sz w:val="22"/>
                <w:szCs w:val="22"/>
              </w:rPr>
            </w:pPr>
            <w:r>
              <w:rPr>
                <w:rFonts w:ascii="Montserrat" w:eastAsia="Montserrat" w:hAnsi="Montserrat" w:cs="Montserrat"/>
                <w:b/>
                <w:bCs/>
                <w:sz w:val="22"/>
                <w:szCs w:val="22"/>
              </w:rPr>
              <w:t>4</w:t>
            </w:r>
          </w:p>
        </w:tc>
        <w:tc>
          <w:tcPr>
            <w:tcW w:w="35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D757D1" w14:textId="77777777" w:rsidR="00B65357" w:rsidRDefault="00000000">
            <w:pPr>
              <w:spacing w:line="276" w:lineRule="auto"/>
              <w:jc w:val="center"/>
              <w:rPr>
                <w:rFonts w:ascii="Montserrat" w:eastAsia="Montserrat" w:hAnsi="Montserrat" w:cs="Montserrat"/>
                <w:sz w:val="18"/>
                <w:szCs w:val="18"/>
              </w:rPr>
            </w:pPr>
            <w:r>
              <w:rPr>
                <w:rFonts w:ascii="Montserrat" w:eastAsia="Montserrat" w:hAnsi="Montserrat" w:cs="Montserrat"/>
                <w:sz w:val="18"/>
                <w:szCs w:val="18"/>
              </w:rPr>
              <w:t>Licda. Minerva Monjaraz Juárez.</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50AF50" w14:textId="77777777" w:rsidR="00B65357" w:rsidRDefault="00000000">
            <w:pPr>
              <w:spacing w:line="276" w:lineRule="auto"/>
              <w:jc w:val="center"/>
              <w:rPr>
                <w:rFonts w:ascii="Montserrat" w:eastAsia="Montserrat" w:hAnsi="Montserrat" w:cs="Montserrat"/>
                <w:sz w:val="18"/>
                <w:szCs w:val="18"/>
              </w:rPr>
            </w:pPr>
            <w:r>
              <w:rPr>
                <w:rFonts w:ascii="Montserrat" w:eastAsia="Montserrat" w:hAnsi="Montserrat" w:cs="Montserrat"/>
                <w:sz w:val="18"/>
                <w:szCs w:val="18"/>
              </w:rPr>
              <w:t>En representación de la Titular de la Coordinación de Construcción de la Comunidad.</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62675B" w14:textId="77777777" w:rsidR="00B65357" w:rsidRDefault="00000000">
            <w:pPr>
              <w:spacing w:line="276" w:lineRule="auto"/>
              <w:jc w:val="center"/>
              <w:rPr>
                <w:rFonts w:ascii="Montserrat" w:eastAsia="Montserrat" w:hAnsi="Montserrat" w:cs="Montserrat"/>
                <w:sz w:val="18"/>
                <w:szCs w:val="18"/>
              </w:rPr>
            </w:pPr>
            <w:r>
              <w:rPr>
                <w:rFonts w:ascii="Montserrat" w:eastAsia="Montserrat" w:hAnsi="Montserrat" w:cs="Montserrat"/>
                <w:sz w:val="18"/>
                <w:szCs w:val="18"/>
              </w:rPr>
              <w:t>Presente</w:t>
            </w:r>
          </w:p>
        </w:tc>
      </w:tr>
      <w:tr w:rsidR="00B65357" w14:paraId="4F1C2F0B" w14:textId="77777777">
        <w:tc>
          <w:tcPr>
            <w:tcW w:w="3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482DF7" w14:textId="77777777" w:rsidR="00B65357" w:rsidRDefault="00B65357">
            <w:pPr>
              <w:spacing w:line="276" w:lineRule="auto"/>
              <w:jc w:val="center"/>
              <w:rPr>
                <w:rFonts w:ascii="Montserrat" w:eastAsia="Montserrat" w:hAnsi="Montserrat" w:cs="Montserrat"/>
                <w:b/>
                <w:bCs/>
                <w:sz w:val="22"/>
                <w:szCs w:val="22"/>
              </w:rPr>
            </w:pPr>
          </w:p>
          <w:p w14:paraId="3C181E38" w14:textId="77777777" w:rsidR="00B65357" w:rsidRDefault="00000000">
            <w:pPr>
              <w:spacing w:line="276" w:lineRule="auto"/>
              <w:jc w:val="center"/>
              <w:rPr>
                <w:rFonts w:ascii="Montserrat" w:eastAsia="Montserrat" w:hAnsi="Montserrat" w:cs="Montserrat"/>
                <w:b/>
                <w:bCs/>
                <w:sz w:val="22"/>
                <w:szCs w:val="22"/>
              </w:rPr>
            </w:pPr>
            <w:r>
              <w:rPr>
                <w:rFonts w:ascii="Montserrat" w:eastAsia="Montserrat" w:hAnsi="Montserrat" w:cs="Montserrat"/>
                <w:b/>
                <w:bCs/>
                <w:sz w:val="22"/>
                <w:szCs w:val="22"/>
              </w:rPr>
              <w:t>5</w:t>
            </w:r>
          </w:p>
        </w:tc>
        <w:tc>
          <w:tcPr>
            <w:tcW w:w="35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4C1ABF" w14:textId="77777777" w:rsidR="00B65357" w:rsidRDefault="00000000">
            <w:pPr>
              <w:spacing w:line="276" w:lineRule="auto"/>
              <w:jc w:val="center"/>
              <w:rPr>
                <w:rFonts w:ascii="Montserrat" w:eastAsia="Montserrat" w:hAnsi="Montserrat" w:cs="Montserrat"/>
                <w:sz w:val="18"/>
                <w:szCs w:val="18"/>
              </w:rPr>
            </w:pPr>
            <w:r>
              <w:rPr>
                <w:rFonts w:ascii="Montserrat" w:eastAsia="Montserrat" w:hAnsi="Montserrat" w:cs="Montserrat"/>
                <w:sz w:val="18"/>
                <w:szCs w:val="18"/>
              </w:rPr>
              <w:t>Mtra. Laura Iveth López Marín.</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AAC10A" w14:textId="77777777" w:rsidR="00B65357" w:rsidRDefault="00000000">
            <w:pPr>
              <w:spacing w:line="276" w:lineRule="auto"/>
              <w:jc w:val="center"/>
              <w:rPr>
                <w:rFonts w:ascii="Montserrat" w:eastAsia="Montserrat" w:hAnsi="Montserrat" w:cs="Montserrat"/>
                <w:sz w:val="18"/>
                <w:szCs w:val="18"/>
              </w:rPr>
            </w:pPr>
            <w:r>
              <w:rPr>
                <w:rFonts w:ascii="Montserrat" w:eastAsia="Montserrat" w:hAnsi="Montserrat" w:cs="Montserrat"/>
                <w:sz w:val="18"/>
                <w:szCs w:val="18"/>
              </w:rPr>
              <w:t>En representación de la Titular del Sistema para el Desarrollo Integral de la Familia de Guadalajara.</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BC8A8E" w14:textId="77777777" w:rsidR="00B65357" w:rsidRDefault="00000000">
            <w:pPr>
              <w:spacing w:line="276" w:lineRule="auto"/>
              <w:jc w:val="center"/>
              <w:rPr>
                <w:rFonts w:ascii="Montserrat" w:eastAsia="Montserrat" w:hAnsi="Montserrat" w:cs="Montserrat"/>
                <w:sz w:val="18"/>
                <w:szCs w:val="18"/>
              </w:rPr>
            </w:pPr>
            <w:r>
              <w:rPr>
                <w:rFonts w:ascii="Montserrat" w:eastAsia="Montserrat" w:hAnsi="Montserrat" w:cs="Montserrat"/>
                <w:sz w:val="18"/>
                <w:szCs w:val="18"/>
              </w:rPr>
              <w:t>Presente</w:t>
            </w:r>
          </w:p>
        </w:tc>
      </w:tr>
      <w:tr w:rsidR="00B65357" w14:paraId="79F303E0" w14:textId="77777777">
        <w:tc>
          <w:tcPr>
            <w:tcW w:w="3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45A173" w14:textId="77777777" w:rsidR="00B65357" w:rsidRDefault="00B65357">
            <w:pPr>
              <w:spacing w:line="276" w:lineRule="auto"/>
              <w:jc w:val="center"/>
              <w:rPr>
                <w:rFonts w:ascii="Montserrat" w:eastAsia="Montserrat" w:hAnsi="Montserrat" w:cs="Montserrat"/>
                <w:b/>
                <w:bCs/>
                <w:sz w:val="22"/>
                <w:szCs w:val="22"/>
              </w:rPr>
            </w:pPr>
          </w:p>
          <w:p w14:paraId="154F7433" w14:textId="77777777" w:rsidR="00B65357" w:rsidRDefault="00000000">
            <w:pPr>
              <w:spacing w:line="276" w:lineRule="auto"/>
              <w:jc w:val="center"/>
              <w:rPr>
                <w:rFonts w:ascii="Montserrat" w:eastAsia="Montserrat" w:hAnsi="Montserrat" w:cs="Montserrat"/>
                <w:b/>
                <w:bCs/>
                <w:sz w:val="22"/>
                <w:szCs w:val="22"/>
              </w:rPr>
            </w:pPr>
            <w:r>
              <w:rPr>
                <w:rFonts w:ascii="Montserrat" w:eastAsia="Montserrat" w:hAnsi="Montserrat" w:cs="Montserrat"/>
                <w:b/>
                <w:bCs/>
                <w:sz w:val="22"/>
                <w:szCs w:val="22"/>
              </w:rPr>
              <w:t>6</w:t>
            </w:r>
          </w:p>
        </w:tc>
        <w:tc>
          <w:tcPr>
            <w:tcW w:w="35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297D94" w14:textId="77777777" w:rsidR="00B65357" w:rsidRDefault="00000000">
            <w:pPr>
              <w:spacing w:line="276" w:lineRule="auto"/>
              <w:jc w:val="center"/>
              <w:rPr>
                <w:rFonts w:ascii="Montserrat" w:eastAsia="Montserrat" w:hAnsi="Montserrat" w:cs="Montserrat"/>
                <w:sz w:val="18"/>
                <w:szCs w:val="18"/>
              </w:rPr>
            </w:pPr>
            <w:r>
              <w:rPr>
                <w:rFonts w:ascii="Montserrat" w:eastAsia="Montserrat" w:hAnsi="Montserrat" w:cs="Montserrat"/>
                <w:sz w:val="18"/>
                <w:szCs w:val="18"/>
              </w:rPr>
              <w:t>Lic. Dante Rosales López.</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C36151" w14:textId="77777777" w:rsidR="00B65357" w:rsidRDefault="00000000">
            <w:pPr>
              <w:spacing w:line="276" w:lineRule="auto"/>
              <w:jc w:val="center"/>
              <w:rPr>
                <w:rFonts w:ascii="Montserrat" w:eastAsia="Montserrat" w:hAnsi="Montserrat" w:cs="Montserrat"/>
                <w:sz w:val="18"/>
                <w:szCs w:val="18"/>
              </w:rPr>
            </w:pPr>
            <w:r>
              <w:rPr>
                <w:rFonts w:ascii="Montserrat" w:eastAsia="Montserrat" w:hAnsi="Montserrat" w:cs="Montserrat"/>
                <w:sz w:val="18"/>
                <w:szCs w:val="18"/>
              </w:rPr>
              <w:t>Representante de la Titular de la Contraloría Ciudadana.</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79565C" w14:textId="77777777" w:rsidR="00B65357" w:rsidRDefault="00000000">
            <w:pPr>
              <w:spacing w:line="276" w:lineRule="auto"/>
              <w:jc w:val="center"/>
              <w:rPr>
                <w:rFonts w:ascii="Montserrat" w:eastAsia="Montserrat" w:hAnsi="Montserrat" w:cs="Montserrat"/>
                <w:sz w:val="18"/>
                <w:szCs w:val="18"/>
              </w:rPr>
            </w:pPr>
            <w:r>
              <w:rPr>
                <w:rFonts w:ascii="Montserrat" w:eastAsia="Montserrat" w:hAnsi="Montserrat" w:cs="Montserrat"/>
                <w:sz w:val="18"/>
                <w:szCs w:val="18"/>
              </w:rPr>
              <w:t>Presente</w:t>
            </w:r>
          </w:p>
        </w:tc>
      </w:tr>
      <w:tr w:rsidR="00B65357" w14:paraId="6B4641CE" w14:textId="77777777">
        <w:tc>
          <w:tcPr>
            <w:tcW w:w="3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E89D56" w14:textId="77777777" w:rsidR="00B65357" w:rsidRDefault="00B65357">
            <w:pPr>
              <w:spacing w:line="276" w:lineRule="auto"/>
              <w:jc w:val="center"/>
              <w:rPr>
                <w:rFonts w:ascii="Montserrat" w:eastAsia="Montserrat" w:hAnsi="Montserrat" w:cs="Montserrat"/>
                <w:b/>
                <w:bCs/>
                <w:sz w:val="22"/>
                <w:szCs w:val="22"/>
              </w:rPr>
            </w:pPr>
          </w:p>
          <w:p w14:paraId="48E8DAE9" w14:textId="77777777" w:rsidR="00B65357" w:rsidRDefault="00000000">
            <w:pPr>
              <w:spacing w:line="276" w:lineRule="auto"/>
              <w:jc w:val="center"/>
              <w:rPr>
                <w:rFonts w:ascii="Montserrat" w:eastAsia="Montserrat" w:hAnsi="Montserrat" w:cs="Montserrat"/>
                <w:b/>
                <w:bCs/>
                <w:sz w:val="22"/>
                <w:szCs w:val="22"/>
              </w:rPr>
            </w:pPr>
            <w:r>
              <w:rPr>
                <w:rFonts w:ascii="Montserrat" w:eastAsia="Montserrat" w:hAnsi="Montserrat" w:cs="Montserrat"/>
                <w:b/>
                <w:bCs/>
                <w:sz w:val="22"/>
                <w:szCs w:val="22"/>
              </w:rPr>
              <w:t>7</w:t>
            </w:r>
          </w:p>
        </w:tc>
        <w:tc>
          <w:tcPr>
            <w:tcW w:w="35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23016D" w14:textId="77777777" w:rsidR="00B65357" w:rsidRDefault="00000000">
            <w:pPr>
              <w:spacing w:line="276" w:lineRule="auto"/>
              <w:jc w:val="center"/>
              <w:rPr>
                <w:rFonts w:ascii="Montserrat" w:eastAsia="Montserrat" w:hAnsi="Montserrat" w:cs="Montserrat"/>
                <w:sz w:val="18"/>
                <w:szCs w:val="18"/>
              </w:rPr>
            </w:pPr>
            <w:r>
              <w:rPr>
                <w:rFonts w:ascii="Montserrat" w:eastAsia="Montserrat" w:hAnsi="Montserrat" w:cs="Montserrat"/>
                <w:sz w:val="18"/>
                <w:szCs w:val="18"/>
              </w:rPr>
              <w:t>Mtra. Karina Guadalupe Ramírez García.</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FA71D6" w14:textId="77777777" w:rsidR="00B65357" w:rsidRDefault="00000000">
            <w:pPr>
              <w:spacing w:line="276" w:lineRule="auto"/>
              <w:jc w:val="center"/>
              <w:rPr>
                <w:rFonts w:ascii="Montserrat" w:eastAsia="Montserrat" w:hAnsi="Montserrat" w:cs="Montserrat"/>
                <w:sz w:val="18"/>
                <w:szCs w:val="18"/>
              </w:rPr>
            </w:pPr>
            <w:r>
              <w:rPr>
                <w:rFonts w:ascii="Montserrat" w:eastAsia="Montserrat" w:hAnsi="Montserrat" w:cs="Montserrat"/>
                <w:sz w:val="18"/>
                <w:szCs w:val="18"/>
              </w:rPr>
              <w:t>Secretaria Técnica del Comité Dictaminador del Programa</w:t>
            </w:r>
          </w:p>
          <w:p w14:paraId="5FEE0445" w14:textId="77777777" w:rsidR="00B65357" w:rsidRDefault="00000000">
            <w:pPr>
              <w:spacing w:line="276" w:lineRule="auto"/>
              <w:jc w:val="center"/>
              <w:rPr>
                <w:rFonts w:ascii="Montserrat" w:eastAsia="Montserrat" w:hAnsi="Montserrat" w:cs="Montserrat"/>
                <w:sz w:val="18"/>
                <w:szCs w:val="18"/>
              </w:rPr>
            </w:pPr>
            <w:r>
              <w:rPr>
                <w:rFonts w:ascii="Montserrat" w:eastAsia="Montserrat" w:hAnsi="Montserrat" w:cs="Montserrat"/>
                <w:sz w:val="18"/>
                <w:szCs w:val="18"/>
              </w:rPr>
              <w:t>“Cuidamos a quien te cuida” ejercicio 2026.</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26A9A0" w14:textId="77777777" w:rsidR="00B65357" w:rsidRDefault="00000000">
            <w:pPr>
              <w:spacing w:line="276" w:lineRule="auto"/>
              <w:jc w:val="center"/>
              <w:rPr>
                <w:rFonts w:ascii="Montserrat" w:eastAsia="Montserrat" w:hAnsi="Montserrat" w:cs="Montserrat"/>
                <w:sz w:val="18"/>
                <w:szCs w:val="18"/>
              </w:rPr>
            </w:pPr>
            <w:r>
              <w:rPr>
                <w:rFonts w:ascii="Montserrat" w:eastAsia="Montserrat" w:hAnsi="Montserrat" w:cs="Montserrat"/>
                <w:sz w:val="18"/>
                <w:szCs w:val="18"/>
              </w:rPr>
              <w:t>Presente</w:t>
            </w:r>
          </w:p>
        </w:tc>
      </w:tr>
    </w:tbl>
    <w:p w14:paraId="01575E25" w14:textId="77777777" w:rsidR="00B65357" w:rsidRDefault="00B65357">
      <w:pPr>
        <w:spacing w:line="276" w:lineRule="auto"/>
        <w:jc w:val="both"/>
        <w:rPr>
          <w:rFonts w:ascii="Montserrat" w:eastAsia="Montserrat" w:hAnsi="Montserrat" w:cs="Montserrat"/>
          <w:b/>
          <w:bCs/>
          <w:sz w:val="22"/>
          <w:szCs w:val="22"/>
        </w:rPr>
      </w:pPr>
    </w:p>
    <w:p w14:paraId="0FC370E9" w14:textId="77777777" w:rsidR="00B65357" w:rsidRDefault="00000000">
      <w:pPr>
        <w:spacing w:line="276" w:lineRule="auto"/>
        <w:jc w:val="both"/>
        <w:rPr>
          <w:rFonts w:ascii="Arial" w:eastAsia="Arial" w:hAnsi="Arial" w:cs="Arial"/>
        </w:rPr>
      </w:pPr>
      <w:r>
        <w:rPr>
          <w:rFonts w:ascii="Arial" w:eastAsia="Arial" w:hAnsi="Arial" w:cs="Arial"/>
        </w:rPr>
        <w:t xml:space="preserve">Le informo </w:t>
      </w:r>
      <w:proofErr w:type="gramStart"/>
      <w:r>
        <w:rPr>
          <w:rFonts w:ascii="Arial" w:eastAsia="Arial" w:hAnsi="Arial" w:cs="Arial"/>
        </w:rPr>
        <w:t>Presidenta</w:t>
      </w:r>
      <w:proofErr w:type="gramEnd"/>
      <w:r>
        <w:rPr>
          <w:rFonts w:ascii="Arial" w:eastAsia="Arial" w:hAnsi="Arial" w:cs="Arial"/>
        </w:rPr>
        <w:t xml:space="preserve"> que se cuenta con la asistencia de 5 (cinco) de 5 (cinco) integrantes con derecho a voz y voto y 2 (dos) de 2 (dos) con derecho a voz. </w:t>
      </w:r>
    </w:p>
    <w:p w14:paraId="57CF485A" w14:textId="77777777" w:rsidR="00B65357" w:rsidRDefault="00000000">
      <w:pPr>
        <w:spacing w:line="276" w:lineRule="auto"/>
        <w:jc w:val="both"/>
        <w:rPr>
          <w:rFonts w:ascii="Arial" w:eastAsia="Arial" w:hAnsi="Arial" w:cs="Arial"/>
        </w:rPr>
      </w:pPr>
      <w:r>
        <w:rPr>
          <w:rFonts w:ascii="Arial" w:eastAsia="Arial" w:hAnsi="Arial" w:cs="Arial"/>
        </w:rPr>
        <w:t xml:space="preserve">Es </w:t>
      </w:r>
      <w:proofErr w:type="spellStart"/>
      <w:r>
        <w:rPr>
          <w:rFonts w:ascii="Arial" w:eastAsia="Arial" w:hAnsi="Arial" w:cs="Arial"/>
        </w:rPr>
        <w:t>cuanto</w:t>
      </w:r>
      <w:proofErr w:type="spellEnd"/>
      <w:r>
        <w:rPr>
          <w:rFonts w:ascii="Arial" w:eastAsia="Arial" w:hAnsi="Arial" w:cs="Arial"/>
        </w:rPr>
        <w:t>.</w:t>
      </w:r>
    </w:p>
    <w:p w14:paraId="46178265" w14:textId="77777777" w:rsidR="00B65357" w:rsidRDefault="00000000">
      <w:pPr>
        <w:spacing w:line="276" w:lineRule="auto"/>
        <w:jc w:val="both"/>
        <w:rPr>
          <w:rFonts w:ascii="Arial" w:eastAsia="Arial" w:hAnsi="Arial" w:cs="Arial"/>
          <w:highlight w:val="white"/>
        </w:rPr>
      </w:pPr>
      <w:r>
        <w:rPr>
          <w:rFonts w:ascii="Arial" w:eastAsia="Arial" w:hAnsi="Arial" w:cs="Arial"/>
          <w:b/>
          <w:bCs/>
        </w:rPr>
        <w:t xml:space="preserve">Licda. Carmen Julia Prudencio González, </w:t>
      </w:r>
      <w:proofErr w:type="gramStart"/>
      <w:r>
        <w:rPr>
          <w:rFonts w:ascii="Arial" w:eastAsia="Arial" w:hAnsi="Arial" w:cs="Arial"/>
          <w:b/>
          <w:bCs/>
        </w:rPr>
        <w:t>Presidenta</w:t>
      </w:r>
      <w:proofErr w:type="gramEnd"/>
      <w:r>
        <w:rPr>
          <w:rFonts w:ascii="Arial" w:eastAsia="Arial" w:hAnsi="Arial" w:cs="Arial"/>
          <w:b/>
          <w:bCs/>
        </w:rPr>
        <w:t xml:space="preserve"> del Comité Dictaminad</w:t>
      </w:r>
      <w:r>
        <w:rPr>
          <w:rFonts w:ascii="Arial" w:eastAsia="Arial" w:hAnsi="Arial" w:cs="Arial"/>
          <w:b/>
          <w:bCs/>
          <w:highlight w:val="white"/>
        </w:rPr>
        <w:t>or</w:t>
      </w:r>
      <w:r>
        <w:rPr>
          <w:rFonts w:ascii="Montserrat" w:eastAsia="Montserrat" w:hAnsi="Montserrat" w:cs="Montserrat"/>
          <w:highlight w:val="white"/>
        </w:rPr>
        <w:t xml:space="preserve">; </w:t>
      </w:r>
      <w:r>
        <w:rPr>
          <w:rFonts w:ascii="Arial" w:eastAsia="Arial" w:hAnsi="Arial" w:cs="Arial"/>
          <w:highlight w:val="white"/>
        </w:rPr>
        <w:t>En virtud de la asistencia registrada y existiendo quórum legal para sesionar, se declara formalmente instalada la presente sesión, siendo válidos los acuerdos que en ella se adopten.</w:t>
      </w:r>
    </w:p>
    <w:p w14:paraId="0EF228D2" w14:textId="77777777" w:rsidR="00B65357" w:rsidRDefault="00B65357">
      <w:pPr>
        <w:jc w:val="both"/>
        <w:rPr>
          <w:rFonts w:ascii="Arial" w:eastAsia="Arial" w:hAnsi="Arial" w:cs="Arial"/>
          <w:b/>
          <w:bCs/>
        </w:rPr>
      </w:pPr>
    </w:p>
    <w:p w14:paraId="7B14C8BE" w14:textId="77777777" w:rsidR="00B65357" w:rsidRDefault="00000000">
      <w:pPr>
        <w:jc w:val="both"/>
        <w:rPr>
          <w:rFonts w:ascii="Arial" w:eastAsia="Arial" w:hAnsi="Arial" w:cs="Arial"/>
          <w:b/>
          <w:bCs/>
          <w:highlight w:val="yellow"/>
        </w:rPr>
      </w:pPr>
      <w:r>
        <w:rPr>
          <w:rFonts w:ascii="Arial" w:eastAsia="Arial" w:hAnsi="Arial" w:cs="Arial"/>
          <w:b/>
          <w:bCs/>
        </w:rPr>
        <w:t>2.Lectura y aprobación del Orden del Día</w:t>
      </w:r>
    </w:p>
    <w:p w14:paraId="676613A9" w14:textId="77777777" w:rsidR="00B65357" w:rsidRDefault="00B65357">
      <w:pPr>
        <w:spacing w:line="276" w:lineRule="auto"/>
        <w:jc w:val="both"/>
        <w:rPr>
          <w:rFonts w:ascii="Arial" w:eastAsia="Arial" w:hAnsi="Arial" w:cs="Arial"/>
          <w:b/>
          <w:bCs/>
          <w:highlight w:val="yellow"/>
        </w:rPr>
      </w:pPr>
    </w:p>
    <w:p w14:paraId="520D374D" w14:textId="77777777" w:rsidR="00B65357" w:rsidRDefault="00000000">
      <w:pPr>
        <w:spacing w:line="276" w:lineRule="auto"/>
        <w:jc w:val="both"/>
        <w:rPr>
          <w:rFonts w:ascii="Arial" w:eastAsia="Arial" w:hAnsi="Arial" w:cs="Arial"/>
          <w:color w:val="000000"/>
        </w:rPr>
      </w:pPr>
      <w:r>
        <w:rPr>
          <w:rFonts w:ascii="Arial" w:eastAsia="Arial" w:hAnsi="Arial" w:cs="Arial"/>
          <w:b/>
          <w:bCs/>
          <w:color w:val="000000"/>
        </w:rPr>
        <w:t xml:space="preserve">Licda. Carmen Julia Prudencio González, Presidenta del Comité Dictaminador; </w:t>
      </w:r>
      <w:r>
        <w:rPr>
          <w:rFonts w:ascii="Arial" w:eastAsia="Arial" w:hAnsi="Arial" w:cs="Arial"/>
          <w:color w:val="000000"/>
        </w:rPr>
        <w:t xml:space="preserve">Continuando con el segundo punto del orden del día, relativo a la aprobación del orden del día, como es de su conocimiento las reglas de operación en la sección III (tres) operación y gestión, en el numeral décimo cuarto de INSTRUMENTACIÓN DEL PROGRAMA, inciso D, establece que cerrada la convocatoria, la Dirección de Programas Sociales Municipales y la Jefatura del Programa </w:t>
      </w:r>
      <w:r>
        <w:rPr>
          <w:rFonts w:ascii="Arial" w:eastAsia="Arial" w:hAnsi="Arial" w:cs="Arial"/>
        </w:rPr>
        <w:t>contarán</w:t>
      </w:r>
      <w:r>
        <w:rPr>
          <w:rFonts w:ascii="Arial" w:eastAsia="Arial" w:hAnsi="Arial" w:cs="Arial"/>
          <w:color w:val="000000"/>
        </w:rPr>
        <w:t xml:space="preserve"> con un término hasta de treinta días hábiles para validar que las solicitudes cumplan con los criterios y requisitos de elegibilidad, en el numeral diez de las reglas de operación y para convocar a la sesión se </w:t>
      </w:r>
      <w:r>
        <w:rPr>
          <w:rFonts w:ascii="Arial" w:eastAsia="Arial" w:hAnsi="Arial" w:cs="Arial"/>
        </w:rPr>
        <w:t>revisarán</w:t>
      </w:r>
      <w:r>
        <w:rPr>
          <w:rFonts w:ascii="Arial" w:eastAsia="Arial" w:hAnsi="Arial" w:cs="Arial"/>
          <w:color w:val="000000"/>
        </w:rPr>
        <w:t xml:space="preserve">, las solicitudes que hayan cumplido completamente con dichos criterios y requisitos </w:t>
      </w:r>
      <w:r>
        <w:rPr>
          <w:rFonts w:ascii="Arial" w:eastAsia="Arial" w:hAnsi="Arial" w:cs="Arial"/>
        </w:rPr>
        <w:t>pasarán</w:t>
      </w:r>
      <w:r>
        <w:rPr>
          <w:rFonts w:ascii="Arial" w:eastAsia="Arial" w:hAnsi="Arial" w:cs="Arial"/>
          <w:color w:val="000000"/>
        </w:rPr>
        <w:t xml:space="preserve"> a la etapa de </w:t>
      </w:r>
      <w:proofErr w:type="spellStart"/>
      <w:r>
        <w:rPr>
          <w:rFonts w:ascii="Arial" w:eastAsia="Arial" w:hAnsi="Arial" w:cs="Arial"/>
          <w:color w:val="000000"/>
        </w:rPr>
        <w:t>Dictaminaciòn</w:t>
      </w:r>
      <w:proofErr w:type="spellEnd"/>
      <w:r>
        <w:rPr>
          <w:rFonts w:ascii="Arial" w:eastAsia="Arial" w:hAnsi="Arial" w:cs="Arial"/>
          <w:color w:val="000000"/>
        </w:rPr>
        <w:t xml:space="preserve">. </w:t>
      </w:r>
    </w:p>
    <w:p w14:paraId="600F56F1" w14:textId="77777777" w:rsidR="00B65357" w:rsidRDefault="00000000">
      <w:pPr>
        <w:spacing w:line="276" w:lineRule="auto"/>
        <w:jc w:val="both"/>
        <w:rPr>
          <w:rFonts w:ascii="Arial" w:eastAsia="Arial" w:hAnsi="Arial" w:cs="Arial"/>
          <w:color w:val="000000"/>
        </w:rPr>
      </w:pPr>
      <w:r>
        <w:rPr>
          <w:rFonts w:ascii="Arial" w:eastAsia="Arial" w:hAnsi="Arial" w:cs="Arial"/>
          <w:color w:val="000000"/>
        </w:rPr>
        <w:t xml:space="preserve">En este sentido, con el propósito de evitar los contratiempos del Ejercicio Fiscal anterior, los expedientes están pasando por diversos filtros para garantizar que se encuentren correctamente integrados y que en el momento del ejercicio y comprobación de los recursos no exista ninguna observación. </w:t>
      </w:r>
    </w:p>
    <w:p w14:paraId="478750D0" w14:textId="77777777" w:rsidR="00B65357" w:rsidRDefault="00000000">
      <w:pPr>
        <w:spacing w:line="276" w:lineRule="auto"/>
        <w:jc w:val="both"/>
        <w:rPr>
          <w:rFonts w:ascii="Arial" w:eastAsia="Arial" w:hAnsi="Arial" w:cs="Arial"/>
          <w:color w:val="000000"/>
        </w:rPr>
      </w:pPr>
      <w:r>
        <w:rPr>
          <w:rFonts w:ascii="Arial" w:eastAsia="Arial" w:hAnsi="Arial" w:cs="Arial"/>
          <w:color w:val="000000"/>
        </w:rPr>
        <w:t>Por ello se propone la modificación en el quinto punto del orden del día,</w:t>
      </w:r>
      <w:r>
        <w:rPr>
          <w:rFonts w:ascii="Montserrat" w:eastAsia="Montserrat" w:hAnsi="Montserrat" w:cs="Montserrat"/>
          <w:color w:val="000000"/>
        </w:rPr>
        <w:t xml:space="preserve"> </w:t>
      </w:r>
      <w:r>
        <w:rPr>
          <w:rFonts w:ascii="Montserrat" w:eastAsia="Montserrat" w:hAnsi="Montserrat" w:cs="Montserrat"/>
          <w:color w:val="000000"/>
          <w:sz w:val="22"/>
          <w:szCs w:val="22"/>
        </w:rPr>
        <w:t>(</w:t>
      </w:r>
      <w:r>
        <w:rPr>
          <w:rFonts w:ascii="Montserrat" w:eastAsia="Montserrat" w:hAnsi="Montserrat" w:cs="Montserrat"/>
          <w:i/>
          <w:iCs/>
          <w:color w:val="000000"/>
          <w:sz w:val="20"/>
          <w:szCs w:val="20"/>
        </w:rPr>
        <w:t xml:space="preserve">dentro de las convocatorias enviadas con antelación mencionaba </w:t>
      </w:r>
      <w:proofErr w:type="gramStart"/>
      <w:r>
        <w:rPr>
          <w:rFonts w:ascii="Montserrat" w:eastAsia="Montserrat" w:hAnsi="Montserrat" w:cs="Montserrat"/>
          <w:i/>
          <w:iCs/>
          <w:color w:val="000000"/>
          <w:sz w:val="20"/>
          <w:szCs w:val="20"/>
        </w:rPr>
        <w:t>“ V.</w:t>
      </w:r>
      <w:proofErr w:type="gramEnd"/>
      <w:r>
        <w:rPr>
          <w:rFonts w:ascii="Montserrat" w:eastAsia="Montserrat" w:hAnsi="Montserrat" w:cs="Montserrat"/>
          <w:i/>
          <w:iCs/>
          <w:color w:val="000000"/>
          <w:sz w:val="20"/>
          <w:szCs w:val="20"/>
        </w:rPr>
        <w:t xml:space="preserve"> </w:t>
      </w:r>
      <w:proofErr w:type="gramStart"/>
      <w:r>
        <w:rPr>
          <w:rFonts w:ascii="Montserrat" w:eastAsia="Montserrat" w:hAnsi="Montserrat" w:cs="Montserrat"/>
          <w:i/>
          <w:iCs/>
          <w:color w:val="000000"/>
          <w:sz w:val="20"/>
          <w:szCs w:val="20"/>
        </w:rPr>
        <w:t>Presentación  y</w:t>
      </w:r>
      <w:proofErr w:type="gramEnd"/>
      <w:r>
        <w:rPr>
          <w:rFonts w:ascii="Montserrat" w:eastAsia="Montserrat" w:hAnsi="Montserrat" w:cs="Montserrat"/>
          <w:i/>
          <w:iCs/>
          <w:color w:val="000000"/>
          <w:sz w:val="20"/>
          <w:szCs w:val="20"/>
        </w:rPr>
        <w:t xml:space="preserve"> en su caso </w:t>
      </w:r>
      <w:r>
        <w:rPr>
          <w:rFonts w:ascii="Montserrat" w:eastAsia="Montserrat" w:hAnsi="Montserrat" w:cs="Montserrat"/>
          <w:i/>
          <w:iCs/>
          <w:color w:val="000000"/>
          <w:sz w:val="20"/>
          <w:szCs w:val="20"/>
        </w:rPr>
        <w:lastRenderedPageBreak/>
        <w:t>aprobación del padrón de personas beneficiarias del programa cuidamos a quien nos cuida” ejercicio 2026.)</w:t>
      </w:r>
      <w:r>
        <w:rPr>
          <w:rFonts w:ascii="Montserrat" w:eastAsia="Montserrat" w:hAnsi="Montserrat" w:cs="Montserrat"/>
          <w:color w:val="000000"/>
          <w:sz w:val="22"/>
          <w:szCs w:val="22"/>
        </w:rPr>
        <w:t xml:space="preserve">, </w:t>
      </w:r>
      <w:r>
        <w:rPr>
          <w:rFonts w:ascii="Arial" w:eastAsia="Arial" w:hAnsi="Arial" w:cs="Arial"/>
          <w:color w:val="000000"/>
        </w:rPr>
        <w:t>de manera en que durante esta sesión se presente el informe de la convocatoria como lo marca y dar pauta de analizar por el comité cada uno de los expedientes.</w:t>
      </w:r>
    </w:p>
    <w:p w14:paraId="2D341FAB" w14:textId="77777777" w:rsidR="00B65357" w:rsidRDefault="00000000">
      <w:pPr>
        <w:spacing w:line="276" w:lineRule="auto"/>
        <w:jc w:val="both"/>
        <w:rPr>
          <w:rFonts w:ascii="Arial" w:eastAsia="Arial" w:hAnsi="Arial" w:cs="Arial"/>
        </w:rPr>
      </w:pPr>
      <w:r>
        <w:rPr>
          <w:rFonts w:ascii="Arial" w:eastAsia="Arial" w:hAnsi="Arial" w:cs="Arial"/>
        </w:rPr>
        <w:t>Solicito</w:t>
      </w:r>
      <w:r>
        <w:rPr>
          <w:rFonts w:ascii="Arial" w:eastAsia="Arial" w:hAnsi="Arial" w:cs="Arial"/>
          <w:color w:val="000000"/>
        </w:rPr>
        <w:t xml:space="preserve"> a la </w:t>
      </w:r>
      <w:proofErr w:type="gramStart"/>
      <w:r>
        <w:rPr>
          <w:rFonts w:ascii="Arial" w:eastAsia="Arial" w:hAnsi="Arial" w:cs="Arial"/>
          <w:color w:val="000000"/>
        </w:rPr>
        <w:t>Secretaria Técnica</w:t>
      </w:r>
      <w:proofErr w:type="gramEnd"/>
      <w:r>
        <w:rPr>
          <w:rFonts w:ascii="Arial" w:eastAsia="Arial" w:hAnsi="Arial" w:cs="Arial"/>
          <w:color w:val="000000"/>
        </w:rPr>
        <w:t xml:space="preserve"> de lectura sobre el orden del </w:t>
      </w:r>
      <w:r>
        <w:rPr>
          <w:rFonts w:ascii="Arial" w:eastAsia="Arial" w:hAnsi="Arial" w:cs="Arial"/>
        </w:rPr>
        <w:t>día propuesto</w:t>
      </w:r>
      <w:r>
        <w:rPr>
          <w:rFonts w:ascii="Arial" w:eastAsia="Arial" w:hAnsi="Arial" w:cs="Arial"/>
          <w:color w:val="000000"/>
        </w:rPr>
        <w:t>.</w:t>
      </w:r>
    </w:p>
    <w:p w14:paraId="43AFB05F" w14:textId="77777777" w:rsidR="00B65357" w:rsidRDefault="00000000">
      <w:pPr>
        <w:spacing w:line="276" w:lineRule="auto"/>
        <w:jc w:val="both"/>
        <w:rPr>
          <w:rFonts w:ascii="Arial" w:eastAsia="Arial" w:hAnsi="Arial" w:cs="Arial"/>
        </w:rPr>
      </w:pPr>
      <w:r>
        <w:rPr>
          <w:rFonts w:ascii="Arial" w:eastAsia="Arial" w:hAnsi="Arial" w:cs="Arial"/>
          <w:b/>
          <w:bCs/>
        </w:rPr>
        <w:t xml:space="preserve">Mtra. Karina Guadalupe Ramírez García, </w:t>
      </w:r>
      <w:proofErr w:type="gramStart"/>
      <w:r>
        <w:rPr>
          <w:rFonts w:ascii="Arial" w:eastAsia="Arial" w:hAnsi="Arial" w:cs="Arial"/>
          <w:b/>
          <w:bCs/>
        </w:rPr>
        <w:t>Secretaria Técnica</w:t>
      </w:r>
      <w:proofErr w:type="gramEnd"/>
      <w:r>
        <w:rPr>
          <w:rFonts w:ascii="Arial" w:eastAsia="Arial" w:hAnsi="Arial" w:cs="Arial"/>
          <w:b/>
          <w:bCs/>
        </w:rPr>
        <w:t xml:space="preserve">; </w:t>
      </w:r>
      <w:r>
        <w:rPr>
          <w:rFonts w:ascii="Arial" w:eastAsia="Arial" w:hAnsi="Arial" w:cs="Arial"/>
        </w:rPr>
        <w:t xml:space="preserve">Con gusto presidenta, para esta sesión se propone el siguiente orden del día: </w:t>
      </w:r>
    </w:p>
    <w:p w14:paraId="460E10C4" w14:textId="77777777" w:rsidR="00B65357" w:rsidRDefault="00000000">
      <w:pPr>
        <w:spacing w:line="276" w:lineRule="auto"/>
        <w:jc w:val="center"/>
        <w:rPr>
          <w:rFonts w:ascii="Arial" w:eastAsia="Arial" w:hAnsi="Arial" w:cs="Arial"/>
        </w:rPr>
      </w:pPr>
      <w:r>
        <w:rPr>
          <w:rFonts w:ascii="Arial" w:eastAsia="Arial" w:hAnsi="Arial" w:cs="Arial"/>
          <w:b/>
          <w:bCs/>
        </w:rPr>
        <w:t>ORDEN DEL DÍA:</w:t>
      </w:r>
    </w:p>
    <w:p w14:paraId="24A60A65" w14:textId="77777777" w:rsidR="00B65357" w:rsidRDefault="00000000">
      <w:pPr>
        <w:ind w:left="720"/>
        <w:jc w:val="both"/>
        <w:rPr>
          <w:rFonts w:ascii="Arial" w:eastAsia="Arial" w:hAnsi="Arial" w:cs="Arial"/>
        </w:rPr>
      </w:pPr>
      <w:r>
        <w:rPr>
          <w:rFonts w:ascii="Arial" w:eastAsia="Arial" w:hAnsi="Arial" w:cs="Arial"/>
        </w:rPr>
        <w:t>1. Lista de asistencia y declaración de quórum legal.</w:t>
      </w:r>
    </w:p>
    <w:p w14:paraId="10E97A58" w14:textId="77777777" w:rsidR="00B65357" w:rsidRDefault="00000000">
      <w:pPr>
        <w:ind w:left="720"/>
        <w:jc w:val="both"/>
        <w:rPr>
          <w:rFonts w:ascii="Arial" w:eastAsia="Arial" w:hAnsi="Arial" w:cs="Arial"/>
        </w:rPr>
      </w:pPr>
      <w:r>
        <w:rPr>
          <w:rFonts w:ascii="Arial" w:eastAsia="Arial" w:hAnsi="Arial" w:cs="Arial"/>
        </w:rPr>
        <w:t>2.Lectura y aprobación del Orden del Día.</w:t>
      </w:r>
    </w:p>
    <w:p w14:paraId="6807378A" w14:textId="77777777" w:rsidR="00B65357" w:rsidRDefault="00000000">
      <w:pPr>
        <w:ind w:left="720"/>
        <w:jc w:val="both"/>
        <w:rPr>
          <w:rFonts w:ascii="Arial" w:eastAsia="Arial" w:hAnsi="Arial" w:cs="Arial"/>
        </w:rPr>
      </w:pPr>
      <w:r>
        <w:rPr>
          <w:rFonts w:ascii="Arial" w:eastAsia="Arial" w:hAnsi="Arial" w:cs="Arial"/>
        </w:rPr>
        <w:t>3.Lectura y en su caso, aprobación del Acta de la Segunda Sesión    Ordinaria, Sesión de Instalación del Comité Dictaminador del Programa “Cuidamos a Quien Nos Cuida” 2026.</w:t>
      </w:r>
    </w:p>
    <w:p w14:paraId="77EAA476" w14:textId="77777777" w:rsidR="00B65357" w:rsidRDefault="00000000">
      <w:pPr>
        <w:ind w:left="720"/>
        <w:jc w:val="both"/>
        <w:rPr>
          <w:rFonts w:ascii="Arial" w:eastAsia="Arial" w:hAnsi="Arial" w:cs="Arial"/>
        </w:rPr>
      </w:pPr>
      <w:r>
        <w:rPr>
          <w:rFonts w:ascii="Arial" w:eastAsia="Arial" w:hAnsi="Arial" w:cs="Arial"/>
        </w:rPr>
        <w:t xml:space="preserve">4.Presentación del informe sobre la ejecución de la convocatoria del Programa Cuidamos a Quien Nos Cuida 2026. </w:t>
      </w:r>
    </w:p>
    <w:p w14:paraId="7FB44251" w14:textId="77777777" w:rsidR="00B65357" w:rsidRDefault="00000000">
      <w:pPr>
        <w:ind w:left="720"/>
        <w:jc w:val="both"/>
        <w:rPr>
          <w:rFonts w:ascii="Arial" w:eastAsia="Arial" w:hAnsi="Arial" w:cs="Arial"/>
        </w:rPr>
      </w:pPr>
      <w:r>
        <w:rPr>
          <w:rFonts w:ascii="Arial" w:eastAsia="Arial" w:hAnsi="Arial" w:cs="Arial"/>
        </w:rPr>
        <w:t>5. Presentación de la metodología para la validación y análisis de los expedientes de las personas solicitantes del Programa Cuidamos a Quien Nos Cuida. 2026</w:t>
      </w:r>
    </w:p>
    <w:p w14:paraId="41611C94" w14:textId="77777777" w:rsidR="00B65357" w:rsidRDefault="00000000">
      <w:pPr>
        <w:ind w:left="720"/>
        <w:jc w:val="both"/>
        <w:rPr>
          <w:rFonts w:ascii="Arial" w:eastAsia="Arial" w:hAnsi="Arial" w:cs="Arial"/>
        </w:rPr>
      </w:pPr>
      <w:r>
        <w:rPr>
          <w:rFonts w:ascii="Arial" w:eastAsia="Arial" w:hAnsi="Arial" w:cs="Arial"/>
        </w:rPr>
        <w:t xml:space="preserve">6. Asuntos Generales. </w:t>
      </w:r>
    </w:p>
    <w:p w14:paraId="45923D0C" w14:textId="77777777" w:rsidR="00B65357" w:rsidRDefault="00000000">
      <w:pPr>
        <w:jc w:val="both"/>
        <w:rPr>
          <w:rFonts w:ascii="Arial" w:eastAsia="Arial" w:hAnsi="Arial" w:cs="Arial"/>
        </w:rPr>
      </w:pPr>
      <w:r>
        <w:rPr>
          <w:rFonts w:ascii="Arial" w:eastAsia="Arial" w:hAnsi="Arial" w:cs="Arial"/>
        </w:rPr>
        <w:t xml:space="preserve">           7. Clausura de la Sesión. </w:t>
      </w:r>
    </w:p>
    <w:p w14:paraId="163CC2B0" w14:textId="77777777" w:rsidR="00B65357" w:rsidRDefault="00000000">
      <w:pPr>
        <w:spacing w:line="360" w:lineRule="auto"/>
        <w:jc w:val="both"/>
        <w:rPr>
          <w:rFonts w:ascii="Arial" w:eastAsia="Arial" w:hAnsi="Arial" w:cs="Arial"/>
        </w:rPr>
      </w:pPr>
      <w:r>
        <w:rPr>
          <w:rFonts w:ascii="Arial" w:eastAsia="Arial" w:hAnsi="Arial" w:cs="Arial"/>
        </w:rPr>
        <w:t xml:space="preserve">Es </w:t>
      </w:r>
      <w:proofErr w:type="spellStart"/>
      <w:r>
        <w:rPr>
          <w:rFonts w:ascii="Arial" w:eastAsia="Arial" w:hAnsi="Arial" w:cs="Arial"/>
        </w:rPr>
        <w:t>cuanto</w:t>
      </w:r>
      <w:proofErr w:type="spellEnd"/>
      <w:r>
        <w:rPr>
          <w:rFonts w:ascii="Arial" w:eastAsia="Arial" w:hAnsi="Arial" w:cs="Arial"/>
        </w:rPr>
        <w:t>.</w:t>
      </w:r>
    </w:p>
    <w:p w14:paraId="34059ECC" w14:textId="77777777" w:rsidR="00B65357" w:rsidRDefault="00000000">
      <w:pPr>
        <w:spacing w:line="360" w:lineRule="auto"/>
        <w:jc w:val="both"/>
        <w:rPr>
          <w:rFonts w:ascii="Arial" w:eastAsia="Arial" w:hAnsi="Arial" w:cs="Arial"/>
          <w:color w:val="000000"/>
        </w:rPr>
      </w:pPr>
      <w:r>
        <w:rPr>
          <w:rFonts w:ascii="Arial" w:eastAsia="Arial" w:hAnsi="Arial" w:cs="Arial"/>
          <w:b/>
          <w:bCs/>
          <w:color w:val="000000"/>
        </w:rPr>
        <w:t xml:space="preserve">Licda. Carmen Julia Prudencio González, </w:t>
      </w:r>
      <w:proofErr w:type="gramStart"/>
      <w:r>
        <w:rPr>
          <w:rFonts w:ascii="Arial" w:eastAsia="Arial" w:hAnsi="Arial" w:cs="Arial"/>
          <w:b/>
          <w:bCs/>
          <w:color w:val="000000"/>
        </w:rPr>
        <w:t>Presidenta</w:t>
      </w:r>
      <w:proofErr w:type="gramEnd"/>
      <w:r>
        <w:rPr>
          <w:rFonts w:ascii="Arial" w:eastAsia="Arial" w:hAnsi="Arial" w:cs="Arial"/>
          <w:b/>
          <w:bCs/>
          <w:color w:val="000000"/>
        </w:rPr>
        <w:t xml:space="preserve"> del Comité </w:t>
      </w:r>
      <w:proofErr w:type="gramStart"/>
      <w:r>
        <w:rPr>
          <w:rFonts w:ascii="Arial" w:eastAsia="Arial" w:hAnsi="Arial" w:cs="Arial"/>
          <w:b/>
          <w:bCs/>
          <w:color w:val="000000"/>
        </w:rPr>
        <w:t>Dictaminador,:</w:t>
      </w:r>
      <w:proofErr w:type="gramEnd"/>
      <w:r>
        <w:rPr>
          <w:rFonts w:ascii="Arial" w:eastAsia="Arial" w:hAnsi="Arial" w:cs="Arial"/>
          <w:color w:val="000000"/>
        </w:rPr>
        <w:t xml:space="preserve"> ¿Alguien desea hacer uso de la voz? </w:t>
      </w:r>
    </w:p>
    <w:p w14:paraId="56A9CF2D" w14:textId="77777777" w:rsidR="00B65357" w:rsidRDefault="00000000">
      <w:pPr>
        <w:spacing w:line="360" w:lineRule="auto"/>
        <w:jc w:val="both"/>
        <w:rPr>
          <w:rFonts w:ascii="Arial" w:eastAsia="Arial" w:hAnsi="Arial" w:cs="Arial"/>
        </w:rPr>
      </w:pPr>
      <w:r>
        <w:rPr>
          <w:rFonts w:ascii="Arial" w:eastAsia="Arial" w:hAnsi="Arial" w:cs="Arial"/>
          <w:color w:val="000000"/>
        </w:rPr>
        <w:t>No habiendo quien, en votación económica se somete a consideración de los integrantes del comité el orden del día propuesto.</w:t>
      </w:r>
    </w:p>
    <w:p w14:paraId="4B7DCDBC" w14:textId="77777777" w:rsidR="00B65357" w:rsidRDefault="00000000">
      <w:pPr>
        <w:pBdr>
          <w:top w:val="nil"/>
          <w:left w:val="nil"/>
          <w:bottom w:val="nil"/>
          <w:right w:val="nil"/>
          <w:between w:val="nil"/>
        </w:pBdr>
        <w:spacing w:line="360" w:lineRule="auto"/>
        <w:jc w:val="both"/>
        <w:rPr>
          <w:rFonts w:ascii="Arial" w:eastAsia="Arial" w:hAnsi="Arial" w:cs="Arial"/>
          <w:color w:val="000000"/>
        </w:rPr>
      </w:pPr>
      <w:r>
        <w:rPr>
          <w:rFonts w:ascii="Arial" w:eastAsia="Arial" w:hAnsi="Arial" w:cs="Arial"/>
          <w:color w:val="000000"/>
        </w:rPr>
        <w:t xml:space="preserve">Quien </w:t>
      </w:r>
      <w:r>
        <w:rPr>
          <w:rFonts w:ascii="Arial" w:eastAsia="Arial" w:hAnsi="Arial" w:cs="Arial"/>
        </w:rPr>
        <w:t>esté</w:t>
      </w:r>
      <w:r>
        <w:rPr>
          <w:rFonts w:ascii="Arial" w:eastAsia="Arial" w:hAnsi="Arial" w:cs="Arial"/>
          <w:color w:val="000000"/>
        </w:rPr>
        <w:t xml:space="preserve"> a favor </w:t>
      </w:r>
      <w:r>
        <w:rPr>
          <w:rFonts w:ascii="Arial" w:eastAsia="Arial" w:hAnsi="Arial" w:cs="Arial"/>
        </w:rPr>
        <w:t>sírvase manifestarlo</w:t>
      </w:r>
      <w:r>
        <w:rPr>
          <w:rFonts w:ascii="Arial" w:eastAsia="Arial" w:hAnsi="Arial" w:cs="Arial"/>
          <w:color w:val="000000"/>
        </w:rPr>
        <w:t xml:space="preserve"> levantando la mano.</w:t>
      </w:r>
    </w:p>
    <w:p w14:paraId="344A7DB7" w14:textId="77777777" w:rsidR="00B65357" w:rsidRDefault="00000000">
      <w:pPr>
        <w:pBdr>
          <w:top w:val="nil"/>
          <w:left w:val="nil"/>
          <w:bottom w:val="nil"/>
          <w:right w:val="nil"/>
          <w:between w:val="nil"/>
        </w:pBdr>
        <w:spacing w:line="360" w:lineRule="auto"/>
        <w:jc w:val="both"/>
        <w:rPr>
          <w:rFonts w:ascii="Arial" w:eastAsia="Arial" w:hAnsi="Arial" w:cs="Arial"/>
          <w:color w:val="000000"/>
        </w:rPr>
      </w:pPr>
      <w:r>
        <w:rPr>
          <w:rFonts w:ascii="Arial" w:eastAsia="Arial" w:hAnsi="Arial" w:cs="Arial"/>
          <w:color w:val="000000"/>
        </w:rPr>
        <w:t>Aprobado por unanimidad.</w:t>
      </w:r>
    </w:p>
    <w:p w14:paraId="28C595D8" w14:textId="77777777" w:rsidR="00B65357" w:rsidRDefault="00000000">
      <w:pPr>
        <w:jc w:val="both"/>
        <w:rPr>
          <w:rFonts w:ascii="Arial" w:eastAsia="Arial" w:hAnsi="Arial" w:cs="Arial"/>
          <w:b/>
          <w:bCs/>
        </w:rPr>
      </w:pPr>
      <w:r>
        <w:rPr>
          <w:rFonts w:ascii="Arial" w:eastAsia="Arial" w:hAnsi="Arial" w:cs="Arial"/>
          <w:b/>
          <w:bCs/>
        </w:rPr>
        <w:t>3.Lectura y en su caso, aprobación del Acta de la Segunda Sesión    Ordinaria, Sesión de Instalación del Comité Dictaminador del Programa “Cuidamos a Quien Nos Cuida” 2026.</w:t>
      </w:r>
    </w:p>
    <w:p w14:paraId="3F125A6F" w14:textId="77777777" w:rsidR="00B65357" w:rsidRDefault="00B65357">
      <w:pPr>
        <w:pBdr>
          <w:top w:val="nil"/>
          <w:left w:val="nil"/>
          <w:bottom w:val="nil"/>
          <w:right w:val="nil"/>
          <w:between w:val="nil"/>
        </w:pBdr>
        <w:spacing w:line="360" w:lineRule="auto"/>
        <w:jc w:val="both"/>
        <w:rPr>
          <w:rFonts w:ascii="Arial" w:eastAsia="Arial" w:hAnsi="Arial" w:cs="Arial"/>
        </w:rPr>
      </w:pPr>
    </w:p>
    <w:p w14:paraId="3E241B6E" w14:textId="77777777" w:rsidR="00B65357" w:rsidRDefault="00000000">
      <w:pPr>
        <w:pBdr>
          <w:top w:val="nil"/>
          <w:left w:val="nil"/>
          <w:bottom w:val="nil"/>
          <w:right w:val="nil"/>
          <w:between w:val="nil"/>
        </w:pBdr>
        <w:spacing w:line="360" w:lineRule="auto"/>
        <w:jc w:val="both"/>
        <w:rPr>
          <w:rFonts w:ascii="Arial" w:eastAsia="Arial" w:hAnsi="Arial" w:cs="Arial"/>
          <w:color w:val="000000"/>
        </w:rPr>
      </w:pPr>
      <w:r>
        <w:rPr>
          <w:rFonts w:ascii="Arial" w:eastAsia="Arial" w:hAnsi="Arial" w:cs="Arial"/>
          <w:b/>
          <w:bCs/>
        </w:rPr>
        <w:t xml:space="preserve">Licda. Carmen Julia Prudencio González, Presidenta del Comité Dictaminador: </w:t>
      </w:r>
      <w:r>
        <w:rPr>
          <w:rFonts w:ascii="Arial" w:eastAsia="Arial" w:hAnsi="Arial" w:cs="Arial"/>
          <w:color w:val="000000"/>
        </w:rPr>
        <w:t xml:space="preserve">Continuando con el desahogo del punto número TRES del orden del día, relativo a la Lectura y en su caso, aprobación del Acta de la Segunda Sesión Ordinaria del Comité Dictaminador del Programa Cuidamos a quien nos cuida 2026; como es de su conocimiento, el acta en mención les fue compartida con antelación vía DRIVE, por lo que pongo a su consideración que se dispense su lectura, quienes estén a favor, </w:t>
      </w:r>
      <w:r>
        <w:rPr>
          <w:rFonts w:ascii="Arial" w:eastAsia="Arial" w:hAnsi="Arial" w:cs="Arial"/>
        </w:rPr>
        <w:t>manifestarlo</w:t>
      </w:r>
      <w:r>
        <w:rPr>
          <w:rFonts w:ascii="Arial" w:eastAsia="Arial" w:hAnsi="Arial" w:cs="Arial"/>
          <w:color w:val="000000"/>
        </w:rPr>
        <w:t xml:space="preserve"> levantando su mano.</w:t>
      </w:r>
    </w:p>
    <w:p w14:paraId="0A3D3344" w14:textId="77777777" w:rsidR="00B65357" w:rsidRDefault="00000000">
      <w:pPr>
        <w:pBdr>
          <w:top w:val="nil"/>
          <w:left w:val="nil"/>
          <w:bottom w:val="nil"/>
          <w:right w:val="nil"/>
          <w:between w:val="nil"/>
        </w:pBdr>
        <w:spacing w:line="360" w:lineRule="auto"/>
        <w:jc w:val="both"/>
        <w:rPr>
          <w:rFonts w:ascii="Arial" w:eastAsia="Arial" w:hAnsi="Arial" w:cs="Arial"/>
          <w:color w:val="000000"/>
        </w:rPr>
      </w:pPr>
      <w:r>
        <w:rPr>
          <w:rFonts w:ascii="Arial" w:eastAsia="Arial" w:hAnsi="Arial" w:cs="Arial"/>
          <w:color w:val="000000"/>
        </w:rPr>
        <w:t>Aprobado por unanimidad.</w:t>
      </w:r>
    </w:p>
    <w:p w14:paraId="68E4652F" w14:textId="77777777" w:rsidR="00B65357" w:rsidRDefault="00000000">
      <w:pPr>
        <w:spacing w:before="200" w:line="360" w:lineRule="auto"/>
        <w:jc w:val="both"/>
        <w:rPr>
          <w:rFonts w:ascii="Arial" w:eastAsia="Arial" w:hAnsi="Arial" w:cs="Arial"/>
        </w:rPr>
      </w:pPr>
      <w:r>
        <w:rPr>
          <w:rFonts w:ascii="Arial" w:eastAsia="Arial" w:hAnsi="Arial" w:cs="Arial"/>
        </w:rPr>
        <w:t>Aprobada la dispensa de la lectura, les pregunto si es de aprobarse el contenido del Acta de la segunda Sesión Ordinaria del Comité Dictaminador del Programa “Cuidamos a quien nos cuida” ejercicio 2026; favor de manifestarlo levantando su mano.</w:t>
      </w:r>
    </w:p>
    <w:p w14:paraId="1D0A9FBB" w14:textId="77777777" w:rsidR="00B65357" w:rsidRDefault="00000000">
      <w:pPr>
        <w:pBdr>
          <w:top w:val="nil"/>
          <w:left w:val="nil"/>
          <w:bottom w:val="nil"/>
          <w:right w:val="nil"/>
          <w:between w:val="nil"/>
        </w:pBdr>
        <w:jc w:val="both"/>
        <w:rPr>
          <w:rFonts w:ascii="Arial" w:eastAsia="Arial" w:hAnsi="Arial" w:cs="Arial"/>
        </w:rPr>
      </w:pPr>
      <w:r>
        <w:rPr>
          <w:rFonts w:ascii="Arial" w:eastAsia="Arial" w:hAnsi="Arial" w:cs="Arial"/>
        </w:rPr>
        <w:t>Aprobado por unanimidad.</w:t>
      </w:r>
    </w:p>
    <w:p w14:paraId="3B9E92BD" w14:textId="77777777" w:rsidR="00B65357" w:rsidRDefault="00B65357">
      <w:pPr>
        <w:jc w:val="both"/>
        <w:rPr>
          <w:rFonts w:ascii="Arial" w:eastAsia="Arial" w:hAnsi="Arial" w:cs="Arial"/>
        </w:rPr>
      </w:pPr>
    </w:p>
    <w:p w14:paraId="4D703347" w14:textId="77777777" w:rsidR="00B65357" w:rsidRDefault="00000000">
      <w:pPr>
        <w:jc w:val="both"/>
        <w:rPr>
          <w:rFonts w:ascii="Arial" w:eastAsia="Arial" w:hAnsi="Arial" w:cs="Arial"/>
        </w:rPr>
      </w:pPr>
      <w:r>
        <w:rPr>
          <w:rFonts w:ascii="Arial" w:eastAsia="Arial" w:hAnsi="Arial" w:cs="Arial"/>
          <w:b/>
          <w:bCs/>
        </w:rPr>
        <w:t xml:space="preserve">4.Presentación del informe sobre la ejecución de la convocatoria del Programa Cuidamos a Quien Nos Cuida 2026. </w:t>
      </w:r>
    </w:p>
    <w:p w14:paraId="646C03BB" w14:textId="77777777" w:rsidR="00B65357" w:rsidRDefault="00B65357">
      <w:pPr>
        <w:pBdr>
          <w:top w:val="nil"/>
          <w:left w:val="nil"/>
          <w:bottom w:val="nil"/>
          <w:right w:val="nil"/>
          <w:between w:val="nil"/>
        </w:pBdr>
        <w:jc w:val="both"/>
        <w:rPr>
          <w:rFonts w:ascii="Arial" w:eastAsia="Arial" w:hAnsi="Arial" w:cs="Arial"/>
        </w:rPr>
      </w:pPr>
    </w:p>
    <w:p w14:paraId="1ED80E14" w14:textId="77777777" w:rsidR="00B65357" w:rsidRDefault="00000000">
      <w:pPr>
        <w:pBdr>
          <w:top w:val="nil"/>
          <w:left w:val="nil"/>
          <w:bottom w:val="nil"/>
          <w:right w:val="nil"/>
          <w:between w:val="nil"/>
        </w:pBdr>
        <w:spacing w:line="360" w:lineRule="auto"/>
        <w:jc w:val="both"/>
        <w:rPr>
          <w:rFonts w:ascii="Arial" w:eastAsia="Arial" w:hAnsi="Arial" w:cs="Arial"/>
        </w:rPr>
      </w:pPr>
      <w:r>
        <w:rPr>
          <w:rFonts w:ascii="Arial" w:eastAsia="Arial" w:hAnsi="Arial" w:cs="Arial"/>
          <w:b/>
          <w:bCs/>
        </w:rPr>
        <w:t xml:space="preserve">Licda. Carmen Julia Prudencio González, </w:t>
      </w:r>
      <w:proofErr w:type="gramStart"/>
      <w:r>
        <w:rPr>
          <w:rFonts w:ascii="Arial" w:eastAsia="Arial" w:hAnsi="Arial" w:cs="Arial"/>
          <w:b/>
          <w:bCs/>
        </w:rPr>
        <w:t>Presidenta</w:t>
      </w:r>
      <w:proofErr w:type="gramEnd"/>
      <w:r>
        <w:rPr>
          <w:rFonts w:ascii="Arial" w:eastAsia="Arial" w:hAnsi="Arial" w:cs="Arial"/>
          <w:b/>
          <w:bCs/>
        </w:rPr>
        <w:t xml:space="preserve"> del Comité Dictaminador: </w:t>
      </w:r>
      <w:r>
        <w:rPr>
          <w:rFonts w:ascii="Arial" w:eastAsia="Arial" w:hAnsi="Arial" w:cs="Arial"/>
        </w:rPr>
        <w:t xml:space="preserve">Continuando con el desahogo del punto número </w:t>
      </w:r>
      <w:r>
        <w:rPr>
          <w:rFonts w:ascii="Arial" w:eastAsia="Arial" w:hAnsi="Arial" w:cs="Arial"/>
          <w:b/>
          <w:bCs/>
        </w:rPr>
        <w:t>CUARTO</w:t>
      </w:r>
      <w:r>
        <w:rPr>
          <w:rFonts w:ascii="Arial" w:eastAsia="Arial" w:hAnsi="Arial" w:cs="Arial"/>
        </w:rPr>
        <w:t xml:space="preserve"> del orden del día, relativo a la presentación del informe sobre la ejecución de la convocatoria del </w:t>
      </w:r>
      <w:proofErr w:type="gramStart"/>
      <w:r>
        <w:rPr>
          <w:rFonts w:ascii="Arial" w:eastAsia="Arial" w:hAnsi="Arial" w:cs="Arial"/>
        </w:rPr>
        <w:t>Programa  “</w:t>
      </w:r>
      <w:proofErr w:type="gramEnd"/>
      <w:r>
        <w:rPr>
          <w:rFonts w:ascii="Arial" w:eastAsia="Arial" w:hAnsi="Arial" w:cs="Arial"/>
        </w:rPr>
        <w:t>Cuidamos a quien nos cuida”, solicito a la Secretaría Técnica proceda con la presentación correspondiente.</w:t>
      </w:r>
    </w:p>
    <w:p w14:paraId="61A0D361" w14:textId="77777777" w:rsidR="00B65357" w:rsidRDefault="00000000">
      <w:pPr>
        <w:spacing w:line="360" w:lineRule="auto"/>
        <w:jc w:val="both"/>
        <w:rPr>
          <w:rFonts w:ascii="Arial" w:eastAsia="Arial" w:hAnsi="Arial" w:cs="Arial"/>
          <w:b/>
          <w:bCs/>
          <w:color w:val="000000"/>
        </w:rPr>
      </w:pPr>
      <w:r>
        <w:rPr>
          <w:rFonts w:ascii="Arial" w:eastAsia="Arial" w:hAnsi="Arial" w:cs="Arial"/>
          <w:b/>
          <w:bCs/>
          <w:color w:val="000000"/>
        </w:rPr>
        <w:t xml:space="preserve">Mtra. Karina Guadalupe Ramírez García, </w:t>
      </w:r>
      <w:proofErr w:type="gramStart"/>
      <w:r>
        <w:rPr>
          <w:rFonts w:ascii="Arial" w:eastAsia="Arial" w:hAnsi="Arial" w:cs="Arial"/>
          <w:b/>
          <w:bCs/>
          <w:color w:val="000000"/>
        </w:rPr>
        <w:t xml:space="preserve">Secretaria </w:t>
      </w:r>
      <w:r>
        <w:rPr>
          <w:rFonts w:ascii="Arial" w:eastAsia="Arial" w:hAnsi="Arial" w:cs="Arial"/>
          <w:b/>
          <w:bCs/>
        </w:rPr>
        <w:t>Técnica</w:t>
      </w:r>
      <w:proofErr w:type="gramEnd"/>
      <w:r>
        <w:rPr>
          <w:rFonts w:ascii="Arial" w:eastAsia="Arial" w:hAnsi="Arial" w:cs="Arial"/>
          <w:b/>
          <w:bCs/>
          <w:color w:val="000000"/>
        </w:rPr>
        <w:t xml:space="preserve">; </w:t>
      </w:r>
      <w:r>
        <w:rPr>
          <w:rFonts w:ascii="Arial" w:eastAsia="Arial" w:hAnsi="Arial" w:cs="Arial"/>
        </w:rPr>
        <w:t>Con su autorización presidenta.</w:t>
      </w:r>
    </w:p>
    <w:p w14:paraId="71DA2054" w14:textId="77777777" w:rsidR="00B65357" w:rsidRDefault="00000000">
      <w:pPr>
        <w:pBdr>
          <w:top w:val="nil"/>
          <w:left w:val="nil"/>
          <w:bottom w:val="nil"/>
          <w:right w:val="nil"/>
          <w:between w:val="nil"/>
        </w:pBdr>
        <w:spacing w:line="360" w:lineRule="auto"/>
        <w:jc w:val="both"/>
        <w:rPr>
          <w:rFonts w:ascii="Arial" w:eastAsia="Arial" w:hAnsi="Arial" w:cs="Arial"/>
        </w:rPr>
      </w:pPr>
      <w:r>
        <w:rPr>
          <w:rFonts w:ascii="Arial" w:eastAsia="Arial" w:hAnsi="Arial" w:cs="Arial"/>
        </w:rPr>
        <w:t xml:space="preserve">A lo establecido por las Reglas de Operación del Programa “Cuidamos a quien nos cuida”, la Dirección de Programas Sociales Municipales, como Unidad ejecutora, a través de la Jefatura del Programa “Cuidamos a quien nos cuida” en su carácter de </w:t>
      </w:r>
      <w:r>
        <w:rPr>
          <w:rFonts w:ascii="Arial" w:eastAsia="Arial" w:hAnsi="Arial" w:cs="Arial"/>
        </w:rPr>
        <w:lastRenderedPageBreak/>
        <w:t>Unidad Operativa, realizó la debida atención y recepción de las y los interesados en ser personas beneficiarias del Programa, por lo cual posterior a la validación, análisis y estudio de los expedientes presentados, pone a consideración del Comité Dictaminador el siguiente informe:</w:t>
      </w:r>
    </w:p>
    <w:p w14:paraId="58172C87" w14:textId="77777777" w:rsidR="00B65357" w:rsidRDefault="00000000">
      <w:pPr>
        <w:pBdr>
          <w:top w:val="nil"/>
          <w:left w:val="nil"/>
          <w:bottom w:val="nil"/>
          <w:right w:val="nil"/>
          <w:between w:val="nil"/>
        </w:pBdr>
        <w:spacing w:line="360" w:lineRule="auto"/>
        <w:jc w:val="both"/>
        <w:rPr>
          <w:rFonts w:ascii="Arial" w:eastAsia="Arial" w:hAnsi="Arial" w:cs="Arial"/>
          <w:color w:val="000000"/>
        </w:rPr>
      </w:pPr>
      <w:r>
        <w:rPr>
          <w:rFonts w:ascii="Arial" w:eastAsia="Arial" w:hAnsi="Arial" w:cs="Arial"/>
          <w:color w:val="000000"/>
        </w:rPr>
        <w:t>Como Antecedente.</w:t>
      </w:r>
    </w:p>
    <w:p w14:paraId="0C14142F" w14:textId="77777777" w:rsidR="00B65357" w:rsidRDefault="00000000">
      <w:pPr>
        <w:pBdr>
          <w:top w:val="nil"/>
          <w:left w:val="nil"/>
          <w:bottom w:val="nil"/>
          <w:right w:val="nil"/>
          <w:between w:val="nil"/>
        </w:pBdr>
        <w:spacing w:line="360" w:lineRule="auto"/>
        <w:jc w:val="both"/>
        <w:rPr>
          <w:rFonts w:ascii="Arial" w:eastAsia="Arial" w:hAnsi="Arial" w:cs="Arial"/>
          <w:color w:val="000000"/>
        </w:rPr>
      </w:pPr>
      <w:r>
        <w:rPr>
          <w:rFonts w:ascii="Arial" w:eastAsia="Arial" w:hAnsi="Arial" w:cs="Arial"/>
          <w:color w:val="000000"/>
        </w:rPr>
        <w:t xml:space="preserve">El día 13 de </w:t>
      </w:r>
      <w:proofErr w:type="gramStart"/>
      <w:r>
        <w:rPr>
          <w:rFonts w:ascii="Arial" w:eastAsia="Arial" w:hAnsi="Arial" w:cs="Arial"/>
          <w:color w:val="000000"/>
        </w:rPr>
        <w:t>Mayo</w:t>
      </w:r>
      <w:proofErr w:type="gramEnd"/>
      <w:r>
        <w:rPr>
          <w:rFonts w:ascii="Arial" w:eastAsia="Arial" w:hAnsi="Arial" w:cs="Arial"/>
          <w:color w:val="000000"/>
        </w:rPr>
        <w:t xml:space="preserve"> </w:t>
      </w:r>
      <w:proofErr w:type="gramStart"/>
      <w:r>
        <w:rPr>
          <w:rFonts w:ascii="Arial" w:eastAsia="Arial" w:hAnsi="Arial" w:cs="Arial"/>
          <w:color w:val="000000"/>
        </w:rPr>
        <w:t>del  2026</w:t>
      </w:r>
      <w:proofErr w:type="gramEnd"/>
      <w:r>
        <w:rPr>
          <w:rFonts w:ascii="Arial" w:eastAsia="Arial" w:hAnsi="Arial" w:cs="Arial"/>
          <w:color w:val="000000"/>
        </w:rPr>
        <w:t xml:space="preserve">, se publicó en el suplemento de la Gaceta Municipal de Guadalajara la Convocatoria del Programa, iniciando el registro el día 14 de </w:t>
      </w:r>
      <w:proofErr w:type="gramStart"/>
      <w:r>
        <w:rPr>
          <w:rFonts w:ascii="Arial" w:eastAsia="Arial" w:hAnsi="Arial" w:cs="Arial"/>
          <w:color w:val="000000"/>
        </w:rPr>
        <w:t>Mayo</w:t>
      </w:r>
      <w:proofErr w:type="gramEnd"/>
      <w:r>
        <w:rPr>
          <w:rFonts w:ascii="Arial" w:eastAsia="Arial" w:hAnsi="Arial" w:cs="Arial"/>
          <w:color w:val="000000"/>
        </w:rPr>
        <w:t xml:space="preserve"> y culminando el 2 de </w:t>
      </w:r>
      <w:proofErr w:type="gramStart"/>
      <w:r>
        <w:rPr>
          <w:rFonts w:ascii="Arial" w:eastAsia="Arial" w:hAnsi="Arial" w:cs="Arial"/>
          <w:color w:val="000000"/>
        </w:rPr>
        <w:t>Junio</w:t>
      </w:r>
      <w:proofErr w:type="gramEnd"/>
      <w:r>
        <w:rPr>
          <w:rFonts w:ascii="Arial" w:eastAsia="Arial" w:hAnsi="Arial" w:cs="Arial"/>
          <w:color w:val="000000"/>
        </w:rPr>
        <w:t xml:space="preserve"> de la presente anualidad.</w:t>
      </w:r>
    </w:p>
    <w:p w14:paraId="7956FA14" w14:textId="77777777" w:rsidR="00B65357"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La convocatoria fue difundida a través de los medios digitales oficiales del Gobierno y de manera impresa en las instalaciones del edificio de la coordinación.</w:t>
      </w:r>
    </w:p>
    <w:p w14:paraId="18C4DB83" w14:textId="77777777" w:rsidR="00B65357"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Se atendieron un total de 1,867 personas usuarias, de las cuales 849 concluyeron satisfactoriamente su registro en el programa</w:t>
      </w:r>
    </w:p>
    <w:p w14:paraId="5325E903" w14:textId="77777777" w:rsidR="00B65357"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Se validaron las solicitudes que cumplen con los criterios y requisitos de elegibilidad en base al numeral XI. I de las reglas de operación se reporta lo siguiente:</w:t>
      </w:r>
    </w:p>
    <w:p w14:paraId="7068E94F" w14:textId="77777777" w:rsidR="00B65357" w:rsidRDefault="00000000">
      <w:pPr>
        <w:pBdr>
          <w:top w:val="nil"/>
          <w:left w:val="nil"/>
          <w:bottom w:val="nil"/>
          <w:right w:val="nil"/>
          <w:between w:val="nil"/>
        </w:pBdr>
        <w:spacing w:line="360" w:lineRule="auto"/>
        <w:jc w:val="both"/>
        <w:rPr>
          <w:rFonts w:ascii="Arial" w:eastAsia="Arial" w:hAnsi="Arial" w:cs="Arial"/>
          <w:color w:val="000000"/>
        </w:rPr>
      </w:pPr>
      <w:r>
        <w:rPr>
          <w:rFonts w:ascii="Arial" w:eastAsia="Arial" w:hAnsi="Arial" w:cs="Arial"/>
          <w:color w:val="000000"/>
        </w:rPr>
        <w:t>Como parte del proceso de integración y evaluación de expedientes, se realizó la revisión documental y la aplicación de la entrevista socioeconómica a cada una de las personas solicitantes, con el propósito de identificar las condiciones económicas, familiares y sociales en las que se desenvuelven, así como determinar el cumplimiento de los criterios de elegibilidad previstos en las Reglas de Operación del Programa Social “Cuidamos a Quien nos Cuida”, ejercicio fiscal 2026.</w:t>
      </w:r>
    </w:p>
    <w:p w14:paraId="03CB7802" w14:textId="77777777" w:rsidR="00B65357" w:rsidRDefault="00000000">
      <w:pPr>
        <w:pBdr>
          <w:top w:val="nil"/>
          <w:left w:val="nil"/>
          <w:bottom w:val="nil"/>
          <w:right w:val="nil"/>
          <w:between w:val="nil"/>
        </w:pBdr>
        <w:spacing w:line="360" w:lineRule="auto"/>
        <w:jc w:val="both"/>
        <w:rPr>
          <w:rFonts w:ascii="Arial" w:eastAsia="Arial" w:hAnsi="Arial" w:cs="Arial"/>
          <w:color w:val="000000"/>
        </w:rPr>
      </w:pPr>
      <w:r>
        <w:rPr>
          <w:rFonts w:ascii="Arial" w:eastAsia="Arial" w:hAnsi="Arial" w:cs="Arial"/>
          <w:color w:val="000000"/>
        </w:rPr>
        <w:t>Derivado del análisis integral de la información recabada, se determinó que la totalidad de las personas inscritas presentan una condición de vulnerabilidad socioeconómica, misma que se manifiesta bajo distintos supuestos y grados de afectación, de acuerdo con las circunstancias particulares de cada hogar.</w:t>
      </w:r>
    </w:p>
    <w:p w14:paraId="2FC7A564" w14:textId="77777777" w:rsidR="00B65357" w:rsidRDefault="00000000">
      <w:pPr>
        <w:pBdr>
          <w:top w:val="nil"/>
          <w:left w:val="nil"/>
          <w:bottom w:val="nil"/>
          <w:right w:val="nil"/>
          <w:between w:val="nil"/>
        </w:pBdr>
        <w:spacing w:line="360" w:lineRule="auto"/>
        <w:jc w:val="both"/>
        <w:rPr>
          <w:rFonts w:ascii="Arial" w:eastAsia="Arial" w:hAnsi="Arial" w:cs="Arial"/>
          <w:color w:val="000000"/>
        </w:rPr>
      </w:pPr>
      <w:r>
        <w:rPr>
          <w:rFonts w:ascii="Arial" w:eastAsia="Arial" w:hAnsi="Arial" w:cs="Arial"/>
          <w:color w:val="000000"/>
        </w:rPr>
        <w:t xml:space="preserve">Esta determinación se sustenta en los resultados obtenidos durante las entrevistas, en las cuales se identificaron factores que limitan la capacidad de las personas solicitantes para satisfacer sus necesidades básicas y las de sus familias, tales como ingresos insuficientes, dependencia económica de terceras personas, presencia de personas menores de edad, personas adultas mayores o con </w:t>
      </w:r>
      <w:r>
        <w:rPr>
          <w:rFonts w:ascii="Arial" w:eastAsia="Arial" w:hAnsi="Arial" w:cs="Arial"/>
          <w:color w:val="000000"/>
        </w:rPr>
        <w:lastRenderedPageBreak/>
        <w:t>discapacidad en el hogar, empleo informal o eventual, falta de acceso a seguridad social, condiciones de vivienda susceptibles de mejora, así como otras circunstancias de carácter económico y social que inciden directamente en su calidad de vida.</w:t>
      </w:r>
    </w:p>
    <w:p w14:paraId="1920BDCE" w14:textId="77777777" w:rsidR="00B65357" w:rsidRDefault="00000000">
      <w:pPr>
        <w:spacing w:line="360" w:lineRule="auto"/>
        <w:jc w:val="both"/>
        <w:rPr>
          <w:rFonts w:ascii="Arial" w:eastAsia="Arial" w:hAnsi="Arial" w:cs="Arial"/>
          <w:color w:val="000000"/>
        </w:rPr>
      </w:pPr>
      <w:r>
        <w:rPr>
          <w:rFonts w:ascii="Arial" w:eastAsia="Arial" w:hAnsi="Arial" w:cs="Arial"/>
          <w:color w:val="000000"/>
        </w:rPr>
        <w:t>En ese sentido, aun cuando las personas solicitantes presentan realidades distintas, el análisis individual de cada expediente permitió advertir la existencia de uno o más factores de vulnerabilidad que justifican su incorporación como población objetivo del Programa.</w:t>
      </w:r>
    </w:p>
    <w:p w14:paraId="181E3E76" w14:textId="77777777" w:rsidR="00B65357" w:rsidRDefault="00000000">
      <w:pPr>
        <w:pBdr>
          <w:top w:val="nil"/>
          <w:left w:val="nil"/>
          <w:bottom w:val="nil"/>
          <w:right w:val="nil"/>
          <w:between w:val="nil"/>
        </w:pBdr>
        <w:spacing w:line="360" w:lineRule="auto"/>
        <w:jc w:val="both"/>
        <w:rPr>
          <w:rFonts w:ascii="Arial" w:eastAsia="Arial" w:hAnsi="Arial" w:cs="Arial"/>
          <w:color w:val="000000"/>
        </w:rPr>
      </w:pPr>
      <w:r>
        <w:rPr>
          <w:rFonts w:ascii="Arial" w:eastAsia="Arial" w:hAnsi="Arial" w:cs="Arial"/>
          <w:color w:val="000000"/>
        </w:rPr>
        <w:t>Del análisis de los expedientes recibidos se advierte que de las 849 se presentaron los siguientes supuestos:</w:t>
      </w:r>
    </w:p>
    <w:p w14:paraId="5B4EF84D" w14:textId="77777777" w:rsidR="00B65357" w:rsidRDefault="00000000">
      <w:pPr>
        <w:pBdr>
          <w:top w:val="nil"/>
          <w:left w:val="nil"/>
          <w:bottom w:val="nil"/>
          <w:right w:val="nil"/>
          <w:between w:val="nil"/>
        </w:pBdr>
        <w:spacing w:line="360" w:lineRule="auto"/>
        <w:jc w:val="both"/>
        <w:rPr>
          <w:rFonts w:ascii="Arial" w:eastAsia="Arial" w:hAnsi="Arial" w:cs="Arial"/>
          <w:color w:val="000000"/>
        </w:rPr>
      </w:pPr>
      <w:r>
        <w:rPr>
          <w:rFonts w:ascii="Arial" w:eastAsia="Arial" w:hAnsi="Arial" w:cs="Arial"/>
          <w:color w:val="000000"/>
        </w:rPr>
        <w:t>4 personas interesadas no cumplieron con los requisitos.</w:t>
      </w:r>
    </w:p>
    <w:p w14:paraId="7F988E17" w14:textId="77777777" w:rsidR="00B65357" w:rsidRDefault="00000000">
      <w:pPr>
        <w:pBdr>
          <w:top w:val="nil"/>
          <w:left w:val="nil"/>
          <w:bottom w:val="nil"/>
          <w:right w:val="nil"/>
          <w:between w:val="nil"/>
        </w:pBdr>
        <w:spacing w:line="360" w:lineRule="auto"/>
        <w:jc w:val="both"/>
        <w:rPr>
          <w:rFonts w:ascii="Arial" w:eastAsia="Arial" w:hAnsi="Arial" w:cs="Arial"/>
          <w:color w:val="000000"/>
        </w:rPr>
      </w:pPr>
      <w:r>
        <w:rPr>
          <w:rFonts w:ascii="Arial" w:eastAsia="Arial" w:hAnsi="Arial" w:cs="Arial"/>
          <w:color w:val="000000"/>
        </w:rPr>
        <w:t>1 persona lamentablemente falleció.</w:t>
      </w:r>
    </w:p>
    <w:p w14:paraId="1A900CAE" w14:textId="77777777" w:rsidR="00B65357" w:rsidRDefault="00000000">
      <w:pPr>
        <w:pBdr>
          <w:top w:val="nil"/>
          <w:left w:val="nil"/>
          <w:bottom w:val="nil"/>
          <w:right w:val="nil"/>
          <w:between w:val="nil"/>
        </w:pBdr>
        <w:spacing w:line="360" w:lineRule="auto"/>
        <w:jc w:val="both"/>
        <w:rPr>
          <w:rFonts w:ascii="Arial" w:eastAsia="Arial" w:hAnsi="Arial" w:cs="Arial"/>
          <w:color w:val="000000"/>
        </w:rPr>
      </w:pPr>
      <w:r>
        <w:rPr>
          <w:rFonts w:ascii="Arial" w:eastAsia="Arial" w:hAnsi="Arial" w:cs="Arial"/>
          <w:color w:val="000000"/>
        </w:rPr>
        <w:t xml:space="preserve">1 persona </w:t>
      </w:r>
      <w:r>
        <w:rPr>
          <w:rFonts w:ascii="Arial" w:eastAsia="Arial" w:hAnsi="Arial" w:cs="Arial"/>
        </w:rPr>
        <w:t>informó</w:t>
      </w:r>
      <w:r>
        <w:rPr>
          <w:rFonts w:ascii="Arial" w:eastAsia="Arial" w:hAnsi="Arial" w:cs="Arial"/>
          <w:color w:val="000000"/>
        </w:rPr>
        <w:t xml:space="preserve"> que falleció la persona que cuidaba.</w:t>
      </w:r>
    </w:p>
    <w:p w14:paraId="234340A9" w14:textId="77777777" w:rsidR="00B65357"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7 solicitantes presentan duplicidad de folio, derivado de que acudieron a realizar su registro en fechas distintas, motivo por el cual se realizó la revisión correspondiente para identificar el expediente que deberá prevalecer para efectos del procedimiento de </w:t>
      </w:r>
      <w:proofErr w:type="spellStart"/>
      <w:r>
        <w:rPr>
          <w:rFonts w:ascii="Arial" w:eastAsia="Arial" w:hAnsi="Arial" w:cs="Arial"/>
          <w:color w:val="000000"/>
        </w:rPr>
        <w:t>Dictaminaciòn</w:t>
      </w:r>
      <w:proofErr w:type="spellEnd"/>
      <w:r>
        <w:rPr>
          <w:rFonts w:ascii="Arial" w:eastAsia="Arial" w:hAnsi="Arial" w:cs="Arial"/>
          <w:color w:val="000000"/>
        </w:rPr>
        <w:t>.</w:t>
      </w:r>
    </w:p>
    <w:p w14:paraId="661457E1" w14:textId="77777777" w:rsidR="00B65357"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Así mismo se identificó que 836 personas solicitantes cumplen con los criterios de elegibilidad establecidos en las reglas de operación para participar como posibles personas beneficiarias del programa.</w:t>
      </w:r>
    </w:p>
    <w:p w14:paraId="357C2D54" w14:textId="77777777" w:rsidR="00B65357" w:rsidRDefault="00000000">
      <w:pPr>
        <w:pBdr>
          <w:top w:val="nil"/>
          <w:left w:val="nil"/>
          <w:bottom w:val="nil"/>
          <w:right w:val="nil"/>
          <w:between w:val="nil"/>
        </w:pBdr>
        <w:spacing w:line="360" w:lineRule="auto"/>
        <w:jc w:val="both"/>
        <w:rPr>
          <w:rFonts w:ascii="Arial" w:eastAsia="Arial" w:hAnsi="Arial" w:cs="Arial"/>
          <w:color w:val="000000"/>
        </w:rPr>
      </w:pPr>
      <w:r>
        <w:rPr>
          <w:rFonts w:ascii="Arial" w:eastAsia="Arial" w:hAnsi="Arial" w:cs="Arial"/>
          <w:color w:val="000000"/>
        </w:rPr>
        <w:t>Como ven nuestra cronología de la convocatoria fue, publicación de convocatoria 13 de mayo.</w:t>
      </w:r>
    </w:p>
    <w:p w14:paraId="77E3BA24" w14:textId="77777777" w:rsidR="00B65357" w:rsidRDefault="00000000">
      <w:pPr>
        <w:pBdr>
          <w:top w:val="nil"/>
          <w:left w:val="nil"/>
          <w:bottom w:val="nil"/>
          <w:right w:val="nil"/>
          <w:between w:val="nil"/>
        </w:pBdr>
        <w:spacing w:line="360" w:lineRule="auto"/>
        <w:jc w:val="both"/>
        <w:rPr>
          <w:rFonts w:ascii="Arial" w:eastAsia="Arial" w:hAnsi="Arial" w:cs="Arial"/>
          <w:color w:val="000000"/>
        </w:rPr>
      </w:pPr>
      <w:r>
        <w:rPr>
          <w:rFonts w:ascii="Arial" w:eastAsia="Arial" w:hAnsi="Arial" w:cs="Arial"/>
          <w:color w:val="000000"/>
        </w:rPr>
        <w:t xml:space="preserve">Inicio de </w:t>
      </w:r>
      <w:r>
        <w:rPr>
          <w:rFonts w:ascii="Arial" w:eastAsia="Arial" w:hAnsi="Arial" w:cs="Arial"/>
        </w:rPr>
        <w:t>registro el 14 de</w:t>
      </w:r>
      <w:r>
        <w:rPr>
          <w:rFonts w:ascii="Arial" w:eastAsia="Arial" w:hAnsi="Arial" w:cs="Arial"/>
          <w:color w:val="000000"/>
        </w:rPr>
        <w:t xml:space="preserve"> mayo.</w:t>
      </w:r>
    </w:p>
    <w:p w14:paraId="7668F3FB" w14:textId="77777777" w:rsidR="00B65357" w:rsidRDefault="00000000">
      <w:pPr>
        <w:pBdr>
          <w:top w:val="nil"/>
          <w:left w:val="nil"/>
          <w:bottom w:val="nil"/>
          <w:right w:val="nil"/>
          <w:between w:val="nil"/>
        </w:pBdr>
        <w:spacing w:line="360" w:lineRule="auto"/>
        <w:jc w:val="both"/>
        <w:rPr>
          <w:rFonts w:ascii="Arial" w:eastAsia="Arial" w:hAnsi="Arial" w:cs="Arial"/>
          <w:color w:val="000000"/>
        </w:rPr>
      </w:pPr>
      <w:r>
        <w:rPr>
          <w:rFonts w:ascii="Arial" w:eastAsia="Arial" w:hAnsi="Arial" w:cs="Arial"/>
          <w:color w:val="000000"/>
        </w:rPr>
        <w:t xml:space="preserve">Cierre de los registros el día 2 de </w:t>
      </w:r>
      <w:proofErr w:type="gramStart"/>
      <w:r>
        <w:rPr>
          <w:rFonts w:ascii="Arial" w:eastAsia="Arial" w:hAnsi="Arial" w:cs="Arial"/>
          <w:color w:val="000000"/>
        </w:rPr>
        <w:t>Junio</w:t>
      </w:r>
      <w:proofErr w:type="gramEnd"/>
      <w:r>
        <w:rPr>
          <w:rFonts w:ascii="Arial" w:eastAsia="Arial" w:hAnsi="Arial" w:cs="Arial"/>
          <w:color w:val="000000"/>
        </w:rPr>
        <w:t xml:space="preserve">, posterior se llevó a cabo la revisión documental y pretendemos en este mes, de acuerdo a los tiempos que nos marca las reglas de operación llevar la </w:t>
      </w:r>
      <w:proofErr w:type="spellStart"/>
      <w:r>
        <w:rPr>
          <w:rFonts w:ascii="Arial" w:eastAsia="Arial" w:hAnsi="Arial" w:cs="Arial"/>
          <w:color w:val="000000"/>
        </w:rPr>
        <w:t>Dictaminaciòn</w:t>
      </w:r>
      <w:proofErr w:type="spellEnd"/>
      <w:r>
        <w:rPr>
          <w:rFonts w:ascii="Arial" w:eastAsia="Arial" w:hAnsi="Arial" w:cs="Arial"/>
          <w:color w:val="000000"/>
        </w:rPr>
        <w:t xml:space="preserve"> en el mes de julio.</w:t>
      </w:r>
    </w:p>
    <w:p w14:paraId="3364DC98" w14:textId="77777777" w:rsidR="00B65357" w:rsidRDefault="00000000">
      <w:pPr>
        <w:pBdr>
          <w:top w:val="nil"/>
          <w:left w:val="nil"/>
          <w:bottom w:val="nil"/>
          <w:right w:val="nil"/>
          <w:between w:val="nil"/>
        </w:pBdr>
        <w:spacing w:line="360" w:lineRule="auto"/>
        <w:jc w:val="both"/>
        <w:rPr>
          <w:rFonts w:ascii="Arial" w:eastAsia="Arial" w:hAnsi="Arial" w:cs="Arial"/>
          <w:color w:val="000000"/>
        </w:rPr>
      </w:pPr>
      <w:r>
        <w:rPr>
          <w:rFonts w:ascii="Arial" w:eastAsia="Arial" w:hAnsi="Arial" w:cs="Arial"/>
          <w:color w:val="000000"/>
        </w:rPr>
        <w:t xml:space="preserve">El flujo de solicitantes como les comentaba personas atendidas fueron 1,867, concluyendo 849, de las cuales también se presentaron los supuestos </w:t>
      </w:r>
    </w:p>
    <w:p w14:paraId="3F6F8929" w14:textId="77777777" w:rsidR="00B65357" w:rsidRDefault="00000000">
      <w:pPr>
        <w:pBdr>
          <w:top w:val="nil"/>
          <w:left w:val="nil"/>
          <w:bottom w:val="nil"/>
          <w:right w:val="nil"/>
          <w:between w:val="nil"/>
        </w:pBdr>
        <w:spacing w:line="360" w:lineRule="auto"/>
        <w:jc w:val="both"/>
        <w:rPr>
          <w:rFonts w:ascii="Arial" w:eastAsia="Arial" w:hAnsi="Arial" w:cs="Arial"/>
          <w:color w:val="000000"/>
        </w:rPr>
      </w:pPr>
      <w:r>
        <w:rPr>
          <w:rFonts w:ascii="Arial" w:eastAsia="Arial" w:hAnsi="Arial" w:cs="Arial"/>
          <w:color w:val="000000"/>
        </w:rPr>
        <w:lastRenderedPageBreak/>
        <w:t>De las cuales 353 colonias representadas por los mismos de nuestro municipio</w:t>
      </w:r>
    </w:p>
    <w:p w14:paraId="34EDD0D9" w14:textId="77777777" w:rsidR="00B65357" w:rsidRDefault="00000000">
      <w:pPr>
        <w:pBdr>
          <w:top w:val="nil"/>
          <w:left w:val="nil"/>
          <w:bottom w:val="nil"/>
          <w:right w:val="nil"/>
          <w:between w:val="nil"/>
        </w:pBdr>
        <w:spacing w:line="360" w:lineRule="auto"/>
        <w:jc w:val="both"/>
        <w:rPr>
          <w:rFonts w:ascii="Arial" w:eastAsia="Arial" w:hAnsi="Arial" w:cs="Arial"/>
          <w:color w:val="000000"/>
        </w:rPr>
      </w:pPr>
      <w:r>
        <w:rPr>
          <w:rFonts w:ascii="Arial" w:eastAsia="Arial" w:hAnsi="Arial" w:cs="Arial"/>
          <w:color w:val="000000"/>
        </w:rPr>
        <w:t>La vulnerabilidad identificada fue ingresos insuficientes, dependencia económica, presencia de menores de edad, personas con discapacidad, personas adultas mayores, vivienda susceptible de mejora, falta de acceso a seguridad social, empleo informal o eventual.</w:t>
      </w:r>
    </w:p>
    <w:p w14:paraId="2271DE57" w14:textId="77777777" w:rsidR="00B65357"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De los cuales el 55% cincuenta y cinco por ciento fueron mujeres y el 45% cuarenta y cinco por ciento hombres, siendo la edad promedio de 51.3 años </w:t>
      </w:r>
    </w:p>
    <w:p w14:paraId="056B6A5A" w14:textId="77777777" w:rsidR="00B65357"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La colonia con más registros fue la colonia oblatos. </w:t>
      </w:r>
    </w:p>
    <w:p w14:paraId="04DBC1C3" w14:textId="77777777" w:rsidR="00B65357"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Respecto a la intensidad del cuidado el 85% dedica hasta 20 horas diarias al cuidado.</w:t>
      </w:r>
    </w:p>
    <w:p w14:paraId="7DA4F8C1" w14:textId="77777777" w:rsidR="00B65357"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87.2 % atiende a personas con dependencia moderada o severa.</w:t>
      </w:r>
    </w:p>
    <w:p w14:paraId="3CE7F6AE" w14:textId="77777777" w:rsidR="00B65357"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42.3% carece de seguridad social</w:t>
      </w:r>
    </w:p>
    <w:p w14:paraId="29EF40B6" w14:textId="77777777" w:rsidR="00B65357"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91.4 % tiene hijas o hijos</w:t>
      </w:r>
    </w:p>
    <w:p w14:paraId="5A92553D" w14:textId="77777777" w:rsidR="00B65357" w:rsidRDefault="00000000">
      <w:pPr>
        <w:pBdr>
          <w:top w:val="nil"/>
          <w:left w:val="nil"/>
          <w:bottom w:val="nil"/>
          <w:right w:val="nil"/>
          <w:between w:val="nil"/>
        </w:pBdr>
        <w:spacing w:line="360" w:lineRule="auto"/>
        <w:jc w:val="both"/>
        <w:rPr>
          <w:rFonts w:ascii="Arial" w:eastAsia="Arial" w:hAnsi="Arial" w:cs="Arial"/>
          <w:color w:val="000000"/>
        </w:rPr>
      </w:pPr>
      <w:r>
        <w:rPr>
          <w:rFonts w:ascii="Arial" w:eastAsia="Arial" w:hAnsi="Arial" w:cs="Arial"/>
          <w:color w:val="000000"/>
        </w:rPr>
        <w:t>Así mismo se identificó del universo de personas solicitantes 51 presentaron certificado de discapacidad en el que precisa que la persona con discapacidad no requiere cuidador.</w:t>
      </w:r>
    </w:p>
    <w:p w14:paraId="3ADCFE2C" w14:textId="77777777" w:rsidR="00B65357" w:rsidRDefault="00000000">
      <w:pPr>
        <w:pBdr>
          <w:top w:val="nil"/>
          <w:left w:val="nil"/>
          <w:bottom w:val="nil"/>
          <w:right w:val="nil"/>
          <w:between w:val="nil"/>
        </w:pBdr>
        <w:spacing w:line="360" w:lineRule="auto"/>
        <w:jc w:val="both"/>
        <w:rPr>
          <w:rFonts w:ascii="Arial" w:eastAsia="Arial" w:hAnsi="Arial" w:cs="Arial"/>
          <w:color w:val="000000"/>
        </w:rPr>
      </w:pPr>
      <w:r>
        <w:rPr>
          <w:rFonts w:ascii="Arial" w:eastAsia="Arial" w:hAnsi="Arial" w:cs="Arial"/>
          <w:color w:val="000000"/>
        </w:rPr>
        <w:t xml:space="preserve">Respecto a este último punto, las Reglas de Operación, en su numeral </w:t>
      </w:r>
      <w:proofErr w:type="gramStart"/>
      <w:r>
        <w:rPr>
          <w:rFonts w:ascii="Arial" w:eastAsia="Arial" w:hAnsi="Arial" w:cs="Arial"/>
          <w:color w:val="000000"/>
        </w:rPr>
        <w:t>XI.II.</w:t>
      </w:r>
      <w:proofErr w:type="gramEnd"/>
      <w:r>
        <w:rPr>
          <w:rFonts w:ascii="Arial" w:eastAsia="Arial" w:hAnsi="Arial" w:cs="Arial"/>
          <w:color w:val="000000"/>
        </w:rPr>
        <w:t xml:space="preserve"> “Principales funciones del Comité Dictaminador”, fracción VII, señalan como atribución de este órgano colegiado: “Resolver cualquier duda que pueda surgir con motivo de la interpretación de las presentes Reglas de Operación”, por lo cual, me permito hacer la siguiente puntualización:</w:t>
      </w:r>
    </w:p>
    <w:p w14:paraId="4B0F9EDF" w14:textId="77777777" w:rsidR="00B65357"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Si bien los criterios de elegibilidad establecen como requisito: “Certificado de discapacidad que determine la naturaleza, grado y temporalidad de dependencia de su persona cuidadora, emitido por la Secretaría de Salud o por cualquier Sistema para el Desarrollo Integral de la Familia del Estado de Jalisco.”</w:t>
      </w:r>
    </w:p>
    <w:p w14:paraId="314EB664" w14:textId="77777777" w:rsidR="00B65357"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En ese contexto, resulta necesario realizar una interpretación sistemática y pro persona de las Reglas de Operación, atendiendo además a lo previsto en el artículo 16 de la Ley del Sistema Integral de Cuidados para el Estado de Jalisco, el cual clasifica los servicios de cuidado en:</w:t>
      </w:r>
    </w:p>
    <w:p w14:paraId="33B7EAF4" w14:textId="77777777" w:rsidR="00B65357"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w:t>
      </w:r>
      <w:r>
        <w:rPr>
          <w:rFonts w:ascii="Arial" w:eastAsia="Arial" w:hAnsi="Arial" w:cs="Arial"/>
          <w:color w:val="000000"/>
        </w:rPr>
        <w:tab/>
        <w:t>Cuidados simples o cotidianos</w:t>
      </w:r>
    </w:p>
    <w:p w14:paraId="31BD5734" w14:textId="77777777" w:rsidR="00B65357"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lastRenderedPageBreak/>
        <w:t>●</w:t>
      </w:r>
      <w:r>
        <w:rPr>
          <w:rFonts w:ascii="Arial" w:eastAsia="Arial" w:hAnsi="Arial" w:cs="Arial"/>
          <w:color w:val="000000"/>
        </w:rPr>
        <w:tab/>
        <w:t xml:space="preserve">Cuidados intensos y extensos, y </w:t>
      </w:r>
    </w:p>
    <w:p w14:paraId="47C72115" w14:textId="77777777" w:rsidR="00B65357"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w:t>
      </w:r>
      <w:r>
        <w:rPr>
          <w:rFonts w:ascii="Arial" w:eastAsia="Arial" w:hAnsi="Arial" w:cs="Arial"/>
          <w:color w:val="000000"/>
        </w:rPr>
        <w:tab/>
        <w:t>Cuidados especializados y a largo plazo</w:t>
      </w:r>
    </w:p>
    <w:p w14:paraId="3D4D0F80" w14:textId="77777777" w:rsidR="00B65357"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Reconociendo que las personas que, por razón de una discapacidad, enfermedad, condición física, motriz, sensorial o psíquica, requieren apoyo para el desarrollo de las actividades de la vida diaria, son sujetas de cuidados, sin que </w:t>
      </w:r>
      <w:proofErr w:type="gramStart"/>
      <w:r>
        <w:rPr>
          <w:rFonts w:ascii="Arial" w:eastAsia="Arial" w:hAnsi="Arial" w:cs="Arial"/>
          <w:color w:val="000000"/>
        </w:rPr>
        <w:t>señale</w:t>
      </w:r>
      <w:proofErr w:type="gramEnd"/>
      <w:r>
        <w:rPr>
          <w:rFonts w:ascii="Arial" w:eastAsia="Arial" w:hAnsi="Arial" w:cs="Arial"/>
          <w:color w:val="000000"/>
        </w:rPr>
        <w:t xml:space="preserve"> una limitación a dichos cuidados por intensidad, modalidad o temporalidad específica.</w:t>
      </w:r>
    </w:p>
    <w:p w14:paraId="5058786B" w14:textId="77777777" w:rsidR="00B65357"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Bajo esa perspectiva, la sola circunstancia de que el certificado de discapacidad no contenga la manifestación expresa de que la persona “requiere cuidador” no implica, por sí misma, la inexistencia de una necesidad de cuidados.</w:t>
      </w:r>
    </w:p>
    <w:p w14:paraId="6D106F52" w14:textId="77777777" w:rsidR="00B65357"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En consecuencia, y atendiendo a los principios de legalidad, igualdad, inclusión, no discriminación y máxima protección de los derechos de las personas con discapacidad, con el análisis antes expuesto, pido a este comité, que dicha determinación de la Secretaría de Salud Jalisco no limite el acceso de estas 51 personas solicitantes al programa “Cuidamos a Quien Nos Cuida”.</w:t>
      </w:r>
    </w:p>
    <w:p w14:paraId="2A8B7D73" w14:textId="77777777" w:rsidR="00B65357" w:rsidRDefault="00000000">
      <w:pPr>
        <w:spacing w:line="360" w:lineRule="auto"/>
        <w:jc w:val="both"/>
        <w:rPr>
          <w:rFonts w:ascii="Arial" w:eastAsia="Arial" w:hAnsi="Arial" w:cs="Arial"/>
          <w:highlight w:val="white"/>
        </w:rPr>
      </w:pPr>
      <w:r>
        <w:rPr>
          <w:rFonts w:ascii="Arial" w:eastAsia="Arial" w:hAnsi="Arial" w:cs="Arial"/>
        </w:rPr>
        <w:t>Por otro lado, respecto a la entrega de los subsi</w:t>
      </w:r>
      <w:r>
        <w:rPr>
          <w:rFonts w:ascii="Arial" w:eastAsia="Arial" w:hAnsi="Arial" w:cs="Arial"/>
          <w:highlight w:val="white"/>
        </w:rPr>
        <w:t>dios, de acuerdo a lo estipulado dentro de las Reglas de Operación en el apartado Modalidades y tipos de apoyos, numeral VIII.II Tipos, se menciona que el apoyo económico será de $2,400 pesos, hasta por 5 bimestres, los cuales podrán entregarse de manera anticipada o retroactiva, dependiendo la operatividad del “Programa” y en periodicidad de entrega ya sea bimestral, semestral o anual.</w:t>
      </w:r>
    </w:p>
    <w:p w14:paraId="4458648B" w14:textId="77777777" w:rsidR="00B65357" w:rsidRDefault="00000000">
      <w:pPr>
        <w:spacing w:line="360" w:lineRule="auto"/>
        <w:jc w:val="both"/>
        <w:rPr>
          <w:rFonts w:ascii="Arial" w:eastAsia="Arial" w:hAnsi="Arial" w:cs="Arial"/>
          <w:highlight w:val="white"/>
        </w:rPr>
      </w:pPr>
      <w:r>
        <w:rPr>
          <w:rFonts w:ascii="Arial" w:eastAsia="Arial" w:hAnsi="Arial" w:cs="Arial"/>
          <w:highlight w:val="white"/>
        </w:rPr>
        <w:t xml:space="preserve">Por lo que solicito la consideración del Comité para realizar el primer </w:t>
      </w:r>
      <w:proofErr w:type="gramStart"/>
      <w:r>
        <w:rPr>
          <w:rFonts w:ascii="Arial" w:eastAsia="Arial" w:hAnsi="Arial" w:cs="Arial"/>
          <w:highlight w:val="white"/>
        </w:rPr>
        <w:t>pago  por</w:t>
      </w:r>
      <w:proofErr w:type="gramEnd"/>
      <w:r>
        <w:rPr>
          <w:rFonts w:ascii="Arial" w:eastAsia="Arial" w:hAnsi="Arial" w:cs="Arial"/>
          <w:highlight w:val="white"/>
        </w:rPr>
        <w:t xml:space="preserve"> la cantidad de $7,200 pesos, correspondiente a 3 bimestres y el pago correspondiente a los dos bimestres restantes se realice en los meses de septiembre y noviembre, cada uno por la cantidad de $2,400 pesos.</w:t>
      </w:r>
    </w:p>
    <w:p w14:paraId="0E15F214" w14:textId="77777777" w:rsidR="00B65357" w:rsidRDefault="00000000">
      <w:pPr>
        <w:spacing w:line="360" w:lineRule="auto"/>
        <w:jc w:val="both"/>
        <w:rPr>
          <w:rFonts w:ascii="Arial" w:eastAsia="Arial" w:hAnsi="Arial" w:cs="Arial"/>
        </w:rPr>
      </w:pPr>
      <w:r>
        <w:rPr>
          <w:rFonts w:ascii="Arial" w:eastAsia="Arial" w:hAnsi="Arial" w:cs="Arial"/>
        </w:rPr>
        <w:t>Lo anterior, con la finalidad de garantizar el acceso efectivo a los apoyos autorizados, dar cumplimiento a los objetivos del Programa Social “Cuidamos a Quien Nos Cuida”, y asegurar que la ejecución de los recursos públicos, así como su comprobación y cierre administrativo, se lleven a cabo dentro de los plazos establecidos para el ejercicio fiscal correspondiente, en estricto cumplimiento de la normativa aplicable.</w:t>
      </w:r>
    </w:p>
    <w:p w14:paraId="7AF4AAF9" w14:textId="77777777" w:rsidR="00B65357" w:rsidRDefault="00000000">
      <w:pPr>
        <w:spacing w:before="200" w:line="360" w:lineRule="auto"/>
        <w:jc w:val="both"/>
        <w:rPr>
          <w:rFonts w:ascii="Arial" w:eastAsia="Arial" w:hAnsi="Arial" w:cs="Arial"/>
        </w:rPr>
      </w:pPr>
      <w:r>
        <w:rPr>
          <w:rFonts w:ascii="Arial" w:eastAsia="Arial" w:hAnsi="Arial" w:cs="Arial"/>
          <w:b/>
          <w:bCs/>
          <w:color w:val="000000"/>
        </w:rPr>
        <w:lastRenderedPageBreak/>
        <w:t xml:space="preserve">Licda. Carmen Julia Prudencio González, </w:t>
      </w:r>
      <w:proofErr w:type="gramStart"/>
      <w:r>
        <w:rPr>
          <w:rFonts w:ascii="Arial" w:eastAsia="Arial" w:hAnsi="Arial" w:cs="Arial"/>
          <w:b/>
          <w:bCs/>
          <w:color w:val="000000"/>
        </w:rPr>
        <w:t>Presidenta</w:t>
      </w:r>
      <w:proofErr w:type="gramEnd"/>
      <w:r>
        <w:rPr>
          <w:rFonts w:ascii="Arial" w:eastAsia="Arial" w:hAnsi="Arial" w:cs="Arial"/>
          <w:b/>
          <w:bCs/>
          <w:color w:val="000000"/>
        </w:rPr>
        <w:t xml:space="preserve"> del Comité Dictaminador; </w:t>
      </w:r>
      <w:r>
        <w:rPr>
          <w:rFonts w:ascii="Arial" w:eastAsia="Arial" w:hAnsi="Arial" w:cs="Arial"/>
        </w:rPr>
        <w:t>¿Alguien desea hacer uso de la voz?</w:t>
      </w:r>
    </w:p>
    <w:p w14:paraId="17501E20" w14:textId="77777777" w:rsidR="00B65357" w:rsidRDefault="00000000">
      <w:pPr>
        <w:spacing w:before="200" w:line="360" w:lineRule="auto"/>
        <w:jc w:val="both"/>
        <w:rPr>
          <w:rFonts w:ascii="Arial" w:eastAsia="Arial" w:hAnsi="Arial" w:cs="Arial"/>
        </w:rPr>
      </w:pPr>
      <w:r>
        <w:rPr>
          <w:rFonts w:ascii="Arial" w:eastAsia="Arial" w:hAnsi="Arial" w:cs="Arial"/>
        </w:rPr>
        <w:t>Tenemos dos solicitudes claras una donde menciona que dentro del certificado de discapacidad no menciona expresamente que no requiere cuidador.</w:t>
      </w:r>
    </w:p>
    <w:p w14:paraId="77A07B47" w14:textId="77777777" w:rsidR="00B65357" w:rsidRDefault="00000000">
      <w:pPr>
        <w:widowControl w:val="0"/>
        <w:pBdr>
          <w:top w:val="nil"/>
          <w:left w:val="nil"/>
          <w:bottom w:val="nil"/>
          <w:right w:val="nil"/>
          <w:between w:val="nil"/>
        </w:pBdr>
        <w:spacing w:after="0" w:line="276" w:lineRule="auto"/>
        <w:jc w:val="both"/>
        <w:rPr>
          <w:rFonts w:ascii="Arial" w:eastAsia="Arial" w:hAnsi="Arial" w:cs="Arial"/>
        </w:rPr>
      </w:pPr>
      <w:r>
        <w:rPr>
          <w:rFonts w:ascii="Arial" w:eastAsia="Arial" w:hAnsi="Arial" w:cs="Arial"/>
          <w:b/>
          <w:bCs/>
          <w:color w:val="000000"/>
        </w:rPr>
        <w:t xml:space="preserve">Lic. David Enrique Bernal Dorantes, Representante de la Tesorera Municipal del Gobierno de Guadalajara; </w:t>
      </w:r>
      <w:r>
        <w:rPr>
          <w:rFonts w:ascii="Arial" w:eastAsia="Arial" w:hAnsi="Arial" w:cs="Arial"/>
        </w:rPr>
        <w:t>Quiero entender que dentro de los 51 certificados menciona que no requiere cuidador.</w:t>
      </w:r>
    </w:p>
    <w:p w14:paraId="62A641D6" w14:textId="77777777" w:rsidR="00B65357" w:rsidRDefault="00B65357">
      <w:pPr>
        <w:widowControl w:val="0"/>
        <w:pBdr>
          <w:top w:val="nil"/>
          <w:left w:val="nil"/>
          <w:bottom w:val="nil"/>
          <w:right w:val="nil"/>
          <w:between w:val="nil"/>
        </w:pBdr>
        <w:spacing w:after="0" w:line="276" w:lineRule="auto"/>
        <w:jc w:val="both"/>
        <w:rPr>
          <w:rFonts w:ascii="Arial" w:eastAsia="Arial" w:hAnsi="Arial" w:cs="Arial"/>
        </w:rPr>
      </w:pPr>
    </w:p>
    <w:p w14:paraId="1F389014" w14:textId="77777777" w:rsidR="00B65357" w:rsidRDefault="00000000">
      <w:pPr>
        <w:widowControl w:val="0"/>
        <w:pBdr>
          <w:top w:val="nil"/>
          <w:left w:val="nil"/>
          <w:bottom w:val="nil"/>
          <w:right w:val="nil"/>
          <w:between w:val="nil"/>
        </w:pBdr>
        <w:spacing w:after="0" w:line="276" w:lineRule="auto"/>
        <w:jc w:val="both"/>
        <w:rPr>
          <w:rFonts w:ascii="Arial" w:eastAsia="Arial" w:hAnsi="Arial" w:cs="Arial"/>
          <w:b/>
          <w:bCs/>
          <w:color w:val="000000"/>
        </w:rPr>
      </w:pPr>
      <w:r>
        <w:rPr>
          <w:rFonts w:ascii="Arial" w:eastAsia="Arial" w:hAnsi="Arial" w:cs="Arial"/>
          <w:b/>
          <w:bCs/>
        </w:rPr>
        <w:t xml:space="preserve">Mtra. Laura Iveth López Marín, Representante de la Titular del Sistema para el Desarrollo Integral de la Familia de Guadalajara; </w:t>
      </w:r>
      <w:r>
        <w:rPr>
          <w:rFonts w:ascii="Arial" w:eastAsia="Arial" w:hAnsi="Arial" w:cs="Arial"/>
        </w:rPr>
        <w:t xml:space="preserve">No menciona, incluso a veces menciona y la realidad es otra, </w:t>
      </w:r>
      <w:proofErr w:type="gramStart"/>
      <w:r>
        <w:rPr>
          <w:rFonts w:ascii="Arial" w:eastAsia="Arial" w:hAnsi="Arial" w:cs="Arial"/>
        </w:rPr>
        <w:t>que</w:t>
      </w:r>
      <w:proofErr w:type="gramEnd"/>
      <w:r>
        <w:rPr>
          <w:rFonts w:ascii="Arial" w:eastAsia="Arial" w:hAnsi="Arial" w:cs="Arial"/>
        </w:rPr>
        <w:t xml:space="preserve"> si a ustedes les toco verificar visualmente, tienen la certeza que efectivamente necesita el apoyo.</w:t>
      </w:r>
    </w:p>
    <w:p w14:paraId="57FC00DE" w14:textId="77777777" w:rsidR="00B65357" w:rsidRDefault="00000000">
      <w:pPr>
        <w:spacing w:before="200" w:line="360" w:lineRule="auto"/>
        <w:jc w:val="both"/>
        <w:rPr>
          <w:rFonts w:ascii="Arial" w:eastAsia="Arial" w:hAnsi="Arial" w:cs="Arial"/>
        </w:rPr>
      </w:pPr>
      <w:r>
        <w:rPr>
          <w:rFonts w:ascii="Arial" w:eastAsia="Arial" w:hAnsi="Arial" w:cs="Arial"/>
          <w:b/>
          <w:bCs/>
          <w:color w:val="000000"/>
        </w:rPr>
        <w:t xml:space="preserve">Mtra. Karina Guadalupe Ramírez García, </w:t>
      </w:r>
      <w:proofErr w:type="gramStart"/>
      <w:r>
        <w:rPr>
          <w:rFonts w:ascii="Arial" w:eastAsia="Arial" w:hAnsi="Arial" w:cs="Arial"/>
          <w:b/>
          <w:bCs/>
          <w:color w:val="000000"/>
        </w:rPr>
        <w:t xml:space="preserve">Secretaria </w:t>
      </w:r>
      <w:r>
        <w:rPr>
          <w:rFonts w:ascii="Arial" w:eastAsia="Arial" w:hAnsi="Arial" w:cs="Arial"/>
          <w:b/>
          <w:bCs/>
        </w:rPr>
        <w:t>Técnica</w:t>
      </w:r>
      <w:proofErr w:type="gramEnd"/>
      <w:r>
        <w:rPr>
          <w:rFonts w:ascii="Arial" w:eastAsia="Arial" w:hAnsi="Arial" w:cs="Arial"/>
          <w:b/>
          <w:bCs/>
          <w:color w:val="000000"/>
        </w:rPr>
        <w:t xml:space="preserve">; </w:t>
      </w:r>
      <w:r>
        <w:rPr>
          <w:rFonts w:ascii="Arial" w:eastAsia="Arial" w:hAnsi="Arial" w:cs="Arial"/>
        </w:rPr>
        <w:t>Incluso hay algunos supuestos, que incluso lo comentaba yo con el personal de mi equipo.</w:t>
      </w:r>
    </w:p>
    <w:p w14:paraId="79BA27ED" w14:textId="77777777" w:rsidR="00B65357" w:rsidRDefault="00000000">
      <w:pPr>
        <w:spacing w:before="200" w:line="360" w:lineRule="auto"/>
        <w:jc w:val="both"/>
        <w:rPr>
          <w:rFonts w:ascii="Arial" w:eastAsia="Arial" w:hAnsi="Arial" w:cs="Arial"/>
        </w:rPr>
      </w:pPr>
      <w:r>
        <w:rPr>
          <w:rFonts w:ascii="Arial" w:eastAsia="Arial" w:hAnsi="Arial" w:cs="Arial"/>
        </w:rPr>
        <w:t>Que la mayoría viene con sus personas que cuidan y de manera visual es evidente, incluso hasta ellas mismas no dicen, es que como es posible que en el certificado llegan a manifestar que no requiere cuidador, pero a simple vista es otra.</w:t>
      </w:r>
    </w:p>
    <w:p w14:paraId="759AA2C9" w14:textId="77777777" w:rsidR="00B65357" w:rsidRDefault="00000000">
      <w:pPr>
        <w:spacing w:line="276" w:lineRule="auto"/>
        <w:jc w:val="both"/>
        <w:rPr>
          <w:rFonts w:ascii="Arial" w:eastAsia="Arial" w:hAnsi="Arial" w:cs="Arial"/>
          <w:color w:val="000000"/>
        </w:rPr>
      </w:pPr>
      <w:r>
        <w:rPr>
          <w:rFonts w:ascii="Arial" w:eastAsia="Arial" w:hAnsi="Arial" w:cs="Arial"/>
          <w:b/>
          <w:bCs/>
          <w:color w:val="000000"/>
        </w:rPr>
        <w:t xml:space="preserve">Mtra. Laura Iveth López Marín, Representante de la Titular del Sistema para el Desarrollo Integral de la Familia de Guadalajara; </w:t>
      </w:r>
      <w:r>
        <w:rPr>
          <w:rFonts w:ascii="Arial" w:eastAsia="Arial" w:hAnsi="Arial" w:cs="Arial"/>
          <w:color w:val="000000"/>
        </w:rPr>
        <w:t>Yo creo que lo único que agregaría, es que se hizo una inspección ocular para que tengamos la garantía del</w:t>
      </w:r>
      <w:r>
        <w:rPr>
          <w:rFonts w:ascii="Montserrat" w:eastAsia="Montserrat" w:hAnsi="Montserrat" w:cs="Montserrat"/>
          <w:color w:val="000000"/>
          <w:sz w:val="22"/>
          <w:szCs w:val="22"/>
        </w:rPr>
        <w:t xml:space="preserve"> </w:t>
      </w:r>
      <w:r>
        <w:rPr>
          <w:rFonts w:ascii="Arial" w:eastAsia="Arial" w:hAnsi="Arial" w:cs="Arial"/>
          <w:color w:val="000000"/>
        </w:rPr>
        <w:t xml:space="preserve">equipo justo como </w:t>
      </w:r>
      <w:proofErr w:type="spellStart"/>
      <w:r>
        <w:rPr>
          <w:rFonts w:ascii="Arial" w:eastAsia="Arial" w:hAnsi="Arial" w:cs="Arial"/>
          <w:color w:val="000000"/>
        </w:rPr>
        <w:t>tu</w:t>
      </w:r>
      <w:proofErr w:type="spellEnd"/>
      <w:r>
        <w:rPr>
          <w:rFonts w:ascii="Arial" w:eastAsia="Arial" w:hAnsi="Arial" w:cs="Arial"/>
          <w:color w:val="000000"/>
        </w:rPr>
        <w:t xml:space="preserve"> dices, que </w:t>
      </w:r>
      <w:r>
        <w:rPr>
          <w:rFonts w:ascii="Arial" w:eastAsia="Arial" w:hAnsi="Arial" w:cs="Arial"/>
        </w:rPr>
        <w:t>quedará</w:t>
      </w:r>
      <w:r>
        <w:rPr>
          <w:rFonts w:ascii="Arial" w:eastAsia="Arial" w:hAnsi="Arial" w:cs="Arial"/>
          <w:color w:val="000000"/>
        </w:rPr>
        <w:t xml:space="preserve"> establecido en el acta que se hizo la revisión ocular.</w:t>
      </w:r>
    </w:p>
    <w:p w14:paraId="4863E43E" w14:textId="77777777" w:rsidR="00B65357" w:rsidRDefault="00000000">
      <w:pPr>
        <w:spacing w:before="200" w:line="360" w:lineRule="auto"/>
        <w:jc w:val="both"/>
        <w:rPr>
          <w:rFonts w:ascii="Arial" w:eastAsia="Arial" w:hAnsi="Arial" w:cs="Arial"/>
        </w:rPr>
      </w:pPr>
      <w:r>
        <w:rPr>
          <w:rFonts w:ascii="Arial" w:eastAsia="Arial" w:hAnsi="Arial" w:cs="Arial"/>
          <w:b/>
          <w:bCs/>
        </w:rPr>
        <w:t xml:space="preserve">Licda. Minerva Monjaraz Juárez, Representante de la Titular de la Coordinación de Construcción de la Comunidad; </w:t>
      </w:r>
      <w:r>
        <w:rPr>
          <w:rFonts w:ascii="Arial" w:eastAsia="Arial" w:hAnsi="Arial" w:cs="Arial"/>
        </w:rPr>
        <w:t>Puedes facultar a cruz verde para emisión de certificados.</w:t>
      </w:r>
    </w:p>
    <w:p w14:paraId="3B37F5AA" w14:textId="77777777" w:rsidR="00B65357" w:rsidRDefault="00000000">
      <w:pPr>
        <w:spacing w:before="200" w:line="360" w:lineRule="auto"/>
        <w:jc w:val="both"/>
        <w:rPr>
          <w:rFonts w:ascii="Arial" w:eastAsia="Arial" w:hAnsi="Arial" w:cs="Arial"/>
        </w:rPr>
      </w:pPr>
      <w:r>
        <w:rPr>
          <w:rFonts w:ascii="Arial" w:eastAsia="Arial" w:hAnsi="Arial" w:cs="Arial"/>
          <w:b/>
          <w:bCs/>
          <w:color w:val="000000"/>
        </w:rPr>
        <w:t xml:space="preserve">Mtra. Laura Iveth López Marín, Representante de la Titular del Sistema para el Desarrollo Integral de la Familia de Guadalajara; </w:t>
      </w:r>
      <w:r>
        <w:rPr>
          <w:rFonts w:ascii="Arial" w:eastAsia="Arial" w:hAnsi="Arial" w:cs="Arial"/>
        </w:rPr>
        <w:t xml:space="preserve">No se puede porque debe ser a nivel federal, deben tomar un curso los médicos y ellos lo deben certificar </w:t>
      </w:r>
    </w:p>
    <w:p w14:paraId="6CD85E1C" w14:textId="77777777" w:rsidR="00B65357" w:rsidRDefault="00000000">
      <w:pPr>
        <w:spacing w:before="200" w:line="360" w:lineRule="auto"/>
        <w:jc w:val="both"/>
        <w:rPr>
          <w:rFonts w:ascii="Arial" w:eastAsia="Arial" w:hAnsi="Arial" w:cs="Arial"/>
        </w:rPr>
      </w:pPr>
      <w:r>
        <w:rPr>
          <w:rFonts w:ascii="Arial" w:eastAsia="Arial" w:hAnsi="Arial" w:cs="Arial"/>
        </w:rPr>
        <w:t xml:space="preserve">Mágicamente nadie fue convocado de Guadalajara. Hay un tema político de quien otorga el certificado que es DIF jalisco y Tlaquepaque, a Guadalajara ya no los </w:t>
      </w:r>
      <w:r>
        <w:rPr>
          <w:rFonts w:ascii="Arial" w:eastAsia="Arial" w:hAnsi="Arial" w:cs="Arial"/>
        </w:rPr>
        <w:lastRenderedPageBreak/>
        <w:t xml:space="preserve">llamaron para que acudieran al examen, si lo hiciéramos a nivel federal, dirían tú no tienes las facultades, lo que pudiéramos hacer es como nosotros le hacemos en DIF Guadalajara, cuando tenemos que dar un apoyo, y que el certificado notoriamente dice que no requiere cuidador, pero nosotros estamos viendo que </w:t>
      </w:r>
      <w:proofErr w:type="spellStart"/>
      <w:r>
        <w:rPr>
          <w:rFonts w:ascii="Arial" w:eastAsia="Arial" w:hAnsi="Arial" w:cs="Arial"/>
        </w:rPr>
        <w:t>si</w:t>
      </w:r>
      <w:proofErr w:type="spellEnd"/>
      <w:r>
        <w:rPr>
          <w:rFonts w:ascii="Arial" w:eastAsia="Arial" w:hAnsi="Arial" w:cs="Arial"/>
        </w:rPr>
        <w:t>.</w:t>
      </w:r>
    </w:p>
    <w:p w14:paraId="439F52D4" w14:textId="77777777" w:rsidR="00B65357" w:rsidRDefault="00000000">
      <w:pPr>
        <w:spacing w:before="200" w:line="360" w:lineRule="auto"/>
        <w:jc w:val="both"/>
        <w:rPr>
          <w:rFonts w:ascii="Arial" w:eastAsia="Arial" w:hAnsi="Arial" w:cs="Arial"/>
        </w:rPr>
      </w:pPr>
      <w:r>
        <w:rPr>
          <w:rFonts w:ascii="Arial" w:eastAsia="Arial" w:hAnsi="Arial" w:cs="Arial"/>
        </w:rPr>
        <w:t>Entonces la trabajadora social, pone una nota en el socioeconómico, que es un hecho notorio que la persona requiere cuidador.</w:t>
      </w:r>
    </w:p>
    <w:p w14:paraId="52397631" w14:textId="77777777" w:rsidR="00B65357" w:rsidRDefault="00000000">
      <w:pPr>
        <w:spacing w:before="200" w:line="360" w:lineRule="auto"/>
        <w:jc w:val="both"/>
        <w:rPr>
          <w:rFonts w:ascii="Arial" w:eastAsia="Arial" w:hAnsi="Arial" w:cs="Arial"/>
        </w:rPr>
      </w:pPr>
      <w:r>
        <w:rPr>
          <w:rFonts w:ascii="Arial" w:eastAsia="Arial" w:hAnsi="Arial" w:cs="Arial"/>
        </w:rPr>
        <w:t>La trabajadora social tiene las facultades para poder realizarlo.</w:t>
      </w:r>
    </w:p>
    <w:p w14:paraId="01781437" w14:textId="77777777" w:rsidR="00B65357" w:rsidRDefault="00000000">
      <w:pPr>
        <w:spacing w:before="200" w:line="360" w:lineRule="auto"/>
        <w:jc w:val="both"/>
        <w:rPr>
          <w:rFonts w:ascii="Arial" w:eastAsia="Arial" w:hAnsi="Arial" w:cs="Arial"/>
        </w:rPr>
      </w:pPr>
      <w:r>
        <w:rPr>
          <w:rFonts w:ascii="Arial" w:eastAsia="Arial" w:hAnsi="Arial" w:cs="Arial"/>
          <w:b/>
          <w:bCs/>
          <w:color w:val="000000"/>
        </w:rPr>
        <w:t xml:space="preserve">Licda. Minerva Monjaraz Juárez, Representante de la Titular de la Coordinación de Construcción de la Comunidad; </w:t>
      </w:r>
      <w:r>
        <w:rPr>
          <w:rFonts w:ascii="Arial" w:eastAsia="Arial" w:hAnsi="Arial" w:cs="Arial"/>
        </w:rPr>
        <w:t>Y aparte dentro de las facultades que tiene los directores para tomar medidas para poder hacer llegar los programas sociales, si puede, en un momento dado alguna acción o medida, y en algún momento dado el próximo año en las reglas de operación no cerrarlo tanto.</w:t>
      </w:r>
    </w:p>
    <w:p w14:paraId="76AC305C" w14:textId="77777777" w:rsidR="00B65357" w:rsidRDefault="00000000">
      <w:pPr>
        <w:spacing w:line="360" w:lineRule="auto"/>
        <w:jc w:val="both"/>
        <w:rPr>
          <w:rFonts w:ascii="Arial" w:eastAsia="Arial" w:hAnsi="Arial" w:cs="Arial"/>
        </w:rPr>
      </w:pPr>
      <w:r>
        <w:rPr>
          <w:rFonts w:ascii="Arial" w:eastAsia="Arial" w:hAnsi="Arial" w:cs="Arial"/>
          <w:b/>
          <w:bCs/>
          <w:color w:val="000000"/>
        </w:rPr>
        <w:t xml:space="preserve">Licda. Carmen Julia Prudencio González, </w:t>
      </w:r>
      <w:proofErr w:type="gramStart"/>
      <w:r>
        <w:rPr>
          <w:rFonts w:ascii="Arial" w:eastAsia="Arial" w:hAnsi="Arial" w:cs="Arial"/>
          <w:b/>
          <w:bCs/>
          <w:color w:val="000000"/>
        </w:rPr>
        <w:t>Presidenta</w:t>
      </w:r>
      <w:proofErr w:type="gramEnd"/>
      <w:r>
        <w:rPr>
          <w:rFonts w:ascii="Arial" w:eastAsia="Arial" w:hAnsi="Arial" w:cs="Arial"/>
          <w:b/>
          <w:bCs/>
          <w:color w:val="000000"/>
        </w:rPr>
        <w:t xml:space="preserve"> del Comité Dictaminador; </w:t>
      </w:r>
      <w:r>
        <w:rPr>
          <w:rFonts w:ascii="Arial" w:eastAsia="Arial" w:hAnsi="Arial" w:cs="Arial"/>
        </w:rPr>
        <w:t>No cerrarlo a que mencione que el certificado de discapacidad obligatoriamente diga que requiere cuidador.</w:t>
      </w:r>
    </w:p>
    <w:p w14:paraId="46C823F9" w14:textId="77777777" w:rsidR="00B65357" w:rsidRDefault="00B65357">
      <w:pPr>
        <w:widowControl w:val="0"/>
        <w:pBdr>
          <w:top w:val="nil"/>
          <w:left w:val="nil"/>
          <w:bottom w:val="nil"/>
          <w:right w:val="nil"/>
          <w:between w:val="nil"/>
        </w:pBdr>
        <w:spacing w:after="0" w:line="276" w:lineRule="auto"/>
        <w:jc w:val="both"/>
        <w:rPr>
          <w:rFonts w:ascii="Montserrat" w:eastAsia="Montserrat" w:hAnsi="Montserrat" w:cs="Montserrat"/>
          <w:sz w:val="22"/>
          <w:szCs w:val="22"/>
        </w:rPr>
      </w:pPr>
    </w:p>
    <w:p w14:paraId="0718D1B7" w14:textId="77777777" w:rsidR="00B65357" w:rsidRDefault="00000000">
      <w:pPr>
        <w:spacing w:before="200" w:line="360" w:lineRule="auto"/>
        <w:jc w:val="both"/>
        <w:rPr>
          <w:rFonts w:ascii="Arial" w:eastAsia="Arial" w:hAnsi="Arial" w:cs="Arial"/>
        </w:rPr>
      </w:pPr>
      <w:r>
        <w:rPr>
          <w:rFonts w:ascii="Arial" w:eastAsia="Arial" w:hAnsi="Arial" w:cs="Arial"/>
          <w:b/>
          <w:bCs/>
          <w:color w:val="000000"/>
        </w:rPr>
        <w:t xml:space="preserve">Lic. Dante Rosales López, Representante de la Contraloría Ciudadana; </w:t>
      </w:r>
      <w:r>
        <w:rPr>
          <w:rFonts w:ascii="Arial" w:eastAsia="Arial" w:hAnsi="Arial" w:cs="Arial"/>
        </w:rPr>
        <w:t>El poder ampliar el universo de documentos. En mi caso, mi hermana claramente se ve que tiene un problema, y no cuenta con un certificado de discapacidad, pero el ISSSTE le hizo una valoración, que dice que cuenta con discapacidad, pero al momento de hacer un trámite no se lo validan y poder ampliar el universo y quede solo como un documento oficial que determine la discapacidad de la persona.</w:t>
      </w:r>
    </w:p>
    <w:p w14:paraId="5E320D2E" w14:textId="77777777" w:rsidR="00B65357" w:rsidRDefault="00000000">
      <w:pPr>
        <w:spacing w:before="200" w:line="360" w:lineRule="auto"/>
        <w:jc w:val="both"/>
        <w:rPr>
          <w:rFonts w:ascii="Arial" w:eastAsia="Arial" w:hAnsi="Arial" w:cs="Arial"/>
        </w:rPr>
      </w:pPr>
      <w:r>
        <w:rPr>
          <w:rFonts w:ascii="Arial" w:eastAsia="Arial" w:hAnsi="Arial" w:cs="Arial"/>
          <w:b/>
          <w:bCs/>
          <w:color w:val="000000"/>
        </w:rPr>
        <w:t>Licda. Minerva Monjaraz Juárez, Representante de la Titular de la Coordinación de Construcción de la Comunidad;</w:t>
      </w:r>
      <w:r>
        <w:rPr>
          <w:rFonts w:ascii="Arial" w:eastAsia="Arial" w:hAnsi="Arial" w:cs="Arial"/>
        </w:rPr>
        <w:t xml:space="preserve"> Un documento oficial exacto, como ISSSTE, IMSS, como esas instituciones que son federales, quien está llevando su expediente clínico, son instituciones públicas y hay una determinación porque lo ven especialistas, los que revisan al paciente. Creo que todavía tendría </w:t>
      </w:r>
      <w:r>
        <w:rPr>
          <w:rFonts w:ascii="Arial" w:eastAsia="Arial" w:hAnsi="Arial" w:cs="Arial"/>
        </w:rPr>
        <w:lastRenderedPageBreak/>
        <w:t>más peso, porque ya pasó por más especialistas, de todos los sectores y que pasen por todos los especialistas y no solo por uno a la vista.</w:t>
      </w:r>
    </w:p>
    <w:p w14:paraId="4130844A" w14:textId="77777777" w:rsidR="00B65357" w:rsidRDefault="00000000">
      <w:pPr>
        <w:spacing w:before="200" w:line="360" w:lineRule="auto"/>
        <w:jc w:val="both"/>
        <w:rPr>
          <w:rFonts w:ascii="Arial" w:eastAsia="Arial" w:hAnsi="Arial" w:cs="Arial"/>
        </w:rPr>
      </w:pPr>
      <w:r>
        <w:rPr>
          <w:rFonts w:ascii="Arial" w:eastAsia="Arial" w:hAnsi="Arial" w:cs="Arial"/>
        </w:rPr>
        <w:t>Ampliarlo y no limitar a que diga que deba requerir cuidador.</w:t>
      </w:r>
    </w:p>
    <w:p w14:paraId="7D4FD7E8" w14:textId="77777777" w:rsidR="00B65357" w:rsidRDefault="00000000">
      <w:pPr>
        <w:widowControl w:val="0"/>
        <w:pBdr>
          <w:top w:val="nil"/>
          <w:left w:val="nil"/>
          <w:bottom w:val="nil"/>
          <w:right w:val="nil"/>
          <w:between w:val="nil"/>
        </w:pBdr>
        <w:spacing w:after="0" w:line="360" w:lineRule="auto"/>
        <w:jc w:val="both"/>
        <w:rPr>
          <w:rFonts w:ascii="Arial" w:eastAsia="Arial" w:hAnsi="Arial" w:cs="Arial"/>
          <w:color w:val="000000"/>
        </w:rPr>
      </w:pPr>
      <w:r>
        <w:rPr>
          <w:rFonts w:ascii="Arial" w:eastAsia="Arial" w:hAnsi="Arial" w:cs="Arial"/>
          <w:b/>
          <w:bCs/>
          <w:color w:val="000000"/>
        </w:rPr>
        <w:t xml:space="preserve">Mtra. Laura Iveth López Marín, Representante de la Titular del Sistema para el Desarrollo Integral de la Familia de Guadalajara; </w:t>
      </w:r>
      <w:r>
        <w:rPr>
          <w:rFonts w:ascii="Arial" w:eastAsia="Arial" w:hAnsi="Arial" w:cs="Arial"/>
          <w:color w:val="000000"/>
        </w:rPr>
        <w:t>Nosotros podemos determinar que de manera ocular presenta que requiere el cuidado.</w:t>
      </w:r>
    </w:p>
    <w:p w14:paraId="7B1AD4FE" w14:textId="77777777" w:rsidR="00B65357" w:rsidRDefault="00000000">
      <w:pPr>
        <w:widowControl w:val="0"/>
        <w:pBdr>
          <w:top w:val="nil"/>
          <w:left w:val="nil"/>
          <w:bottom w:val="nil"/>
          <w:right w:val="nil"/>
          <w:between w:val="nil"/>
        </w:pBdr>
        <w:spacing w:after="0" w:line="360" w:lineRule="auto"/>
        <w:jc w:val="both"/>
        <w:rPr>
          <w:rFonts w:ascii="Arial" w:eastAsia="Arial" w:hAnsi="Arial" w:cs="Arial"/>
        </w:rPr>
      </w:pPr>
      <w:r>
        <w:rPr>
          <w:rFonts w:ascii="Arial" w:eastAsia="Arial" w:hAnsi="Arial" w:cs="Arial"/>
          <w:color w:val="000000"/>
        </w:rPr>
        <w:t>Lo que decías que se victimice mucho es terrible, me toco y tengo “N” cantidad de casos que ve</w:t>
      </w:r>
      <w:r>
        <w:rPr>
          <w:rFonts w:ascii="Arial" w:eastAsia="Arial" w:hAnsi="Arial" w:cs="Arial"/>
        </w:rPr>
        <w:t>s</w:t>
      </w:r>
      <w:r>
        <w:rPr>
          <w:rFonts w:ascii="Arial" w:eastAsia="Arial" w:hAnsi="Arial" w:cs="Arial"/>
          <w:color w:val="000000"/>
        </w:rPr>
        <w:t xml:space="preserve"> a la persona casi cuadripléjica y el certificado dice que no requiere cuidador, </w:t>
      </w:r>
      <w:r>
        <w:rPr>
          <w:rFonts w:ascii="Arial" w:eastAsia="Arial" w:hAnsi="Arial" w:cs="Arial"/>
        </w:rPr>
        <w:t>cómo</w:t>
      </w:r>
      <w:r>
        <w:rPr>
          <w:rFonts w:ascii="Arial" w:eastAsia="Arial" w:hAnsi="Arial" w:cs="Arial"/>
          <w:color w:val="000000"/>
        </w:rPr>
        <w:t xml:space="preserve"> es posible, yo creo que ampliarlo en la que viene.</w:t>
      </w:r>
    </w:p>
    <w:p w14:paraId="4F69FBE6" w14:textId="77777777" w:rsidR="00B65357" w:rsidRDefault="00000000">
      <w:pPr>
        <w:spacing w:before="200" w:line="360" w:lineRule="auto"/>
        <w:jc w:val="both"/>
        <w:rPr>
          <w:rFonts w:ascii="Arial" w:eastAsia="Arial" w:hAnsi="Arial" w:cs="Arial"/>
        </w:rPr>
      </w:pPr>
      <w:r>
        <w:rPr>
          <w:rFonts w:ascii="Arial" w:eastAsia="Arial" w:hAnsi="Arial" w:cs="Arial"/>
          <w:b/>
          <w:bCs/>
          <w:color w:val="000000"/>
        </w:rPr>
        <w:t xml:space="preserve">Licda. Minerva Monjaraz Juárez, Representante de la Titular de la Coordinación de Construcción de la Comunidad; </w:t>
      </w:r>
      <w:r>
        <w:rPr>
          <w:rFonts w:ascii="Arial" w:eastAsia="Arial" w:hAnsi="Arial" w:cs="Arial"/>
        </w:rPr>
        <w:t>Debemos buscar el cómo si otorgar los apoyos y no entorpecer.</w:t>
      </w:r>
    </w:p>
    <w:p w14:paraId="2FF1887D" w14:textId="77777777" w:rsidR="00B65357" w:rsidRDefault="00000000">
      <w:pPr>
        <w:spacing w:before="200" w:line="360" w:lineRule="auto"/>
        <w:jc w:val="both"/>
        <w:rPr>
          <w:rFonts w:ascii="Arial" w:eastAsia="Arial" w:hAnsi="Arial" w:cs="Arial"/>
        </w:rPr>
      </w:pPr>
      <w:r>
        <w:rPr>
          <w:rFonts w:ascii="Arial" w:eastAsia="Arial" w:hAnsi="Arial" w:cs="Arial"/>
        </w:rPr>
        <w:t>A veces cuando ponemos muchos requisitos, en vez de cubrir esta parte la descuidamos, por que debemos tener actos de buena fe y no estar fiscalizando, si se llega dar el caso que alguien haya mentido o se haya prestado a otorgar un certificado falso, de entrada, debemos confiar en el acto de buena fe, mientras haya una firma hay un respaldo.</w:t>
      </w:r>
    </w:p>
    <w:p w14:paraId="600DE665" w14:textId="77777777" w:rsidR="00B65357" w:rsidRDefault="00000000">
      <w:pPr>
        <w:spacing w:before="200" w:line="360" w:lineRule="auto"/>
        <w:jc w:val="both"/>
        <w:rPr>
          <w:rFonts w:ascii="Arial" w:eastAsia="Arial" w:hAnsi="Arial" w:cs="Arial"/>
        </w:rPr>
      </w:pPr>
      <w:r>
        <w:rPr>
          <w:rFonts w:ascii="Arial" w:eastAsia="Arial" w:hAnsi="Arial" w:cs="Arial"/>
        </w:rPr>
        <w:t>En ese sentido las medidas que se lleguen a tomar sobre los 51, es buscando hacer llegar ese beneficio a las personas que lo necesitan, es mi mayor justificante.</w:t>
      </w:r>
    </w:p>
    <w:p w14:paraId="104C995F" w14:textId="77777777" w:rsidR="00B65357" w:rsidRDefault="00000000">
      <w:pPr>
        <w:spacing w:before="200" w:line="360" w:lineRule="auto"/>
        <w:jc w:val="both"/>
        <w:rPr>
          <w:rFonts w:ascii="Arial" w:eastAsia="Arial" w:hAnsi="Arial" w:cs="Arial"/>
        </w:rPr>
      </w:pPr>
      <w:r>
        <w:rPr>
          <w:rFonts w:ascii="Arial" w:eastAsia="Arial" w:hAnsi="Arial" w:cs="Arial"/>
        </w:rPr>
        <w:t>Con esa medida se logra llegar a quien si lo necesita y sigue siendo un acto de buena fe.</w:t>
      </w:r>
    </w:p>
    <w:p w14:paraId="65A47B78" w14:textId="77777777" w:rsidR="00B65357" w:rsidRDefault="00000000">
      <w:pPr>
        <w:spacing w:before="200" w:line="360" w:lineRule="auto"/>
        <w:jc w:val="both"/>
        <w:rPr>
          <w:rFonts w:ascii="Arial" w:eastAsia="Arial" w:hAnsi="Arial" w:cs="Arial"/>
        </w:rPr>
      </w:pPr>
      <w:r>
        <w:rPr>
          <w:rFonts w:ascii="Arial" w:eastAsia="Arial" w:hAnsi="Arial" w:cs="Arial"/>
        </w:rPr>
        <w:t>Yo creo en ese sentido si pudiera moverse mucho, la nota del ISSSTE debería tener el alcance, ya que de manera oficial acredita la discapacidad.</w:t>
      </w:r>
    </w:p>
    <w:p w14:paraId="7221A001" w14:textId="77777777" w:rsidR="00B65357" w:rsidRDefault="00000000">
      <w:pPr>
        <w:spacing w:before="200" w:line="360" w:lineRule="auto"/>
        <w:jc w:val="both"/>
        <w:rPr>
          <w:rFonts w:ascii="Arial" w:eastAsia="Arial" w:hAnsi="Arial" w:cs="Arial"/>
        </w:rPr>
      </w:pPr>
      <w:r>
        <w:rPr>
          <w:rFonts w:ascii="Arial" w:eastAsia="Arial" w:hAnsi="Arial" w:cs="Arial"/>
          <w:b/>
          <w:bCs/>
          <w:color w:val="000000"/>
        </w:rPr>
        <w:t>Mtra. Laura Iveth López Marín, Representante de la Titular del Sistema para el Desarrollo Integral de la Familia de Guadalajara;</w:t>
      </w:r>
      <w:r>
        <w:rPr>
          <w:rFonts w:ascii="Arial" w:eastAsia="Arial" w:hAnsi="Arial" w:cs="Arial"/>
        </w:rPr>
        <w:t xml:space="preserve"> Son muchos los casos que no les acredito que fueron con el doctor y que el doctor dijo que no ocupa cuidador, y </w:t>
      </w:r>
      <w:r>
        <w:rPr>
          <w:rFonts w:ascii="Arial" w:eastAsia="Arial" w:hAnsi="Arial" w:cs="Arial"/>
        </w:rPr>
        <w:lastRenderedPageBreak/>
        <w:t>de acuerdo con nuestras reglas de operación debemos quitar el candado de documento oficial, le dieron el certificado y menciona que no requiere cuidado.</w:t>
      </w:r>
    </w:p>
    <w:p w14:paraId="0F043868" w14:textId="77777777" w:rsidR="00B65357" w:rsidRDefault="00000000">
      <w:pPr>
        <w:spacing w:before="200" w:line="360" w:lineRule="auto"/>
        <w:jc w:val="both"/>
        <w:rPr>
          <w:rFonts w:ascii="Arial" w:eastAsia="Arial" w:hAnsi="Arial" w:cs="Arial"/>
        </w:rPr>
      </w:pPr>
      <w:r>
        <w:rPr>
          <w:rFonts w:ascii="Arial" w:eastAsia="Arial" w:hAnsi="Arial" w:cs="Arial"/>
          <w:b/>
          <w:bCs/>
          <w:color w:val="000000"/>
        </w:rPr>
        <w:t xml:space="preserve">Licda. Carmen Julia Prudencio González, presidenta del Comité Dictaminador; </w:t>
      </w:r>
      <w:r>
        <w:rPr>
          <w:rFonts w:ascii="Arial" w:eastAsia="Arial" w:hAnsi="Arial" w:cs="Arial"/>
        </w:rPr>
        <w:t>En el programa de personas con discapacidad en la dirección de Heli, solamente solicitamos una nota médica, y el programa consiste en dar instrumentos, sillas adaptadas.</w:t>
      </w:r>
    </w:p>
    <w:p w14:paraId="2FF4B2F1" w14:textId="77777777" w:rsidR="00B65357" w:rsidRDefault="00000000">
      <w:pPr>
        <w:spacing w:before="200" w:line="360" w:lineRule="auto"/>
        <w:jc w:val="both"/>
        <w:rPr>
          <w:rFonts w:ascii="Arial" w:eastAsia="Arial" w:hAnsi="Arial" w:cs="Arial"/>
        </w:rPr>
      </w:pPr>
      <w:r>
        <w:rPr>
          <w:rFonts w:ascii="Arial" w:eastAsia="Arial" w:hAnsi="Arial" w:cs="Arial"/>
          <w:b/>
          <w:bCs/>
          <w:color w:val="000000"/>
        </w:rPr>
        <w:t xml:space="preserve">Licda. Minerva Monjaraz Juárez, Representante de la Titular de la Coordinación de Construcción de la Comunidad; </w:t>
      </w:r>
      <w:r>
        <w:rPr>
          <w:rFonts w:ascii="Arial" w:eastAsia="Arial" w:hAnsi="Arial" w:cs="Arial"/>
        </w:rPr>
        <w:t xml:space="preserve">Redactemos un hecho notorio, que nos ayude por una trabajadora social, que a veces desconocemos sus atribuciones, existen enfermedades que son notorias, que visiblemente pueden ser un hecho notorio. </w:t>
      </w:r>
    </w:p>
    <w:p w14:paraId="59819420" w14:textId="77777777" w:rsidR="00B65357" w:rsidRDefault="00000000">
      <w:pPr>
        <w:spacing w:before="200" w:line="360" w:lineRule="auto"/>
        <w:jc w:val="both"/>
        <w:rPr>
          <w:rFonts w:ascii="Arial" w:eastAsia="Arial" w:hAnsi="Arial" w:cs="Arial"/>
        </w:rPr>
      </w:pPr>
      <w:r>
        <w:rPr>
          <w:rFonts w:ascii="Montserrat" w:eastAsia="Montserrat" w:hAnsi="Montserrat" w:cs="Montserrat"/>
          <w:b/>
          <w:bCs/>
          <w:color w:val="000000"/>
          <w:sz w:val="22"/>
          <w:szCs w:val="22"/>
        </w:rPr>
        <w:t xml:space="preserve">Mtra. Laura Iveth López Marín, Representante de la Titular del Sistema para el Desarrollo Integral de la Familia de Guadalajara; </w:t>
      </w:r>
      <w:r>
        <w:rPr>
          <w:rFonts w:ascii="Arial" w:eastAsia="Arial" w:hAnsi="Arial" w:cs="Arial"/>
        </w:rPr>
        <w:t xml:space="preserve">Correcto, como les comentaba que la trabajadora social, redacte un documento donde avale como hecho notorio que la personas evidentemente necesita a la persona cuidadora. </w:t>
      </w:r>
    </w:p>
    <w:p w14:paraId="5B1C81E4" w14:textId="77777777" w:rsidR="00B65357" w:rsidRDefault="00000000">
      <w:pPr>
        <w:spacing w:before="200" w:line="360" w:lineRule="auto"/>
        <w:jc w:val="both"/>
        <w:rPr>
          <w:rFonts w:ascii="Arial" w:eastAsia="Arial" w:hAnsi="Arial" w:cs="Arial"/>
        </w:rPr>
      </w:pPr>
      <w:r>
        <w:rPr>
          <w:rFonts w:ascii="Montserrat" w:eastAsia="Montserrat" w:hAnsi="Montserrat" w:cs="Montserrat"/>
          <w:b/>
          <w:bCs/>
          <w:color w:val="000000"/>
          <w:sz w:val="22"/>
          <w:szCs w:val="22"/>
        </w:rPr>
        <w:t>Licda. Minerva Monjaraz Juárez, Representante de la Titular de la Coordinación de Construcción de la Comunidad;</w:t>
      </w:r>
      <w:r>
        <w:rPr>
          <w:rFonts w:ascii="Arial" w:eastAsia="Arial" w:hAnsi="Arial" w:cs="Arial"/>
        </w:rPr>
        <w:t xml:space="preserve"> estaría bien, existen varios apartados donde menciona excepciones en caso de que no tenga el documento oficial, mencione que será valorado y respaldado por la trabajadora social. </w:t>
      </w:r>
    </w:p>
    <w:p w14:paraId="6FAFE1BD" w14:textId="77777777" w:rsidR="00B65357" w:rsidRDefault="00000000">
      <w:pPr>
        <w:spacing w:before="200" w:line="360" w:lineRule="auto"/>
        <w:jc w:val="both"/>
        <w:rPr>
          <w:rFonts w:ascii="Arial" w:eastAsia="Arial" w:hAnsi="Arial" w:cs="Arial"/>
        </w:rPr>
      </w:pPr>
      <w:r>
        <w:rPr>
          <w:rFonts w:ascii="Arial" w:eastAsia="Arial" w:hAnsi="Arial" w:cs="Arial"/>
          <w:b/>
          <w:bCs/>
          <w:color w:val="000000"/>
        </w:rPr>
        <w:t xml:space="preserve">Mtra. Laura Iveth López Marín, Representante de la Titular del Sistema para el Desarrollo Integral de la Familia de Guadalajara; </w:t>
      </w:r>
      <w:r>
        <w:rPr>
          <w:rFonts w:ascii="Arial" w:eastAsia="Arial" w:hAnsi="Arial" w:cs="Arial"/>
        </w:rPr>
        <w:t xml:space="preserve">Nosotros dejamos asentado en el socioeconómico que presentó la valoración la trabajadora social, y con eso lo mandamos a finanzas, le decimos no tiene el certificado o el certificado dice que no, sin </w:t>
      </w:r>
      <w:proofErr w:type="gramStart"/>
      <w:r>
        <w:rPr>
          <w:rFonts w:ascii="Arial" w:eastAsia="Arial" w:hAnsi="Arial" w:cs="Arial"/>
        </w:rPr>
        <w:t>embargo</w:t>
      </w:r>
      <w:proofErr w:type="gramEnd"/>
      <w:r>
        <w:rPr>
          <w:rFonts w:ascii="Arial" w:eastAsia="Arial" w:hAnsi="Arial" w:cs="Arial"/>
        </w:rPr>
        <w:t xml:space="preserve"> se observa. Ya que en el reglamento menciona que la trabajadora social tiene las facultades. </w:t>
      </w:r>
    </w:p>
    <w:p w14:paraId="49740EAA" w14:textId="77777777" w:rsidR="00B65357" w:rsidRDefault="00000000">
      <w:pPr>
        <w:spacing w:before="200" w:line="360" w:lineRule="auto"/>
        <w:jc w:val="both"/>
        <w:rPr>
          <w:rFonts w:ascii="Arial" w:eastAsia="Arial" w:hAnsi="Arial" w:cs="Arial"/>
        </w:rPr>
      </w:pPr>
      <w:r>
        <w:rPr>
          <w:rFonts w:ascii="Arial" w:eastAsia="Arial" w:hAnsi="Arial" w:cs="Arial"/>
          <w:b/>
          <w:bCs/>
          <w:color w:val="000000"/>
        </w:rPr>
        <w:t xml:space="preserve">Licda. Carmen Julia Prudencio González, </w:t>
      </w:r>
      <w:proofErr w:type="gramStart"/>
      <w:r>
        <w:rPr>
          <w:rFonts w:ascii="Arial" w:eastAsia="Arial" w:hAnsi="Arial" w:cs="Arial"/>
          <w:b/>
          <w:bCs/>
          <w:color w:val="000000"/>
        </w:rPr>
        <w:t>Presidenta</w:t>
      </w:r>
      <w:proofErr w:type="gramEnd"/>
      <w:r>
        <w:rPr>
          <w:rFonts w:ascii="Arial" w:eastAsia="Arial" w:hAnsi="Arial" w:cs="Arial"/>
          <w:b/>
          <w:bCs/>
          <w:color w:val="000000"/>
        </w:rPr>
        <w:t xml:space="preserve"> del Comité Dictaminador;</w:t>
      </w:r>
      <w:r>
        <w:rPr>
          <w:rFonts w:ascii="Arial" w:eastAsia="Arial" w:hAnsi="Arial" w:cs="Arial"/>
        </w:rPr>
        <w:t xml:space="preserve"> Antes de poner a consideración los puntos que acaba de comentar la secretaría técnica, le cederé el uso de la voz para que expliquemos el diagnóstico.</w:t>
      </w:r>
    </w:p>
    <w:p w14:paraId="0463651B" w14:textId="77777777" w:rsidR="00B65357" w:rsidRDefault="00000000">
      <w:pPr>
        <w:spacing w:before="200" w:line="360" w:lineRule="auto"/>
        <w:jc w:val="both"/>
        <w:rPr>
          <w:rFonts w:ascii="Arial" w:eastAsia="Arial" w:hAnsi="Arial" w:cs="Arial"/>
        </w:rPr>
      </w:pPr>
      <w:r>
        <w:rPr>
          <w:rFonts w:ascii="Arial" w:eastAsia="Arial" w:hAnsi="Arial" w:cs="Arial"/>
          <w:b/>
          <w:bCs/>
          <w:color w:val="000000"/>
        </w:rPr>
        <w:lastRenderedPageBreak/>
        <w:t xml:space="preserve">Mtro. Luis Armando Bazaldua Flores, </w:t>
      </w:r>
      <w:r>
        <w:rPr>
          <w:rFonts w:ascii="Arial" w:eastAsia="Arial" w:hAnsi="Arial" w:cs="Arial"/>
          <w:b/>
          <w:bCs/>
        </w:rPr>
        <w:t xml:space="preserve">Director de Programas Sociales Municipales; </w:t>
      </w:r>
      <w:r>
        <w:rPr>
          <w:rFonts w:ascii="Arial" w:eastAsia="Arial" w:hAnsi="Arial" w:cs="Arial"/>
        </w:rPr>
        <w:t xml:space="preserve">Me aparece que a la luz del diálogo que estamos teniendo de todas las personas que vinieron, se les levantaron unas preguntas para ver su situación económica, de donde provienen, que es lo que hacen, cual es el contexto, dentro de eso se </w:t>
      </w:r>
      <w:proofErr w:type="spellStart"/>
      <w:r>
        <w:rPr>
          <w:rFonts w:ascii="Arial" w:eastAsia="Arial" w:hAnsi="Arial" w:cs="Arial"/>
        </w:rPr>
        <w:t>presento</w:t>
      </w:r>
      <w:proofErr w:type="spellEnd"/>
      <w:r>
        <w:rPr>
          <w:rFonts w:ascii="Arial" w:eastAsia="Arial" w:hAnsi="Arial" w:cs="Arial"/>
        </w:rPr>
        <w:t xml:space="preserve"> este pequeño diagnóstico, surge de las personas que pasaron por todo el registro de las cuales, provienen de 353 colonias diferentes, además su edad promedio es de 51 años.</w:t>
      </w:r>
    </w:p>
    <w:p w14:paraId="742A6C03" w14:textId="77777777" w:rsidR="00B65357" w:rsidRDefault="00000000">
      <w:pPr>
        <w:widowControl w:val="0"/>
        <w:pBdr>
          <w:top w:val="nil"/>
          <w:left w:val="nil"/>
          <w:bottom w:val="nil"/>
          <w:right w:val="nil"/>
          <w:between w:val="nil"/>
        </w:pBdr>
        <w:spacing w:after="0" w:line="360" w:lineRule="auto"/>
        <w:jc w:val="both"/>
        <w:rPr>
          <w:rFonts w:ascii="Arial" w:eastAsia="Arial" w:hAnsi="Arial" w:cs="Arial"/>
          <w:b/>
          <w:bCs/>
          <w:color w:val="000000"/>
        </w:rPr>
      </w:pPr>
      <w:r>
        <w:rPr>
          <w:rFonts w:ascii="Arial" w:eastAsia="Arial" w:hAnsi="Arial" w:cs="Arial"/>
          <w:b/>
          <w:bCs/>
          <w:color w:val="000000"/>
        </w:rPr>
        <w:t xml:space="preserve">Licda. Carmen Julia Prudencio González, </w:t>
      </w:r>
      <w:proofErr w:type="gramStart"/>
      <w:r>
        <w:rPr>
          <w:rFonts w:ascii="Arial" w:eastAsia="Arial" w:hAnsi="Arial" w:cs="Arial"/>
          <w:b/>
          <w:bCs/>
          <w:color w:val="000000"/>
        </w:rPr>
        <w:t>Presidenta</w:t>
      </w:r>
      <w:proofErr w:type="gramEnd"/>
      <w:r>
        <w:rPr>
          <w:rFonts w:ascii="Arial" w:eastAsia="Arial" w:hAnsi="Arial" w:cs="Arial"/>
          <w:b/>
          <w:bCs/>
          <w:color w:val="000000"/>
        </w:rPr>
        <w:t xml:space="preserve"> del Comité Dictaminador; </w:t>
      </w:r>
      <w:r>
        <w:rPr>
          <w:rFonts w:ascii="Arial" w:eastAsia="Arial" w:hAnsi="Arial" w:cs="Arial"/>
        </w:rPr>
        <w:t>Esa es de las personas cuidadoras.</w:t>
      </w:r>
    </w:p>
    <w:p w14:paraId="1A7E9991" w14:textId="77777777" w:rsidR="00B65357" w:rsidRDefault="00000000">
      <w:pPr>
        <w:spacing w:before="200" w:line="360" w:lineRule="auto"/>
        <w:jc w:val="both"/>
        <w:rPr>
          <w:rFonts w:ascii="Arial" w:eastAsia="Arial" w:hAnsi="Arial" w:cs="Arial"/>
        </w:rPr>
      </w:pPr>
      <w:r>
        <w:rPr>
          <w:rFonts w:ascii="Arial" w:eastAsia="Arial" w:hAnsi="Arial" w:cs="Arial"/>
          <w:b/>
          <w:bCs/>
          <w:color w:val="000000"/>
        </w:rPr>
        <w:t xml:space="preserve">Mtro. Luis Armando Bazaldua Flores, </w:t>
      </w:r>
      <w:proofErr w:type="gramStart"/>
      <w:r>
        <w:rPr>
          <w:rFonts w:ascii="Arial" w:eastAsia="Arial" w:hAnsi="Arial" w:cs="Arial"/>
          <w:b/>
          <w:bCs/>
        </w:rPr>
        <w:t>Director</w:t>
      </w:r>
      <w:proofErr w:type="gramEnd"/>
      <w:r>
        <w:rPr>
          <w:rFonts w:ascii="Arial" w:eastAsia="Arial" w:hAnsi="Arial" w:cs="Arial"/>
          <w:b/>
          <w:bCs/>
        </w:rPr>
        <w:t xml:space="preserve"> de Programas Sociales Municipales; </w:t>
      </w:r>
      <w:r>
        <w:rPr>
          <w:rFonts w:ascii="Arial" w:eastAsia="Arial" w:hAnsi="Arial" w:cs="Arial"/>
        </w:rPr>
        <w:t>Así es, 51.3 años la edad promedio, la colonia que más registros tiene es oblatos con 25 solicitudes, el perfil de las personas cuidadoras el 55 % es mujer, el 45% son hombres.</w:t>
      </w:r>
    </w:p>
    <w:p w14:paraId="05D60780" w14:textId="77777777" w:rsidR="00B65357" w:rsidRDefault="00000000">
      <w:pPr>
        <w:spacing w:before="200" w:line="360" w:lineRule="auto"/>
        <w:jc w:val="both"/>
        <w:rPr>
          <w:rFonts w:ascii="Arial" w:eastAsia="Arial" w:hAnsi="Arial" w:cs="Arial"/>
        </w:rPr>
      </w:pPr>
      <w:r>
        <w:rPr>
          <w:rFonts w:ascii="Arial" w:eastAsia="Arial" w:hAnsi="Arial" w:cs="Arial"/>
          <w:b/>
          <w:bCs/>
          <w:color w:val="000000"/>
        </w:rPr>
        <w:t xml:space="preserve">Mtra. Laura Iveth López Marín, Representante de la Titular del Sistema para el Desarrollo Integral de la Familia de Guadalajara; </w:t>
      </w:r>
      <w:r>
        <w:rPr>
          <w:rFonts w:ascii="Arial" w:eastAsia="Arial" w:hAnsi="Arial" w:cs="Arial"/>
        </w:rPr>
        <w:t>Esa cifra me impresiona porque es súper importante, porque uno siempre se espera otros perfiles.</w:t>
      </w:r>
    </w:p>
    <w:p w14:paraId="7EEA7956" w14:textId="77777777" w:rsidR="00B65357" w:rsidRDefault="00000000">
      <w:pPr>
        <w:spacing w:before="200" w:line="360" w:lineRule="auto"/>
        <w:jc w:val="both"/>
        <w:rPr>
          <w:rFonts w:ascii="Arial" w:eastAsia="Arial" w:hAnsi="Arial" w:cs="Arial"/>
        </w:rPr>
      </w:pPr>
      <w:r>
        <w:rPr>
          <w:rFonts w:ascii="Arial" w:eastAsia="Arial" w:hAnsi="Arial" w:cs="Arial"/>
          <w:b/>
          <w:bCs/>
          <w:color w:val="000000"/>
        </w:rPr>
        <w:t xml:space="preserve">Mtro. Luis Armando Bazaldua Flores, </w:t>
      </w:r>
      <w:proofErr w:type="gramStart"/>
      <w:r>
        <w:rPr>
          <w:rFonts w:ascii="Arial" w:eastAsia="Arial" w:hAnsi="Arial" w:cs="Arial"/>
          <w:b/>
          <w:bCs/>
        </w:rPr>
        <w:t>Director</w:t>
      </w:r>
      <w:proofErr w:type="gramEnd"/>
      <w:r>
        <w:rPr>
          <w:rFonts w:ascii="Arial" w:eastAsia="Arial" w:hAnsi="Arial" w:cs="Arial"/>
          <w:b/>
          <w:bCs/>
        </w:rPr>
        <w:t xml:space="preserve"> de Programas Sociales Municipales; </w:t>
      </w:r>
      <w:r>
        <w:rPr>
          <w:rFonts w:ascii="Arial" w:eastAsia="Arial" w:hAnsi="Arial" w:cs="Arial"/>
        </w:rPr>
        <w:t xml:space="preserve">El 85% de las personas cuidadoras dedican 20 horas a los cuidados de sus personas </w:t>
      </w:r>
    </w:p>
    <w:p w14:paraId="043DCF28" w14:textId="77777777" w:rsidR="00B65357" w:rsidRDefault="00000000">
      <w:pPr>
        <w:spacing w:before="200" w:line="360" w:lineRule="auto"/>
        <w:jc w:val="both"/>
        <w:rPr>
          <w:rFonts w:ascii="Arial" w:eastAsia="Arial" w:hAnsi="Arial" w:cs="Arial"/>
        </w:rPr>
      </w:pPr>
      <w:r>
        <w:rPr>
          <w:rFonts w:ascii="Arial" w:eastAsia="Arial" w:hAnsi="Arial" w:cs="Arial"/>
          <w:b/>
          <w:bCs/>
          <w:color w:val="000000"/>
        </w:rPr>
        <w:t xml:space="preserve">Mtra. Karina Guadalupe Ramírez García, </w:t>
      </w:r>
      <w:proofErr w:type="gramStart"/>
      <w:r>
        <w:rPr>
          <w:rFonts w:ascii="Arial" w:eastAsia="Arial" w:hAnsi="Arial" w:cs="Arial"/>
          <w:b/>
          <w:bCs/>
          <w:color w:val="000000"/>
        </w:rPr>
        <w:t xml:space="preserve">Secretaria </w:t>
      </w:r>
      <w:r>
        <w:rPr>
          <w:rFonts w:ascii="Arial" w:eastAsia="Arial" w:hAnsi="Arial" w:cs="Arial"/>
          <w:b/>
          <w:bCs/>
        </w:rPr>
        <w:t>Técnica</w:t>
      </w:r>
      <w:proofErr w:type="gramEnd"/>
      <w:r>
        <w:rPr>
          <w:rFonts w:ascii="Arial" w:eastAsia="Arial" w:hAnsi="Arial" w:cs="Arial"/>
          <w:b/>
          <w:bCs/>
          <w:color w:val="000000"/>
        </w:rPr>
        <w:t xml:space="preserve">; </w:t>
      </w:r>
      <w:r>
        <w:rPr>
          <w:rFonts w:ascii="Arial" w:eastAsia="Arial" w:hAnsi="Arial" w:cs="Arial"/>
        </w:rPr>
        <w:t xml:space="preserve">Incluso dentro de las preguntas que se les realiza, en coordinación con el director, le mencionaba la posibilidad de poder implementar capacitaciones. Dentro de esa encuesta, yo les preguntaba, si les interesaba participar en alguna capacitación, a lo que ellas me respondían sí o no, la mayoría de las personas mostraban disponibilidad </w:t>
      </w:r>
      <w:proofErr w:type="gramStart"/>
      <w:r>
        <w:rPr>
          <w:rFonts w:ascii="Arial" w:eastAsia="Arial" w:hAnsi="Arial" w:cs="Arial"/>
        </w:rPr>
        <w:t>y</w:t>
      </w:r>
      <w:proofErr w:type="gramEnd"/>
      <w:r>
        <w:rPr>
          <w:rFonts w:ascii="Arial" w:eastAsia="Arial" w:hAnsi="Arial" w:cs="Arial"/>
        </w:rPr>
        <w:t xml:space="preserve"> sobre todo, les preguntaba también que tema era de su interés, y yo creo que la mayoría de las personas su tema de interés es salud mental, el tema de poder emprender un negocio en su </w:t>
      </w:r>
      <w:proofErr w:type="spellStart"/>
      <w:proofErr w:type="gramStart"/>
      <w:r>
        <w:rPr>
          <w:rFonts w:ascii="Arial" w:eastAsia="Arial" w:hAnsi="Arial" w:cs="Arial"/>
        </w:rPr>
        <w:t>domicilio.Y</w:t>
      </w:r>
      <w:proofErr w:type="spellEnd"/>
      <w:proofErr w:type="gramEnd"/>
      <w:r>
        <w:rPr>
          <w:rFonts w:ascii="Arial" w:eastAsia="Arial" w:hAnsi="Arial" w:cs="Arial"/>
        </w:rPr>
        <w:t xml:space="preserve"> todo se arrojó al tema de salud mental.</w:t>
      </w:r>
    </w:p>
    <w:p w14:paraId="5240EF32" w14:textId="77777777" w:rsidR="00B65357" w:rsidRDefault="00000000">
      <w:pPr>
        <w:spacing w:before="200" w:line="360" w:lineRule="auto"/>
        <w:jc w:val="both"/>
        <w:rPr>
          <w:rFonts w:ascii="Arial" w:eastAsia="Arial" w:hAnsi="Arial" w:cs="Arial"/>
        </w:rPr>
      </w:pPr>
      <w:r>
        <w:rPr>
          <w:rFonts w:ascii="Arial" w:eastAsia="Arial" w:hAnsi="Arial" w:cs="Arial"/>
          <w:b/>
          <w:bCs/>
          <w:color w:val="000000"/>
        </w:rPr>
        <w:lastRenderedPageBreak/>
        <w:t xml:space="preserve">Licda. Carmen Julia Prudencio González, </w:t>
      </w:r>
      <w:proofErr w:type="gramStart"/>
      <w:r>
        <w:rPr>
          <w:rFonts w:ascii="Arial" w:eastAsia="Arial" w:hAnsi="Arial" w:cs="Arial"/>
          <w:b/>
          <w:bCs/>
          <w:color w:val="000000"/>
        </w:rPr>
        <w:t>Presidenta</w:t>
      </w:r>
      <w:proofErr w:type="gramEnd"/>
      <w:r>
        <w:rPr>
          <w:rFonts w:ascii="Arial" w:eastAsia="Arial" w:hAnsi="Arial" w:cs="Arial"/>
          <w:b/>
          <w:bCs/>
          <w:color w:val="000000"/>
        </w:rPr>
        <w:t xml:space="preserve"> del Comité Dictaminador;</w:t>
      </w:r>
      <w:r>
        <w:rPr>
          <w:rFonts w:ascii="Arial" w:eastAsia="Arial" w:hAnsi="Arial" w:cs="Arial"/>
        </w:rPr>
        <w:t xml:space="preserve"> Por ejemplo, hay un dato muy importante, que dice que el 3%, consume de 5 a 9 horas.</w:t>
      </w:r>
    </w:p>
    <w:p w14:paraId="20253DD0" w14:textId="77777777" w:rsidR="00B65357" w:rsidRDefault="00000000">
      <w:pPr>
        <w:spacing w:before="200" w:line="360" w:lineRule="auto"/>
        <w:jc w:val="both"/>
        <w:rPr>
          <w:rFonts w:ascii="Arial" w:eastAsia="Arial" w:hAnsi="Arial" w:cs="Arial"/>
        </w:rPr>
      </w:pPr>
      <w:r>
        <w:rPr>
          <w:rFonts w:ascii="Arial" w:eastAsia="Arial" w:hAnsi="Arial" w:cs="Arial"/>
          <w:b/>
          <w:bCs/>
          <w:color w:val="000000"/>
        </w:rPr>
        <w:t xml:space="preserve">Mtro. Luis Armando Bazaldua Flores, </w:t>
      </w:r>
      <w:proofErr w:type="gramStart"/>
      <w:r>
        <w:rPr>
          <w:rFonts w:ascii="Arial" w:eastAsia="Arial" w:hAnsi="Arial" w:cs="Arial"/>
          <w:b/>
          <w:bCs/>
        </w:rPr>
        <w:t>Director</w:t>
      </w:r>
      <w:proofErr w:type="gramEnd"/>
      <w:r>
        <w:rPr>
          <w:rFonts w:ascii="Arial" w:eastAsia="Arial" w:hAnsi="Arial" w:cs="Arial"/>
          <w:b/>
          <w:bCs/>
        </w:rPr>
        <w:t xml:space="preserve"> de Programas Sociales Municipales; </w:t>
      </w:r>
      <w:r>
        <w:rPr>
          <w:rFonts w:ascii="Arial" w:eastAsia="Arial" w:hAnsi="Arial" w:cs="Arial"/>
        </w:rPr>
        <w:t>Más de una jornada laboral.</w:t>
      </w:r>
    </w:p>
    <w:p w14:paraId="4FC11693" w14:textId="77777777" w:rsidR="00B65357" w:rsidRDefault="00000000">
      <w:pPr>
        <w:spacing w:before="200" w:line="360" w:lineRule="auto"/>
        <w:jc w:val="both"/>
        <w:rPr>
          <w:rFonts w:ascii="Arial" w:eastAsia="Arial" w:hAnsi="Arial" w:cs="Arial"/>
        </w:rPr>
      </w:pPr>
      <w:r>
        <w:rPr>
          <w:rFonts w:ascii="Arial" w:eastAsia="Arial" w:hAnsi="Arial" w:cs="Arial"/>
        </w:rPr>
        <w:t>Estamos viendo que el grado de dependencia es altísimo, moderada es 559, severa 182, solamente leve son 90 y tenemos 18 con profunda.</w:t>
      </w:r>
    </w:p>
    <w:p w14:paraId="3D8BE037" w14:textId="77777777" w:rsidR="00B65357" w:rsidRDefault="00000000">
      <w:pPr>
        <w:spacing w:before="200" w:line="360" w:lineRule="auto"/>
        <w:jc w:val="both"/>
        <w:rPr>
          <w:rFonts w:ascii="Arial" w:eastAsia="Arial" w:hAnsi="Arial" w:cs="Arial"/>
        </w:rPr>
      </w:pPr>
      <w:r>
        <w:rPr>
          <w:rFonts w:ascii="Arial" w:eastAsia="Arial" w:hAnsi="Arial" w:cs="Arial"/>
        </w:rPr>
        <w:t xml:space="preserve">También, vamos agregando datos más económicos, por </w:t>
      </w:r>
      <w:proofErr w:type="gramStart"/>
      <w:r>
        <w:rPr>
          <w:rFonts w:ascii="Arial" w:eastAsia="Arial" w:hAnsi="Arial" w:cs="Arial"/>
        </w:rPr>
        <w:t>ejemplo</w:t>
      </w:r>
      <w:proofErr w:type="gramEnd"/>
      <w:r>
        <w:rPr>
          <w:rFonts w:ascii="Arial" w:eastAsia="Arial" w:hAnsi="Arial" w:cs="Arial"/>
        </w:rPr>
        <w:t xml:space="preserve"> si combinamos lo rentado con lo prestado, básicamente tenemos más del porciento, que no tienen casa propia.</w:t>
      </w:r>
    </w:p>
    <w:p w14:paraId="3A257D84" w14:textId="77777777" w:rsidR="00B65357" w:rsidRDefault="00000000">
      <w:pPr>
        <w:spacing w:before="200" w:line="360" w:lineRule="auto"/>
        <w:jc w:val="both"/>
        <w:rPr>
          <w:rFonts w:ascii="Arial" w:eastAsia="Arial" w:hAnsi="Arial" w:cs="Arial"/>
        </w:rPr>
      </w:pPr>
      <w:r>
        <w:rPr>
          <w:rFonts w:ascii="Arial" w:eastAsia="Arial" w:hAnsi="Arial" w:cs="Arial"/>
        </w:rPr>
        <w:t xml:space="preserve">Y esto, si lo combinamos con la situación económica del hogar que solamente estamos hablando que, el mayor porcentaje gana del 4,100 a 6,000, esa es la situación que tenemos. </w:t>
      </w:r>
    </w:p>
    <w:p w14:paraId="4B4CFB22" w14:textId="77777777" w:rsidR="00B65357" w:rsidRDefault="00000000">
      <w:pPr>
        <w:spacing w:before="200" w:line="360" w:lineRule="auto"/>
        <w:jc w:val="both"/>
        <w:rPr>
          <w:rFonts w:ascii="Arial" w:eastAsia="Arial" w:hAnsi="Arial" w:cs="Arial"/>
        </w:rPr>
      </w:pPr>
      <w:r>
        <w:rPr>
          <w:rFonts w:ascii="Arial" w:eastAsia="Arial" w:hAnsi="Arial" w:cs="Arial"/>
          <w:b/>
          <w:bCs/>
          <w:color w:val="000000"/>
        </w:rPr>
        <w:t>Mtra. Laura Iveth López Marín, Representante de la Titular del Sistema para el Desarrollo Integral de la Familia de Guadalajara;</w:t>
      </w:r>
      <w:r>
        <w:rPr>
          <w:rFonts w:ascii="Arial" w:eastAsia="Arial" w:hAnsi="Arial" w:cs="Arial"/>
        </w:rPr>
        <w:t xml:space="preserve"> Si que es el promedio que nosotros tenemos que </w:t>
      </w:r>
      <w:proofErr w:type="spellStart"/>
      <w:r>
        <w:rPr>
          <w:rFonts w:ascii="Arial" w:eastAsia="Arial" w:hAnsi="Arial" w:cs="Arial"/>
        </w:rPr>
        <w:t>gana</w:t>
      </w:r>
      <w:proofErr w:type="spellEnd"/>
      <w:r>
        <w:rPr>
          <w:rFonts w:ascii="Arial" w:eastAsia="Arial" w:hAnsi="Arial" w:cs="Arial"/>
        </w:rPr>
        <w:t>.</w:t>
      </w:r>
    </w:p>
    <w:p w14:paraId="634B1A72" w14:textId="77777777" w:rsidR="00B65357" w:rsidRDefault="00000000">
      <w:pPr>
        <w:spacing w:before="200" w:line="360" w:lineRule="auto"/>
        <w:jc w:val="both"/>
        <w:rPr>
          <w:rFonts w:ascii="Arial" w:eastAsia="Arial" w:hAnsi="Arial" w:cs="Arial"/>
        </w:rPr>
      </w:pPr>
      <w:r>
        <w:rPr>
          <w:rFonts w:ascii="Arial" w:eastAsia="Arial" w:hAnsi="Arial" w:cs="Arial"/>
          <w:b/>
          <w:bCs/>
          <w:color w:val="000000"/>
        </w:rPr>
        <w:t xml:space="preserve">Mtro. Luis Armando Bazaldua Flores, </w:t>
      </w:r>
      <w:proofErr w:type="gramStart"/>
      <w:r>
        <w:rPr>
          <w:rFonts w:ascii="Arial" w:eastAsia="Arial" w:hAnsi="Arial" w:cs="Arial"/>
          <w:b/>
          <w:bCs/>
        </w:rPr>
        <w:t>Director</w:t>
      </w:r>
      <w:proofErr w:type="gramEnd"/>
      <w:r>
        <w:rPr>
          <w:rFonts w:ascii="Arial" w:eastAsia="Arial" w:hAnsi="Arial" w:cs="Arial"/>
          <w:b/>
          <w:bCs/>
        </w:rPr>
        <w:t xml:space="preserve"> de Programas Sociales Municipales; </w:t>
      </w:r>
      <w:r>
        <w:rPr>
          <w:rFonts w:ascii="Arial" w:eastAsia="Arial" w:hAnsi="Arial" w:cs="Arial"/>
        </w:rPr>
        <w:t>y luego la carga familiar el 91% tiene hijos aparte, el grado de estudios, el mayor es la secundaria, el que más prevalecía, también estamos viendo una serie de factores y combinaciones que aumenta la vulnerabilidad, que esta persona cuidadora.</w:t>
      </w:r>
    </w:p>
    <w:p w14:paraId="5342721C" w14:textId="77777777" w:rsidR="00B65357" w:rsidRDefault="00000000">
      <w:pPr>
        <w:spacing w:before="200" w:line="360" w:lineRule="auto"/>
        <w:jc w:val="both"/>
        <w:rPr>
          <w:rFonts w:ascii="Arial" w:eastAsia="Arial" w:hAnsi="Arial" w:cs="Arial"/>
        </w:rPr>
      </w:pPr>
      <w:r>
        <w:rPr>
          <w:rFonts w:ascii="Arial" w:eastAsia="Arial" w:hAnsi="Arial" w:cs="Arial"/>
        </w:rPr>
        <w:t xml:space="preserve">Si bien, este es el registro de la persona cuidadora, nos permite visualizar el grado del reto que tenemos a futuro, para comenzar a trabajar con una mayor flexibilidad los requisitos. </w:t>
      </w:r>
    </w:p>
    <w:p w14:paraId="37208F30" w14:textId="77777777" w:rsidR="00B65357" w:rsidRDefault="00000000">
      <w:pPr>
        <w:spacing w:before="200" w:line="360" w:lineRule="auto"/>
        <w:jc w:val="both"/>
        <w:rPr>
          <w:rFonts w:ascii="Arial" w:eastAsia="Arial" w:hAnsi="Arial" w:cs="Arial"/>
        </w:rPr>
      </w:pPr>
      <w:r>
        <w:rPr>
          <w:rFonts w:ascii="Arial" w:eastAsia="Arial" w:hAnsi="Arial" w:cs="Arial"/>
          <w:b/>
          <w:bCs/>
          <w:color w:val="000000"/>
        </w:rPr>
        <w:t xml:space="preserve">Licda. Carmen Julia Prudencio González, </w:t>
      </w:r>
      <w:proofErr w:type="gramStart"/>
      <w:r>
        <w:rPr>
          <w:rFonts w:ascii="Arial" w:eastAsia="Arial" w:hAnsi="Arial" w:cs="Arial"/>
          <w:b/>
          <w:bCs/>
          <w:color w:val="000000"/>
        </w:rPr>
        <w:t>Presidenta</w:t>
      </w:r>
      <w:proofErr w:type="gramEnd"/>
      <w:r>
        <w:rPr>
          <w:rFonts w:ascii="Arial" w:eastAsia="Arial" w:hAnsi="Arial" w:cs="Arial"/>
          <w:b/>
          <w:bCs/>
          <w:color w:val="000000"/>
        </w:rPr>
        <w:t xml:space="preserve"> del Comité Dictaminador;</w:t>
      </w:r>
      <w:r>
        <w:rPr>
          <w:rFonts w:ascii="Arial" w:eastAsia="Arial" w:hAnsi="Arial" w:cs="Arial"/>
        </w:rPr>
        <w:t xml:space="preserve"> Con el afán de proponer que en el ejercicio 2027, pudiéramos dividir el programa en </w:t>
      </w:r>
      <w:r>
        <w:rPr>
          <w:rFonts w:ascii="Arial" w:eastAsia="Arial" w:hAnsi="Arial" w:cs="Arial"/>
        </w:rPr>
        <w:lastRenderedPageBreak/>
        <w:t xml:space="preserve">vertiente A y B; De las personas que ya accedieron al programa y poderles ofrecer algo más a las personas cuidadoras. </w:t>
      </w:r>
    </w:p>
    <w:p w14:paraId="7721F74E" w14:textId="77777777" w:rsidR="00B65357" w:rsidRDefault="00000000">
      <w:pPr>
        <w:spacing w:before="200" w:line="360" w:lineRule="auto"/>
        <w:jc w:val="both"/>
        <w:rPr>
          <w:rFonts w:ascii="Arial" w:eastAsia="Arial" w:hAnsi="Arial" w:cs="Arial"/>
        </w:rPr>
      </w:pPr>
      <w:r>
        <w:rPr>
          <w:rFonts w:ascii="Arial" w:eastAsia="Arial" w:hAnsi="Arial" w:cs="Arial"/>
        </w:rPr>
        <w:t>Tiene que ser algo más, considerando los cuidados hacer esa actividad junto con ellos, pero separados.</w:t>
      </w:r>
    </w:p>
    <w:p w14:paraId="6D19677D" w14:textId="77777777" w:rsidR="00B65357" w:rsidRDefault="00000000">
      <w:pPr>
        <w:spacing w:before="200" w:line="360" w:lineRule="auto"/>
        <w:jc w:val="both"/>
        <w:rPr>
          <w:rFonts w:ascii="Arial" w:eastAsia="Arial" w:hAnsi="Arial" w:cs="Arial"/>
        </w:rPr>
      </w:pPr>
      <w:r>
        <w:rPr>
          <w:rFonts w:ascii="Arial" w:eastAsia="Arial" w:hAnsi="Arial" w:cs="Arial"/>
          <w:b/>
          <w:bCs/>
          <w:color w:val="000000"/>
        </w:rPr>
        <w:t>Mtra. Laura Iveth López Marín, Representante de la Titular del Sistema para el Desarrollo Integral de la Familia de Guadalajara;</w:t>
      </w:r>
      <w:r>
        <w:rPr>
          <w:rFonts w:ascii="Arial" w:eastAsia="Arial" w:hAnsi="Arial" w:cs="Arial"/>
        </w:rPr>
        <w:t xml:space="preserve"> Que tengan espacios de alguien que cuide, mientras ellos están realizando alguna actividad.</w:t>
      </w:r>
    </w:p>
    <w:p w14:paraId="02A425DE" w14:textId="77777777" w:rsidR="00B65357" w:rsidRDefault="00000000">
      <w:pPr>
        <w:spacing w:before="200" w:after="0" w:line="360" w:lineRule="auto"/>
        <w:jc w:val="both"/>
        <w:rPr>
          <w:rFonts w:ascii="Arial" w:eastAsia="Arial" w:hAnsi="Arial" w:cs="Arial"/>
        </w:rPr>
      </w:pPr>
      <w:r>
        <w:rPr>
          <w:rFonts w:ascii="Arial" w:eastAsia="Arial" w:hAnsi="Arial" w:cs="Arial"/>
        </w:rPr>
        <w:t>Es algo que han intentado las comunidades de cuidados, pero es algo que requiere mucho mayor planeación.</w:t>
      </w:r>
    </w:p>
    <w:p w14:paraId="6E4D6813" w14:textId="77777777" w:rsidR="00B65357" w:rsidRDefault="00000000">
      <w:pPr>
        <w:spacing w:before="200" w:after="0" w:line="360" w:lineRule="auto"/>
        <w:jc w:val="both"/>
        <w:rPr>
          <w:rFonts w:ascii="Arial" w:eastAsia="Arial" w:hAnsi="Arial" w:cs="Arial"/>
        </w:rPr>
      </w:pPr>
      <w:r>
        <w:rPr>
          <w:rFonts w:ascii="Arial" w:eastAsia="Arial" w:hAnsi="Arial" w:cs="Arial"/>
        </w:rPr>
        <w:t xml:space="preserve">Yo ahorita lo que entiendo, como resumen, es que, si tomamos a la figura de cuidador o cuidadora en este momento, el perfil general, sería que son mayoritariamente mujeres que viven en el oriente de la ciudad, que ganan menos de $6,000 (seis mil pesos 00/100), que sostienen una familia, más a la persona cuidada y que no tienen capacidad de trabajar y que su promedio de edad es de 51, que está a dos minutos de ser adulto mayor. </w:t>
      </w:r>
    </w:p>
    <w:p w14:paraId="2A9E841D" w14:textId="77777777" w:rsidR="00B65357" w:rsidRDefault="00000000">
      <w:pPr>
        <w:spacing w:before="200" w:after="0" w:line="360" w:lineRule="auto"/>
        <w:jc w:val="both"/>
        <w:rPr>
          <w:rFonts w:ascii="Arial" w:eastAsia="Arial" w:hAnsi="Arial" w:cs="Arial"/>
        </w:rPr>
      </w:pPr>
      <w:r>
        <w:rPr>
          <w:rFonts w:ascii="Arial" w:eastAsia="Arial" w:hAnsi="Arial" w:cs="Arial"/>
        </w:rPr>
        <w:t>Por ejemplo, nosotros lo que vemos son las personas en situación de calle, son las personas que justo no cuidaron y terminaron en la calle, porque no dio la capacidad para la familia, entonces si no hacemos algo el problema nos va a regresar por alguna vía.</w:t>
      </w:r>
    </w:p>
    <w:p w14:paraId="1E3F039C" w14:textId="77777777" w:rsidR="00B65357" w:rsidRDefault="00000000">
      <w:pPr>
        <w:spacing w:before="200" w:after="0" w:line="360" w:lineRule="auto"/>
        <w:jc w:val="both"/>
        <w:rPr>
          <w:rFonts w:ascii="Arial" w:eastAsia="Arial" w:hAnsi="Arial" w:cs="Arial"/>
        </w:rPr>
      </w:pPr>
      <w:r>
        <w:rPr>
          <w:rFonts w:ascii="Arial" w:eastAsia="Arial" w:hAnsi="Arial" w:cs="Arial"/>
          <w:b/>
          <w:bCs/>
          <w:color w:val="000000"/>
        </w:rPr>
        <w:t xml:space="preserve">Mtro. Luis Armando Bazaldua Flores, </w:t>
      </w:r>
      <w:proofErr w:type="gramStart"/>
      <w:r>
        <w:rPr>
          <w:rFonts w:ascii="Arial" w:eastAsia="Arial" w:hAnsi="Arial" w:cs="Arial"/>
          <w:b/>
          <w:bCs/>
        </w:rPr>
        <w:t>Director</w:t>
      </w:r>
      <w:proofErr w:type="gramEnd"/>
      <w:r>
        <w:rPr>
          <w:rFonts w:ascii="Arial" w:eastAsia="Arial" w:hAnsi="Arial" w:cs="Arial"/>
          <w:b/>
          <w:bCs/>
        </w:rPr>
        <w:t xml:space="preserve"> de Programas Sociales Municipales;</w:t>
      </w:r>
      <w:r>
        <w:rPr>
          <w:rFonts w:ascii="Arial" w:eastAsia="Arial" w:hAnsi="Arial" w:cs="Arial"/>
        </w:rPr>
        <w:t xml:space="preserve"> También pusimos el top de las colonias con mayor registro, Oblatos, Insurgentes, San Andrés, Miravalle, Blanco Cuellar, Independencia, Lagos De Oriente, San Vicente, Balcones De Oblatos. </w:t>
      </w:r>
    </w:p>
    <w:p w14:paraId="727A3E8D" w14:textId="77777777" w:rsidR="00B65357" w:rsidRDefault="00000000">
      <w:pPr>
        <w:spacing w:before="200" w:after="0" w:line="360" w:lineRule="auto"/>
        <w:jc w:val="both"/>
        <w:rPr>
          <w:rFonts w:ascii="Arial" w:eastAsia="Arial" w:hAnsi="Arial" w:cs="Arial"/>
        </w:rPr>
      </w:pPr>
      <w:r>
        <w:rPr>
          <w:rFonts w:ascii="Arial" w:eastAsia="Arial" w:hAnsi="Arial" w:cs="Arial"/>
        </w:rPr>
        <w:t>Entonces este es el perfil y lo que tenemos que trabajar para las siguientes reglas de operación con mira hacia facilitarles.</w:t>
      </w:r>
    </w:p>
    <w:p w14:paraId="56BEA0FB" w14:textId="77777777" w:rsidR="00B65357" w:rsidRDefault="00000000">
      <w:pPr>
        <w:spacing w:before="200" w:line="360" w:lineRule="auto"/>
        <w:jc w:val="both"/>
        <w:rPr>
          <w:rFonts w:ascii="Arial" w:eastAsia="Arial" w:hAnsi="Arial" w:cs="Arial"/>
        </w:rPr>
      </w:pPr>
      <w:r>
        <w:rPr>
          <w:rFonts w:ascii="Arial" w:eastAsia="Arial" w:hAnsi="Arial" w:cs="Arial"/>
          <w:b/>
          <w:bCs/>
          <w:color w:val="000000"/>
        </w:rPr>
        <w:t xml:space="preserve">Mtra. Karina Guadalupe Ramírez García, </w:t>
      </w:r>
      <w:proofErr w:type="gramStart"/>
      <w:r>
        <w:rPr>
          <w:rFonts w:ascii="Arial" w:eastAsia="Arial" w:hAnsi="Arial" w:cs="Arial"/>
          <w:b/>
          <w:bCs/>
          <w:color w:val="000000"/>
        </w:rPr>
        <w:t xml:space="preserve">Secretaria </w:t>
      </w:r>
      <w:r>
        <w:rPr>
          <w:rFonts w:ascii="Arial" w:eastAsia="Arial" w:hAnsi="Arial" w:cs="Arial"/>
          <w:b/>
          <w:bCs/>
        </w:rPr>
        <w:t>Técnica</w:t>
      </w:r>
      <w:proofErr w:type="gramEnd"/>
      <w:r>
        <w:rPr>
          <w:rFonts w:ascii="Arial" w:eastAsia="Arial" w:hAnsi="Arial" w:cs="Arial"/>
          <w:b/>
          <w:bCs/>
          <w:color w:val="000000"/>
        </w:rPr>
        <w:t xml:space="preserve">; </w:t>
      </w:r>
      <w:r>
        <w:rPr>
          <w:rFonts w:ascii="Arial" w:eastAsia="Arial" w:hAnsi="Arial" w:cs="Arial"/>
        </w:rPr>
        <w:t xml:space="preserve">Incluso justo, por eso al principio les comentaba que, vinieron a querer presentar solicitud 1,867 </w:t>
      </w:r>
      <w:r>
        <w:rPr>
          <w:rFonts w:ascii="Arial" w:eastAsia="Arial" w:hAnsi="Arial" w:cs="Arial"/>
        </w:rPr>
        <w:lastRenderedPageBreak/>
        <w:t>usuarios a los que se les dio atención, pero en sí por el tema de los requisitos únicamente los registrados fueron 849.</w:t>
      </w:r>
    </w:p>
    <w:p w14:paraId="6A329D77" w14:textId="77777777" w:rsidR="00B65357" w:rsidRDefault="00000000">
      <w:pPr>
        <w:spacing w:before="200" w:line="360" w:lineRule="auto"/>
        <w:jc w:val="both"/>
        <w:rPr>
          <w:rFonts w:ascii="Arial" w:eastAsia="Arial" w:hAnsi="Arial" w:cs="Arial"/>
        </w:rPr>
      </w:pPr>
      <w:r>
        <w:rPr>
          <w:rFonts w:ascii="Arial" w:eastAsia="Arial" w:hAnsi="Arial" w:cs="Arial"/>
          <w:b/>
          <w:bCs/>
          <w:color w:val="000000"/>
        </w:rPr>
        <w:t xml:space="preserve">Licda. Minerva Monjaraz Juárez, Representante de la Titular de la Coordinación de Construcción de la Comunidad; </w:t>
      </w:r>
      <w:r>
        <w:rPr>
          <w:rFonts w:ascii="Arial" w:eastAsia="Arial" w:hAnsi="Arial" w:cs="Arial"/>
        </w:rPr>
        <w:t>Si, es que sacar el certificado está difícil, luego van y sacan cita y se las dan en tres meses en el DIF.</w:t>
      </w:r>
    </w:p>
    <w:p w14:paraId="32CFC7BB" w14:textId="77777777" w:rsidR="00B65357" w:rsidRDefault="00000000">
      <w:pPr>
        <w:spacing w:before="200" w:line="360" w:lineRule="auto"/>
        <w:jc w:val="both"/>
        <w:rPr>
          <w:rFonts w:ascii="Arial" w:eastAsia="Arial" w:hAnsi="Arial" w:cs="Arial"/>
        </w:rPr>
      </w:pPr>
      <w:r>
        <w:rPr>
          <w:rFonts w:ascii="Arial" w:eastAsia="Arial" w:hAnsi="Arial" w:cs="Arial"/>
          <w:b/>
          <w:bCs/>
          <w:color w:val="000000"/>
        </w:rPr>
        <w:t xml:space="preserve">Mtra. Karina Guadalupe Ramírez García, </w:t>
      </w:r>
      <w:proofErr w:type="gramStart"/>
      <w:r>
        <w:rPr>
          <w:rFonts w:ascii="Arial" w:eastAsia="Arial" w:hAnsi="Arial" w:cs="Arial"/>
          <w:b/>
          <w:bCs/>
          <w:color w:val="000000"/>
        </w:rPr>
        <w:t xml:space="preserve">Secretaria </w:t>
      </w:r>
      <w:r>
        <w:rPr>
          <w:rFonts w:ascii="Arial" w:eastAsia="Arial" w:hAnsi="Arial" w:cs="Arial"/>
          <w:b/>
          <w:bCs/>
        </w:rPr>
        <w:t>Técnica</w:t>
      </w:r>
      <w:proofErr w:type="gramEnd"/>
      <w:r>
        <w:rPr>
          <w:rFonts w:ascii="Arial" w:eastAsia="Arial" w:hAnsi="Arial" w:cs="Arial"/>
          <w:b/>
          <w:bCs/>
          <w:color w:val="000000"/>
        </w:rPr>
        <w:t>;</w:t>
      </w:r>
      <w:r>
        <w:rPr>
          <w:rFonts w:ascii="Arial" w:eastAsia="Arial" w:hAnsi="Arial" w:cs="Arial"/>
        </w:rPr>
        <w:t xml:space="preserve"> De </w:t>
      </w:r>
      <w:proofErr w:type="gramStart"/>
      <w:r>
        <w:rPr>
          <w:rFonts w:ascii="Arial" w:eastAsia="Arial" w:hAnsi="Arial" w:cs="Arial"/>
        </w:rPr>
        <w:t>hecho</w:t>
      </w:r>
      <w:proofErr w:type="gramEnd"/>
      <w:r>
        <w:rPr>
          <w:rFonts w:ascii="Arial" w:eastAsia="Arial" w:hAnsi="Arial" w:cs="Arial"/>
        </w:rPr>
        <w:t xml:space="preserve"> ahorita que comentaste lo de la certificación que hizo el DIF de Tlaquepaque, entiendo mucho porque, entre las mismas personas se van corriendo la voz y en el DIF de Tlaquepaque les daban los certificados </w:t>
      </w:r>
      <w:proofErr w:type="gramStart"/>
      <w:r>
        <w:rPr>
          <w:rFonts w:ascii="Arial" w:eastAsia="Arial" w:hAnsi="Arial" w:cs="Arial"/>
        </w:rPr>
        <w:t>rapidísimo ,</w:t>
      </w:r>
      <w:proofErr w:type="gramEnd"/>
      <w:r>
        <w:rPr>
          <w:rFonts w:ascii="Arial" w:eastAsia="Arial" w:hAnsi="Arial" w:cs="Arial"/>
        </w:rPr>
        <w:t xml:space="preserve"> y el truco por así decirlo es que se tienen que ir un sábado a las 7 de la mañana y ese mismo día salen con su certificado. </w:t>
      </w:r>
    </w:p>
    <w:p w14:paraId="682E212E" w14:textId="77777777" w:rsidR="00B65357" w:rsidRDefault="00000000">
      <w:pPr>
        <w:spacing w:before="200" w:line="360" w:lineRule="auto"/>
        <w:jc w:val="both"/>
        <w:rPr>
          <w:rFonts w:ascii="Arial" w:eastAsia="Arial" w:hAnsi="Arial" w:cs="Arial"/>
        </w:rPr>
      </w:pPr>
      <w:r>
        <w:rPr>
          <w:rFonts w:ascii="Arial" w:eastAsia="Arial" w:hAnsi="Arial" w:cs="Arial"/>
          <w:b/>
          <w:bCs/>
          <w:color w:val="000000"/>
        </w:rPr>
        <w:t>Mtra. Laura Iveth López Marín, Representante de la Titular del Sistema para el Desarrollo Integral de la Familia de Guadalajara;</w:t>
      </w:r>
      <w:r>
        <w:rPr>
          <w:rFonts w:ascii="Arial" w:eastAsia="Arial" w:hAnsi="Arial" w:cs="Arial"/>
        </w:rPr>
        <w:t xml:space="preserve"> Yo tengo impreso los datos, lo piden tanto en el DIF.</w:t>
      </w:r>
    </w:p>
    <w:p w14:paraId="4CBBD028" w14:textId="77777777" w:rsidR="00B65357" w:rsidRDefault="00000000">
      <w:pPr>
        <w:spacing w:before="200" w:line="360" w:lineRule="auto"/>
        <w:jc w:val="both"/>
        <w:rPr>
          <w:rFonts w:ascii="Arial" w:eastAsia="Arial" w:hAnsi="Arial" w:cs="Arial"/>
        </w:rPr>
      </w:pPr>
      <w:r>
        <w:rPr>
          <w:rFonts w:ascii="Arial" w:eastAsia="Arial" w:hAnsi="Arial" w:cs="Arial"/>
          <w:b/>
          <w:bCs/>
          <w:color w:val="000000"/>
        </w:rPr>
        <w:t xml:space="preserve">Licda. Carmen Julia Prudencio González, </w:t>
      </w:r>
      <w:proofErr w:type="gramStart"/>
      <w:r>
        <w:rPr>
          <w:rFonts w:ascii="Arial" w:eastAsia="Arial" w:hAnsi="Arial" w:cs="Arial"/>
          <w:b/>
          <w:bCs/>
          <w:color w:val="000000"/>
        </w:rPr>
        <w:t>Presidenta</w:t>
      </w:r>
      <w:proofErr w:type="gramEnd"/>
      <w:r>
        <w:rPr>
          <w:rFonts w:ascii="Arial" w:eastAsia="Arial" w:hAnsi="Arial" w:cs="Arial"/>
          <w:b/>
          <w:bCs/>
          <w:color w:val="000000"/>
        </w:rPr>
        <w:t xml:space="preserve"> del Comité Dictaminador;</w:t>
      </w:r>
      <w:r>
        <w:rPr>
          <w:rFonts w:ascii="Arial" w:eastAsia="Arial" w:hAnsi="Arial" w:cs="Arial"/>
        </w:rPr>
        <w:t xml:space="preserve"> Gracias director.</w:t>
      </w:r>
    </w:p>
    <w:p w14:paraId="5C2D5E54" w14:textId="77777777" w:rsidR="00B65357" w:rsidRDefault="00000000">
      <w:pPr>
        <w:spacing w:before="200" w:line="360" w:lineRule="auto"/>
        <w:jc w:val="both"/>
        <w:rPr>
          <w:rFonts w:ascii="Arial" w:eastAsia="Arial" w:hAnsi="Arial" w:cs="Arial"/>
        </w:rPr>
      </w:pPr>
      <w:r>
        <w:rPr>
          <w:rFonts w:ascii="Arial" w:eastAsia="Arial" w:hAnsi="Arial" w:cs="Arial"/>
        </w:rPr>
        <w:t>En atención a las solicitudes de la secretaría técnica, pongo a consideración de este Comité si es de aprobarse que, en los casos donde el certificado de discapacidad precise que la persona con discapacidad no requiere de una persona cuidadora, se tome en consideración lo vertido durante la entrevista respecto a los servicios de cuidados, así como el anterior análisis presentado a este Comité por la secretaría técnica.</w:t>
      </w:r>
    </w:p>
    <w:p w14:paraId="5388A783" w14:textId="77777777" w:rsidR="00B65357" w:rsidRDefault="00000000">
      <w:pPr>
        <w:spacing w:before="200" w:line="360" w:lineRule="auto"/>
        <w:jc w:val="both"/>
        <w:rPr>
          <w:rFonts w:ascii="Arial" w:eastAsia="Arial" w:hAnsi="Arial" w:cs="Arial"/>
        </w:rPr>
      </w:pPr>
      <w:r>
        <w:rPr>
          <w:rFonts w:ascii="Arial" w:eastAsia="Arial" w:hAnsi="Arial" w:cs="Arial"/>
        </w:rPr>
        <w:t>Quienes estén a favor, sírvanse manifestarlo levantando la mano.</w:t>
      </w:r>
    </w:p>
    <w:p w14:paraId="3C8F351E" w14:textId="77777777" w:rsidR="00B65357" w:rsidRDefault="00000000">
      <w:pPr>
        <w:spacing w:before="200" w:line="360" w:lineRule="auto"/>
        <w:jc w:val="both"/>
        <w:rPr>
          <w:rFonts w:ascii="Arial" w:eastAsia="Arial" w:hAnsi="Arial" w:cs="Arial"/>
        </w:rPr>
      </w:pPr>
      <w:r>
        <w:rPr>
          <w:rFonts w:ascii="Arial" w:eastAsia="Arial" w:hAnsi="Arial" w:cs="Arial"/>
        </w:rPr>
        <w:t>Aprobado por unanimidad.</w:t>
      </w:r>
    </w:p>
    <w:p w14:paraId="5CF58249" w14:textId="77777777" w:rsidR="00B65357" w:rsidRDefault="00000000">
      <w:pPr>
        <w:spacing w:before="200" w:line="360" w:lineRule="auto"/>
        <w:jc w:val="both"/>
        <w:rPr>
          <w:rFonts w:ascii="Arial" w:eastAsia="Arial" w:hAnsi="Arial" w:cs="Arial"/>
        </w:rPr>
      </w:pPr>
      <w:r>
        <w:rPr>
          <w:rFonts w:ascii="Arial" w:eastAsia="Arial" w:hAnsi="Arial" w:cs="Arial"/>
        </w:rPr>
        <w:t xml:space="preserve">Asimismo, respecto a la segunda solicitud de la secretaría técnica, pongo a consideración de este Comité, si es de aprobarse que a las personas que resulten beneficiarias de este Programa reciban de manera retroactiva un primer pago por la </w:t>
      </w:r>
      <w:r>
        <w:rPr>
          <w:rFonts w:ascii="Arial" w:eastAsia="Arial" w:hAnsi="Arial" w:cs="Arial"/>
        </w:rPr>
        <w:lastRenderedPageBreak/>
        <w:t>cantidad de $7,200 pesos, correspondiente a 3 bimestres, seguido del pago correspondiente a los dos bimestres restantes, cada uno por la cantidad de $2,400 pesos.</w:t>
      </w:r>
    </w:p>
    <w:p w14:paraId="519401CF" w14:textId="77777777" w:rsidR="00B65357" w:rsidRDefault="00000000">
      <w:pPr>
        <w:spacing w:before="200" w:line="360" w:lineRule="auto"/>
        <w:jc w:val="both"/>
        <w:rPr>
          <w:rFonts w:ascii="Arial" w:eastAsia="Arial" w:hAnsi="Arial" w:cs="Arial"/>
        </w:rPr>
      </w:pPr>
      <w:r>
        <w:rPr>
          <w:rFonts w:ascii="Arial" w:eastAsia="Arial" w:hAnsi="Arial" w:cs="Arial"/>
        </w:rPr>
        <w:t>Quienes estén a favor, sírvanse manifestarlo levantando la mano.</w:t>
      </w:r>
    </w:p>
    <w:p w14:paraId="3616537E" w14:textId="77777777" w:rsidR="00B65357" w:rsidRDefault="00000000">
      <w:pPr>
        <w:spacing w:before="200" w:line="360" w:lineRule="auto"/>
        <w:jc w:val="both"/>
        <w:rPr>
          <w:rFonts w:ascii="Arial" w:eastAsia="Arial" w:hAnsi="Arial" w:cs="Arial"/>
        </w:rPr>
      </w:pPr>
      <w:r>
        <w:rPr>
          <w:rFonts w:ascii="Arial" w:eastAsia="Arial" w:hAnsi="Arial" w:cs="Arial"/>
        </w:rPr>
        <w:t>Aprobado por unanimidad.</w:t>
      </w:r>
    </w:p>
    <w:p w14:paraId="118DD4D4" w14:textId="77777777" w:rsidR="00B65357" w:rsidRDefault="00000000">
      <w:pPr>
        <w:jc w:val="both"/>
        <w:rPr>
          <w:rFonts w:ascii="Arial" w:eastAsia="Arial" w:hAnsi="Arial" w:cs="Arial"/>
        </w:rPr>
      </w:pPr>
      <w:r>
        <w:rPr>
          <w:rFonts w:ascii="Arial" w:eastAsia="Arial" w:hAnsi="Arial" w:cs="Arial"/>
          <w:b/>
          <w:bCs/>
        </w:rPr>
        <w:t>5. Presentación de la metodología para la validación y análisis de los expedientes de las personas solicitantes del Programa Cuidamos a Quien Nos Cuida. 2026</w:t>
      </w:r>
    </w:p>
    <w:p w14:paraId="092A8A82" w14:textId="77777777" w:rsidR="00B65357" w:rsidRDefault="00000000">
      <w:pPr>
        <w:spacing w:before="200" w:line="360" w:lineRule="auto"/>
        <w:jc w:val="both"/>
        <w:rPr>
          <w:rFonts w:ascii="Arial" w:eastAsia="Arial" w:hAnsi="Arial" w:cs="Arial"/>
        </w:rPr>
      </w:pPr>
      <w:r>
        <w:rPr>
          <w:rFonts w:ascii="Arial" w:eastAsia="Arial" w:hAnsi="Arial" w:cs="Arial"/>
          <w:b/>
          <w:bCs/>
        </w:rPr>
        <w:t xml:space="preserve">Licda. Carmen Julia Prudencio González, </w:t>
      </w:r>
      <w:proofErr w:type="gramStart"/>
      <w:r>
        <w:rPr>
          <w:rFonts w:ascii="Arial" w:eastAsia="Arial" w:hAnsi="Arial" w:cs="Arial"/>
          <w:b/>
          <w:bCs/>
        </w:rPr>
        <w:t>Presidenta</w:t>
      </w:r>
      <w:proofErr w:type="gramEnd"/>
      <w:r>
        <w:rPr>
          <w:rFonts w:ascii="Arial" w:eastAsia="Arial" w:hAnsi="Arial" w:cs="Arial"/>
          <w:b/>
          <w:bCs/>
        </w:rPr>
        <w:t xml:space="preserve"> del Comité Dictaminador; </w:t>
      </w:r>
      <w:r>
        <w:rPr>
          <w:rFonts w:ascii="Arial" w:eastAsia="Arial" w:hAnsi="Arial" w:cs="Arial"/>
        </w:rPr>
        <w:t>continuando con el punto QUINTO, Presentación de la metodología para la validación y análisis de los expedientes de las personas solicitantes del programa Cuidamos a Quien nos Cuida 2026, por lo que solicito a la Secretaría Técnica proceda con la presentación correspondiente.</w:t>
      </w:r>
    </w:p>
    <w:p w14:paraId="40104743" w14:textId="77777777" w:rsidR="00B65357" w:rsidRDefault="00000000">
      <w:pPr>
        <w:pBdr>
          <w:top w:val="nil"/>
          <w:left w:val="nil"/>
          <w:bottom w:val="nil"/>
          <w:right w:val="nil"/>
          <w:between w:val="nil"/>
        </w:pBdr>
        <w:spacing w:line="360" w:lineRule="auto"/>
        <w:jc w:val="both"/>
        <w:rPr>
          <w:rFonts w:ascii="Arial" w:eastAsia="Arial" w:hAnsi="Arial" w:cs="Arial"/>
          <w:color w:val="000000"/>
        </w:rPr>
      </w:pPr>
      <w:r>
        <w:rPr>
          <w:rFonts w:ascii="Arial" w:eastAsia="Arial" w:hAnsi="Arial" w:cs="Arial"/>
          <w:b/>
          <w:bCs/>
          <w:color w:val="000000"/>
        </w:rPr>
        <w:t xml:space="preserve">Mtra. Karina Guadalupe Ramírez García, </w:t>
      </w:r>
      <w:proofErr w:type="gramStart"/>
      <w:r>
        <w:rPr>
          <w:rFonts w:ascii="Arial" w:eastAsia="Arial" w:hAnsi="Arial" w:cs="Arial"/>
          <w:b/>
          <w:bCs/>
          <w:color w:val="000000"/>
        </w:rPr>
        <w:t xml:space="preserve">Secretaria </w:t>
      </w:r>
      <w:r>
        <w:rPr>
          <w:rFonts w:ascii="Arial" w:eastAsia="Arial" w:hAnsi="Arial" w:cs="Arial"/>
          <w:b/>
          <w:bCs/>
        </w:rPr>
        <w:t>Técnica</w:t>
      </w:r>
      <w:proofErr w:type="gramEnd"/>
      <w:r>
        <w:rPr>
          <w:rFonts w:ascii="Arial" w:eastAsia="Arial" w:hAnsi="Arial" w:cs="Arial"/>
          <w:b/>
          <w:bCs/>
          <w:color w:val="000000"/>
        </w:rPr>
        <w:t>;</w:t>
      </w:r>
      <w:r>
        <w:rPr>
          <w:rFonts w:ascii="Arial" w:eastAsia="Arial" w:hAnsi="Arial" w:cs="Arial"/>
          <w:color w:val="000000"/>
        </w:rPr>
        <w:t xml:space="preserve"> Gracias presidenta, en un primer punto, les presentaré la manera en cómo fueron integrados los expedientes, con base en la revisión documental, su análisis, las entrevistas socioeconómicas y la verificación del cumplimiento de los requisitos y criterios de elegibilidad establecidos en las Reglas de Operación y la Convocatoria correspondiente y presentados en el punto anterior.</w:t>
      </w:r>
    </w:p>
    <w:p w14:paraId="4B8AAB5B" w14:textId="77777777" w:rsidR="00B65357" w:rsidRDefault="00000000">
      <w:pPr>
        <w:pBdr>
          <w:top w:val="nil"/>
          <w:left w:val="nil"/>
          <w:bottom w:val="nil"/>
          <w:right w:val="nil"/>
          <w:between w:val="nil"/>
        </w:pBdr>
        <w:spacing w:line="360" w:lineRule="auto"/>
        <w:jc w:val="both"/>
        <w:rPr>
          <w:rFonts w:ascii="Arial" w:eastAsia="Arial" w:hAnsi="Arial" w:cs="Arial"/>
          <w:color w:val="000000"/>
        </w:rPr>
      </w:pPr>
      <w:r>
        <w:rPr>
          <w:rFonts w:ascii="Arial" w:eastAsia="Arial" w:hAnsi="Arial" w:cs="Arial"/>
          <w:color w:val="000000"/>
        </w:rPr>
        <w:t>En su momento se les compartió una bitácora donde se describe, quien cumplió o no con los requisitos y criterios.</w:t>
      </w:r>
    </w:p>
    <w:p w14:paraId="21DCAFFB" w14:textId="77777777" w:rsidR="00B65357"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En la parte de arriba se compone de Nombre del solicitante, y descripción de los criterios y requisitos de elegibilidad de acuerdo a las reglas de operación, se fue señalando como cumple o no cumple.</w:t>
      </w:r>
    </w:p>
    <w:p w14:paraId="2A57F592" w14:textId="77777777" w:rsidR="00B65357"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En las observaciones, los que están en color rojo, ustedes lo van a ir apreciando en la observación del porque no cumple, o en su caso los que están en color azul son los que en su caso se encontraron duplicados.</w:t>
      </w:r>
    </w:p>
    <w:p w14:paraId="0B749D29" w14:textId="77777777" w:rsidR="00B65357"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Ahí pueden encontrar las observaciones, del porqué de cada expediente.</w:t>
      </w:r>
    </w:p>
    <w:p w14:paraId="13BDED70" w14:textId="77777777" w:rsidR="00B65357"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lastRenderedPageBreak/>
        <w:t>Mas adelante, se complementó con el CURP, TELEFONO, CORREO ELECTRONICO, NOMBRE DE LA PERSONAS QUE REQUIERE CUIDADOS, que esto se preguntó al momento de la entrevista, municipio, grado de dependencia, identidad de género, edad, colonia, municipio, de acuerdo al certificado de discapacidad, si requiere cuidados o no , cual es el parentesco con la persona que cuida, desde cuando se presentó su condición de discapacidad, si fue desde su nacimiento o la adquirió, aproximadamente cuantas horas del día le dedican a los cuidados, tiene hijas o hijos, cuantos menores de edad, su estado civil, su nivel de estudios terminado, si habla alguna lengua indígena, si cuenta alguna condición adicional, actividad principal con la que obtiene ingresos, aquí la mayoría depende de una tercera persona, incluso manifestaron que se complementan totalmente de los apoyos gubernamentales, si tienen o no acceso a seguridad social, de quien depende el ingreso, la mayoría mencion</w:t>
      </w:r>
      <w:r>
        <w:rPr>
          <w:rFonts w:ascii="Arial" w:eastAsia="Arial" w:hAnsi="Arial" w:cs="Arial"/>
        </w:rPr>
        <w:t>ó</w:t>
      </w:r>
      <w:r>
        <w:rPr>
          <w:rFonts w:ascii="Arial" w:eastAsia="Arial" w:hAnsi="Arial" w:cs="Arial"/>
          <w:color w:val="000000"/>
        </w:rPr>
        <w:t xml:space="preserve"> que de un familiar o de su pareja, muy pocos trabajan por sí mismos, cuantas personas habitan en su domicilio, como pueden observar son de 4 o 5 o más personas las que viven en el domicilio, su ingreso promedio al mes, si su vivienda es prestada o rentada, y cuanto se destina para las necesidades de las personas que requieren cuidados.</w:t>
      </w:r>
    </w:p>
    <w:p w14:paraId="784A965C" w14:textId="77777777" w:rsidR="00B65357"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Por otro lado, me permito poner a su consideración una propuesta de revisión de los expedientes a cargo de este Comité, la cual consiste, en que la verificación documental se realice sobre la totalidad de los 849 expedientes recibidos con motivo de la convocatoria correspondiente, con el propósito de garantizar los principios de legalidad, objetividad, imparcialidad, transparencia y certeza en la selección de las personas beneficiarias.</w:t>
      </w:r>
    </w:p>
    <w:p w14:paraId="60773BDC" w14:textId="77777777" w:rsidR="00B65357"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Para tal efecto, los expedientes serán distribuidos de manera equitativa entre las siete personas integrantes del Comité, correspondiendo la revisión de 121 expedientes a tres integrantes y 120 expedientes a cuatro integrantes, cubriendo así la totalidad de las solicitudes recibidas. </w:t>
      </w:r>
    </w:p>
    <w:p w14:paraId="59404B40" w14:textId="77777777" w:rsidR="00B65357" w:rsidRDefault="00000000">
      <w:pPr>
        <w:pBdr>
          <w:top w:val="nil"/>
          <w:left w:val="nil"/>
          <w:bottom w:val="nil"/>
          <w:right w:val="nil"/>
          <w:between w:val="nil"/>
        </w:pBdr>
        <w:spacing w:line="360" w:lineRule="auto"/>
        <w:jc w:val="both"/>
        <w:rPr>
          <w:rFonts w:ascii="Arial" w:eastAsia="Arial" w:hAnsi="Arial" w:cs="Arial"/>
          <w:color w:val="000000"/>
        </w:rPr>
      </w:pPr>
      <w:r>
        <w:rPr>
          <w:rFonts w:ascii="Arial" w:eastAsia="Arial" w:hAnsi="Arial" w:cs="Arial"/>
          <w:color w:val="000000"/>
        </w:rPr>
        <w:t xml:space="preserve">Cada integrante verificará el cumplimiento de los requisitos y documentos establecidos en las Reglas de Operación y en la Convocatoria del Programa, registrando el resultado de la revisión en el instrumento de verificación aprobado para tal efecto. </w:t>
      </w:r>
    </w:p>
    <w:p w14:paraId="1293B869" w14:textId="77777777" w:rsidR="00B65357" w:rsidRDefault="00000000">
      <w:pPr>
        <w:pBdr>
          <w:top w:val="nil"/>
          <w:left w:val="nil"/>
          <w:bottom w:val="nil"/>
          <w:right w:val="nil"/>
          <w:between w:val="nil"/>
        </w:pBdr>
        <w:spacing w:line="360" w:lineRule="auto"/>
        <w:jc w:val="both"/>
        <w:rPr>
          <w:rFonts w:ascii="Arial" w:eastAsia="Arial" w:hAnsi="Arial" w:cs="Arial"/>
          <w:color w:val="000000"/>
        </w:rPr>
      </w:pPr>
      <w:r>
        <w:rPr>
          <w:rFonts w:ascii="Arial" w:eastAsia="Arial" w:hAnsi="Arial" w:cs="Arial"/>
          <w:color w:val="000000"/>
        </w:rPr>
        <w:t>Concluida la revisión, los resultados serán concentrados para la elaboración del dictamen correspondiente, mismo que será sometido a consideración y aprobación del Comité Dictaminador. Es cuánto.</w:t>
      </w:r>
    </w:p>
    <w:p w14:paraId="481645AC" w14:textId="77777777" w:rsidR="00B65357" w:rsidRDefault="00000000">
      <w:pPr>
        <w:pBdr>
          <w:top w:val="nil"/>
          <w:left w:val="nil"/>
          <w:bottom w:val="nil"/>
          <w:right w:val="nil"/>
          <w:between w:val="nil"/>
        </w:pBdr>
        <w:spacing w:line="360" w:lineRule="auto"/>
        <w:jc w:val="both"/>
        <w:rPr>
          <w:rFonts w:ascii="Arial" w:eastAsia="Arial" w:hAnsi="Arial" w:cs="Arial"/>
          <w:color w:val="000000"/>
        </w:rPr>
      </w:pPr>
      <w:r>
        <w:rPr>
          <w:rFonts w:ascii="Arial" w:eastAsia="Arial" w:hAnsi="Arial" w:cs="Arial"/>
          <w:b/>
          <w:bCs/>
          <w:color w:val="000000"/>
        </w:rPr>
        <w:lastRenderedPageBreak/>
        <w:t xml:space="preserve">Licda. Carmen Julia Prudencio González, </w:t>
      </w:r>
      <w:proofErr w:type="gramStart"/>
      <w:r>
        <w:rPr>
          <w:rFonts w:ascii="Arial" w:eastAsia="Arial" w:hAnsi="Arial" w:cs="Arial"/>
          <w:b/>
          <w:bCs/>
          <w:color w:val="000000"/>
        </w:rPr>
        <w:t>Presidenta</w:t>
      </w:r>
      <w:proofErr w:type="gramEnd"/>
      <w:r>
        <w:rPr>
          <w:rFonts w:ascii="Arial" w:eastAsia="Arial" w:hAnsi="Arial" w:cs="Arial"/>
          <w:b/>
          <w:bCs/>
          <w:color w:val="000000"/>
        </w:rPr>
        <w:t xml:space="preserve"> del Comité Dictaminador;</w:t>
      </w:r>
      <w:r>
        <w:rPr>
          <w:rFonts w:ascii="Arial" w:eastAsia="Arial" w:hAnsi="Arial" w:cs="Arial"/>
          <w:color w:val="000000"/>
        </w:rPr>
        <w:t xml:space="preserve"> En el mismo correo que les enviamos, el drive va a tener todos los expedientes y en el correo les precisamos de que folio a que folio.</w:t>
      </w:r>
    </w:p>
    <w:p w14:paraId="197BB3CC" w14:textId="77777777" w:rsidR="00B65357" w:rsidRDefault="00000000">
      <w:pPr>
        <w:pBdr>
          <w:top w:val="nil"/>
          <w:left w:val="nil"/>
          <w:bottom w:val="nil"/>
          <w:right w:val="nil"/>
          <w:between w:val="nil"/>
        </w:pBdr>
        <w:spacing w:line="360" w:lineRule="auto"/>
        <w:jc w:val="both"/>
        <w:rPr>
          <w:rFonts w:ascii="Arial" w:eastAsia="Arial" w:hAnsi="Arial" w:cs="Arial"/>
          <w:color w:val="000000"/>
        </w:rPr>
      </w:pPr>
      <w:r>
        <w:rPr>
          <w:rFonts w:ascii="Arial" w:eastAsia="Arial" w:hAnsi="Arial" w:cs="Arial"/>
          <w:b/>
          <w:bCs/>
          <w:color w:val="000000"/>
        </w:rPr>
        <w:t>Lic. Dante Rosales López, Representante de la Contraloría Ciudadana;</w:t>
      </w:r>
      <w:r>
        <w:rPr>
          <w:rFonts w:ascii="Arial" w:eastAsia="Arial" w:hAnsi="Arial" w:cs="Arial"/>
          <w:color w:val="000000"/>
        </w:rPr>
        <w:t xml:space="preserve"> El objetivo es verificar los principios y requisitos de elegibilidad.</w:t>
      </w:r>
    </w:p>
    <w:p w14:paraId="39AD6A8F" w14:textId="77777777" w:rsidR="00B65357" w:rsidRDefault="00000000">
      <w:pPr>
        <w:pBdr>
          <w:top w:val="nil"/>
          <w:left w:val="nil"/>
          <w:bottom w:val="nil"/>
          <w:right w:val="nil"/>
          <w:between w:val="nil"/>
        </w:pBdr>
        <w:spacing w:line="360" w:lineRule="auto"/>
        <w:jc w:val="both"/>
        <w:rPr>
          <w:rFonts w:ascii="Arial" w:eastAsia="Arial" w:hAnsi="Arial" w:cs="Arial"/>
          <w:color w:val="000000"/>
        </w:rPr>
      </w:pPr>
      <w:r>
        <w:rPr>
          <w:rFonts w:ascii="Arial" w:eastAsia="Arial" w:hAnsi="Arial" w:cs="Arial"/>
          <w:b/>
          <w:bCs/>
          <w:color w:val="000000"/>
        </w:rPr>
        <w:t xml:space="preserve">Licda. Carmen Julia Prudencio González, </w:t>
      </w:r>
      <w:proofErr w:type="gramStart"/>
      <w:r>
        <w:rPr>
          <w:rFonts w:ascii="Arial" w:eastAsia="Arial" w:hAnsi="Arial" w:cs="Arial"/>
          <w:b/>
          <w:bCs/>
          <w:color w:val="000000"/>
        </w:rPr>
        <w:t>Presidenta</w:t>
      </w:r>
      <w:proofErr w:type="gramEnd"/>
      <w:r>
        <w:rPr>
          <w:rFonts w:ascii="Arial" w:eastAsia="Arial" w:hAnsi="Arial" w:cs="Arial"/>
          <w:b/>
          <w:bCs/>
          <w:color w:val="000000"/>
        </w:rPr>
        <w:t xml:space="preserve"> del Comité Dictaminador;</w:t>
      </w:r>
      <w:r>
        <w:rPr>
          <w:rFonts w:ascii="Arial" w:eastAsia="Arial" w:hAnsi="Arial" w:cs="Arial"/>
          <w:color w:val="000000"/>
        </w:rPr>
        <w:t xml:space="preserve"> De la bitácora que ya les pasamos son los que cumplen con los requisitos de elegibilidad, los que nosotros vamos a revisar son los de selección, que estén los documentos bien.</w:t>
      </w:r>
    </w:p>
    <w:p w14:paraId="4CDDB46F" w14:textId="77777777" w:rsidR="00B65357" w:rsidRDefault="00000000">
      <w:pPr>
        <w:pBdr>
          <w:top w:val="nil"/>
          <w:left w:val="nil"/>
          <w:bottom w:val="nil"/>
          <w:right w:val="nil"/>
          <w:between w:val="nil"/>
        </w:pBdr>
        <w:spacing w:line="360" w:lineRule="auto"/>
        <w:jc w:val="both"/>
        <w:rPr>
          <w:rFonts w:ascii="Arial" w:eastAsia="Arial" w:hAnsi="Arial" w:cs="Arial"/>
          <w:color w:val="000000"/>
        </w:rPr>
      </w:pPr>
      <w:r>
        <w:rPr>
          <w:rFonts w:ascii="Arial" w:eastAsia="Arial" w:hAnsi="Arial" w:cs="Arial"/>
          <w:b/>
          <w:bCs/>
          <w:color w:val="000000"/>
        </w:rPr>
        <w:t xml:space="preserve">Lic. Dante Rosales López, Representante de la Contraloría Ciudadana; </w:t>
      </w:r>
      <w:r>
        <w:rPr>
          <w:rFonts w:ascii="Arial" w:eastAsia="Arial" w:hAnsi="Arial" w:cs="Arial"/>
        </w:rPr>
        <w:t>Sí se</w:t>
      </w:r>
      <w:r>
        <w:rPr>
          <w:rFonts w:ascii="Arial" w:eastAsia="Arial" w:hAnsi="Arial" w:cs="Arial"/>
          <w:color w:val="000000"/>
        </w:rPr>
        <w:t xml:space="preserve"> identifica que algún documento tiene algún detalle, se hará la observación previa a la sesión y la persona lo tiene que solventar previo a la sesión, digo para entender la dinámica, si los solicitantes solventarían esa observación durante el proceso de selección o lo podrían hacer posterior.</w:t>
      </w:r>
    </w:p>
    <w:p w14:paraId="705FE0E9" w14:textId="77777777" w:rsidR="00B65357" w:rsidRDefault="00000000">
      <w:pPr>
        <w:pBdr>
          <w:top w:val="nil"/>
          <w:left w:val="nil"/>
          <w:bottom w:val="nil"/>
          <w:right w:val="nil"/>
          <w:between w:val="nil"/>
        </w:pBdr>
        <w:spacing w:line="360" w:lineRule="auto"/>
        <w:jc w:val="both"/>
        <w:rPr>
          <w:rFonts w:ascii="Arial" w:eastAsia="Arial" w:hAnsi="Arial" w:cs="Arial"/>
          <w:color w:val="000000"/>
        </w:rPr>
      </w:pPr>
      <w:r>
        <w:rPr>
          <w:rFonts w:ascii="Arial" w:eastAsia="Arial" w:hAnsi="Arial" w:cs="Arial"/>
          <w:color w:val="000000"/>
        </w:rPr>
        <w:t>Porque yo hice algunas observaciones y sobre todo en el certificado de discapacidad vencidos, entiendo que en el momento de la convocatoria estaban vigentes, en este momento ya no están vigentes</w:t>
      </w:r>
      <w:r>
        <w:rPr>
          <w:rFonts w:ascii="Arial" w:eastAsia="Arial" w:hAnsi="Arial" w:cs="Arial"/>
        </w:rPr>
        <w:t>.</w:t>
      </w:r>
      <w:r>
        <w:rPr>
          <w:rFonts w:ascii="Arial" w:eastAsia="Arial" w:hAnsi="Arial" w:cs="Arial"/>
          <w:color w:val="000000"/>
        </w:rPr>
        <w:t xml:space="preserve"> </w:t>
      </w:r>
    </w:p>
    <w:p w14:paraId="29443BA3" w14:textId="44B21D7F" w:rsidR="00B65357" w:rsidRDefault="00000000">
      <w:pPr>
        <w:pBdr>
          <w:top w:val="nil"/>
          <w:left w:val="nil"/>
          <w:bottom w:val="nil"/>
          <w:right w:val="nil"/>
          <w:between w:val="nil"/>
        </w:pBdr>
        <w:spacing w:line="360" w:lineRule="auto"/>
        <w:jc w:val="both"/>
        <w:rPr>
          <w:rFonts w:ascii="Arial" w:eastAsia="Arial" w:hAnsi="Arial" w:cs="Arial"/>
          <w:color w:val="000000"/>
        </w:rPr>
      </w:pPr>
      <w:r>
        <w:rPr>
          <w:rFonts w:ascii="Arial" w:eastAsia="Arial" w:hAnsi="Arial" w:cs="Arial"/>
          <w:color w:val="000000"/>
        </w:rPr>
        <w:t>Me dijeron, no s</w:t>
      </w:r>
      <w:r w:rsidR="006C7D3A">
        <w:rPr>
          <w:rFonts w:ascii="Arial" w:eastAsia="Arial" w:hAnsi="Arial" w:cs="Arial"/>
          <w:color w:val="000000"/>
        </w:rPr>
        <w:t>é</w:t>
      </w:r>
      <w:r>
        <w:rPr>
          <w:rFonts w:ascii="Arial" w:eastAsia="Arial" w:hAnsi="Arial" w:cs="Arial"/>
          <w:color w:val="000000"/>
        </w:rPr>
        <w:t xml:space="preserve"> que tan cierto sea, que al momento de expedir los pagos tenían problemas.</w:t>
      </w:r>
    </w:p>
    <w:p w14:paraId="39B0B2C2" w14:textId="77777777" w:rsidR="00B65357" w:rsidRDefault="00000000">
      <w:pPr>
        <w:pBdr>
          <w:top w:val="nil"/>
          <w:left w:val="nil"/>
          <w:bottom w:val="nil"/>
          <w:right w:val="nil"/>
          <w:between w:val="nil"/>
        </w:pBdr>
        <w:spacing w:line="360" w:lineRule="auto"/>
        <w:jc w:val="both"/>
        <w:rPr>
          <w:rFonts w:ascii="Arial" w:eastAsia="Arial" w:hAnsi="Arial" w:cs="Arial"/>
          <w:color w:val="000000"/>
        </w:rPr>
      </w:pPr>
      <w:r>
        <w:rPr>
          <w:rFonts w:ascii="Arial" w:eastAsia="Arial" w:hAnsi="Arial" w:cs="Arial"/>
          <w:b/>
          <w:bCs/>
          <w:color w:val="000000"/>
        </w:rPr>
        <w:t>Mtra. Laura Iveth López Marín, Representante de la Titular del Sistema para el Desarrollo Integral de la Familia de Guadalajara;</w:t>
      </w:r>
      <w:r>
        <w:rPr>
          <w:rFonts w:ascii="Arial" w:eastAsia="Arial" w:hAnsi="Arial" w:cs="Arial"/>
          <w:color w:val="000000"/>
        </w:rPr>
        <w:t xml:space="preserve"> El año pasado justo dimos un periodo, se les dio la posibilidad de tener acceso y que los presentaran después, yo no me iría por la vigencia si lo tiene, por que pedírselo no sería adecuado </w:t>
      </w:r>
    </w:p>
    <w:p w14:paraId="4AC68E73" w14:textId="77777777" w:rsidR="00B65357" w:rsidRDefault="00000000">
      <w:pPr>
        <w:pBdr>
          <w:top w:val="nil"/>
          <w:left w:val="nil"/>
          <w:bottom w:val="nil"/>
          <w:right w:val="nil"/>
          <w:between w:val="nil"/>
        </w:pBdr>
        <w:spacing w:line="360" w:lineRule="auto"/>
        <w:jc w:val="both"/>
        <w:rPr>
          <w:rFonts w:ascii="Arial" w:eastAsia="Arial" w:hAnsi="Arial" w:cs="Arial"/>
          <w:color w:val="000000"/>
        </w:rPr>
      </w:pPr>
      <w:r>
        <w:rPr>
          <w:rFonts w:ascii="Arial" w:eastAsia="Arial" w:hAnsi="Arial" w:cs="Arial"/>
          <w:b/>
          <w:bCs/>
          <w:color w:val="000000"/>
        </w:rPr>
        <w:t>Licda. Minerva Monjaraz Juárez, Representante de la Titular de la Coordinación de Construcción de la Comunidad;</w:t>
      </w:r>
      <w:r>
        <w:rPr>
          <w:rFonts w:ascii="Arial" w:eastAsia="Arial" w:hAnsi="Arial" w:cs="Arial"/>
          <w:color w:val="000000"/>
        </w:rPr>
        <w:t xml:space="preserve"> Considero que no tendría porque no pagarse, no tendría que ser un limitante para no </w:t>
      </w:r>
      <w:r>
        <w:rPr>
          <w:rFonts w:ascii="Arial" w:eastAsia="Arial" w:hAnsi="Arial" w:cs="Arial"/>
        </w:rPr>
        <w:t>pagar</w:t>
      </w:r>
      <w:r>
        <w:rPr>
          <w:rFonts w:ascii="Arial" w:eastAsia="Arial" w:hAnsi="Arial" w:cs="Arial"/>
          <w:color w:val="000000"/>
        </w:rPr>
        <w:t xml:space="preserve">, porque yo cumplí mi requisito, al momento de yo presentar mi solicitud era un documento vigente, porque el requisito en reglas de operación, no dice documento vigente al 2027, no </w:t>
      </w:r>
      <w:r>
        <w:rPr>
          <w:rFonts w:ascii="Arial" w:eastAsia="Arial" w:hAnsi="Arial" w:cs="Arial"/>
          <w:color w:val="000000"/>
        </w:rPr>
        <w:lastRenderedPageBreak/>
        <w:t xml:space="preserve">te da un periodo, dice documento vigente, entonces </w:t>
      </w:r>
      <w:r>
        <w:rPr>
          <w:rFonts w:ascii="Arial" w:eastAsia="Arial" w:hAnsi="Arial" w:cs="Arial"/>
        </w:rPr>
        <w:t>tú presentas</w:t>
      </w:r>
      <w:r>
        <w:rPr>
          <w:rFonts w:ascii="Arial" w:eastAsia="Arial" w:hAnsi="Arial" w:cs="Arial"/>
          <w:color w:val="000000"/>
        </w:rPr>
        <w:t xml:space="preserve"> un documento vigente, se vence muchos no solo ese, el de la luz pierde vigencia, pero en atención al principio que es buscar facilitar, para dar ese beneficio, ese apoyo, el no dárselo por ese sentido, </w:t>
      </w:r>
      <w:r>
        <w:rPr>
          <w:rFonts w:ascii="Arial" w:eastAsia="Arial" w:hAnsi="Arial" w:cs="Arial"/>
        </w:rPr>
        <w:t>sería</w:t>
      </w:r>
      <w:r>
        <w:rPr>
          <w:rFonts w:ascii="Arial" w:eastAsia="Arial" w:hAnsi="Arial" w:cs="Arial"/>
          <w:color w:val="000000"/>
        </w:rPr>
        <w:t xml:space="preserve"> obstaculizar, en lugar de dárselo, y </w:t>
      </w:r>
      <w:r>
        <w:rPr>
          <w:rFonts w:ascii="Arial" w:eastAsia="Arial" w:hAnsi="Arial" w:cs="Arial"/>
        </w:rPr>
        <w:t>sería</w:t>
      </w:r>
      <w:r>
        <w:rPr>
          <w:rFonts w:ascii="Arial" w:eastAsia="Arial" w:hAnsi="Arial" w:cs="Arial"/>
          <w:color w:val="000000"/>
        </w:rPr>
        <w:t xml:space="preserve"> obstaculizar con un requisito que no está dentro de las reglas de operación y en ninguna otra normativa y tampoco viene como un elemento para quitar el beneficio, porque el beneficio ya fue otorgado, al momento de pagarle ya está elegido, viene las condiciones de cómo no dárselo, para </w:t>
      </w:r>
      <w:proofErr w:type="spellStart"/>
      <w:r>
        <w:rPr>
          <w:rFonts w:ascii="Arial" w:eastAsia="Arial" w:hAnsi="Arial" w:cs="Arial"/>
          <w:color w:val="000000"/>
        </w:rPr>
        <w:t>mi</w:t>
      </w:r>
      <w:proofErr w:type="spellEnd"/>
      <w:r>
        <w:rPr>
          <w:rFonts w:ascii="Arial" w:eastAsia="Arial" w:hAnsi="Arial" w:cs="Arial"/>
          <w:color w:val="000000"/>
        </w:rPr>
        <w:t xml:space="preserve"> sería una arbitrariedad con el respeto por que no hay manera</w:t>
      </w:r>
      <w:r>
        <w:rPr>
          <w:rFonts w:ascii="Arial" w:eastAsia="Arial" w:hAnsi="Arial" w:cs="Arial"/>
        </w:rPr>
        <w:t>.</w:t>
      </w:r>
    </w:p>
    <w:p w14:paraId="3E53A0AD" w14:textId="77777777" w:rsidR="00B65357" w:rsidRDefault="00000000">
      <w:pPr>
        <w:pBdr>
          <w:top w:val="nil"/>
          <w:left w:val="nil"/>
          <w:bottom w:val="nil"/>
          <w:right w:val="nil"/>
          <w:between w:val="nil"/>
        </w:pBdr>
        <w:spacing w:line="360" w:lineRule="auto"/>
        <w:jc w:val="both"/>
        <w:rPr>
          <w:rFonts w:ascii="Arial" w:eastAsia="Arial" w:hAnsi="Arial" w:cs="Arial"/>
          <w:color w:val="000000"/>
        </w:rPr>
      </w:pPr>
      <w:r>
        <w:rPr>
          <w:rFonts w:ascii="Arial" w:eastAsia="Arial" w:hAnsi="Arial" w:cs="Arial"/>
          <w:color w:val="000000"/>
        </w:rPr>
        <w:t xml:space="preserve">Tampoco somos autoridad para determinar que el hecho que el documento perdió vigencia implica que la persona perdió la discapacidad, entonces </w:t>
      </w:r>
      <w:proofErr w:type="spellStart"/>
      <w:r>
        <w:rPr>
          <w:rFonts w:ascii="Arial" w:eastAsia="Arial" w:hAnsi="Arial" w:cs="Arial"/>
          <w:color w:val="000000"/>
        </w:rPr>
        <w:t>tu</w:t>
      </w:r>
      <w:proofErr w:type="spellEnd"/>
      <w:r>
        <w:rPr>
          <w:rFonts w:ascii="Arial" w:eastAsia="Arial" w:hAnsi="Arial" w:cs="Arial"/>
          <w:color w:val="000000"/>
        </w:rPr>
        <w:t xml:space="preserve"> </w:t>
      </w:r>
      <w:r>
        <w:rPr>
          <w:rFonts w:ascii="Arial" w:eastAsia="Arial" w:hAnsi="Arial" w:cs="Arial"/>
        </w:rPr>
        <w:t>ves</w:t>
      </w:r>
      <w:r>
        <w:rPr>
          <w:rFonts w:ascii="Arial" w:eastAsia="Arial" w:hAnsi="Arial" w:cs="Arial"/>
          <w:color w:val="000000"/>
        </w:rPr>
        <w:t xml:space="preserve"> el documento por ejemplo una discapacidad por nacimiento, no está vigente.</w:t>
      </w:r>
    </w:p>
    <w:p w14:paraId="2947F0F4" w14:textId="4400A0E7" w:rsidR="00B65357" w:rsidRDefault="00000000">
      <w:pPr>
        <w:pBdr>
          <w:top w:val="nil"/>
          <w:left w:val="nil"/>
          <w:bottom w:val="nil"/>
          <w:right w:val="nil"/>
          <w:between w:val="nil"/>
        </w:pBdr>
        <w:spacing w:line="360" w:lineRule="auto"/>
        <w:jc w:val="both"/>
        <w:rPr>
          <w:rFonts w:ascii="Arial" w:eastAsia="Arial" w:hAnsi="Arial" w:cs="Arial"/>
          <w:color w:val="000000"/>
        </w:rPr>
      </w:pPr>
      <w:r>
        <w:rPr>
          <w:rFonts w:ascii="Arial" w:eastAsia="Arial" w:hAnsi="Arial" w:cs="Arial"/>
          <w:color w:val="000000"/>
        </w:rPr>
        <w:t>Ve</w:t>
      </w:r>
      <w:r>
        <w:rPr>
          <w:rFonts w:ascii="Arial" w:eastAsia="Arial" w:hAnsi="Arial" w:cs="Arial"/>
        </w:rPr>
        <w:t>s</w:t>
      </w:r>
      <w:r>
        <w:rPr>
          <w:rFonts w:ascii="Arial" w:eastAsia="Arial" w:hAnsi="Arial" w:cs="Arial"/>
          <w:color w:val="000000"/>
        </w:rPr>
        <w:t xml:space="preserve"> la naturaleza de la enfermedad y yo creo que debería de haber sesiones de comité extraordinarias, en las que se pudieran plantear estas situaciones que se dieron posteriores a una Dictaminaci</w:t>
      </w:r>
      <w:r w:rsidR="006C7D3A">
        <w:rPr>
          <w:rFonts w:ascii="Arial" w:eastAsia="Arial" w:hAnsi="Arial" w:cs="Arial"/>
          <w:color w:val="000000"/>
        </w:rPr>
        <w:t>ó</w:t>
      </w:r>
      <w:r>
        <w:rPr>
          <w:rFonts w:ascii="Arial" w:eastAsia="Arial" w:hAnsi="Arial" w:cs="Arial"/>
          <w:color w:val="000000"/>
        </w:rPr>
        <w:t>n, y que se dieron nuevas situaciones y cuáles son las medidas que se van a tomar.</w:t>
      </w:r>
    </w:p>
    <w:p w14:paraId="47F38DE4" w14:textId="77777777" w:rsidR="00B65357" w:rsidRDefault="00000000">
      <w:pPr>
        <w:pBdr>
          <w:top w:val="nil"/>
          <w:left w:val="nil"/>
          <w:bottom w:val="nil"/>
          <w:right w:val="nil"/>
          <w:between w:val="nil"/>
        </w:pBdr>
        <w:spacing w:line="360" w:lineRule="auto"/>
        <w:jc w:val="both"/>
        <w:rPr>
          <w:rFonts w:ascii="Arial" w:eastAsia="Arial" w:hAnsi="Arial" w:cs="Arial"/>
          <w:color w:val="0D0D0D"/>
        </w:rPr>
      </w:pPr>
      <w:r>
        <w:rPr>
          <w:rFonts w:ascii="Arial" w:eastAsia="Arial" w:hAnsi="Arial" w:cs="Arial"/>
          <w:color w:val="000000"/>
        </w:rPr>
        <w:t xml:space="preserve">En una mesa donde interviene tesorería contraloría, y se planten estas situaciones que obviamente nos van a decir y entiendo esa parte como primer revisión que diga, esta vencido, no cumple el requisito, como primera revisión </w:t>
      </w:r>
      <w:r>
        <w:rPr>
          <w:rFonts w:ascii="Arial" w:eastAsia="Arial" w:hAnsi="Arial" w:cs="Arial"/>
        </w:rPr>
        <w:t>está</w:t>
      </w:r>
      <w:r>
        <w:rPr>
          <w:rFonts w:ascii="Arial" w:eastAsia="Arial" w:hAnsi="Arial" w:cs="Arial"/>
          <w:color w:val="000000"/>
        </w:rPr>
        <w:t xml:space="preserve"> bien, porque es lógico </w:t>
      </w:r>
      <w:r>
        <w:rPr>
          <w:rFonts w:ascii="Arial" w:eastAsia="Arial" w:hAnsi="Arial" w:cs="Arial"/>
        </w:rPr>
        <w:t>tú estás</w:t>
      </w:r>
      <w:r>
        <w:rPr>
          <w:rFonts w:ascii="Arial" w:eastAsia="Arial" w:hAnsi="Arial" w:cs="Arial"/>
          <w:color w:val="000000"/>
        </w:rPr>
        <w:t xml:space="preserve"> cuidando se cumpla la regla , no obstante se pone en la mesa y se hace ese análisis de decir haber, lo que se busca es como si beneficiar a las personas que los necesitan, dos al momento era vigente, tres las reglas no me limitan, ninguna otra normativa me limita, dentro de las atribuciones que tiene la coordinación, la dirección, buscando que este </w:t>
      </w:r>
      <w:r>
        <w:rPr>
          <w:rFonts w:ascii="Arial" w:eastAsia="Arial" w:hAnsi="Arial" w:cs="Arial"/>
          <w:color w:val="0D0D0D"/>
        </w:rPr>
        <w:t>beneficio llegue a la persona que ya se determinó si lo necesitaba o si lo requería este apoyo, se levanta otra acta con esos supuestos, si bien es cierto ya no está vigente al momento, si contamos con todos estos elementos por lo tanto se determina que si es viable de obtener este beneficio.</w:t>
      </w:r>
    </w:p>
    <w:p w14:paraId="65974815" w14:textId="77777777" w:rsidR="00B65357" w:rsidRDefault="00000000">
      <w:pPr>
        <w:pBdr>
          <w:top w:val="nil"/>
          <w:left w:val="nil"/>
          <w:bottom w:val="nil"/>
          <w:right w:val="nil"/>
          <w:between w:val="nil"/>
        </w:pBdr>
        <w:spacing w:line="360" w:lineRule="auto"/>
        <w:jc w:val="both"/>
        <w:rPr>
          <w:rFonts w:ascii="Arial" w:eastAsia="Arial" w:hAnsi="Arial" w:cs="Arial"/>
          <w:color w:val="0D0D0D"/>
        </w:rPr>
      </w:pPr>
      <w:r>
        <w:rPr>
          <w:rFonts w:ascii="Arial" w:eastAsia="Arial" w:hAnsi="Arial" w:cs="Arial"/>
          <w:b/>
          <w:bCs/>
          <w:color w:val="0D0D0D"/>
        </w:rPr>
        <w:lastRenderedPageBreak/>
        <w:t xml:space="preserve">Lic. David Enrique Bernal Dorantes, Representante de la Tesorera Municipal del Gobierno de Guadalajara; </w:t>
      </w:r>
      <w:r>
        <w:rPr>
          <w:rFonts w:ascii="Arial" w:eastAsia="Arial" w:hAnsi="Arial" w:cs="Arial"/>
          <w:color w:val="0D0D0D"/>
        </w:rPr>
        <w:t xml:space="preserve">Las reglas de operación que dice debe estar vigente o no dice. </w:t>
      </w:r>
    </w:p>
    <w:p w14:paraId="77B528D0" w14:textId="77777777" w:rsidR="00B65357" w:rsidRDefault="00000000">
      <w:pPr>
        <w:widowControl w:val="0"/>
        <w:pBdr>
          <w:top w:val="nil"/>
          <w:left w:val="nil"/>
          <w:bottom w:val="nil"/>
          <w:right w:val="nil"/>
          <w:between w:val="nil"/>
        </w:pBdr>
        <w:spacing w:after="0" w:line="360" w:lineRule="auto"/>
        <w:jc w:val="both"/>
        <w:rPr>
          <w:rFonts w:ascii="Arial" w:eastAsia="Arial" w:hAnsi="Arial" w:cs="Arial"/>
          <w:b/>
          <w:bCs/>
          <w:color w:val="0D0D0D"/>
        </w:rPr>
      </w:pPr>
      <w:r>
        <w:rPr>
          <w:rFonts w:ascii="Arial" w:eastAsia="Arial" w:hAnsi="Arial" w:cs="Arial"/>
          <w:b/>
          <w:bCs/>
          <w:color w:val="0D0D0D"/>
        </w:rPr>
        <w:t>Todas y todos:</w:t>
      </w:r>
    </w:p>
    <w:p w14:paraId="7BEBB5EF" w14:textId="77777777" w:rsidR="00B65357" w:rsidRDefault="00000000">
      <w:pPr>
        <w:pBdr>
          <w:top w:val="nil"/>
          <w:left w:val="nil"/>
          <w:bottom w:val="nil"/>
          <w:right w:val="nil"/>
          <w:between w:val="nil"/>
        </w:pBdr>
        <w:spacing w:line="360" w:lineRule="auto"/>
        <w:jc w:val="both"/>
        <w:rPr>
          <w:rFonts w:ascii="Arial" w:eastAsia="Arial" w:hAnsi="Arial" w:cs="Arial"/>
          <w:color w:val="0D0D0D"/>
        </w:rPr>
      </w:pPr>
      <w:r>
        <w:rPr>
          <w:rFonts w:ascii="Arial" w:eastAsia="Arial" w:hAnsi="Arial" w:cs="Arial"/>
          <w:color w:val="0D0D0D"/>
        </w:rPr>
        <w:t>¡No dice!</w:t>
      </w:r>
    </w:p>
    <w:p w14:paraId="1CAF9421" w14:textId="77777777" w:rsidR="00B65357" w:rsidRDefault="00000000">
      <w:pPr>
        <w:pBdr>
          <w:top w:val="nil"/>
          <w:left w:val="nil"/>
          <w:bottom w:val="nil"/>
          <w:right w:val="nil"/>
          <w:between w:val="nil"/>
        </w:pBdr>
        <w:spacing w:line="360" w:lineRule="auto"/>
        <w:jc w:val="both"/>
        <w:rPr>
          <w:rFonts w:ascii="Arial" w:eastAsia="Arial" w:hAnsi="Arial" w:cs="Arial"/>
          <w:color w:val="0D0D0D"/>
        </w:rPr>
      </w:pPr>
      <w:r>
        <w:rPr>
          <w:rFonts w:ascii="Arial" w:eastAsia="Arial" w:hAnsi="Arial" w:cs="Arial"/>
          <w:b/>
          <w:bCs/>
          <w:color w:val="0D0D0D"/>
        </w:rPr>
        <w:t>Lic. David Enrique Bernal Dorantes, Representante de la Tesorera Municipal del Gobierno de Guadalajara;</w:t>
      </w:r>
      <w:r>
        <w:rPr>
          <w:rFonts w:ascii="Arial" w:eastAsia="Arial" w:hAnsi="Arial" w:cs="Arial"/>
          <w:color w:val="0D0D0D"/>
        </w:rPr>
        <w:t xml:space="preserve"> Entonces estás tomando la vigencia al día de su presentación si es así, entonces es lo que debería ser. </w:t>
      </w:r>
    </w:p>
    <w:p w14:paraId="16D264AC" w14:textId="77777777" w:rsidR="00B65357" w:rsidRDefault="00000000">
      <w:pPr>
        <w:pBdr>
          <w:top w:val="nil"/>
          <w:left w:val="nil"/>
          <w:bottom w:val="nil"/>
          <w:right w:val="nil"/>
          <w:between w:val="nil"/>
        </w:pBdr>
        <w:spacing w:line="360" w:lineRule="auto"/>
        <w:jc w:val="both"/>
        <w:rPr>
          <w:rFonts w:ascii="Arial" w:eastAsia="Arial" w:hAnsi="Arial" w:cs="Arial"/>
          <w:color w:val="0D0D0D"/>
        </w:rPr>
      </w:pPr>
      <w:r>
        <w:rPr>
          <w:rFonts w:ascii="Arial" w:eastAsia="Arial" w:hAnsi="Arial" w:cs="Arial"/>
          <w:b/>
          <w:bCs/>
          <w:color w:val="0D0D0D"/>
        </w:rPr>
        <w:t>Lic. Dante Rosales López, Representante de la Contraloría Ciudadana;</w:t>
      </w:r>
      <w:r>
        <w:rPr>
          <w:rFonts w:ascii="Arial" w:eastAsia="Arial" w:hAnsi="Arial" w:cs="Arial"/>
          <w:color w:val="0D0D0D"/>
        </w:rPr>
        <w:t xml:space="preserve"> Al final el comité tiene la facultad de determinar y entonces simplemente esas precisiones, yo considero importante que quede asentado, eso justifica una posible observación.</w:t>
      </w:r>
    </w:p>
    <w:p w14:paraId="206CD42E" w14:textId="77777777" w:rsidR="00B65357" w:rsidRDefault="00000000">
      <w:pPr>
        <w:pBdr>
          <w:top w:val="nil"/>
          <w:left w:val="nil"/>
          <w:bottom w:val="nil"/>
          <w:right w:val="nil"/>
          <w:between w:val="nil"/>
        </w:pBdr>
        <w:spacing w:line="360" w:lineRule="auto"/>
        <w:jc w:val="both"/>
        <w:rPr>
          <w:rFonts w:ascii="Arial" w:eastAsia="Arial" w:hAnsi="Arial" w:cs="Arial"/>
          <w:color w:val="0D0D0D"/>
        </w:rPr>
      </w:pPr>
      <w:r>
        <w:rPr>
          <w:rFonts w:ascii="Arial" w:eastAsia="Arial" w:hAnsi="Arial" w:cs="Arial"/>
          <w:b/>
          <w:bCs/>
          <w:color w:val="0D0D0D"/>
        </w:rPr>
        <w:t xml:space="preserve">Licda. Carmen Julia Prudencio González, </w:t>
      </w:r>
      <w:proofErr w:type="gramStart"/>
      <w:r>
        <w:rPr>
          <w:rFonts w:ascii="Arial" w:eastAsia="Arial" w:hAnsi="Arial" w:cs="Arial"/>
          <w:b/>
          <w:bCs/>
          <w:color w:val="0D0D0D"/>
        </w:rPr>
        <w:t>Presidenta</w:t>
      </w:r>
      <w:proofErr w:type="gramEnd"/>
      <w:r>
        <w:rPr>
          <w:rFonts w:ascii="Arial" w:eastAsia="Arial" w:hAnsi="Arial" w:cs="Arial"/>
          <w:b/>
          <w:bCs/>
          <w:color w:val="0D0D0D"/>
        </w:rPr>
        <w:t xml:space="preserve"> del Comité Dictaminador, </w:t>
      </w:r>
      <w:r>
        <w:rPr>
          <w:rFonts w:ascii="Arial" w:eastAsia="Arial" w:hAnsi="Arial" w:cs="Arial"/>
          <w:color w:val="0D0D0D"/>
        </w:rPr>
        <w:t>Si me lo permiten y que quede asentado en el acta, que bajo que en las reglas de operación no señalan la vigencia podrá ser admitido el documento, aunque haya.</w:t>
      </w:r>
    </w:p>
    <w:p w14:paraId="0A14BD4F" w14:textId="77777777" w:rsidR="00B65357" w:rsidRDefault="00000000">
      <w:pPr>
        <w:pBdr>
          <w:top w:val="nil"/>
          <w:left w:val="nil"/>
          <w:bottom w:val="nil"/>
          <w:right w:val="nil"/>
          <w:between w:val="nil"/>
        </w:pBdr>
        <w:spacing w:line="360" w:lineRule="auto"/>
        <w:jc w:val="both"/>
        <w:rPr>
          <w:rFonts w:ascii="Arial" w:eastAsia="Arial" w:hAnsi="Arial" w:cs="Arial"/>
          <w:color w:val="0D0D0D"/>
        </w:rPr>
      </w:pPr>
      <w:r>
        <w:rPr>
          <w:rFonts w:ascii="Arial" w:eastAsia="Arial" w:hAnsi="Arial" w:cs="Arial"/>
          <w:b/>
          <w:bCs/>
          <w:color w:val="0D0D0D"/>
        </w:rPr>
        <w:t xml:space="preserve">Lic. David Enrique Bernal Dorantes, Representante de la Tesorera Municipal del Gobierno de Guadalajara; </w:t>
      </w:r>
      <w:r>
        <w:rPr>
          <w:rFonts w:ascii="Arial" w:eastAsia="Arial" w:hAnsi="Arial" w:cs="Arial"/>
          <w:color w:val="0D0D0D"/>
        </w:rPr>
        <w:t xml:space="preserve">Más que nada lo que yo considero que es que en las reglas de operación no especifica la vigencia, por lo que se va a tomar su vigencia al momento de su registro. </w:t>
      </w:r>
    </w:p>
    <w:p w14:paraId="58AF35F2" w14:textId="77777777" w:rsidR="00B65357" w:rsidRDefault="00000000">
      <w:pPr>
        <w:pBdr>
          <w:top w:val="nil"/>
          <w:left w:val="nil"/>
          <w:bottom w:val="nil"/>
          <w:right w:val="nil"/>
          <w:between w:val="nil"/>
        </w:pBdr>
        <w:spacing w:line="360" w:lineRule="auto"/>
        <w:jc w:val="both"/>
        <w:rPr>
          <w:rFonts w:ascii="Arial" w:eastAsia="Arial" w:hAnsi="Arial" w:cs="Arial"/>
          <w:color w:val="0D0D0D"/>
        </w:rPr>
      </w:pPr>
      <w:r>
        <w:rPr>
          <w:rFonts w:ascii="Arial" w:eastAsia="Arial" w:hAnsi="Arial" w:cs="Arial"/>
          <w:b/>
          <w:bCs/>
          <w:color w:val="0D0D0D"/>
        </w:rPr>
        <w:t xml:space="preserve">Licda. Carmen Julia Prudencio González, </w:t>
      </w:r>
      <w:proofErr w:type="gramStart"/>
      <w:r>
        <w:rPr>
          <w:rFonts w:ascii="Arial" w:eastAsia="Arial" w:hAnsi="Arial" w:cs="Arial"/>
          <w:b/>
          <w:bCs/>
          <w:color w:val="0D0D0D"/>
        </w:rPr>
        <w:t>Presidenta</w:t>
      </w:r>
      <w:proofErr w:type="gramEnd"/>
      <w:r>
        <w:rPr>
          <w:rFonts w:ascii="Arial" w:eastAsia="Arial" w:hAnsi="Arial" w:cs="Arial"/>
          <w:b/>
          <w:bCs/>
          <w:color w:val="0D0D0D"/>
        </w:rPr>
        <w:t xml:space="preserve"> del Comité Dictaminador,</w:t>
      </w:r>
      <w:r>
        <w:rPr>
          <w:rFonts w:ascii="Arial" w:eastAsia="Arial" w:hAnsi="Arial" w:cs="Arial"/>
          <w:color w:val="0D0D0D"/>
        </w:rPr>
        <w:t xml:space="preserve"> Perfecto, de acuerdo.</w:t>
      </w:r>
    </w:p>
    <w:p w14:paraId="54B5723C" w14:textId="77777777" w:rsidR="00B65357" w:rsidRDefault="00000000">
      <w:pPr>
        <w:pBdr>
          <w:top w:val="nil"/>
          <w:left w:val="nil"/>
          <w:bottom w:val="nil"/>
          <w:right w:val="nil"/>
          <w:between w:val="nil"/>
        </w:pBdr>
        <w:spacing w:line="360" w:lineRule="auto"/>
        <w:jc w:val="both"/>
        <w:rPr>
          <w:rFonts w:ascii="Arial" w:eastAsia="Arial" w:hAnsi="Arial" w:cs="Arial"/>
          <w:color w:val="0D0D0D"/>
        </w:rPr>
      </w:pPr>
      <w:r>
        <w:rPr>
          <w:rFonts w:ascii="Arial" w:eastAsia="Arial" w:hAnsi="Arial" w:cs="Arial"/>
          <w:b/>
          <w:bCs/>
          <w:color w:val="0D0D0D"/>
        </w:rPr>
        <w:t>Lic. Dante Rosales López, Representante de la Contraloría Ciudadana;</w:t>
      </w:r>
      <w:r>
        <w:rPr>
          <w:rFonts w:ascii="Arial" w:eastAsia="Arial" w:hAnsi="Arial" w:cs="Arial"/>
          <w:color w:val="0D0D0D"/>
        </w:rPr>
        <w:t xml:space="preserve"> yo considero no sustentarlo como un acuerdo si no como una precisión.</w:t>
      </w:r>
    </w:p>
    <w:p w14:paraId="4FEC4229" w14:textId="77777777" w:rsidR="00B65357" w:rsidRDefault="00000000">
      <w:pPr>
        <w:pBdr>
          <w:top w:val="nil"/>
          <w:left w:val="nil"/>
          <w:bottom w:val="nil"/>
          <w:right w:val="nil"/>
          <w:between w:val="nil"/>
        </w:pBdr>
        <w:spacing w:line="360" w:lineRule="auto"/>
        <w:jc w:val="both"/>
        <w:rPr>
          <w:rFonts w:ascii="Arial" w:eastAsia="Arial" w:hAnsi="Arial" w:cs="Arial"/>
          <w:color w:val="000000"/>
        </w:rPr>
      </w:pPr>
      <w:r>
        <w:rPr>
          <w:rFonts w:ascii="Arial" w:eastAsia="Arial" w:hAnsi="Arial" w:cs="Arial"/>
          <w:b/>
          <w:bCs/>
          <w:color w:val="000000"/>
        </w:rPr>
        <w:t>Licda. Minerva Monjaraz Juárez, Representante de la Titular de la Coordinación de Construcción de la Comunidad;</w:t>
      </w:r>
      <w:r>
        <w:rPr>
          <w:rFonts w:ascii="Arial" w:eastAsia="Arial" w:hAnsi="Arial" w:cs="Arial"/>
          <w:color w:val="000000"/>
        </w:rPr>
        <w:t xml:space="preserve"> Yo lo decía en el supuesto, de </w:t>
      </w:r>
      <w:proofErr w:type="gramStart"/>
      <w:r>
        <w:rPr>
          <w:rFonts w:ascii="Arial" w:eastAsia="Arial" w:hAnsi="Arial" w:cs="Arial"/>
          <w:color w:val="000000"/>
        </w:rPr>
        <w:t>que</w:t>
      </w:r>
      <w:proofErr w:type="gramEnd"/>
      <w:r>
        <w:rPr>
          <w:rFonts w:ascii="Arial" w:eastAsia="Arial" w:hAnsi="Arial" w:cs="Arial"/>
          <w:color w:val="000000"/>
        </w:rPr>
        <w:t xml:space="preserve"> al momento de estar revisando, hay situaciones que se dan al momento de pagar, hacer la sesión extraordinaria y en ese sentido valorar.</w:t>
      </w:r>
    </w:p>
    <w:p w14:paraId="35B2FAFB" w14:textId="77777777" w:rsidR="00B65357" w:rsidRDefault="00000000">
      <w:pPr>
        <w:pBdr>
          <w:top w:val="nil"/>
          <w:left w:val="nil"/>
          <w:bottom w:val="nil"/>
          <w:right w:val="nil"/>
          <w:between w:val="nil"/>
        </w:pBdr>
        <w:spacing w:line="360" w:lineRule="auto"/>
        <w:jc w:val="both"/>
        <w:rPr>
          <w:rFonts w:ascii="Arial" w:eastAsia="Arial" w:hAnsi="Arial" w:cs="Arial"/>
          <w:color w:val="000000"/>
        </w:rPr>
      </w:pPr>
      <w:r>
        <w:rPr>
          <w:rFonts w:ascii="Arial" w:eastAsia="Arial" w:hAnsi="Arial" w:cs="Arial"/>
          <w:b/>
          <w:bCs/>
          <w:color w:val="000000"/>
        </w:rPr>
        <w:lastRenderedPageBreak/>
        <w:t>Mtra. Laura Iveth López Marín, Representante de la Titular del Sistema para el Desarrollo Integral de la Familia de Guadalajara;</w:t>
      </w:r>
      <w:r>
        <w:rPr>
          <w:rFonts w:ascii="Arial" w:eastAsia="Arial" w:hAnsi="Arial" w:cs="Arial"/>
          <w:color w:val="000000"/>
        </w:rPr>
        <w:t xml:space="preserve"> Pero si ya desde ahorita se </w:t>
      </w:r>
      <w:r>
        <w:rPr>
          <w:rFonts w:ascii="Arial" w:eastAsia="Arial" w:hAnsi="Arial" w:cs="Arial"/>
        </w:rPr>
        <w:t>está</w:t>
      </w:r>
      <w:r>
        <w:rPr>
          <w:rFonts w:ascii="Arial" w:eastAsia="Arial" w:hAnsi="Arial" w:cs="Arial"/>
          <w:color w:val="000000"/>
        </w:rPr>
        <w:t xml:space="preserve"> previniendo, señalar, que se </w:t>
      </w:r>
      <w:r>
        <w:rPr>
          <w:rFonts w:ascii="Arial" w:eastAsia="Arial" w:hAnsi="Arial" w:cs="Arial"/>
        </w:rPr>
        <w:t>tomará</w:t>
      </w:r>
      <w:r>
        <w:rPr>
          <w:rFonts w:ascii="Arial" w:eastAsia="Arial" w:hAnsi="Arial" w:cs="Arial"/>
          <w:color w:val="000000"/>
        </w:rPr>
        <w:t xml:space="preserve"> la vigencia de su presentación.</w:t>
      </w:r>
    </w:p>
    <w:p w14:paraId="2E535217" w14:textId="77777777" w:rsidR="00B65357" w:rsidRDefault="00000000">
      <w:pPr>
        <w:pBdr>
          <w:top w:val="nil"/>
          <w:left w:val="nil"/>
          <w:bottom w:val="nil"/>
          <w:right w:val="nil"/>
          <w:between w:val="nil"/>
        </w:pBdr>
        <w:spacing w:line="360" w:lineRule="auto"/>
        <w:jc w:val="both"/>
        <w:rPr>
          <w:rFonts w:ascii="Arial" w:eastAsia="Arial" w:hAnsi="Arial" w:cs="Arial"/>
          <w:color w:val="000000"/>
        </w:rPr>
      </w:pPr>
      <w:r>
        <w:rPr>
          <w:rFonts w:ascii="Arial" w:eastAsia="Arial" w:hAnsi="Arial" w:cs="Arial"/>
          <w:b/>
          <w:bCs/>
          <w:color w:val="000000"/>
        </w:rPr>
        <w:t xml:space="preserve">Licda. Minerva Monjaraz Juárez, Representante de la Titular de la Coordinación de Construcción de la Comunidad; </w:t>
      </w:r>
      <w:r>
        <w:rPr>
          <w:rFonts w:ascii="Arial" w:eastAsia="Arial" w:hAnsi="Arial" w:cs="Arial"/>
          <w:color w:val="000000"/>
        </w:rPr>
        <w:t xml:space="preserve">Poner ese señalamiento que diga, respecto a la vigencia del certificado, la fecha de vigencia se </w:t>
      </w:r>
      <w:r>
        <w:rPr>
          <w:rFonts w:ascii="Arial" w:eastAsia="Arial" w:hAnsi="Arial" w:cs="Arial"/>
        </w:rPr>
        <w:t>tomará</w:t>
      </w:r>
      <w:r>
        <w:rPr>
          <w:rFonts w:ascii="Arial" w:eastAsia="Arial" w:hAnsi="Arial" w:cs="Arial"/>
          <w:color w:val="000000"/>
        </w:rPr>
        <w:t xml:space="preserve"> al momento de su presentación.</w:t>
      </w:r>
    </w:p>
    <w:p w14:paraId="4D810D34" w14:textId="77777777" w:rsidR="00B65357" w:rsidRDefault="00000000">
      <w:pPr>
        <w:pBdr>
          <w:top w:val="nil"/>
          <w:left w:val="nil"/>
          <w:bottom w:val="nil"/>
          <w:right w:val="nil"/>
          <w:between w:val="nil"/>
        </w:pBdr>
        <w:spacing w:line="360" w:lineRule="auto"/>
        <w:jc w:val="both"/>
        <w:rPr>
          <w:rFonts w:ascii="Arial" w:eastAsia="Arial" w:hAnsi="Arial" w:cs="Arial"/>
          <w:color w:val="000000"/>
        </w:rPr>
      </w:pPr>
      <w:r>
        <w:rPr>
          <w:rFonts w:ascii="Arial" w:eastAsia="Arial" w:hAnsi="Arial" w:cs="Arial"/>
          <w:b/>
          <w:bCs/>
          <w:color w:val="000000"/>
        </w:rPr>
        <w:t xml:space="preserve">Licda. Carmen Julia Prudencio González, </w:t>
      </w:r>
      <w:proofErr w:type="gramStart"/>
      <w:r>
        <w:rPr>
          <w:rFonts w:ascii="Arial" w:eastAsia="Arial" w:hAnsi="Arial" w:cs="Arial"/>
          <w:b/>
          <w:bCs/>
          <w:color w:val="000000"/>
        </w:rPr>
        <w:t>Presidenta</w:t>
      </w:r>
      <w:proofErr w:type="gramEnd"/>
      <w:r>
        <w:rPr>
          <w:rFonts w:ascii="Arial" w:eastAsia="Arial" w:hAnsi="Arial" w:cs="Arial"/>
          <w:b/>
          <w:bCs/>
          <w:color w:val="000000"/>
        </w:rPr>
        <w:t xml:space="preserve"> del Comité Dictaminador,</w:t>
      </w:r>
      <w:r>
        <w:rPr>
          <w:rFonts w:ascii="Arial" w:eastAsia="Arial" w:hAnsi="Arial" w:cs="Arial"/>
          <w:color w:val="000000"/>
        </w:rPr>
        <w:t xml:space="preserve"> Poner que al momento que se presentó tendrá vigencia.</w:t>
      </w:r>
    </w:p>
    <w:p w14:paraId="6AE45D5A" w14:textId="77777777" w:rsidR="00B65357" w:rsidRDefault="00000000">
      <w:pPr>
        <w:pBdr>
          <w:top w:val="nil"/>
          <w:left w:val="nil"/>
          <w:bottom w:val="nil"/>
          <w:right w:val="nil"/>
          <w:between w:val="nil"/>
        </w:pBdr>
        <w:spacing w:line="360" w:lineRule="auto"/>
        <w:jc w:val="both"/>
        <w:rPr>
          <w:rFonts w:ascii="Arial" w:eastAsia="Arial" w:hAnsi="Arial" w:cs="Arial"/>
          <w:color w:val="000000"/>
        </w:rPr>
      </w:pPr>
      <w:r>
        <w:rPr>
          <w:rFonts w:ascii="Arial" w:eastAsia="Arial" w:hAnsi="Arial" w:cs="Arial"/>
          <w:b/>
          <w:bCs/>
          <w:color w:val="000000"/>
        </w:rPr>
        <w:t xml:space="preserve">Mtro. Luis Armando Bazaldua Flores, </w:t>
      </w:r>
      <w:proofErr w:type="gramStart"/>
      <w:r>
        <w:rPr>
          <w:rFonts w:ascii="Arial" w:eastAsia="Arial" w:hAnsi="Arial" w:cs="Arial"/>
          <w:b/>
          <w:bCs/>
        </w:rPr>
        <w:t>Director</w:t>
      </w:r>
      <w:proofErr w:type="gramEnd"/>
      <w:r>
        <w:rPr>
          <w:rFonts w:ascii="Arial" w:eastAsia="Arial" w:hAnsi="Arial" w:cs="Arial"/>
          <w:b/>
          <w:bCs/>
        </w:rPr>
        <w:t xml:space="preserve"> de Programas Sociales Municipales; </w:t>
      </w:r>
      <w:r>
        <w:rPr>
          <w:rFonts w:ascii="Arial" w:eastAsia="Arial" w:hAnsi="Arial" w:cs="Arial"/>
          <w:color w:val="000000"/>
        </w:rPr>
        <w:t>Todos están en ese supuesto.</w:t>
      </w:r>
    </w:p>
    <w:p w14:paraId="55DE4140" w14:textId="77777777" w:rsidR="00B65357" w:rsidRDefault="00000000">
      <w:pPr>
        <w:pBdr>
          <w:top w:val="nil"/>
          <w:left w:val="nil"/>
          <w:bottom w:val="nil"/>
          <w:right w:val="nil"/>
          <w:between w:val="nil"/>
        </w:pBdr>
        <w:spacing w:line="360" w:lineRule="auto"/>
        <w:jc w:val="both"/>
        <w:rPr>
          <w:rFonts w:ascii="Arial" w:eastAsia="Arial" w:hAnsi="Arial" w:cs="Arial"/>
          <w:color w:val="000000"/>
        </w:rPr>
      </w:pPr>
      <w:r>
        <w:rPr>
          <w:rFonts w:ascii="Arial" w:eastAsia="Arial" w:hAnsi="Arial" w:cs="Arial"/>
          <w:color w:val="000000"/>
        </w:rPr>
        <w:t>Todas Y Todos.</w:t>
      </w:r>
    </w:p>
    <w:p w14:paraId="4A7A2252" w14:textId="77777777" w:rsidR="00B65357" w:rsidRDefault="00000000">
      <w:pPr>
        <w:pBdr>
          <w:top w:val="nil"/>
          <w:left w:val="nil"/>
          <w:bottom w:val="nil"/>
          <w:right w:val="nil"/>
          <w:between w:val="nil"/>
        </w:pBdr>
        <w:spacing w:line="360" w:lineRule="auto"/>
        <w:jc w:val="both"/>
        <w:rPr>
          <w:rFonts w:ascii="Arial" w:eastAsia="Arial" w:hAnsi="Arial" w:cs="Arial"/>
          <w:color w:val="000000"/>
        </w:rPr>
      </w:pPr>
      <w:r>
        <w:rPr>
          <w:rFonts w:ascii="Arial" w:eastAsia="Arial" w:hAnsi="Arial" w:cs="Arial"/>
          <w:color w:val="000000"/>
        </w:rPr>
        <w:t>¡Si!</w:t>
      </w:r>
    </w:p>
    <w:p w14:paraId="4A83771C" w14:textId="77777777" w:rsidR="00B65357" w:rsidRDefault="00000000">
      <w:pPr>
        <w:pBdr>
          <w:top w:val="nil"/>
          <w:left w:val="nil"/>
          <w:bottom w:val="nil"/>
          <w:right w:val="nil"/>
          <w:between w:val="nil"/>
        </w:pBdr>
        <w:spacing w:line="360" w:lineRule="auto"/>
        <w:jc w:val="both"/>
        <w:rPr>
          <w:rFonts w:ascii="Arial" w:eastAsia="Arial" w:hAnsi="Arial" w:cs="Arial"/>
          <w:color w:val="000000"/>
        </w:rPr>
      </w:pPr>
      <w:r>
        <w:rPr>
          <w:rFonts w:ascii="Arial" w:eastAsia="Arial" w:hAnsi="Arial" w:cs="Arial"/>
          <w:b/>
          <w:bCs/>
          <w:color w:val="000000"/>
        </w:rPr>
        <w:t xml:space="preserve">Licda. Carmen Julia Prudencio González, </w:t>
      </w:r>
      <w:proofErr w:type="gramStart"/>
      <w:r>
        <w:rPr>
          <w:rFonts w:ascii="Arial" w:eastAsia="Arial" w:hAnsi="Arial" w:cs="Arial"/>
          <w:b/>
          <w:bCs/>
          <w:color w:val="000000"/>
        </w:rPr>
        <w:t>Presidenta</w:t>
      </w:r>
      <w:proofErr w:type="gramEnd"/>
      <w:r>
        <w:rPr>
          <w:rFonts w:ascii="Arial" w:eastAsia="Arial" w:hAnsi="Arial" w:cs="Arial"/>
          <w:b/>
          <w:bCs/>
          <w:color w:val="000000"/>
        </w:rPr>
        <w:t xml:space="preserve"> del Comité Dictaminador, </w:t>
      </w:r>
      <w:r>
        <w:rPr>
          <w:rFonts w:ascii="Arial" w:eastAsia="Arial" w:hAnsi="Arial" w:cs="Arial"/>
          <w:color w:val="000000"/>
        </w:rPr>
        <w:t>Entonces van a ver certificados en ese supuesto.</w:t>
      </w:r>
    </w:p>
    <w:p w14:paraId="307D466A" w14:textId="77777777" w:rsidR="00B65357" w:rsidRDefault="00000000">
      <w:pPr>
        <w:pBdr>
          <w:top w:val="nil"/>
          <w:left w:val="nil"/>
          <w:bottom w:val="nil"/>
          <w:right w:val="nil"/>
          <w:between w:val="nil"/>
        </w:pBdr>
        <w:spacing w:line="360" w:lineRule="auto"/>
        <w:jc w:val="both"/>
        <w:rPr>
          <w:rFonts w:ascii="Arial" w:eastAsia="Arial" w:hAnsi="Arial" w:cs="Arial"/>
          <w:color w:val="000000"/>
        </w:rPr>
      </w:pPr>
      <w:r>
        <w:rPr>
          <w:rFonts w:ascii="Arial" w:eastAsia="Arial" w:hAnsi="Arial" w:cs="Arial"/>
          <w:color w:val="000000"/>
        </w:rPr>
        <w:t>¿Alguien más desea hacer uso de la voz?</w:t>
      </w:r>
    </w:p>
    <w:p w14:paraId="510310CC" w14:textId="77777777" w:rsidR="00B65357" w:rsidRDefault="00000000">
      <w:pPr>
        <w:pBdr>
          <w:top w:val="nil"/>
          <w:left w:val="nil"/>
          <w:bottom w:val="nil"/>
          <w:right w:val="nil"/>
          <w:between w:val="nil"/>
        </w:pBdr>
        <w:spacing w:line="360" w:lineRule="auto"/>
        <w:jc w:val="both"/>
        <w:rPr>
          <w:rFonts w:ascii="Arial" w:eastAsia="Arial" w:hAnsi="Arial" w:cs="Arial"/>
          <w:color w:val="000000"/>
        </w:rPr>
      </w:pPr>
      <w:r>
        <w:rPr>
          <w:rFonts w:ascii="Arial" w:eastAsia="Arial" w:hAnsi="Arial" w:cs="Arial"/>
          <w:b/>
          <w:bCs/>
          <w:color w:val="000000"/>
        </w:rPr>
        <w:t xml:space="preserve">Lic. David Enrique Bernal Dorantes, Representante de la Tesorera Municipal del Gobierno de Guadalajara; </w:t>
      </w:r>
      <w:r>
        <w:rPr>
          <w:rFonts w:ascii="Arial" w:eastAsia="Arial" w:hAnsi="Arial" w:cs="Arial"/>
          <w:color w:val="000000"/>
        </w:rPr>
        <w:t>Nada más en las reglas de operación si viene que se pueden hacer pagos retroactivos.</w:t>
      </w:r>
    </w:p>
    <w:p w14:paraId="7DA8361A" w14:textId="77777777" w:rsidR="00B65357" w:rsidRDefault="00000000">
      <w:pPr>
        <w:pBdr>
          <w:top w:val="nil"/>
          <w:left w:val="nil"/>
          <w:bottom w:val="nil"/>
          <w:right w:val="nil"/>
          <w:between w:val="nil"/>
        </w:pBdr>
        <w:spacing w:line="360" w:lineRule="auto"/>
        <w:jc w:val="both"/>
        <w:rPr>
          <w:rFonts w:ascii="Arial" w:eastAsia="Arial" w:hAnsi="Arial" w:cs="Arial"/>
          <w:color w:val="000000"/>
        </w:rPr>
      </w:pPr>
      <w:r>
        <w:rPr>
          <w:rFonts w:ascii="Arial" w:eastAsia="Arial" w:hAnsi="Arial" w:cs="Arial"/>
          <w:b/>
          <w:bCs/>
          <w:color w:val="000000"/>
        </w:rPr>
        <w:t xml:space="preserve">Mtra. Karina Guadalupe Ramírez García, </w:t>
      </w:r>
      <w:proofErr w:type="gramStart"/>
      <w:r>
        <w:rPr>
          <w:rFonts w:ascii="Arial" w:eastAsia="Arial" w:hAnsi="Arial" w:cs="Arial"/>
          <w:b/>
          <w:bCs/>
          <w:color w:val="000000"/>
        </w:rPr>
        <w:t xml:space="preserve">Secretaria </w:t>
      </w:r>
      <w:r>
        <w:rPr>
          <w:rFonts w:ascii="Arial" w:eastAsia="Arial" w:hAnsi="Arial" w:cs="Arial"/>
          <w:b/>
          <w:bCs/>
        </w:rPr>
        <w:t>Técnica</w:t>
      </w:r>
      <w:proofErr w:type="gramEnd"/>
      <w:r>
        <w:rPr>
          <w:rFonts w:ascii="Arial" w:eastAsia="Arial" w:hAnsi="Arial" w:cs="Arial"/>
          <w:b/>
          <w:bCs/>
          <w:color w:val="000000"/>
        </w:rPr>
        <w:t xml:space="preserve">; </w:t>
      </w:r>
      <w:r>
        <w:rPr>
          <w:rFonts w:ascii="Arial" w:eastAsia="Arial" w:hAnsi="Arial" w:cs="Arial"/>
          <w:color w:val="000000"/>
        </w:rPr>
        <w:t xml:space="preserve">Si. En modalidades y tipos de apoyos, menciona que los apoyos se pueden entregar de manera anticipada o retroactiva dependiendo de la operatividad del programa.  </w:t>
      </w:r>
    </w:p>
    <w:p w14:paraId="3930750A" w14:textId="77777777" w:rsidR="00B65357" w:rsidRDefault="00000000">
      <w:pPr>
        <w:spacing w:before="200" w:after="0" w:line="360" w:lineRule="auto"/>
        <w:jc w:val="both"/>
        <w:rPr>
          <w:rFonts w:ascii="Arial" w:eastAsia="Arial" w:hAnsi="Arial" w:cs="Arial"/>
        </w:rPr>
      </w:pPr>
      <w:r>
        <w:rPr>
          <w:rFonts w:ascii="Arial" w:eastAsia="Arial" w:hAnsi="Arial" w:cs="Arial"/>
          <w:b/>
          <w:bCs/>
          <w:color w:val="000000"/>
        </w:rPr>
        <w:t xml:space="preserve">Licda. Carmen Julia Prudencio González, </w:t>
      </w:r>
      <w:proofErr w:type="gramStart"/>
      <w:r>
        <w:rPr>
          <w:rFonts w:ascii="Arial" w:eastAsia="Arial" w:hAnsi="Arial" w:cs="Arial"/>
          <w:b/>
          <w:bCs/>
          <w:color w:val="000000"/>
        </w:rPr>
        <w:t>Presidenta</w:t>
      </w:r>
      <w:proofErr w:type="gramEnd"/>
      <w:r>
        <w:rPr>
          <w:rFonts w:ascii="Arial" w:eastAsia="Arial" w:hAnsi="Arial" w:cs="Arial"/>
          <w:b/>
          <w:bCs/>
          <w:color w:val="000000"/>
        </w:rPr>
        <w:t xml:space="preserve"> del Comité Dictaminador; </w:t>
      </w:r>
      <w:r>
        <w:rPr>
          <w:rFonts w:ascii="Arial" w:eastAsia="Arial" w:hAnsi="Arial" w:cs="Arial"/>
          <w:color w:val="000000"/>
        </w:rPr>
        <w:t>De acuerdo.</w:t>
      </w:r>
    </w:p>
    <w:p w14:paraId="1306C233" w14:textId="77777777" w:rsidR="00B65357" w:rsidRDefault="00000000">
      <w:pPr>
        <w:spacing w:before="200" w:after="0" w:line="360" w:lineRule="auto"/>
        <w:jc w:val="both"/>
        <w:rPr>
          <w:rFonts w:ascii="Arial" w:eastAsia="Arial" w:hAnsi="Arial" w:cs="Arial"/>
        </w:rPr>
      </w:pPr>
      <w:r>
        <w:rPr>
          <w:rFonts w:ascii="Arial" w:eastAsia="Arial" w:hAnsi="Arial" w:cs="Arial"/>
        </w:rPr>
        <w:t>Les pregunto si es de aprobarse la propuesta de revisión presentada por la Secretaría Técnica, quienes estén a favor, manifestarlo levantando su mano.</w:t>
      </w:r>
    </w:p>
    <w:p w14:paraId="0554CF89" w14:textId="77777777" w:rsidR="00B65357" w:rsidRDefault="00000000">
      <w:pPr>
        <w:spacing w:before="200" w:after="0" w:line="360" w:lineRule="auto"/>
        <w:jc w:val="both"/>
        <w:rPr>
          <w:rFonts w:ascii="Arial" w:eastAsia="Arial" w:hAnsi="Arial" w:cs="Arial"/>
        </w:rPr>
      </w:pPr>
      <w:r>
        <w:rPr>
          <w:rFonts w:ascii="Arial" w:eastAsia="Arial" w:hAnsi="Arial" w:cs="Arial"/>
        </w:rPr>
        <w:lastRenderedPageBreak/>
        <w:t>Aprobado por unanimidad.</w:t>
      </w:r>
    </w:p>
    <w:p w14:paraId="21AA664E" w14:textId="77777777" w:rsidR="00B65357" w:rsidRDefault="00B65357">
      <w:pPr>
        <w:jc w:val="both"/>
        <w:rPr>
          <w:rFonts w:ascii="Arial" w:eastAsia="Arial" w:hAnsi="Arial" w:cs="Arial"/>
          <w:b/>
          <w:bCs/>
        </w:rPr>
      </w:pPr>
    </w:p>
    <w:p w14:paraId="21238645" w14:textId="77777777" w:rsidR="00B65357" w:rsidRDefault="00000000">
      <w:pPr>
        <w:jc w:val="both"/>
        <w:rPr>
          <w:rFonts w:ascii="Arial" w:eastAsia="Arial" w:hAnsi="Arial" w:cs="Arial"/>
        </w:rPr>
      </w:pPr>
      <w:r>
        <w:rPr>
          <w:rFonts w:ascii="Arial" w:eastAsia="Arial" w:hAnsi="Arial" w:cs="Arial"/>
          <w:b/>
          <w:bCs/>
        </w:rPr>
        <w:t>6. Asuntos Generales.</w:t>
      </w:r>
      <w:r>
        <w:rPr>
          <w:rFonts w:ascii="Arial" w:eastAsia="Arial" w:hAnsi="Arial" w:cs="Arial"/>
        </w:rPr>
        <w:t xml:space="preserve"> </w:t>
      </w:r>
    </w:p>
    <w:p w14:paraId="6AE2C6ED" w14:textId="77777777" w:rsidR="00B65357" w:rsidRDefault="00000000">
      <w:pPr>
        <w:jc w:val="both"/>
        <w:rPr>
          <w:rFonts w:ascii="Arial" w:eastAsia="Arial" w:hAnsi="Arial" w:cs="Arial"/>
        </w:rPr>
      </w:pPr>
      <w:r>
        <w:rPr>
          <w:rFonts w:ascii="Arial" w:eastAsia="Arial" w:hAnsi="Arial" w:cs="Arial"/>
          <w:b/>
          <w:bCs/>
        </w:rPr>
        <w:t xml:space="preserve">Licda. Carmen Julia Prudencio González, </w:t>
      </w:r>
      <w:proofErr w:type="gramStart"/>
      <w:r>
        <w:rPr>
          <w:rFonts w:ascii="Arial" w:eastAsia="Arial" w:hAnsi="Arial" w:cs="Arial"/>
          <w:b/>
          <w:bCs/>
        </w:rPr>
        <w:t>Presidenta</w:t>
      </w:r>
      <w:proofErr w:type="gramEnd"/>
      <w:r>
        <w:rPr>
          <w:rFonts w:ascii="Arial" w:eastAsia="Arial" w:hAnsi="Arial" w:cs="Arial"/>
          <w:b/>
          <w:bCs/>
        </w:rPr>
        <w:t xml:space="preserve"> del Comité Dictaminador; </w:t>
      </w:r>
      <w:r>
        <w:rPr>
          <w:rFonts w:ascii="Arial" w:eastAsia="Arial" w:hAnsi="Arial" w:cs="Arial"/>
        </w:rPr>
        <w:t xml:space="preserve">Continuando con el </w:t>
      </w:r>
      <w:r>
        <w:rPr>
          <w:rFonts w:ascii="Arial" w:eastAsia="Arial" w:hAnsi="Arial" w:cs="Arial"/>
          <w:b/>
          <w:bCs/>
        </w:rPr>
        <w:t>SEXTO</w:t>
      </w:r>
      <w:r>
        <w:rPr>
          <w:rFonts w:ascii="Arial" w:eastAsia="Arial" w:hAnsi="Arial" w:cs="Arial"/>
        </w:rPr>
        <w:t xml:space="preserve"> punto, relativo a asuntos generales, se consulta a las personas integrantes del Comité si existe algún asunto que deseen registrar.</w:t>
      </w:r>
    </w:p>
    <w:p w14:paraId="18F66557" w14:textId="77777777" w:rsidR="00B65357" w:rsidRDefault="00000000">
      <w:pPr>
        <w:jc w:val="both"/>
        <w:rPr>
          <w:rFonts w:ascii="Arial" w:eastAsia="Arial" w:hAnsi="Arial" w:cs="Arial"/>
        </w:rPr>
      </w:pPr>
      <w:r>
        <w:rPr>
          <w:rFonts w:ascii="Arial" w:eastAsia="Arial" w:hAnsi="Arial" w:cs="Arial"/>
        </w:rPr>
        <w:t>Sin participación de los integrantes del Comité.</w:t>
      </w:r>
    </w:p>
    <w:p w14:paraId="3F9A7C2B" w14:textId="77777777" w:rsidR="00B65357" w:rsidRDefault="00B65357">
      <w:pPr>
        <w:jc w:val="both"/>
        <w:rPr>
          <w:rFonts w:ascii="Arial" w:eastAsia="Arial" w:hAnsi="Arial" w:cs="Arial"/>
          <w:b/>
          <w:bCs/>
        </w:rPr>
      </w:pPr>
    </w:p>
    <w:p w14:paraId="249A54FD" w14:textId="77777777" w:rsidR="00B65357" w:rsidRDefault="00000000">
      <w:pPr>
        <w:jc w:val="both"/>
        <w:rPr>
          <w:rFonts w:ascii="Arial" w:eastAsia="Arial" w:hAnsi="Arial" w:cs="Arial"/>
        </w:rPr>
      </w:pPr>
      <w:r>
        <w:rPr>
          <w:rFonts w:ascii="Arial" w:eastAsia="Arial" w:hAnsi="Arial" w:cs="Arial"/>
          <w:b/>
          <w:bCs/>
        </w:rPr>
        <w:t xml:space="preserve"> 7. Clausura de la Sesión. </w:t>
      </w:r>
    </w:p>
    <w:p w14:paraId="4FBB3FCE" w14:textId="77777777" w:rsidR="00B65357" w:rsidRDefault="00000000">
      <w:pPr>
        <w:pBdr>
          <w:top w:val="nil"/>
          <w:left w:val="nil"/>
          <w:bottom w:val="nil"/>
          <w:right w:val="nil"/>
          <w:between w:val="nil"/>
        </w:pBdr>
        <w:spacing w:line="360" w:lineRule="auto"/>
        <w:jc w:val="both"/>
        <w:rPr>
          <w:rFonts w:ascii="Arial" w:eastAsia="Arial" w:hAnsi="Arial" w:cs="Arial"/>
          <w:color w:val="000000"/>
        </w:rPr>
      </w:pPr>
      <w:r>
        <w:rPr>
          <w:rFonts w:ascii="Arial" w:eastAsia="Arial" w:hAnsi="Arial" w:cs="Arial"/>
          <w:b/>
          <w:bCs/>
        </w:rPr>
        <w:t xml:space="preserve">Licda. Carmen Julia Prudencio González, </w:t>
      </w:r>
      <w:proofErr w:type="gramStart"/>
      <w:r>
        <w:rPr>
          <w:rFonts w:ascii="Arial" w:eastAsia="Arial" w:hAnsi="Arial" w:cs="Arial"/>
          <w:b/>
          <w:bCs/>
        </w:rPr>
        <w:t>Presidenta</w:t>
      </w:r>
      <w:proofErr w:type="gramEnd"/>
      <w:r>
        <w:rPr>
          <w:rFonts w:ascii="Arial" w:eastAsia="Arial" w:hAnsi="Arial" w:cs="Arial"/>
          <w:b/>
          <w:bCs/>
        </w:rPr>
        <w:t xml:space="preserve"> del Comité Dictaminador; </w:t>
      </w:r>
      <w:r>
        <w:rPr>
          <w:rFonts w:ascii="Arial" w:eastAsia="Arial" w:hAnsi="Arial" w:cs="Arial"/>
          <w:color w:val="000000"/>
        </w:rPr>
        <w:t xml:space="preserve">No habiendo más asuntos que tratar y una vez agotados todos los puntos contenidos en el orden del día aprobado, siendo las 12:12 doce horas con </w:t>
      </w:r>
      <w:r>
        <w:rPr>
          <w:rFonts w:ascii="Arial" w:eastAsia="Arial" w:hAnsi="Arial" w:cs="Arial"/>
        </w:rPr>
        <w:t xml:space="preserve">doce </w:t>
      </w:r>
      <w:r>
        <w:rPr>
          <w:rFonts w:ascii="Arial" w:eastAsia="Arial" w:hAnsi="Arial" w:cs="Arial"/>
          <w:color w:val="000000"/>
        </w:rPr>
        <w:t xml:space="preserve">minutos del día </w:t>
      </w:r>
      <w:r>
        <w:rPr>
          <w:rFonts w:ascii="Arial" w:eastAsia="Arial" w:hAnsi="Arial" w:cs="Arial"/>
        </w:rPr>
        <w:t>14 catorce</w:t>
      </w:r>
      <w:r>
        <w:rPr>
          <w:rFonts w:ascii="Arial" w:eastAsia="Arial" w:hAnsi="Arial" w:cs="Arial"/>
          <w:color w:val="000000"/>
        </w:rPr>
        <w:t xml:space="preserve"> de julio de 2026 do</w:t>
      </w:r>
      <w:r>
        <w:rPr>
          <w:rFonts w:ascii="Arial" w:eastAsia="Arial" w:hAnsi="Arial" w:cs="Arial"/>
        </w:rPr>
        <w:t>s mil veintiséis</w:t>
      </w:r>
      <w:r>
        <w:rPr>
          <w:rFonts w:ascii="Arial" w:eastAsia="Arial" w:hAnsi="Arial" w:cs="Arial"/>
          <w:color w:val="000000"/>
        </w:rPr>
        <w:t>, se declara formalmente clausurada la Tercera Sesión Ordinaria del Comité Dictaminador del Programa Social “Cuidamos a Quien nos Cuida”</w:t>
      </w:r>
    </w:p>
    <w:p w14:paraId="5D8BB021" w14:textId="77777777" w:rsidR="00B65357" w:rsidRDefault="00000000">
      <w:pPr>
        <w:pBdr>
          <w:top w:val="nil"/>
          <w:left w:val="nil"/>
          <w:bottom w:val="nil"/>
          <w:right w:val="nil"/>
          <w:between w:val="nil"/>
        </w:pBdr>
        <w:spacing w:line="360" w:lineRule="auto"/>
        <w:jc w:val="both"/>
        <w:rPr>
          <w:rFonts w:ascii="Arial" w:eastAsia="Arial" w:hAnsi="Arial" w:cs="Arial"/>
          <w:color w:val="000000"/>
        </w:rPr>
      </w:pPr>
      <w:r>
        <w:rPr>
          <w:rFonts w:ascii="Arial" w:eastAsia="Arial" w:hAnsi="Arial" w:cs="Arial"/>
          <w:color w:val="000000"/>
        </w:rPr>
        <w:t>Agradezco a todas y todos su asistencia, participación y colaboración institucional.</w:t>
      </w:r>
    </w:p>
    <w:p w14:paraId="52F0CA36" w14:textId="77777777" w:rsidR="00B65357" w:rsidRDefault="00000000">
      <w:pPr>
        <w:pBdr>
          <w:top w:val="nil"/>
          <w:left w:val="nil"/>
          <w:bottom w:val="nil"/>
          <w:right w:val="nil"/>
          <w:between w:val="nil"/>
        </w:pBdr>
        <w:spacing w:line="360" w:lineRule="auto"/>
        <w:jc w:val="both"/>
        <w:rPr>
          <w:rFonts w:ascii="Arial" w:eastAsia="Arial" w:hAnsi="Arial" w:cs="Arial"/>
          <w:color w:val="000000"/>
        </w:rPr>
      </w:pPr>
      <w:r>
        <w:rPr>
          <w:rFonts w:ascii="Arial" w:eastAsia="Arial" w:hAnsi="Arial" w:cs="Arial"/>
          <w:color w:val="000000"/>
        </w:rPr>
        <w:t>Muchas gracias.</w:t>
      </w:r>
    </w:p>
    <w:p w14:paraId="7A8A6CDB" w14:textId="77777777" w:rsidR="00B65357" w:rsidRDefault="00000000">
      <w:pPr>
        <w:spacing w:line="276" w:lineRule="auto"/>
        <w:ind w:left="-284"/>
        <w:jc w:val="center"/>
        <w:rPr>
          <w:rFonts w:ascii="Arial" w:eastAsia="Arial" w:hAnsi="Arial" w:cs="Arial"/>
          <w:b/>
          <w:bCs/>
          <w:color w:val="00000A"/>
        </w:rPr>
      </w:pPr>
      <w:r>
        <w:rPr>
          <w:rFonts w:ascii="Arial" w:eastAsia="Arial" w:hAnsi="Arial" w:cs="Arial"/>
          <w:b/>
          <w:bCs/>
          <w:color w:val="00000A"/>
        </w:rPr>
        <w:t>ASISTENTES A LA TERCERA SESIÓN ORDINARIA DEL COMITÉ DICTAMINADOR DEL PROGRAMA</w:t>
      </w:r>
      <w:r>
        <w:rPr>
          <w:rFonts w:ascii="Arial" w:eastAsia="Arial" w:hAnsi="Arial" w:cs="Arial"/>
        </w:rPr>
        <w:t xml:space="preserve">” </w:t>
      </w:r>
      <w:r>
        <w:rPr>
          <w:rFonts w:ascii="Arial" w:eastAsia="Arial" w:hAnsi="Arial" w:cs="Arial"/>
          <w:b/>
          <w:bCs/>
        </w:rPr>
        <w:t>CUIDAMOS</w:t>
      </w:r>
      <w:r>
        <w:rPr>
          <w:rFonts w:ascii="Arial" w:eastAsia="Arial" w:hAnsi="Arial" w:cs="Arial"/>
          <w:b/>
          <w:bCs/>
          <w:color w:val="00000A"/>
        </w:rPr>
        <w:t xml:space="preserve"> A QUIEN NOS CUIDA” EJERCICIO 2026.</w:t>
      </w:r>
    </w:p>
    <w:p w14:paraId="2B7EF556" w14:textId="77777777" w:rsidR="00B65357" w:rsidRDefault="00B65357">
      <w:pPr>
        <w:spacing w:line="276" w:lineRule="auto"/>
        <w:jc w:val="both"/>
        <w:rPr>
          <w:rFonts w:ascii="Arial" w:eastAsia="Arial" w:hAnsi="Arial" w:cs="Arial"/>
          <w:b/>
          <w:bCs/>
          <w:color w:val="000000"/>
        </w:rPr>
      </w:pPr>
    </w:p>
    <w:p w14:paraId="4333CDB1" w14:textId="77777777" w:rsidR="006C7D3A" w:rsidRDefault="006C7D3A">
      <w:pPr>
        <w:spacing w:line="276" w:lineRule="auto"/>
        <w:jc w:val="both"/>
        <w:rPr>
          <w:rFonts w:ascii="Arial" w:eastAsia="Arial" w:hAnsi="Arial" w:cs="Arial"/>
          <w:b/>
          <w:bCs/>
          <w:color w:val="000000"/>
        </w:rPr>
      </w:pPr>
    </w:p>
    <w:p w14:paraId="42B10DC3" w14:textId="77777777" w:rsidR="006C7D3A" w:rsidRDefault="006C7D3A">
      <w:pPr>
        <w:spacing w:line="276" w:lineRule="auto"/>
        <w:jc w:val="both"/>
        <w:rPr>
          <w:rFonts w:ascii="Arial" w:eastAsia="Arial" w:hAnsi="Arial" w:cs="Arial"/>
          <w:b/>
          <w:bCs/>
          <w:color w:val="000000"/>
        </w:rPr>
      </w:pPr>
    </w:p>
    <w:p w14:paraId="4096ADBF" w14:textId="77777777" w:rsidR="00B65357" w:rsidRDefault="00000000">
      <w:pPr>
        <w:spacing w:line="276" w:lineRule="auto"/>
        <w:ind w:left="-1700" w:firstLine="849"/>
        <w:jc w:val="center"/>
        <w:rPr>
          <w:rFonts w:ascii="Arial" w:eastAsia="Arial" w:hAnsi="Arial" w:cs="Arial"/>
        </w:rPr>
      </w:pPr>
      <w:r>
        <w:rPr>
          <w:rFonts w:ascii="Arial" w:eastAsia="Arial" w:hAnsi="Arial" w:cs="Arial"/>
          <w:b/>
          <w:bCs/>
          <w:color w:val="000000"/>
        </w:rPr>
        <w:t>Licda. Carmen Julia Prudencio González</w:t>
      </w:r>
    </w:p>
    <w:p w14:paraId="6F94597E" w14:textId="77777777" w:rsidR="00B65357" w:rsidRDefault="00000000">
      <w:pPr>
        <w:spacing w:line="276" w:lineRule="auto"/>
        <w:ind w:left="-1700" w:firstLine="849"/>
        <w:jc w:val="center"/>
        <w:rPr>
          <w:rFonts w:ascii="Arial" w:eastAsia="Arial" w:hAnsi="Arial" w:cs="Arial"/>
        </w:rPr>
      </w:pPr>
      <w:r>
        <w:rPr>
          <w:rFonts w:ascii="Arial" w:eastAsia="Arial" w:hAnsi="Arial" w:cs="Arial"/>
          <w:color w:val="000000"/>
        </w:rPr>
        <w:t>Presidenta del Comité Dictaminador</w:t>
      </w:r>
    </w:p>
    <w:p w14:paraId="293A2033" w14:textId="77777777" w:rsidR="00B65357" w:rsidRDefault="00000000">
      <w:pPr>
        <w:spacing w:line="276" w:lineRule="auto"/>
        <w:ind w:left="-1700" w:firstLine="849"/>
        <w:jc w:val="center"/>
        <w:rPr>
          <w:rFonts w:ascii="Arial" w:eastAsia="Arial" w:hAnsi="Arial" w:cs="Arial"/>
        </w:rPr>
      </w:pPr>
      <w:r>
        <w:rPr>
          <w:rFonts w:ascii="Arial" w:eastAsia="Arial" w:hAnsi="Arial" w:cs="Arial"/>
          <w:color w:val="000000"/>
        </w:rPr>
        <w:t>Coordinadora General de Combate a la Desigualdad</w:t>
      </w:r>
    </w:p>
    <w:p w14:paraId="35F20DE2" w14:textId="77777777" w:rsidR="00B65357" w:rsidRDefault="00B65357">
      <w:pPr>
        <w:spacing w:line="276" w:lineRule="auto"/>
        <w:ind w:left="-1700" w:firstLine="849"/>
        <w:jc w:val="center"/>
        <w:rPr>
          <w:rFonts w:ascii="Arial" w:eastAsia="Arial" w:hAnsi="Arial" w:cs="Arial"/>
          <w:b/>
          <w:bCs/>
          <w:color w:val="000000"/>
        </w:rPr>
      </w:pPr>
    </w:p>
    <w:p w14:paraId="220B6A46" w14:textId="77777777" w:rsidR="00B65357" w:rsidRDefault="00B65357">
      <w:pPr>
        <w:spacing w:line="276" w:lineRule="auto"/>
        <w:ind w:left="-1700" w:firstLine="849"/>
        <w:jc w:val="center"/>
        <w:rPr>
          <w:rFonts w:ascii="Arial" w:eastAsia="Arial" w:hAnsi="Arial" w:cs="Arial"/>
          <w:b/>
          <w:bCs/>
          <w:color w:val="000000"/>
        </w:rPr>
      </w:pPr>
    </w:p>
    <w:p w14:paraId="2E72AEF1" w14:textId="77777777" w:rsidR="006C7D3A" w:rsidRDefault="006C7D3A">
      <w:pPr>
        <w:spacing w:line="276" w:lineRule="auto"/>
        <w:ind w:left="-1700" w:firstLine="849"/>
        <w:jc w:val="center"/>
        <w:rPr>
          <w:rFonts w:ascii="Arial" w:eastAsia="Arial" w:hAnsi="Arial" w:cs="Arial"/>
          <w:b/>
          <w:bCs/>
          <w:color w:val="000000"/>
        </w:rPr>
      </w:pPr>
    </w:p>
    <w:p w14:paraId="2AF8CABC" w14:textId="6F377D4B" w:rsidR="00B65357" w:rsidRDefault="00000000">
      <w:pPr>
        <w:spacing w:line="276" w:lineRule="auto"/>
        <w:ind w:left="-1700" w:firstLine="849"/>
        <w:jc w:val="center"/>
        <w:rPr>
          <w:rFonts w:ascii="Arial" w:eastAsia="Arial" w:hAnsi="Arial" w:cs="Arial"/>
          <w:b/>
          <w:bCs/>
          <w:color w:val="000000"/>
          <w:highlight w:val="red"/>
        </w:rPr>
      </w:pPr>
      <w:r>
        <w:rPr>
          <w:rFonts w:ascii="Arial" w:eastAsia="Arial" w:hAnsi="Arial" w:cs="Arial"/>
          <w:b/>
          <w:bCs/>
          <w:color w:val="000000"/>
        </w:rPr>
        <w:t>Mtro. Luis Armando Bazald</w:t>
      </w:r>
      <w:r w:rsidR="006C7D3A">
        <w:rPr>
          <w:rFonts w:ascii="Arial" w:eastAsia="Arial" w:hAnsi="Arial" w:cs="Arial"/>
          <w:b/>
          <w:bCs/>
          <w:color w:val="000000"/>
        </w:rPr>
        <w:t>ú</w:t>
      </w:r>
      <w:r>
        <w:rPr>
          <w:rFonts w:ascii="Arial" w:eastAsia="Arial" w:hAnsi="Arial" w:cs="Arial"/>
          <w:b/>
          <w:bCs/>
          <w:color w:val="000000"/>
        </w:rPr>
        <w:t>a Flores.</w:t>
      </w:r>
    </w:p>
    <w:p w14:paraId="258656D4" w14:textId="77777777" w:rsidR="00B65357" w:rsidRDefault="00000000">
      <w:pPr>
        <w:spacing w:line="276" w:lineRule="auto"/>
        <w:ind w:left="-1700" w:firstLine="849"/>
        <w:jc w:val="center"/>
        <w:rPr>
          <w:rFonts w:ascii="Arial" w:eastAsia="Arial" w:hAnsi="Arial" w:cs="Arial"/>
        </w:rPr>
      </w:pPr>
      <w:r>
        <w:rPr>
          <w:rFonts w:ascii="Arial" w:eastAsia="Arial" w:hAnsi="Arial" w:cs="Arial"/>
          <w:color w:val="000000"/>
        </w:rPr>
        <w:t>Vocal del comité dictaminador.</w:t>
      </w:r>
    </w:p>
    <w:p w14:paraId="2DBDD643" w14:textId="77777777" w:rsidR="00B65357" w:rsidRDefault="00000000">
      <w:pPr>
        <w:spacing w:line="276" w:lineRule="auto"/>
        <w:ind w:left="-1700" w:firstLine="849"/>
        <w:jc w:val="center"/>
        <w:rPr>
          <w:rFonts w:ascii="Arial" w:eastAsia="Arial" w:hAnsi="Arial" w:cs="Arial"/>
        </w:rPr>
      </w:pPr>
      <w:r>
        <w:rPr>
          <w:rFonts w:ascii="Arial" w:eastAsia="Arial" w:hAnsi="Arial" w:cs="Arial"/>
          <w:color w:val="000000"/>
        </w:rPr>
        <w:t>Director de Programas Sociales Municipales</w:t>
      </w:r>
    </w:p>
    <w:p w14:paraId="66D19A9C" w14:textId="77777777" w:rsidR="00B65357" w:rsidRDefault="00B65357">
      <w:pPr>
        <w:spacing w:line="276" w:lineRule="auto"/>
        <w:rPr>
          <w:rFonts w:ascii="Arial" w:eastAsia="Arial" w:hAnsi="Arial" w:cs="Arial"/>
          <w:b/>
          <w:bCs/>
        </w:rPr>
      </w:pPr>
    </w:p>
    <w:p w14:paraId="12253D73" w14:textId="77777777" w:rsidR="00B65357" w:rsidRDefault="00B65357">
      <w:pPr>
        <w:spacing w:line="276" w:lineRule="auto"/>
        <w:rPr>
          <w:rFonts w:ascii="Arial" w:eastAsia="Arial" w:hAnsi="Arial" w:cs="Arial"/>
          <w:b/>
          <w:bCs/>
        </w:rPr>
      </w:pPr>
    </w:p>
    <w:p w14:paraId="39B31209" w14:textId="77777777" w:rsidR="00B65357" w:rsidRDefault="00000000">
      <w:pPr>
        <w:spacing w:line="276" w:lineRule="auto"/>
        <w:ind w:left="-1700" w:firstLine="849"/>
        <w:jc w:val="center"/>
        <w:rPr>
          <w:rFonts w:ascii="Arial" w:eastAsia="Arial" w:hAnsi="Arial" w:cs="Arial"/>
          <w:b/>
          <w:bCs/>
          <w:color w:val="000000"/>
        </w:rPr>
      </w:pPr>
      <w:r>
        <w:rPr>
          <w:rFonts w:ascii="Arial" w:eastAsia="Arial" w:hAnsi="Arial" w:cs="Arial"/>
          <w:b/>
          <w:bCs/>
          <w:color w:val="000000"/>
        </w:rPr>
        <w:t>Lic. David Enrique Bernal Dorantes.</w:t>
      </w:r>
    </w:p>
    <w:p w14:paraId="25C7B205" w14:textId="77777777" w:rsidR="00B65357" w:rsidRDefault="00000000">
      <w:pPr>
        <w:spacing w:line="276" w:lineRule="auto"/>
        <w:ind w:left="-1700" w:firstLine="849"/>
        <w:jc w:val="center"/>
        <w:rPr>
          <w:rFonts w:ascii="Arial" w:eastAsia="Arial" w:hAnsi="Arial" w:cs="Arial"/>
        </w:rPr>
      </w:pPr>
      <w:r>
        <w:rPr>
          <w:rFonts w:ascii="Arial" w:eastAsia="Arial" w:hAnsi="Arial" w:cs="Arial"/>
          <w:color w:val="000000"/>
        </w:rPr>
        <w:t>Vocal del comité dictaminador.</w:t>
      </w:r>
    </w:p>
    <w:p w14:paraId="79053FFB" w14:textId="77777777" w:rsidR="00B65357" w:rsidRDefault="00000000">
      <w:pPr>
        <w:spacing w:line="276" w:lineRule="auto"/>
        <w:ind w:left="-1700" w:firstLine="849"/>
        <w:jc w:val="center"/>
        <w:rPr>
          <w:rFonts w:ascii="Arial" w:eastAsia="Arial" w:hAnsi="Arial" w:cs="Arial"/>
        </w:rPr>
      </w:pPr>
      <w:r>
        <w:rPr>
          <w:rFonts w:ascii="Arial" w:eastAsia="Arial" w:hAnsi="Arial" w:cs="Arial"/>
          <w:color w:val="00000A"/>
        </w:rPr>
        <w:t>R</w:t>
      </w:r>
      <w:r>
        <w:rPr>
          <w:rFonts w:ascii="Arial" w:eastAsia="Arial" w:hAnsi="Arial" w:cs="Arial"/>
          <w:color w:val="000000"/>
        </w:rPr>
        <w:t>epresentante de la Tesorera Municipal de Guadalajara.</w:t>
      </w:r>
    </w:p>
    <w:p w14:paraId="59747C0A" w14:textId="77777777" w:rsidR="00B65357" w:rsidRDefault="00B65357">
      <w:pPr>
        <w:spacing w:line="276" w:lineRule="auto"/>
        <w:ind w:left="-1700" w:right="-1004" w:firstLine="849"/>
        <w:jc w:val="center"/>
        <w:rPr>
          <w:rFonts w:ascii="Arial" w:eastAsia="Arial" w:hAnsi="Arial" w:cs="Arial"/>
          <w:b/>
          <w:bCs/>
          <w:color w:val="000000"/>
        </w:rPr>
      </w:pPr>
    </w:p>
    <w:p w14:paraId="64C76F36" w14:textId="77777777" w:rsidR="00B65357" w:rsidRDefault="00B65357">
      <w:pPr>
        <w:spacing w:line="276" w:lineRule="auto"/>
        <w:ind w:left="-1700" w:right="-1004" w:firstLine="849"/>
        <w:jc w:val="center"/>
        <w:rPr>
          <w:rFonts w:ascii="Arial" w:eastAsia="Arial" w:hAnsi="Arial" w:cs="Arial"/>
          <w:b/>
          <w:bCs/>
        </w:rPr>
      </w:pPr>
    </w:p>
    <w:p w14:paraId="520253D1" w14:textId="77777777" w:rsidR="00B65357" w:rsidRDefault="00000000">
      <w:pPr>
        <w:spacing w:line="276" w:lineRule="auto"/>
        <w:ind w:left="-1700" w:right="-1004" w:firstLine="849"/>
        <w:rPr>
          <w:rFonts w:ascii="Arial" w:eastAsia="Arial" w:hAnsi="Arial" w:cs="Arial"/>
          <w:b/>
          <w:bCs/>
          <w:color w:val="000000"/>
        </w:rPr>
      </w:pPr>
      <w:r>
        <w:rPr>
          <w:rFonts w:ascii="Arial" w:eastAsia="Arial" w:hAnsi="Arial" w:cs="Arial"/>
          <w:b/>
          <w:bCs/>
        </w:rPr>
        <w:t xml:space="preserve">                                           Licda. </w:t>
      </w:r>
      <w:r>
        <w:rPr>
          <w:rFonts w:ascii="Arial" w:eastAsia="Arial" w:hAnsi="Arial" w:cs="Arial"/>
          <w:b/>
          <w:bCs/>
          <w:color w:val="000000"/>
        </w:rPr>
        <w:t>Minerva Monjaraz Juárez.</w:t>
      </w:r>
    </w:p>
    <w:p w14:paraId="3E5653AA" w14:textId="77777777" w:rsidR="00B65357" w:rsidRDefault="00000000">
      <w:pPr>
        <w:spacing w:line="276" w:lineRule="auto"/>
        <w:ind w:left="-1700" w:firstLine="849"/>
        <w:jc w:val="center"/>
        <w:rPr>
          <w:rFonts w:ascii="Arial" w:eastAsia="Arial" w:hAnsi="Arial" w:cs="Arial"/>
        </w:rPr>
      </w:pPr>
      <w:r>
        <w:rPr>
          <w:rFonts w:ascii="Arial" w:eastAsia="Arial" w:hAnsi="Arial" w:cs="Arial"/>
          <w:color w:val="000000"/>
        </w:rPr>
        <w:t xml:space="preserve">Vocal del </w:t>
      </w:r>
      <w:r>
        <w:rPr>
          <w:rFonts w:ascii="Arial" w:eastAsia="Arial" w:hAnsi="Arial" w:cs="Arial"/>
        </w:rPr>
        <w:t>C</w:t>
      </w:r>
      <w:r>
        <w:rPr>
          <w:rFonts w:ascii="Arial" w:eastAsia="Arial" w:hAnsi="Arial" w:cs="Arial"/>
          <w:color w:val="000000"/>
        </w:rPr>
        <w:t xml:space="preserve">omité </w:t>
      </w:r>
      <w:r>
        <w:rPr>
          <w:rFonts w:ascii="Arial" w:eastAsia="Arial" w:hAnsi="Arial" w:cs="Arial"/>
        </w:rPr>
        <w:t>D</w:t>
      </w:r>
      <w:r>
        <w:rPr>
          <w:rFonts w:ascii="Arial" w:eastAsia="Arial" w:hAnsi="Arial" w:cs="Arial"/>
          <w:color w:val="000000"/>
        </w:rPr>
        <w:t>ictaminador.</w:t>
      </w:r>
    </w:p>
    <w:p w14:paraId="10D47954" w14:textId="77777777" w:rsidR="00B65357" w:rsidRDefault="00000000">
      <w:pPr>
        <w:spacing w:line="276" w:lineRule="auto"/>
        <w:ind w:left="-1700" w:right="-1004" w:firstLine="849"/>
        <w:jc w:val="center"/>
        <w:rPr>
          <w:rFonts w:ascii="Arial" w:eastAsia="Arial" w:hAnsi="Arial" w:cs="Arial"/>
        </w:rPr>
      </w:pPr>
      <w:r>
        <w:rPr>
          <w:rFonts w:ascii="Arial" w:eastAsia="Arial" w:hAnsi="Arial" w:cs="Arial"/>
          <w:color w:val="000000"/>
        </w:rPr>
        <w:t>Representante de la Titular de la</w:t>
      </w:r>
      <w:r>
        <w:rPr>
          <w:rFonts w:ascii="Arial" w:eastAsia="Arial" w:hAnsi="Arial" w:cs="Arial"/>
          <w:b/>
          <w:bCs/>
          <w:color w:val="000000"/>
        </w:rPr>
        <w:t xml:space="preserve"> </w:t>
      </w:r>
      <w:r>
        <w:rPr>
          <w:rFonts w:ascii="Arial" w:eastAsia="Arial" w:hAnsi="Arial" w:cs="Arial"/>
          <w:color w:val="000000"/>
        </w:rPr>
        <w:t>Coordinación General de Construcción de Comunidad.</w:t>
      </w:r>
    </w:p>
    <w:p w14:paraId="423F3374" w14:textId="77777777" w:rsidR="00B65357" w:rsidRDefault="00B65357">
      <w:pPr>
        <w:spacing w:line="276" w:lineRule="auto"/>
        <w:ind w:left="-1700" w:firstLine="849"/>
        <w:jc w:val="center"/>
        <w:rPr>
          <w:rFonts w:ascii="Arial" w:eastAsia="Arial" w:hAnsi="Arial" w:cs="Arial"/>
          <w:color w:val="000000"/>
        </w:rPr>
      </w:pPr>
    </w:p>
    <w:p w14:paraId="0DA5BBDD" w14:textId="77777777" w:rsidR="00B65357" w:rsidRDefault="00B65357">
      <w:pPr>
        <w:spacing w:line="276" w:lineRule="auto"/>
        <w:ind w:left="-1700" w:firstLine="849"/>
        <w:jc w:val="center"/>
        <w:rPr>
          <w:rFonts w:ascii="Arial" w:eastAsia="Arial" w:hAnsi="Arial" w:cs="Arial"/>
          <w:color w:val="000000"/>
        </w:rPr>
      </w:pPr>
    </w:p>
    <w:p w14:paraId="2A24D525" w14:textId="77777777" w:rsidR="00B65357" w:rsidRDefault="00000000">
      <w:pPr>
        <w:spacing w:line="276" w:lineRule="auto"/>
        <w:ind w:left="-1700" w:firstLine="849"/>
        <w:jc w:val="center"/>
        <w:rPr>
          <w:rFonts w:ascii="Arial" w:eastAsia="Arial" w:hAnsi="Arial" w:cs="Arial"/>
          <w:b/>
          <w:bCs/>
          <w:color w:val="000000"/>
        </w:rPr>
      </w:pPr>
      <w:r>
        <w:rPr>
          <w:rFonts w:ascii="Arial" w:eastAsia="Arial" w:hAnsi="Arial" w:cs="Arial"/>
          <w:b/>
          <w:bCs/>
          <w:color w:val="000000"/>
        </w:rPr>
        <w:t>Mtra. Laura Iveth López Marín.</w:t>
      </w:r>
    </w:p>
    <w:p w14:paraId="6211A755" w14:textId="77777777" w:rsidR="00B65357" w:rsidRDefault="00000000">
      <w:pPr>
        <w:spacing w:line="276" w:lineRule="auto"/>
        <w:ind w:left="-1700" w:firstLine="849"/>
        <w:jc w:val="center"/>
        <w:rPr>
          <w:rFonts w:ascii="Arial" w:eastAsia="Arial" w:hAnsi="Arial" w:cs="Arial"/>
        </w:rPr>
      </w:pPr>
      <w:r>
        <w:rPr>
          <w:rFonts w:ascii="Arial" w:eastAsia="Arial" w:hAnsi="Arial" w:cs="Arial"/>
          <w:color w:val="000000"/>
        </w:rPr>
        <w:t xml:space="preserve">Vocal del </w:t>
      </w:r>
      <w:r>
        <w:rPr>
          <w:rFonts w:ascii="Arial" w:eastAsia="Arial" w:hAnsi="Arial" w:cs="Arial"/>
        </w:rPr>
        <w:t>C</w:t>
      </w:r>
      <w:r>
        <w:rPr>
          <w:rFonts w:ascii="Arial" w:eastAsia="Arial" w:hAnsi="Arial" w:cs="Arial"/>
          <w:color w:val="000000"/>
        </w:rPr>
        <w:t xml:space="preserve">omité </w:t>
      </w:r>
      <w:r>
        <w:rPr>
          <w:rFonts w:ascii="Arial" w:eastAsia="Arial" w:hAnsi="Arial" w:cs="Arial"/>
        </w:rPr>
        <w:t>D</w:t>
      </w:r>
      <w:r>
        <w:rPr>
          <w:rFonts w:ascii="Arial" w:eastAsia="Arial" w:hAnsi="Arial" w:cs="Arial"/>
          <w:color w:val="000000"/>
        </w:rPr>
        <w:t>ictaminador.</w:t>
      </w:r>
    </w:p>
    <w:p w14:paraId="5A4D5F3D" w14:textId="77777777" w:rsidR="00B65357" w:rsidRDefault="00000000">
      <w:pPr>
        <w:spacing w:line="276" w:lineRule="auto"/>
        <w:ind w:left="-1700" w:firstLine="849"/>
        <w:jc w:val="center"/>
        <w:rPr>
          <w:rFonts w:ascii="Arial" w:eastAsia="Arial" w:hAnsi="Arial" w:cs="Arial"/>
        </w:rPr>
      </w:pPr>
      <w:r>
        <w:rPr>
          <w:rFonts w:ascii="Arial" w:eastAsia="Arial" w:hAnsi="Arial" w:cs="Arial"/>
          <w:color w:val="000000"/>
        </w:rPr>
        <w:t xml:space="preserve">Representante de la </w:t>
      </w:r>
      <w:proofErr w:type="gramStart"/>
      <w:r>
        <w:rPr>
          <w:rFonts w:ascii="Arial" w:eastAsia="Arial" w:hAnsi="Arial" w:cs="Arial"/>
          <w:color w:val="000000"/>
        </w:rPr>
        <w:t>Directora General</w:t>
      </w:r>
      <w:proofErr w:type="gramEnd"/>
      <w:r>
        <w:rPr>
          <w:rFonts w:ascii="Arial" w:eastAsia="Arial" w:hAnsi="Arial" w:cs="Arial"/>
          <w:color w:val="000000"/>
        </w:rPr>
        <w:t xml:space="preserve"> del OPD Sistema DIF Guadalajara.</w:t>
      </w:r>
    </w:p>
    <w:p w14:paraId="654B8E8F" w14:textId="77777777" w:rsidR="00B65357" w:rsidRDefault="00B65357">
      <w:pPr>
        <w:spacing w:line="276" w:lineRule="auto"/>
        <w:ind w:left="-1700" w:firstLine="849"/>
        <w:jc w:val="center"/>
        <w:rPr>
          <w:rFonts w:ascii="Arial" w:eastAsia="Arial" w:hAnsi="Arial" w:cs="Arial"/>
        </w:rPr>
      </w:pPr>
    </w:p>
    <w:p w14:paraId="1EA8F744" w14:textId="77777777" w:rsidR="00B65357" w:rsidRDefault="00B65357">
      <w:pPr>
        <w:spacing w:line="276" w:lineRule="auto"/>
        <w:ind w:left="-1700" w:firstLine="849"/>
        <w:jc w:val="center"/>
        <w:rPr>
          <w:rFonts w:ascii="Arial" w:eastAsia="Arial" w:hAnsi="Arial" w:cs="Arial"/>
        </w:rPr>
      </w:pPr>
    </w:p>
    <w:p w14:paraId="5322B415" w14:textId="77777777" w:rsidR="00B65357" w:rsidRDefault="00000000">
      <w:pPr>
        <w:spacing w:line="276" w:lineRule="auto"/>
        <w:ind w:left="-1700" w:firstLine="849"/>
        <w:jc w:val="center"/>
        <w:rPr>
          <w:rFonts w:ascii="Arial" w:eastAsia="Arial" w:hAnsi="Arial" w:cs="Arial"/>
          <w:b/>
          <w:bCs/>
        </w:rPr>
      </w:pPr>
      <w:r>
        <w:rPr>
          <w:rFonts w:ascii="Arial" w:eastAsia="Arial" w:hAnsi="Arial" w:cs="Arial"/>
          <w:b/>
          <w:bCs/>
        </w:rPr>
        <w:t>Lic. Dante Rosales López</w:t>
      </w:r>
    </w:p>
    <w:p w14:paraId="7563754C" w14:textId="77777777" w:rsidR="00B65357" w:rsidRDefault="00000000">
      <w:pPr>
        <w:spacing w:line="276" w:lineRule="auto"/>
        <w:ind w:left="-1700" w:firstLine="849"/>
        <w:jc w:val="center"/>
        <w:rPr>
          <w:rFonts w:ascii="Arial" w:eastAsia="Arial" w:hAnsi="Arial" w:cs="Arial"/>
        </w:rPr>
      </w:pPr>
      <w:r>
        <w:rPr>
          <w:rFonts w:ascii="Arial" w:eastAsia="Arial" w:hAnsi="Arial" w:cs="Arial"/>
          <w:color w:val="000000"/>
        </w:rPr>
        <w:t xml:space="preserve">Vocal del </w:t>
      </w:r>
      <w:r>
        <w:rPr>
          <w:rFonts w:ascii="Arial" w:eastAsia="Arial" w:hAnsi="Arial" w:cs="Arial"/>
        </w:rPr>
        <w:t>C</w:t>
      </w:r>
      <w:r>
        <w:rPr>
          <w:rFonts w:ascii="Arial" w:eastAsia="Arial" w:hAnsi="Arial" w:cs="Arial"/>
          <w:color w:val="000000"/>
        </w:rPr>
        <w:t xml:space="preserve">omité </w:t>
      </w:r>
      <w:r>
        <w:rPr>
          <w:rFonts w:ascii="Arial" w:eastAsia="Arial" w:hAnsi="Arial" w:cs="Arial"/>
        </w:rPr>
        <w:t>D</w:t>
      </w:r>
      <w:r>
        <w:rPr>
          <w:rFonts w:ascii="Arial" w:eastAsia="Arial" w:hAnsi="Arial" w:cs="Arial"/>
          <w:color w:val="000000"/>
        </w:rPr>
        <w:t>ictaminador.</w:t>
      </w:r>
    </w:p>
    <w:p w14:paraId="0397E57D" w14:textId="77777777" w:rsidR="00B65357" w:rsidRDefault="00000000">
      <w:pPr>
        <w:spacing w:line="276" w:lineRule="auto"/>
        <w:ind w:left="-1700" w:firstLine="849"/>
        <w:jc w:val="center"/>
        <w:rPr>
          <w:rFonts w:ascii="Arial" w:eastAsia="Arial" w:hAnsi="Arial" w:cs="Arial"/>
        </w:rPr>
      </w:pPr>
      <w:r>
        <w:rPr>
          <w:rFonts w:ascii="Arial" w:eastAsia="Arial" w:hAnsi="Arial" w:cs="Arial"/>
        </w:rPr>
        <w:t>Representante de la Contralora Ciudadana.</w:t>
      </w:r>
    </w:p>
    <w:p w14:paraId="754BB011" w14:textId="77777777" w:rsidR="00B65357" w:rsidRDefault="00B65357">
      <w:pPr>
        <w:spacing w:line="276" w:lineRule="auto"/>
        <w:ind w:left="-1700" w:firstLine="849"/>
        <w:jc w:val="center"/>
        <w:rPr>
          <w:rFonts w:ascii="Arial" w:eastAsia="Arial" w:hAnsi="Arial" w:cs="Arial"/>
          <w:b/>
          <w:bCs/>
          <w:color w:val="000000"/>
        </w:rPr>
      </w:pPr>
    </w:p>
    <w:p w14:paraId="080605A4" w14:textId="77777777" w:rsidR="00B65357" w:rsidRDefault="00000000">
      <w:pPr>
        <w:spacing w:line="276" w:lineRule="auto"/>
        <w:ind w:left="-1700" w:firstLine="849"/>
        <w:jc w:val="center"/>
        <w:rPr>
          <w:rFonts w:ascii="Arial" w:eastAsia="Arial" w:hAnsi="Arial" w:cs="Arial"/>
        </w:rPr>
      </w:pPr>
      <w:r>
        <w:rPr>
          <w:rFonts w:ascii="Arial" w:eastAsia="Arial" w:hAnsi="Arial" w:cs="Arial"/>
          <w:b/>
          <w:bCs/>
          <w:color w:val="000000"/>
        </w:rPr>
        <w:t>Mtra. Karina Guadalupe Ramírez García</w:t>
      </w:r>
    </w:p>
    <w:p w14:paraId="6A131EA5" w14:textId="77777777" w:rsidR="00B65357" w:rsidRDefault="00000000">
      <w:pPr>
        <w:spacing w:line="276" w:lineRule="auto"/>
        <w:ind w:left="-1700" w:firstLine="849"/>
        <w:jc w:val="center"/>
        <w:rPr>
          <w:rFonts w:ascii="Arial" w:eastAsia="Arial" w:hAnsi="Arial" w:cs="Arial"/>
        </w:rPr>
      </w:pPr>
      <w:r>
        <w:rPr>
          <w:rFonts w:ascii="Arial" w:eastAsia="Arial" w:hAnsi="Arial" w:cs="Arial"/>
          <w:color w:val="000000"/>
        </w:rPr>
        <w:t>Secretaria Técnica del Comité Dictaminador.</w:t>
      </w:r>
    </w:p>
    <w:sectPr w:rsidR="00B65357">
      <w:headerReference w:type="default" r:id="rId8"/>
      <w:footerReference w:type="default" r:id="rId9"/>
      <w:pgSz w:w="12240" w:h="15840"/>
      <w:pgMar w:top="1700" w:right="1700" w:bottom="1417" w:left="1700" w:header="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E48C51" w14:textId="77777777" w:rsidR="003B7D50" w:rsidRDefault="003B7D50">
      <w:pPr>
        <w:spacing w:after="0" w:line="240" w:lineRule="auto"/>
      </w:pPr>
      <w:r>
        <w:separator/>
      </w:r>
    </w:p>
  </w:endnote>
  <w:endnote w:type="continuationSeparator" w:id="0">
    <w:p w14:paraId="47E22545" w14:textId="77777777" w:rsidR="003B7D50" w:rsidRDefault="003B7D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8B58F6B1-8379-497E-91C6-1AE1CF0858D3}"/>
    <w:embedBold r:id="rId2" w:fontKey="{ED859E38-ED5B-426D-9411-AFA1530B248A}"/>
    <w:embedItalic r:id="rId3" w:fontKey="{C70601AF-3B19-463F-BB23-3840E624EC6A}"/>
  </w:font>
  <w:font w:name="Montserrat">
    <w:charset w:val="00"/>
    <w:family w:val="auto"/>
    <w:pitch w:val="variable"/>
    <w:sig w:usb0="2000020F" w:usb1="00000003" w:usb2="00000000" w:usb3="00000000" w:csb0="00000197" w:csb1="00000000"/>
    <w:embedRegular r:id="rId4" w:fontKey="{A2B4B209-BEA2-46B2-8C5A-DE1C654065CA}"/>
    <w:embedBold r:id="rId5" w:fontKey="{0103BD57-F567-485A-B509-FF6949B416DF}"/>
    <w:embedItalic r:id="rId6" w:fontKey="{EE9F1EAE-5A6E-41C7-88BB-B6417BA47192}"/>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7" w:fontKey="{CCDC9EE7-1304-4767-8566-A6C815BED4B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F97F0" w14:textId="77777777" w:rsidR="00B65357" w:rsidRDefault="00000000">
    <w:pPr>
      <w:pBdr>
        <w:top w:val="nil"/>
        <w:left w:val="nil"/>
        <w:bottom w:val="nil"/>
        <w:right w:val="nil"/>
        <w:between w:val="nil"/>
      </w:pBdr>
      <w:tabs>
        <w:tab w:val="center" w:pos="4419"/>
        <w:tab w:val="right" w:pos="8838"/>
      </w:tabs>
      <w:spacing w:after="0" w:line="240" w:lineRule="auto"/>
      <w:jc w:val="center"/>
      <w:rPr>
        <w:color w:val="000000"/>
      </w:rPr>
    </w:pPr>
    <w:r>
      <w:rPr>
        <w:color w:val="000000"/>
      </w:rPr>
      <w:t xml:space="preserve">Versión estenográfica Tercera Sesión Ordinaria del Comité Dictaminador del Programa “Cuidamos a Quien nos Cuida” del día 14 de </w:t>
    </w:r>
    <w:r>
      <w:t>julio</w:t>
    </w:r>
    <w:r>
      <w:rPr>
        <w:color w:val="000000"/>
      </w:rPr>
      <w:t xml:space="preserve"> de 2026.</w:t>
    </w:r>
  </w:p>
  <w:p w14:paraId="04E4C7E7" w14:textId="77777777" w:rsidR="00B65357" w:rsidRDefault="00000000">
    <w:pPr>
      <w:pBdr>
        <w:top w:val="nil"/>
        <w:left w:val="nil"/>
        <w:bottom w:val="nil"/>
        <w:right w:val="nil"/>
        <w:between w:val="nil"/>
      </w:pBdr>
      <w:tabs>
        <w:tab w:val="center" w:pos="4419"/>
        <w:tab w:val="right" w:pos="8838"/>
      </w:tabs>
      <w:spacing w:after="0" w:line="240" w:lineRule="auto"/>
      <w:jc w:val="center"/>
      <w:rPr>
        <w:color w:val="000000"/>
      </w:rPr>
    </w:pPr>
    <w:r>
      <w:rPr>
        <w:color w:val="000000"/>
      </w:rPr>
      <w:t xml:space="preserve">Página </w:t>
    </w:r>
    <w:r>
      <w:rPr>
        <w:b/>
        <w:bCs/>
        <w:color w:val="000000"/>
      </w:rPr>
      <w:fldChar w:fldCharType="begin"/>
    </w:r>
    <w:r>
      <w:rPr>
        <w:b/>
        <w:bCs/>
        <w:color w:val="000000"/>
      </w:rPr>
      <w:instrText>PAGE</w:instrText>
    </w:r>
    <w:r>
      <w:rPr>
        <w:b/>
        <w:bCs/>
        <w:color w:val="000000"/>
      </w:rPr>
      <w:fldChar w:fldCharType="separate"/>
    </w:r>
    <w:r w:rsidR="006C7D3A">
      <w:rPr>
        <w:b/>
        <w:bCs/>
        <w:noProof/>
        <w:color w:val="000000"/>
      </w:rPr>
      <w:t>1</w:t>
    </w:r>
    <w:r>
      <w:rPr>
        <w:b/>
        <w:bCs/>
        <w:color w:val="000000"/>
      </w:rPr>
      <w:fldChar w:fldCharType="end"/>
    </w:r>
    <w:r>
      <w:rPr>
        <w:color w:val="000000"/>
      </w:rPr>
      <w:t xml:space="preserve"> de </w:t>
    </w:r>
    <w:r>
      <w:rPr>
        <w:b/>
        <w:bCs/>
        <w:color w:val="000000"/>
      </w:rPr>
      <w:fldChar w:fldCharType="begin"/>
    </w:r>
    <w:r>
      <w:rPr>
        <w:b/>
        <w:bCs/>
        <w:color w:val="000000"/>
      </w:rPr>
      <w:instrText>NUMPAGES</w:instrText>
    </w:r>
    <w:r>
      <w:rPr>
        <w:b/>
        <w:bCs/>
        <w:color w:val="000000"/>
      </w:rPr>
      <w:fldChar w:fldCharType="separate"/>
    </w:r>
    <w:r w:rsidR="006C7D3A">
      <w:rPr>
        <w:b/>
        <w:bCs/>
        <w:noProof/>
        <w:color w:val="000000"/>
      </w:rPr>
      <w:t>2</w:t>
    </w:r>
    <w:r>
      <w:rPr>
        <w:b/>
        <w:bCs/>
        <w:color w:val="000000"/>
      </w:rPr>
      <w:fldChar w:fldCharType="end"/>
    </w:r>
  </w:p>
  <w:p w14:paraId="57D5AA1B" w14:textId="77777777" w:rsidR="00B65357" w:rsidRDefault="00B65357">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CEE15E" w14:textId="77777777" w:rsidR="003B7D50" w:rsidRDefault="003B7D50">
      <w:pPr>
        <w:spacing w:after="0" w:line="240" w:lineRule="auto"/>
      </w:pPr>
      <w:r>
        <w:separator/>
      </w:r>
    </w:p>
  </w:footnote>
  <w:footnote w:type="continuationSeparator" w:id="0">
    <w:p w14:paraId="24E7DB47" w14:textId="77777777" w:rsidR="003B7D50" w:rsidRDefault="003B7D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3B81F" w14:textId="77777777" w:rsidR="00B65357" w:rsidRDefault="00000000">
    <w:pPr>
      <w:pBdr>
        <w:top w:val="nil"/>
        <w:left w:val="nil"/>
        <w:bottom w:val="nil"/>
        <w:right w:val="nil"/>
        <w:between w:val="nil"/>
      </w:pBdr>
      <w:tabs>
        <w:tab w:val="center" w:pos="4419"/>
        <w:tab w:val="right" w:pos="8838"/>
      </w:tabs>
      <w:spacing w:after="0" w:line="240" w:lineRule="auto"/>
      <w:jc w:val="right"/>
      <w:rPr>
        <w:color w:val="000000"/>
      </w:rPr>
    </w:pPr>
    <w:r>
      <w:rPr>
        <w:noProof/>
      </w:rPr>
      <w:drawing>
        <wp:anchor distT="0" distB="0" distL="0" distR="0" simplePos="0" relativeHeight="251657216" behindDoc="1" locked="0" layoutInCell="1" hidden="0" allowOverlap="1" wp14:anchorId="6E5486AD" wp14:editId="3BBF94C2">
          <wp:simplePos x="0" y="0"/>
          <wp:positionH relativeFrom="column">
            <wp:posOffset>0</wp:posOffset>
          </wp:positionH>
          <wp:positionV relativeFrom="paragraph">
            <wp:posOffset>186055</wp:posOffset>
          </wp:positionV>
          <wp:extent cx="1662430" cy="654050"/>
          <wp:effectExtent l="0" t="0" r="0" b="0"/>
          <wp:wrapNone/>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662430" cy="654050"/>
                  </a:xfrm>
                  <a:prstGeom prst="rect">
                    <a:avLst/>
                  </a:prstGeom>
                  <a:ln/>
                </pic:spPr>
              </pic:pic>
            </a:graphicData>
          </a:graphic>
        </wp:anchor>
      </w:drawing>
    </w:r>
  </w:p>
  <w:p w14:paraId="5FCB30F6" w14:textId="77777777" w:rsidR="00B65357" w:rsidRDefault="00000000">
    <w:pPr>
      <w:pBdr>
        <w:top w:val="nil"/>
        <w:left w:val="nil"/>
        <w:bottom w:val="nil"/>
        <w:right w:val="nil"/>
        <w:between w:val="nil"/>
      </w:pBdr>
      <w:tabs>
        <w:tab w:val="center" w:pos="4419"/>
        <w:tab w:val="right" w:pos="8838"/>
      </w:tabs>
      <w:spacing w:after="0" w:line="240" w:lineRule="auto"/>
      <w:jc w:val="right"/>
      <w:rPr>
        <w:color w:val="000000"/>
      </w:rPr>
    </w:pPr>
    <w:r>
      <w:rPr>
        <w:noProof/>
        <w:color w:val="000000"/>
      </w:rPr>
      <w:drawing>
        <wp:inline distT="0" distB="0" distL="0" distR="0" wp14:anchorId="3FBA9E55" wp14:editId="75590422">
          <wp:extent cx="1668285" cy="564978"/>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668285" cy="564978"/>
                  </a:xfrm>
                  <a:prstGeom prst="rect">
                    <a:avLst/>
                  </a:prstGeom>
                  <a:ln/>
                </pic:spPr>
              </pic:pic>
            </a:graphicData>
          </a:graphic>
        </wp:inline>
      </w:drawing>
    </w:r>
    <w:r>
      <w:rPr>
        <w:color w:val="000000"/>
      </w:rPr>
      <w:pict w14:anchorId="730083B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5" type="#_x0000_t136" style="position:absolute;left:0;text-align:left;margin-left:0;margin-top:0;width:690.4pt;height:34.5pt;rotation:315;z-index:-251658240;mso-position-horizontal:center;mso-position-horizontal-relative:margin;mso-position-vertical:center;mso-position-vertical-relative:margin" fillcolor="#e8eaed" stroked="f">
          <v:textpath style="font-family:&quot;&amp;quot&quot;;font-size:30pt" string="Proyecto de acta, pendiente de aprobar por Comité."/>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D74AFD"/>
    <w:multiLevelType w:val="multilevel"/>
    <w:tmpl w:val="514C1FC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3121021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5357"/>
    <w:rsid w:val="003B7D50"/>
    <w:rsid w:val="006C7D3A"/>
    <w:rsid w:val="00B65357"/>
    <w:rsid w:val="00D21CD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87CF36"/>
  <w15:docId w15:val="{3BA4BEE0-0C3E-455B-8611-EC560A12D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s-MX" w:eastAsia="es-MX"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color w:val="2F5496"/>
      <w:sz w:val="40"/>
      <w:szCs w:val="40"/>
    </w:rPr>
  </w:style>
  <w:style w:type="paragraph" w:styleId="Ttulo2">
    <w:name w:val="heading 2"/>
    <w:basedOn w:val="Normal"/>
    <w:next w:val="Normal"/>
    <w:uiPriority w:val="9"/>
    <w:semiHidden/>
    <w:unhideWhenUsed/>
    <w:qFormat/>
    <w:pPr>
      <w:keepNext/>
      <w:keepLines/>
      <w:spacing w:before="160" w:after="80"/>
      <w:outlineLvl w:val="1"/>
    </w:pPr>
    <w:rPr>
      <w:color w:val="2F5496"/>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2F5496"/>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2F5496"/>
    </w:rPr>
  </w:style>
  <w:style w:type="paragraph" w:styleId="Ttulo5">
    <w:name w:val="heading 5"/>
    <w:basedOn w:val="Normal"/>
    <w:next w:val="Normal"/>
    <w:uiPriority w:val="9"/>
    <w:semiHidden/>
    <w:unhideWhenUsed/>
    <w:qFormat/>
    <w:pPr>
      <w:keepNext/>
      <w:keepLines/>
      <w:spacing w:before="80" w:after="40"/>
      <w:outlineLvl w:val="4"/>
    </w:pPr>
    <w:rPr>
      <w:color w:val="2F5496"/>
    </w:rPr>
  </w:style>
  <w:style w:type="paragraph" w:styleId="Ttulo6">
    <w:name w:val="heading 6"/>
    <w:basedOn w:val="Normal"/>
    <w:next w:val="Normal"/>
    <w:uiPriority w:val="9"/>
    <w:semiHidden/>
    <w:unhideWhenUsed/>
    <w:qFormat/>
    <w:pPr>
      <w:keepNext/>
      <w:keepLines/>
      <w:spacing w:before="40" w:after="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sz w:val="56"/>
      <w:szCs w:val="56"/>
    </w:rPr>
  </w:style>
  <w:style w:type="paragraph" w:styleId="Subttulo">
    <w:name w:val="Subtitle"/>
    <w:basedOn w:val="Normal"/>
    <w:next w:val="Normal"/>
    <w:uiPriority w:val="11"/>
    <w:qFormat/>
    <w:rPr>
      <w:color w:val="595959"/>
      <w:sz w:val="28"/>
      <w:szCs w:val="2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0" w:type="dxa"/>
        <w:bottom w:w="0" w:type="dxa"/>
        <w:right w:w="1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BvabiWbGilZgRCNv54kFipznzw==">CgMxLjA4AHIhMVZ3M2VmYWVoaG5pakExblRFbXppaHYyQWg5NXRTOFFN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26</Pages>
  <Words>7111</Words>
  <Characters>39111</Characters>
  <Application>Microsoft Office Word</Application>
  <DocSecurity>0</DocSecurity>
  <Lines>325</Lines>
  <Paragraphs>92</Paragraphs>
  <ScaleCrop>false</ScaleCrop>
  <Company/>
  <LinksUpToDate>false</LinksUpToDate>
  <CharactersWithSpaces>46130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2</cp:revision>
  <dcterms:created xsi:type="dcterms:W3CDTF">2026-07-22T20:20:00Z</dcterms:created>
  <dcterms:modified xsi:type="dcterms:W3CDTF">2026-07-22T20:20:00Z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ies>
</file>