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1" w:rsidRPr="00722071" w:rsidRDefault="00722071" w:rsidP="00722071">
      <w:pPr>
        <w:jc w:val="center"/>
        <w:rPr>
          <w:rFonts w:ascii="Arial" w:hAnsi="Arial" w:cs="Arial"/>
          <w:b/>
          <w:sz w:val="24"/>
          <w:szCs w:val="24"/>
        </w:rPr>
      </w:pPr>
      <w:r w:rsidRPr="00722071">
        <w:rPr>
          <w:rFonts w:ascii="Arial" w:hAnsi="Arial" w:cs="Arial"/>
          <w:b/>
          <w:sz w:val="24"/>
          <w:szCs w:val="24"/>
        </w:rPr>
        <w:t xml:space="preserve">Orden del día </w:t>
      </w:r>
      <w:r w:rsidR="00F65086" w:rsidRPr="00F65086">
        <w:rPr>
          <w:rFonts w:ascii="Arial" w:hAnsi="Arial" w:cs="Arial"/>
          <w:b/>
          <w:sz w:val="24"/>
          <w:szCs w:val="24"/>
        </w:rPr>
        <w:t>29 de noviembre del 2022</w:t>
      </w:r>
    </w:p>
    <w:p w:rsidR="00722071" w:rsidRDefault="00F65086" w:rsidP="00722071">
      <w:pPr>
        <w:jc w:val="center"/>
        <w:rPr>
          <w:rFonts w:ascii="Arial" w:hAnsi="Arial" w:cs="Arial"/>
          <w:b/>
        </w:rPr>
      </w:pPr>
      <w:r w:rsidRPr="000E1AE3">
        <w:rPr>
          <w:rFonts w:ascii="Arial" w:hAnsi="Arial" w:cs="Arial"/>
          <w:b/>
        </w:rPr>
        <w:t>4ta sesión del                                                                                                                                  COMITÉ DICTAMINADOR DEL PROGRAMA: “EQUIDAD EDUCATIVA”</w:t>
      </w:r>
    </w:p>
    <w:p w:rsidR="00F65086" w:rsidRPr="00722071" w:rsidRDefault="00F65086" w:rsidP="00722071">
      <w:pPr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Bienvenida.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Lista de asistencia y declaración de quórum legal punto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Lectura y en su caso aprobación del orden del día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Lectura y en su caso aprobación de la tercera acta del comité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Presentación del estado actual del programa equidad educativa y sus avances.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Baja del expediente ee064 que corresponde a Gustavo Jesús Sotelo parada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Análisis y aprobación de los ocho expedientes recuperados de los estudiantes con discapacidad que participaron en la convocatoria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 xml:space="preserve">Asuntos generales </w:t>
      </w:r>
    </w:p>
    <w:p w:rsidR="00F65086" w:rsidRPr="00F65086" w:rsidRDefault="00F65086" w:rsidP="00F65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65086">
        <w:rPr>
          <w:rFonts w:ascii="Arial" w:hAnsi="Arial" w:cs="Arial"/>
          <w:sz w:val="24"/>
        </w:rPr>
        <w:t>Clausura de la sesión</w:t>
      </w:r>
    </w:p>
    <w:p w:rsidR="00F85181" w:rsidRPr="00722071" w:rsidRDefault="00F85181" w:rsidP="00F65086">
      <w:pPr>
        <w:rPr>
          <w:sz w:val="18"/>
        </w:rPr>
      </w:pPr>
    </w:p>
    <w:sectPr w:rsidR="00F85181" w:rsidRPr="00722071" w:rsidSect="004343A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0FE"/>
    <w:multiLevelType w:val="hybridMultilevel"/>
    <w:tmpl w:val="FEF49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8"/>
    <w:rsid w:val="000A7F1D"/>
    <w:rsid w:val="004343A8"/>
    <w:rsid w:val="00722071"/>
    <w:rsid w:val="00F65086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2023-03-28T19:41:00Z</dcterms:created>
  <dcterms:modified xsi:type="dcterms:W3CDTF">2023-03-28T19:41:00Z</dcterms:modified>
</cp:coreProperties>
</file>