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70" w:rsidRDefault="00A33E70">
      <w:pPr>
        <w:pStyle w:val="Standard"/>
        <w:spacing w:after="160" w:line="360" w:lineRule="auto"/>
        <w:jc w:val="both"/>
        <w:rPr>
          <w:rFonts w:hint="eastAsia"/>
        </w:rPr>
      </w:pPr>
    </w:p>
    <w:p w:rsidR="00A33E70" w:rsidRDefault="00A33E70">
      <w:pPr>
        <w:pStyle w:val="Standard"/>
        <w:spacing w:after="160" w:line="360" w:lineRule="auto"/>
        <w:jc w:val="both"/>
        <w:rPr>
          <w:rFonts w:hint="eastAsia"/>
        </w:rPr>
      </w:pPr>
    </w:p>
    <w:p w:rsidR="00A33E70" w:rsidRDefault="00A33E70">
      <w:pPr>
        <w:pStyle w:val="Standard"/>
        <w:rPr>
          <w:rFonts w:hint="eastAsia"/>
        </w:rPr>
      </w:pP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sz w:val="22"/>
        </w:rPr>
        <w:t xml:space="preserve">Nombre: </w:t>
      </w:r>
      <w:bookmarkStart w:id="0" w:name="_GoBack"/>
      <w:r>
        <w:rPr>
          <w:rFonts w:ascii="Arial" w:hAnsi="Arial"/>
          <w:sz w:val="22"/>
        </w:rPr>
        <w:t>María Félix Anaya Díaz</w:t>
      </w:r>
      <w:bookmarkEnd w:id="0"/>
    </w:p>
    <w:p w:rsidR="00A33E70" w:rsidRDefault="00A33E70">
      <w:pPr>
        <w:pStyle w:val="Standard"/>
        <w:spacing w:after="160" w:line="360" w:lineRule="auto"/>
        <w:jc w:val="both"/>
        <w:rPr>
          <w:rFonts w:hint="eastAsia"/>
        </w:rPr>
      </w:pPr>
    </w:p>
    <w:p w:rsidR="00A33E70" w:rsidRDefault="00C70E5B">
      <w:pPr>
        <w:pStyle w:val="Standard"/>
        <w:spacing w:after="160" w:line="360" w:lineRule="auto"/>
        <w:jc w:val="both"/>
        <w:rPr>
          <w:rFonts w:hint="eastAsia"/>
          <w:i/>
          <w:iCs/>
        </w:rPr>
      </w:pPr>
      <w:r>
        <w:rPr>
          <w:rFonts w:ascii="Arial" w:hAnsi="Arial"/>
          <w:b/>
          <w:i/>
          <w:iCs/>
          <w:color w:val="000000"/>
          <w:sz w:val="22"/>
        </w:rPr>
        <w:t>Formación Académica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color w:val="000000"/>
          <w:sz w:val="22"/>
        </w:rPr>
        <w:t>Centro Universitario de Ciencias Sociales y Humanidades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color w:val="000000"/>
          <w:sz w:val="22"/>
        </w:rPr>
        <w:t>Ciclo de 2008B a 2012 A.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color w:val="000000"/>
          <w:sz w:val="22"/>
        </w:rPr>
        <w:t xml:space="preserve"> Licenciatura en Estudios Políticos y Gobierno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b/>
          <w:color w:val="000000"/>
          <w:sz w:val="22"/>
        </w:rPr>
        <w:t>TITULO PROFESIONAL</w:t>
      </w:r>
    </w:p>
    <w:p w:rsidR="00A33E70" w:rsidRDefault="00A33E70">
      <w:pPr>
        <w:pStyle w:val="Standard"/>
        <w:spacing w:after="160" w:line="360" w:lineRule="auto"/>
        <w:jc w:val="both"/>
        <w:rPr>
          <w:rFonts w:ascii="Arial" w:hAnsi="Arial"/>
          <w:b/>
          <w:color w:val="000000"/>
          <w:sz w:val="22"/>
        </w:rPr>
      </w:pPr>
    </w:p>
    <w:p w:rsidR="00A33E70" w:rsidRDefault="00A33E70">
      <w:pPr>
        <w:pStyle w:val="Standard"/>
        <w:spacing w:after="160" w:line="360" w:lineRule="auto"/>
        <w:jc w:val="both"/>
        <w:rPr>
          <w:rFonts w:ascii="Arial" w:hAnsi="Arial"/>
          <w:b/>
          <w:color w:val="000000"/>
          <w:sz w:val="22"/>
        </w:rPr>
      </w:pPr>
    </w:p>
    <w:p w:rsidR="00A33E70" w:rsidRDefault="00C70E5B">
      <w:pPr>
        <w:pStyle w:val="Standard"/>
        <w:spacing w:after="160" w:line="360" w:lineRule="auto"/>
        <w:jc w:val="both"/>
        <w:rPr>
          <w:rFonts w:hint="eastAsia"/>
          <w:i/>
          <w:iCs/>
        </w:rPr>
      </w:pPr>
      <w:r>
        <w:rPr>
          <w:rFonts w:ascii="Arial" w:hAnsi="Arial"/>
          <w:b/>
          <w:i/>
          <w:iCs/>
          <w:color w:val="000000"/>
          <w:sz w:val="22"/>
        </w:rPr>
        <w:t>Otros Títulos o Seminarios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color w:val="000000"/>
          <w:sz w:val="22"/>
        </w:rPr>
        <w:t xml:space="preserve">Seminario Internacional sobre </w:t>
      </w:r>
      <w:r>
        <w:rPr>
          <w:rFonts w:ascii="Arial" w:hAnsi="Arial"/>
          <w:color w:val="000000"/>
          <w:sz w:val="22"/>
        </w:rPr>
        <w:t>Presupuestos Participativos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color w:val="000000"/>
          <w:sz w:val="22"/>
        </w:rPr>
        <w:t>Instituto Electoral y de Participación Ciudadana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color w:val="000000"/>
          <w:sz w:val="22"/>
        </w:rPr>
        <w:t>Sedes: Paraninfo Enrique Díaz de León y Colegio de Jalisco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color w:val="000000"/>
          <w:sz w:val="22"/>
        </w:rPr>
        <w:t>Del 15 al 17 de Junio 2011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b/>
          <w:color w:val="000000"/>
          <w:sz w:val="22"/>
        </w:rPr>
        <w:t>CONSTANCIA</w:t>
      </w:r>
    </w:p>
    <w:p w:rsidR="00A33E70" w:rsidRDefault="00A33E70">
      <w:pPr>
        <w:pStyle w:val="Standard"/>
        <w:spacing w:after="160" w:line="360" w:lineRule="auto"/>
        <w:jc w:val="both"/>
        <w:rPr>
          <w:rFonts w:ascii="Arial" w:hAnsi="Arial"/>
          <w:b/>
          <w:color w:val="000000"/>
          <w:sz w:val="22"/>
        </w:rPr>
      </w:pP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color w:val="000000"/>
          <w:sz w:val="22"/>
        </w:rPr>
        <w:t xml:space="preserve">Congreso Internacional de Participación Ciudadana para la Gobernabilidad </w:t>
      </w:r>
      <w:r>
        <w:rPr>
          <w:rFonts w:ascii="Arial" w:hAnsi="Arial"/>
          <w:color w:val="000000"/>
          <w:sz w:val="22"/>
        </w:rPr>
        <w:t>Metropolitana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color w:val="000000"/>
          <w:sz w:val="22"/>
        </w:rPr>
        <w:t>Colegio de Jalisco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color w:val="000000"/>
          <w:sz w:val="22"/>
        </w:rPr>
        <w:t>Sede: Colegio de Jalisco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color w:val="000000"/>
          <w:sz w:val="22"/>
        </w:rPr>
        <w:t>Del 23 al 25 de Octubre 2013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b/>
          <w:color w:val="000000"/>
          <w:sz w:val="22"/>
        </w:rPr>
        <w:t>CONSTANCIA</w:t>
      </w:r>
    </w:p>
    <w:p w:rsidR="00A33E70" w:rsidRDefault="00A33E70">
      <w:pPr>
        <w:pStyle w:val="Standard"/>
        <w:spacing w:after="160" w:line="360" w:lineRule="auto"/>
        <w:jc w:val="both"/>
        <w:rPr>
          <w:rFonts w:ascii="Arial" w:hAnsi="Arial"/>
          <w:b/>
          <w:color w:val="000000"/>
          <w:sz w:val="22"/>
        </w:rPr>
      </w:pP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color w:val="000000"/>
          <w:sz w:val="22"/>
        </w:rPr>
        <w:lastRenderedPageBreak/>
        <w:t>Diplomado en Alta Dirección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color w:val="000000"/>
          <w:sz w:val="22"/>
        </w:rPr>
        <w:t>Tecnológico de Monterrey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color w:val="000000"/>
          <w:sz w:val="22"/>
        </w:rPr>
        <w:t>Sede: Tecnológico de Monterrey, Campus Guadalajara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color w:val="000000"/>
          <w:sz w:val="22"/>
        </w:rPr>
        <w:t>Noviembre 2013 a Junio 2014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b/>
          <w:color w:val="000000"/>
          <w:sz w:val="22"/>
        </w:rPr>
        <w:t>CONSTANCIA</w:t>
      </w:r>
    </w:p>
    <w:p w:rsidR="00A33E70" w:rsidRDefault="00A33E70">
      <w:pPr>
        <w:pStyle w:val="Standard"/>
        <w:spacing w:after="160" w:line="360" w:lineRule="auto"/>
        <w:jc w:val="both"/>
        <w:rPr>
          <w:rFonts w:ascii="Arial" w:hAnsi="Arial"/>
          <w:color w:val="000000"/>
          <w:sz w:val="22"/>
        </w:rPr>
      </w:pP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proofErr w:type="spellStart"/>
      <w:r>
        <w:rPr>
          <w:rFonts w:ascii="Arial" w:hAnsi="Arial"/>
          <w:color w:val="000000"/>
          <w:sz w:val="22"/>
        </w:rPr>
        <w:t>Branding</w:t>
      </w:r>
      <w:proofErr w:type="spellEnd"/>
      <w:r>
        <w:rPr>
          <w:rFonts w:ascii="Arial" w:hAnsi="Arial"/>
          <w:color w:val="000000"/>
          <w:sz w:val="22"/>
        </w:rPr>
        <w:t xml:space="preserve"> Pers</w:t>
      </w:r>
      <w:r>
        <w:rPr>
          <w:rFonts w:ascii="Arial" w:hAnsi="Arial"/>
          <w:color w:val="000000"/>
          <w:sz w:val="22"/>
        </w:rPr>
        <w:t>onal Efectivo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color w:val="000000"/>
          <w:sz w:val="22"/>
        </w:rPr>
        <w:t>IDNA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color w:val="000000"/>
          <w:sz w:val="22"/>
        </w:rPr>
        <w:t>Sede: Hotel Camino Real Guadalajara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color w:val="000000"/>
          <w:sz w:val="22"/>
        </w:rPr>
        <w:t>Agosto 2014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b/>
          <w:color w:val="000000"/>
          <w:sz w:val="22"/>
        </w:rPr>
        <w:t>CONSTANCIA</w:t>
      </w:r>
    </w:p>
    <w:p w:rsidR="00A33E70" w:rsidRDefault="00A33E70">
      <w:pPr>
        <w:pStyle w:val="Standard"/>
        <w:spacing w:after="160" w:line="360" w:lineRule="auto"/>
        <w:jc w:val="both"/>
        <w:rPr>
          <w:rFonts w:ascii="Arial" w:hAnsi="Arial"/>
          <w:b/>
          <w:color w:val="000000"/>
          <w:sz w:val="22"/>
        </w:rPr>
      </w:pP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color w:val="000000"/>
          <w:sz w:val="22"/>
        </w:rPr>
        <w:t>Diplomado en Estudios Latinoamericanos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color w:val="000000"/>
          <w:sz w:val="22"/>
        </w:rPr>
        <w:t>Universidad de Guadalajara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color w:val="000000"/>
          <w:sz w:val="22"/>
        </w:rPr>
        <w:t>Sede: Centro Universitario de Ciencias Sociales y Humanidades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color w:val="000000"/>
          <w:sz w:val="22"/>
        </w:rPr>
        <w:t>Mayo a Noviembre 2014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b/>
          <w:color w:val="000000"/>
          <w:sz w:val="22"/>
        </w:rPr>
        <w:t>CONSTANCIA</w:t>
      </w:r>
    </w:p>
    <w:p w:rsidR="00A33E70" w:rsidRDefault="00A33E70">
      <w:pPr>
        <w:pStyle w:val="Standard"/>
        <w:spacing w:after="160" w:line="360" w:lineRule="auto"/>
        <w:jc w:val="both"/>
        <w:rPr>
          <w:rFonts w:ascii="Arial" w:hAnsi="Arial"/>
          <w:b/>
          <w:color w:val="000000"/>
          <w:sz w:val="22"/>
        </w:rPr>
      </w:pPr>
    </w:p>
    <w:p w:rsidR="00A33E70" w:rsidRDefault="00A33E70">
      <w:pPr>
        <w:pStyle w:val="Standard"/>
        <w:spacing w:after="160" w:line="360" w:lineRule="auto"/>
        <w:jc w:val="both"/>
        <w:rPr>
          <w:rFonts w:hint="eastAsia"/>
        </w:rPr>
      </w:pP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color w:val="000000"/>
          <w:sz w:val="22"/>
        </w:rPr>
        <w:t xml:space="preserve">Diplomado en </w:t>
      </w:r>
      <w:r>
        <w:rPr>
          <w:rFonts w:ascii="Arial" w:hAnsi="Arial"/>
          <w:color w:val="000000"/>
          <w:sz w:val="22"/>
        </w:rPr>
        <w:t>LSM Mexicano y Braille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color w:val="000000"/>
          <w:sz w:val="22"/>
        </w:rPr>
        <w:t>DIF Guadalajara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color w:val="000000"/>
          <w:sz w:val="22"/>
        </w:rPr>
        <w:t>Sede: CEA Mi Vida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color w:val="000000"/>
          <w:sz w:val="22"/>
        </w:rPr>
        <w:t>Febrero a Diciembre 2016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b/>
          <w:color w:val="000000"/>
          <w:sz w:val="22"/>
        </w:rPr>
        <w:t>CONSTANCIA</w:t>
      </w:r>
    </w:p>
    <w:p w:rsidR="00A33E70" w:rsidRDefault="00A33E70">
      <w:pPr>
        <w:pStyle w:val="Standard"/>
        <w:spacing w:after="160" w:line="360" w:lineRule="auto"/>
        <w:jc w:val="both"/>
        <w:rPr>
          <w:rFonts w:ascii="Arial" w:hAnsi="Arial"/>
          <w:b/>
          <w:color w:val="000000"/>
          <w:sz w:val="22"/>
        </w:rPr>
      </w:pP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color w:val="000000"/>
          <w:sz w:val="22"/>
        </w:rPr>
        <w:lastRenderedPageBreak/>
        <w:t>Diplomado "Liderazgo Político de la Mujer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color w:val="000000"/>
          <w:sz w:val="22"/>
        </w:rPr>
        <w:t>Tecnológico de Monterrey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color w:val="000000"/>
          <w:sz w:val="22"/>
        </w:rPr>
        <w:t>Sede: Tecnológico de Monterrey, Campus Guadalajara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color w:val="000000"/>
          <w:sz w:val="22"/>
        </w:rPr>
        <w:t>Febrero a  Agosto 2016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b/>
          <w:color w:val="000000"/>
          <w:sz w:val="22"/>
        </w:rPr>
        <w:t>CONSTANCIA</w:t>
      </w:r>
    </w:p>
    <w:p w:rsidR="00A33E70" w:rsidRDefault="00A33E70">
      <w:pPr>
        <w:pStyle w:val="Standard"/>
        <w:spacing w:after="160" w:line="360" w:lineRule="auto"/>
        <w:jc w:val="both"/>
        <w:rPr>
          <w:rFonts w:ascii="Arial" w:hAnsi="Arial"/>
          <w:b/>
          <w:color w:val="000000"/>
          <w:sz w:val="22"/>
        </w:rPr>
      </w:pPr>
    </w:p>
    <w:p w:rsidR="00A33E70" w:rsidRDefault="00C70E5B">
      <w:pPr>
        <w:pStyle w:val="Standard"/>
        <w:spacing w:after="160" w:line="360" w:lineRule="auto"/>
        <w:jc w:val="both"/>
        <w:rPr>
          <w:rFonts w:hint="eastAsia"/>
          <w:i/>
          <w:iCs/>
        </w:rPr>
      </w:pPr>
      <w:r>
        <w:rPr>
          <w:rFonts w:ascii="Arial" w:hAnsi="Arial"/>
          <w:b/>
          <w:i/>
          <w:iCs/>
          <w:color w:val="000000"/>
          <w:sz w:val="22"/>
        </w:rPr>
        <w:t>Experienc</w:t>
      </w:r>
      <w:r>
        <w:rPr>
          <w:rFonts w:ascii="Arial" w:hAnsi="Arial"/>
          <w:b/>
          <w:i/>
          <w:iCs/>
          <w:color w:val="000000"/>
          <w:sz w:val="22"/>
        </w:rPr>
        <w:t>ia Profesional</w:t>
      </w:r>
    </w:p>
    <w:p w:rsidR="00A33E70" w:rsidRDefault="00C70E5B">
      <w:pPr>
        <w:pStyle w:val="Standard"/>
        <w:numPr>
          <w:ilvl w:val="0"/>
          <w:numId w:val="2"/>
        </w:numPr>
        <w:spacing w:after="160" w:line="360" w:lineRule="auto"/>
        <w:jc w:val="both"/>
        <w:rPr>
          <w:rFonts w:hint="eastAsia"/>
          <w:u w:val="single"/>
        </w:rPr>
      </w:pPr>
      <w:r>
        <w:rPr>
          <w:rFonts w:ascii="Arial" w:hAnsi="Arial"/>
          <w:color w:val="000000"/>
          <w:sz w:val="22"/>
          <w:u w:val="single"/>
        </w:rPr>
        <w:t>Secretaria de la Presidencia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color w:val="000000"/>
          <w:sz w:val="22"/>
        </w:rPr>
        <w:t>Agrupación Política Alianza Ciudadana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color w:val="000000"/>
          <w:sz w:val="22"/>
        </w:rPr>
        <w:t>De Octubre 2012 a Diciembre 2013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color w:val="000000"/>
          <w:sz w:val="22"/>
        </w:rPr>
        <w:t>Atender al público que se dirigía con la Presidencia, soporte general en el área.</w:t>
      </w:r>
    </w:p>
    <w:p w:rsidR="00A33E70" w:rsidRDefault="00A33E70">
      <w:pPr>
        <w:pStyle w:val="Standard"/>
        <w:spacing w:after="160" w:line="360" w:lineRule="auto"/>
        <w:jc w:val="both"/>
        <w:rPr>
          <w:rFonts w:ascii="Arial" w:hAnsi="Arial"/>
          <w:color w:val="000000"/>
          <w:sz w:val="22"/>
        </w:rPr>
      </w:pPr>
    </w:p>
    <w:p w:rsidR="00A33E70" w:rsidRDefault="00C70E5B">
      <w:pPr>
        <w:pStyle w:val="Standard"/>
        <w:numPr>
          <w:ilvl w:val="0"/>
          <w:numId w:val="3"/>
        </w:numPr>
        <w:spacing w:after="160" w:line="360" w:lineRule="auto"/>
        <w:jc w:val="both"/>
        <w:rPr>
          <w:rFonts w:hint="eastAsia"/>
          <w:u w:val="single"/>
        </w:rPr>
      </w:pPr>
      <w:r>
        <w:rPr>
          <w:rFonts w:ascii="Arial" w:hAnsi="Arial"/>
          <w:color w:val="000000"/>
          <w:sz w:val="22"/>
          <w:u w:val="single"/>
        </w:rPr>
        <w:t>Responsable del Módulo de Atención Ciudadana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color w:val="000000"/>
          <w:sz w:val="22"/>
        </w:rPr>
        <w:t xml:space="preserve">Agrupación </w:t>
      </w:r>
      <w:r>
        <w:rPr>
          <w:rFonts w:ascii="Arial" w:hAnsi="Arial"/>
          <w:color w:val="000000"/>
          <w:sz w:val="22"/>
        </w:rPr>
        <w:t>Política Alianza Ciudadana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color w:val="000000"/>
          <w:sz w:val="22"/>
        </w:rPr>
        <w:t>De Enero 2014 a Septiembre 2015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color w:val="000000"/>
          <w:sz w:val="22"/>
        </w:rPr>
        <w:t xml:space="preserve">Atención y orientación presencial y telefónica a la ciudadanía, canalización de quejas y demandas municipales a través de los regidores metropolitanos así como de apoyos económicos y sociales con </w:t>
      </w:r>
      <w:r>
        <w:rPr>
          <w:rFonts w:ascii="Arial" w:hAnsi="Arial"/>
          <w:color w:val="000000"/>
          <w:sz w:val="22"/>
        </w:rPr>
        <w:t>entes privados.</w:t>
      </w:r>
    </w:p>
    <w:p w:rsidR="00A33E70" w:rsidRDefault="00A33E70">
      <w:pPr>
        <w:pStyle w:val="Standard"/>
        <w:spacing w:after="160" w:line="360" w:lineRule="auto"/>
        <w:jc w:val="both"/>
        <w:rPr>
          <w:rFonts w:ascii="Arial" w:hAnsi="Arial"/>
          <w:color w:val="000000"/>
          <w:sz w:val="22"/>
        </w:rPr>
      </w:pPr>
    </w:p>
    <w:p w:rsidR="00A33E70" w:rsidRDefault="00A33E70">
      <w:pPr>
        <w:pStyle w:val="Standard"/>
        <w:spacing w:after="160" w:line="360" w:lineRule="auto"/>
        <w:jc w:val="both"/>
        <w:rPr>
          <w:rFonts w:hint="eastAsia"/>
        </w:rPr>
      </w:pPr>
    </w:p>
    <w:p w:rsidR="00A33E70" w:rsidRDefault="00A33E70">
      <w:pPr>
        <w:pStyle w:val="Standard"/>
        <w:spacing w:after="160" w:line="360" w:lineRule="auto"/>
        <w:jc w:val="both"/>
        <w:rPr>
          <w:rFonts w:hint="eastAsia"/>
        </w:rPr>
      </w:pPr>
    </w:p>
    <w:p w:rsidR="00A33E70" w:rsidRDefault="00C70E5B">
      <w:pPr>
        <w:pStyle w:val="Standard"/>
        <w:numPr>
          <w:ilvl w:val="0"/>
          <w:numId w:val="4"/>
        </w:numPr>
        <w:spacing w:after="160" w:line="360" w:lineRule="auto"/>
        <w:jc w:val="both"/>
        <w:rPr>
          <w:rFonts w:hint="eastAsia"/>
          <w:u w:val="single"/>
        </w:rPr>
      </w:pPr>
      <w:r>
        <w:rPr>
          <w:rFonts w:ascii="Arial" w:hAnsi="Arial"/>
          <w:color w:val="000000"/>
          <w:sz w:val="22"/>
          <w:u w:val="single"/>
        </w:rPr>
        <w:t>Jefe de la Unidad de Recepción  y Enlace en la Dirección de Atención Ciudadana.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color w:val="000000"/>
          <w:sz w:val="22"/>
        </w:rPr>
        <w:t>H. Ayuntamiento de Guadalajara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color w:val="000000"/>
          <w:sz w:val="22"/>
        </w:rPr>
        <w:t>De Octubre 2015 a la fecha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color w:val="000000"/>
          <w:sz w:val="22"/>
        </w:rPr>
        <w:lastRenderedPageBreak/>
        <w:t>Recepción y correcta canalización de todas las denuncias ciudadanas de los habitantes del Municipio</w:t>
      </w:r>
      <w:r>
        <w:rPr>
          <w:rFonts w:ascii="Arial" w:hAnsi="Arial"/>
          <w:color w:val="000000"/>
          <w:sz w:val="22"/>
        </w:rPr>
        <w:t xml:space="preserve"> de Guadalajara, así como puntual seguimiento a las mismas con las área operativas pertenecientes a la Coordinación General de Servicios Públicos Municipales.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color w:val="000000"/>
          <w:sz w:val="22"/>
        </w:rPr>
        <w:t xml:space="preserve">Supervisar y orientar al personal que opera en la Unidad 070 así como en el Módulo Presencial de </w:t>
      </w:r>
      <w:r>
        <w:rPr>
          <w:rFonts w:ascii="Arial" w:hAnsi="Arial"/>
          <w:color w:val="000000"/>
          <w:sz w:val="22"/>
        </w:rPr>
        <w:t>Presidencia.</w:t>
      </w:r>
    </w:p>
    <w:p w:rsidR="00A33E70" w:rsidRDefault="00A33E70">
      <w:pPr>
        <w:pStyle w:val="Standard"/>
        <w:spacing w:after="160" w:line="360" w:lineRule="auto"/>
        <w:jc w:val="both"/>
        <w:rPr>
          <w:rFonts w:ascii="Arial" w:hAnsi="Arial"/>
          <w:color w:val="000000"/>
          <w:sz w:val="22"/>
        </w:rPr>
      </w:pPr>
    </w:p>
    <w:p w:rsidR="00A33E70" w:rsidRDefault="00C70E5B">
      <w:pPr>
        <w:pStyle w:val="Standard"/>
        <w:spacing w:after="160" w:line="360" w:lineRule="auto"/>
        <w:jc w:val="both"/>
        <w:rPr>
          <w:rFonts w:hint="eastAsia"/>
          <w:b/>
          <w:bCs/>
          <w:i/>
          <w:iCs/>
        </w:rPr>
      </w:pPr>
      <w:r>
        <w:rPr>
          <w:rFonts w:ascii="Arial" w:hAnsi="Arial"/>
          <w:b/>
          <w:bCs/>
          <w:i/>
          <w:iCs/>
          <w:color w:val="000000"/>
          <w:sz w:val="22"/>
        </w:rPr>
        <w:t>Dominio de Idiomas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color w:val="000000"/>
          <w:sz w:val="22"/>
        </w:rPr>
        <w:t xml:space="preserve">Manejo del inglés </w:t>
      </w:r>
      <w:proofErr w:type="spellStart"/>
      <w:r>
        <w:rPr>
          <w:rFonts w:ascii="Arial" w:hAnsi="Arial"/>
          <w:color w:val="000000"/>
          <w:sz w:val="22"/>
        </w:rPr>
        <w:t>báscio</w:t>
      </w:r>
      <w:proofErr w:type="spellEnd"/>
    </w:p>
    <w:p w:rsidR="00A33E70" w:rsidRDefault="00A33E70">
      <w:pPr>
        <w:pStyle w:val="Standard"/>
        <w:spacing w:after="160" w:line="360" w:lineRule="auto"/>
        <w:jc w:val="both"/>
        <w:rPr>
          <w:rFonts w:hint="eastAsia"/>
        </w:rPr>
      </w:pPr>
    </w:p>
    <w:p w:rsidR="00A33E70" w:rsidRPr="00AF0E7C" w:rsidRDefault="00C70E5B">
      <w:pPr>
        <w:pStyle w:val="Standard"/>
        <w:spacing w:after="160" w:line="360" w:lineRule="auto"/>
        <w:jc w:val="both"/>
        <w:rPr>
          <w:rFonts w:hint="eastAsia"/>
          <w:b/>
          <w:bCs/>
          <w:i/>
          <w:iCs/>
          <w:lang w:val="en-US"/>
        </w:rPr>
      </w:pPr>
      <w:proofErr w:type="spellStart"/>
      <w:r w:rsidRPr="00AF0E7C">
        <w:rPr>
          <w:rFonts w:ascii="Arial" w:hAnsi="Arial"/>
          <w:b/>
          <w:bCs/>
          <w:i/>
          <w:iCs/>
          <w:color w:val="000000"/>
          <w:sz w:val="22"/>
          <w:lang w:val="en-US"/>
        </w:rPr>
        <w:t>Dominio</w:t>
      </w:r>
      <w:proofErr w:type="spellEnd"/>
      <w:r w:rsidRPr="00AF0E7C">
        <w:rPr>
          <w:rFonts w:ascii="Arial" w:hAnsi="Arial"/>
          <w:b/>
          <w:bCs/>
          <w:i/>
          <w:iCs/>
          <w:color w:val="000000"/>
          <w:sz w:val="22"/>
          <w:lang w:val="en-US"/>
        </w:rPr>
        <w:t xml:space="preserve"> </w:t>
      </w:r>
      <w:proofErr w:type="spellStart"/>
      <w:r w:rsidRPr="00AF0E7C">
        <w:rPr>
          <w:rFonts w:ascii="Arial" w:hAnsi="Arial"/>
          <w:b/>
          <w:bCs/>
          <w:i/>
          <w:iCs/>
          <w:color w:val="000000"/>
          <w:sz w:val="22"/>
          <w:lang w:val="en-US"/>
        </w:rPr>
        <w:t>en</w:t>
      </w:r>
      <w:proofErr w:type="spellEnd"/>
      <w:r w:rsidRPr="00AF0E7C">
        <w:rPr>
          <w:rFonts w:ascii="Arial" w:hAnsi="Arial"/>
          <w:b/>
          <w:bCs/>
          <w:i/>
          <w:iCs/>
          <w:color w:val="000000"/>
          <w:sz w:val="22"/>
          <w:lang w:val="en-US"/>
        </w:rPr>
        <w:t xml:space="preserve"> </w:t>
      </w:r>
      <w:proofErr w:type="spellStart"/>
      <w:r w:rsidRPr="00AF0E7C">
        <w:rPr>
          <w:rFonts w:ascii="Arial" w:hAnsi="Arial"/>
          <w:b/>
          <w:bCs/>
          <w:i/>
          <w:iCs/>
          <w:color w:val="000000"/>
          <w:sz w:val="22"/>
          <w:lang w:val="en-US"/>
        </w:rPr>
        <w:t>Informática</w:t>
      </w:r>
      <w:proofErr w:type="spellEnd"/>
    </w:p>
    <w:p w:rsidR="00A33E70" w:rsidRPr="00AF0E7C" w:rsidRDefault="00C70E5B">
      <w:pPr>
        <w:pStyle w:val="Standard"/>
        <w:spacing w:after="160" w:line="360" w:lineRule="auto"/>
        <w:jc w:val="both"/>
        <w:rPr>
          <w:rFonts w:hint="eastAsia"/>
          <w:lang w:val="en-US"/>
        </w:rPr>
      </w:pPr>
      <w:r w:rsidRPr="00AF0E7C">
        <w:rPr>
          <w:rFonts w:ascii="Arial" w:hAnsi="Arial"/>
          <w:color w:val="000000"/>
          <w:sz w:val="22"/>
          <w:lang w:val="en-US"/>
        </w:rPr>
        <w:t>Windows</w:t>
      </w:r>
    </w:p>
    <w:p w:rsidR="00A33E70" w:rsidRPr="00AF0E7C" w:rsidRDefault="00C70E5B">
      <w:pPr>
        <w:pStyle w:val="Standard"/>
        <w:spacing w:after="160" w:line="360" w:lineRule="auto"/>
        <w:jc w:val="both"/>
        <w:rPr>
          <w:rFonts w:hint="eastAsia"/>
          <w:lang w:val="en-US"/>
        </w:rPr>
      </w:pPr>
      <w:r w:rsidRPr="00AF0E7C">
        <w:rPr>
          <w:rFonts w:ascii="Arial" w:hAnsi="Arial"/>
          <w:color w:val="000000"/>
          <w:sz w:val="22"/>
          <w:lang w:val="en-US"/>
        </w:rPr>
        <w:t>Microsoft Office/ Google Drive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color w:val="000000"/>
          <w:sz w:val="22"/>
        </w:rPr>
        <w:t>Multifuncionales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color w:val="000000"/>
          <w:sz w:val="22"/>
        </w:rPr>
        <w:t>Fax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color w:val="000000"/>
          <w:sz w:val="22"/>
        </w:rPr>
        <w:t>Internet</w:t>
      </w:r>
    </w:p>
    <w:p w:rsidR="00A33E70" w:rsidRDefault="00C70E5B">
      <w:pPr>
        <w:pStyle w:val="Standard"/>
        <w:spacing w:after="160" w:line="360" w:lineRule="auto"/>
        <w:jc w:val="both"/>
        <w:rPr>
          <w:rFonts w:hint="eastAsia"/>
        </w:rPr>
      </w:pPr>
      <w:r>
        <w:rPr>
          <w:rFonts w:ascii="Arial" w:hAnsi="Arial"/>
          <w:color w:val="000000"/>
          <w:sz w:val="22"/>
        </w:rPr>
        <w:t>Redes sociales</w:t>
      </w:r>
    </w:p>
    <w:p w:rsidR="00A33E70" w:rsidRDefault="00A33E70">
      <w:pPr>
        <w:pStyle w:val="Standard"/>
        <w:spacing w:after="160" w:line="360" w:lineRule="auto"/>
        <w:jc w:val="both"/>
        <w:rPr>
          <w:rFonts w:ascii="Arial" w:hAnsi="Arial"/>
          <w:color w:val="000000"/>
          <w:sz w:val="22"/>
        </w:rPr>
      </w:pPr>
    </w:p>
    <w:p w:rsidR="00A33E70" w:rsidRDefault="00C70E5B">
      <w:pPr>
        <w:pStyle w:val="Standard"/>
        <w:rPr>
          <w:rFonts w:hint="eastAsia"/>
        </w:rPr>
      </w:pPr>
      <w:hyperlink r:id="rId8" w:history="1"/>
    </w:p>
    <w:sectPr w:rsidR="00A33E70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E5B" w:rsidRDefault="00C70E5B">
      <w:pPr>
        <w:rPr>
          <w:rFonts w:hint="eastAsia"/>
        </w:rPr>
      </w:pPr>
      <w:r>
        <w:separator/>
      </w:r>
    </w:p>
  </w:endnote>
  <w:endnote w:type="continuationSeparator" w:id="0">
    <w:p w:rsidR="00C70E5B" w:rsidRDefault="00C70E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E5B" w:rsidRDefault="00C70E5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70E5B" w:rsidRDefault="00C70E5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22D"/>
    <w:multiLevelType w:val="multilevel"/>
    <w:tmpl w:val="A0E02C3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2077239A"/>
    <w:multiLevelType w:val="multilevel"/>
    <w:tmpl w:val="2166AF7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48CA21A7"/>
    <w:multiLevelType w:val="multilevel"/>
    <w:tmpl w:val="7F068162"/>
    <w:styleLink w:val="WWNum1"/>
    <w:lvl w:ilvl="0">
      <w:numFmt w:val="decimal"/>
      <w:lvlText w:val="·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CBF229B"/>
    <w:multiLevelType w:val="multilevel"/>
    <w:tmpl w:val="979CA21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33E70"/>
    <w:rsid w:val="00A33E70"/>
    <w:rsid w:val="00AF0E7C"/>
    <w:rsid w:val="00C7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s-MX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E7C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E7C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s-MX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E7C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E7C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felixanay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386</Words>
  <Characters>2129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la Torre Ruiz Hugo Antolin</dc:creator>
  <cp:lastModifiedBy>De la Torre Ruiz Hugo Antolin</cp:lastModifiedBy>
  <cp:revision>1</cp:revision>
  <cp:lastPrinted>2018-08-03T15:27:00Z</cp:lastPrinted>
  <dcterms:created xsi:type="dcterms:W3CDTF">2018-08-03T15:16:00Z</dcterms:created>
  <dcterms:modified xsi:type="dcterms:W3CDTF">2018-08-10T21:22:00Z</dcterms:modified>
</cp:coreProperties>
</file>