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4DC011B1" w:rsidR="00715018" w:rsidRDefault="006C3FA7" w:rsidP="00C66115">
            <w:r>
              <w:t>Julio César Covarrubias Mendoza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7E7E1D83" w:rsidR="00715018" w:rsidRDefault="006C3FA7" w:rsidP="00C66115">
            <w:r>
              <w:t>41252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667290B7" w:rsidR="00715018" w:rsidRDefault="006C3FA7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3CFCE199" w:rsidR="00715018" w:rsidRPr="00793FB0" w:rsidRDefault="006C3FA7" w:rsidP="00C66115">
            <w:r>
              <w:t>Comunicación</w:t>
            </w:r>
            <w:r w:rsidR="00A80B4A">
              <w:t xml:space="preserve"> en A</w:t>
            </w:r>
            <w:r>
              <w:t xml:space="preserve">suntos </w:t>
            </w:r>
            <w:r w:rsidR="00A80B4A">
              <w:t>P</w:t>
            </w:r>
            <w:r>
              <w:t>úblicos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364561F1" w:rsidR="00715018" w:rsidRDefault="006055C7" w:rsidP="00C66115">
            <w:r>
              <w:t>Dependencia:</w:t>
            </w:r>
            <w:r w:rsidR="006C3FA7">
              <w:t xml:space="preserve"> Congreso del Estado de Jalisco</w:t>
            </w:r>
          </w:p>
          <w:p w14:paraId="646799E8" w14:textId="783995A1" w:rsidR="006055C7" w:rsidRDefault="006055C7" w:rsidP="00C66115">
            <w:r>
              <w:t>Cargo:</w:t>
            </w:r>
            <w:r w:rsidR="006C3FA7">
              <w:t xml:space="preserve"> Diputado Local de la LXIII Legislatura</w:t>
            </w:r>
          </w:p>
          <w:p w14:paraId="3B20DA47" w14:textId="4881C277" w:rsidR="006055C7" w:rsidRDefault="006055C7" w:rsidP="00C66115">
            <w:r>
              <w:t>Fecha:</w:t>
            </w:r>
            <w:r w:rsidR="006C3FA7">
              <w:t>2021-2024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2092B5F7" w:rsidR="006055C7" w:rsidRDefault="006055C7" w:rsidP="006055C7">
            <w:r>
              <w:t>Dependencia:</w:t>
            </w:r>
            <w:r w:rsidR="006C3FA7">
              <w:t xml:space="preserve"> Congreso de la Unión </w:t>
            </w:r>
          </w:p>
          <w:p w14:paraId="4ADDB3C7" w14:textId="2651948D" w:rsidR="006055C7" w:rsidRDefault="006055C7" w:rsidP="006055C7">
            <w:r>
              <w:t>Cargo:</w:t>
            </w:r>
            <w:r w:rsidR="006C3FA7">
              <w:t xml:space="preserve"> Asesor Legislativo</w:t>
            </w:r>
          </w:p>
          <w:p w14:paraId="579A80C2" w14:textId="2D112C79" w:rsidR="00715018" w:rsidRDefault="006055C7" w:rsidP="006055C7">
            <w:r>
              <w:t>Fecha:</w:t>
            </w:r>
            <w:r w:rsidR="006C3FA7">
              <w:t xml:space="preserve"> 2015-2018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377D6774" w:rsidR="006055C7" w:rsidRDefault="006055C7" w:rsidP="006055C7">
            <w:r>
              <w:t>Dependencia:</w:t>
            </w:r>
            <w:r w:rsidR="006C3FA7">
              <w:t xml:space="preserve"> Comité </w:t>
            </w:r>
            <w:r w:rsidR="006F5331">
              <w:t>Ejecutivo del Partido Revolucionario</w:t>
            </w:r>
            <w:r w:rsidR="00550BC9">
              <w:t xml:space="preserve"> </w:t>
            </w:r>
            <w:r w:rsidR="006C3FA7">
              <w:t>Institucional ( PRI)</w:t>
            </w:r>
          </w:p>
          <w:p w14:paraId="566F0596" w14:textId="7922064E" w:rsidR="006055C7" w:rsidRDefault="006055C7" w:rsidP="006055C7">
            <w:r>
              <w:t>Cargo:</w:t>
            </w:r>
            <w:r w:rsidR="006C3FA7">
              <w:t xml:space="preserve"> Encargado del Despacho de la  Subsecretaria de Acción Electoral</w:t>
            </w:r>
          </w:p>
          <w:p w14:paraId="2B34BB73" w14:textId="389A3900" w:rsidR="00715018" w:rsidRDefault="006055C7" w:rsidP="006055C7">
            <w:r>
              <w:t>Fecha:</w:t>
            </w:r>
            <w:r w:rsidR="006C3FA7">
              <w:t xml:space="preserve"> 2019-2020</w:t>
            </w:r>
            <w:bookmarkStart w:id="0" w:name="_GoBack"/>
            <w:bookmarkEnd w:id="0"/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F8612" w14:textId="77777777" w:rsidR="004F6028" w:rsidRDefault="004F6028" w:rsidP="00954BBE">
      <w:r>
        <w:separator/>
      </w:r>
    </w:p>
  </w:endnote>
  <w:endnote w:type="continuationSeparator" w:id="0">
    <w:p w14:paraId="0E78E660" w14:textId="77777777" w:rsidR="004F6028" w:rsidRDefault="004F6028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E49B" w14:textId="77777777" w:rsidR="004F6028" w:rsidRDefault="004F6028" w:rsidP="00954BBE">
      <w:r>
        <w:separator/>
      </w:r>
    </w:p>
  </w:footnote>
  <w:footnote w:type="continuationSeparator" w:id="0">
    <w:p w14:paraId="57F83D65" w14:textId="77777777" w:rsidR="004F6028" w:rsidRDefault="004F6028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4F6028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4F6028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4F6028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B6B00"/>
    <w:rsid w:val="004F6028"/>
    <w:rsid w:val="00550BC9"/>
    <w:rsid w:val="006055C7"/>
    <w:rsid w:val="006C3FA7"/>
    <w:rsid w:val="006D2EED"/>
    <w:rsid w:val="006F5331"/>
    <w:rsid w:val="00715018"/>
    <w:rsid w:val="00954BBE"/>
    <w:rsid w:val="009B2388"/>
    <w:rsid w:val="00A80B4A"/>
    <w:rsid w:val="00B72F52"/>
    <w:rsid w:val="00BF275D"/>
    <w:rsid w:val="00C1663C"/>
    <w:rsid w:val="00EA0907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Preciado Mendoza Martha Eugenia</cp:lastModifiedBy>
  <cp:revision>7</cp:revision>
  <cp:lastPrinted>2024-10-10T14:48:00Z</cp:lastPrinted>
  <dcterms:created xsi:type="dcterms:W3CDTF">2024-10-10T15:00:00Z</dcterms:created>
  <dcterms:modified xsi:type="dcterms:W3CDTF">2025-02-07T17:39:00Z</dcterms:modified>
</cp:coreProperties>
</file>