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DA" w:rsidRDefault="00473CDA">
      <w:pPr>
        <w:pStyle w:val="Ttulo"/>
        <w:rPr>
          <w:rFonts w:ascii="Arial" w:eastAsia="Arial" w:hAnsi="Arial"/>
        </w:rPr>
      </w:pPr>
    </w:p>
    <w:p w:rsidR="003229F6" w:rsidRDefault="00774FBE">
      <w:pPr>
        <w:pStyle w:val="Ttulo"/>
        <w:rPr>
          <w:rFonts w:ascii="Arial" w:eastAsia="Arial" w:hAnsi="Arial"/>
        </w:rPr>
      </w:pPr>
      <w:r>
        <w:rPr>
          <w:rFonts w:ascii="Arial" w:eastAsia="Arial" w:hAnsi="Arial"/>
        </w:rPr>
        <w:t>BLANCA ESTELA SERNA CALOCA</w:t>
      </w:r>
    </w:p>
    <w:p w:rsidR="003229F6" w:rsidRDefault="003229F6">
      <w:pPr>
        <w:jc w:val="center"/>
        <w:rPr>
          <w:rFonts w:ascii="Arial" w:eastAsia="Arial" w:hAnsi="Arial"/>
          <w:b/>
          <w:sz w:val="20"/>
          <w:szCs w:val="20"/>
        </w:rPr>
      </w:pPr>
    </w:p>
    <w:p w:rsidR="003229F6" w:rsidRDefault="003229F6">
      <w:pPr>
        <w:rPr>
          <w:rFonts w:ascii="Arial" w:eastAsia="Arial" w:hAnsi="Arial"/>
          <w:b/>
          <w:sz w:val="20"/>
          <w:szCs w:val="20"/>
        </w:rPr>
      </w:pPr>
    </w:p>
    <w:p w:rsidR="003229F6" w:rsidRDefault="003229F6">
      <w:pPr>
        <w:rPr>
          <w:rFonts w:ascii="Arial" w:eastAsia="Arial" w:hAnsi="Arial"/>
          <w:b/>
          <w:sz w:val="20"/>
          <w:szCs w:val="20"/>
        </w:rPr>
      </w:pPr>
    </w:p>
    <w:p w:rsidR="003229F6" w:rsidRDefault="003229F6">
      <w:pPr>
        <w:rPr>
          <w:rFonts w:ascii="Arial" w:eastAsia="Arial" w:hAnsi="Arial"/>
          <w:sz w:val="20"/>
          <w:szCs w:val="20"/>
        </w:rPr>
      </w:pPr>
    </w:p>
    <w:p w:rsidR="003229F6" w:rsidRDefault="00774FBE">
      <w:pPr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>Formación Académica:</w:t>
      </w:r>
    </w:p>
    <w:p w:rsidR="00D330AD" w:rsidRDefault="00D330AD">
      <w:pPr>
        <w:rPr>
          <w:rFonts w:ascii="Arial" w:eastAsia="Arial" w:hAnsi="Arial"/>
          <w:b/>
          <w:sz w:val="20"/>
          <w:szCs w:val="20"/>
        </w:rPr>
      </w:pPr>
    </w:p>
    <w:p w:rsidR="00D330AD" w:rsidRDefault="002C6EB9">
      <w:pPr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>UNISITE</w:t>
      </w:r>
    </w:p>
    <w:p w:rsidR="00774FBE" w:rsidRDefault="002C6EB9">
      <w:pPr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>Preparatoria Abierta (actualmente)</w:t>
      </w:r>
    </w:p>
    <w:p w:rsidR="003229F6" w:rsidRPr="00102CE6" w:rsidRDefault="00774FBE">
      <w:pPr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br/>
      </w:r>
      <w:r w:rsidRPr="00102CE6">
        <w:rPr>
          <w:rFonts w:ascii="Arial" w:eastAsia="Arial" w:hAnsi="Arial"/>
          <w:b/>
          <w:sz w:val="20"/>
          <w:szCs w:val="20"/>
        </w:rPr>
        <w:t xml:space="preserve">Carrera </w:t>
      </w:r>
      <w:r w:rsidR="00102CE6" w:rsidRPr="00102CE6">
        <w:rPr>
          <w:rFonts w:ascii="Arial" w:eastAsia="Arial" w:hAnsi="Arial"/>
          <w:b/>
          <w:sz w:val="20"/>
          <w:szCs w:val="20"/>
        </w:rPr>
        <w:t>Técnica</w:t>
      </w:r>
      <w:r w:rsidRPr="00102CE6">
        <w:rPr>
          <w:rFonts w:ascii="Arial" w:eastAsia="Arial" w:hAnsi="Arial"/>
          <w:b/>
          <w:sz w:val="20"/>
          <w:szCs w:val="20"/>
        </w:rPr>
        <w:t xml:space="preserve"> en </w:t>
      </w:r>
      <w:r w:rsidR="00102CE6" w:rsidRPr="00102CE6">
        <w:rPr>
          <w:rFonts w:ascii="Arial" w:eastAsia="Arial" w:hAnsi="Arial"/>
          <w:b/>
          <w:sz w:val="20"/>
          <w:szCs w:val="20"/>
        </w:rPr>
        <w:t>Informática Administrativa para Empresas</w:t>
      </w:r>
    </w:p>
    <w:p w:rsidR="003229F6" w:rsidRDefault="00102CE6">
      <w:pPr>
        <w:pStyle w:val="Textoindependiente2"/>
        <w:rPr>
          <w:rFonts w:ascii="Arial" w:eastAsia="Arial" w:hAnsi="Arial"/>
        </w:rPr>
      </w:pPr>
      <w:r>
        <w:rPr>
          <w:rFonts w:ascii="Arial" w:eastAsia="Arial" w:hAnsi="Arial"/>
        </w:rPr>
        <w:t>Tecnológico</w:t>
      </w:r>
      <w:r w:rsidR="00774FBE">
        <w:rPr>
          <w:rFonts w:ascii="Arial" w:eastAsia="Arial" w:hAnsi="Arial"/>
        </w:rPr>
        <w:t xml:space="preserve"> Especializado en </w:t>
      </w:r>
      <w:r>
        <w:rPr>
          <w:rFonts w:ascii="Arial" w:eastAsia="Arial" w:hAnsi="Arial"/>
        </w:rPr>
        <w:t>Informática</w:t>
      </w:r>
    </w:p>
    <w:p w:rsidR="003229F6" w:rsidRDefault="003229F6">
      <w:pPr>
        <w:pStyle w:val="Textoindependiente2"/>
        <w:rPr>
          <w:rFonts w:ascii="Arial" w:eastAsia="Arial" w:hAnsi="Arial"/>
        </w:rPr>
      </w:pPr>
    </w:p>
    <w:p w:rsidR="00102CE6" w:rsidRDefault="00102CE6">
      <w:pPr>
        <w:pStyle w:val="Textoindependiente2"/>
        <w:rPr>
          <w:rFonts w:ascii="Arial" w:eastAsia="Arial" w:hAnsi="Arial"/>
        </w:rPr>
      </w:pPr>
    </w:p>
    <w:p w:rsidR="00102CE6" w:rsidRDefault="00102CE6">
      <w:pPr>
        <w:pStyle w:val="Textoindependiente2"/>
        <w:rPr>
          <w:rFonts w:ascii="Arial" w:eastAsia="Arial" w:hAnsi="Arial"/>
        </w:rPr>
      </w:pPr>
      <w:r>
        <w:rPr>
          <w:rFonts w:ascii="Arial" w:eastAsia="Arial" w:hAnsi="Arial"/>
        </w:rPr>
        <w:t>Universidad Azteca</w:t>
      </w:r>
    </w:p>
    <w:p w:rsidR="00102CE6" w:rsidRDefault="00102CE6">
      <w:pPr>
        <w:pStyle w:val="Textoindependiente2"/>
        <w:rPr>
          <w:rFonts w:ascii="Arial" w:eastAsia="Arial" w:hAnsi="Arial"/>
        </w:rPr>
      </w:pPr>
      <w:r>
        <w:rPr>
          <w:rFonts w:ascii="Arial" w:eastAsia="Arial" w:hAnsi="Arial"/>
        </w:rPr>
        <w:t>Preparatoria Trunca</w:t>
      </w:r>
    </w:p>
    <w:p w:rsidR="003229F6" w:rsidRDefault="003229F6">
      <w:pPr>
        <w:pStyle w:val="Textoindependiente2"/>
        <w:rPr>
          <w:rFonts w:ascii="Arial" w:eastAsia="Arial" w:hAnsi="Arial"/>
        </w:rPr>
      </w:pPr>
    </w:p>
    <w:p w:rsidR="003229F6" w:rsidRDefault="00774FBE">
      <w:pPr>
        <w:pStyle w:val="Textoindependiente2"/>
        <w:rPr>
          <w:rFonts w:ascii="Arial" w:eastAsia="Arial" w:hAnsi="Arial"/>
        </w:rPr>
      </w:pPr>
      <w:r>
        <w:rPr>
          <w:rFonts w:ascii="Arial" w:eastAsia="Arial" w:hAnsi="Arial"/>
        </w:rPr>
        <w:t xml:space="preserve">Secundaria </w:t>
      </w:r>
      <w:r w:rsidR="00102CE6">
        <w:rPr>
          <w:rFonts w:ascii="Arial" w:eastAsia="Arial" w:hAnsi="Arial"/>
        </w:rPr>
        <w:t>Simón</w:t>
      </w:r>
      <w:r>
        <w:rPr>
          <w:rFonts w:ascii="Arial" w:eastAsia="Arial" w:hAnsi="Arial"/>
        </w:rPr>
        <w:t xml:space="preserve"> Bolívar No. 61</w:t>
      </w:r>
    </w:p>
    <w:p w:rsidR="003229F6" w:rsidRDefault="003229F6">
      <w:pPr>
        <w:pStyle w:val="Textoindependiente2"/>
        <w:rPr>
          <w:rFonts w:ascii="Arial" w:eastAsia="Arial" w:hAnsi="Arial"/>
        </w:rPr>
      </w:pPr>
    </w:p>
    <w:p w:rsidR="003229F6" w:rsidRDefault="003229F6">
      <w:pPr>
        <w:pStyle w:val="Textoindependiente2"/>
        <w:rPr>
          <w:rFonts w:ascii="Arial" w:eastAsia="Arial" w:hAnsi="Arial"/>
        </w:rPr>
      </w:pPr>
    </w:p>
    <w:p w:rsidR="003229F6" w:rsidRDefault="003229F6">
      <w:pPr>
        <w:pStyle w:val="Textoindependiente2"/>
        <w:rPr>
          <w:rFonts w:ascii="Arial" w:eastAsia="Arial" w:hAnsi="Arial"/>
        </w:rPr>
      </w:pPr>
    </w:p>
    <w:p w:rsidR="003229F6" w:rsidRDefault="00774FBE" w:rsidP="00102CE6">
      <w:pPr>
        <w:pStyle w:val="Textoindependiente2"/>
        <w:rPr>
          <w:rFonts w:ascii="Arial" w:eastAsia="Arial" w:hAnsi="Arial"/>
          <w:b w:val="0"/>
        </w:rPr>
      </w:pPr>
      <w:r>
        <w:rPr>
          <w:rFonts w:ascii="Arial" w:eastAsia="Arial" w:hAnsi="Arial"/>
        </w:rPr>
        <w:t>Áreas de Experiencia:</w:t>
      </w:r>
      <w:r>
        <w:rPr>
          <w:rFonts w:ascii="Arial" w:eastAsia="Arial" w:hAnsi="Arial"/>
        </w:rPr>
        <w:br/>
      </w:r>
      <w:r>
        <w:rPr>
          <w:rFonts w:ascii="Arial" w:eastAsia="Arial" w:hAnsi="Arial"/>
        </w:rPr>
        <w:br/>
      </w:r>
    </w:p>
    <w:p w:rsidR="002C6EB9" w:rsidRDefault="002C6EB9">
      <w:pPr>
        <w:pStyle w:val="Prrafodelista"/>
        <w:numPr>
          <w:ilvl w:val="0"/>
          <w:numId w:val="3"/>
        </w:numPr>
        <w:contextualSpacing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Inventarios</w:t>
      </w:r>
    </w:p>
    <w:p w:rsidR="00A84B21" w:rsidRDefault="00A84B21">
      <w:pPr>
        <w:pStyle w:val="Prrafodelista"/>
        <w:numPr>
          <w:ilvl w:val="0"/>
          <w:numId w:val="3"/>
        </w:numPr>
        <w:contextualSpacing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Manejo de Personal</w:t>
      </w:r>
    </w:p>
    <w:p w:rsidR="003229F6" w:rsidRDefault="00774FBE">
      <w:pPr>
        <w:pStyle w:val="Prrafodelista"/>
        <w:numPr>
          <w:ilvl w:val="0"/>
          <w:numId w:val="3"/>
        </w:numPr>
        <w:contextualSpacing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Organización de documentos</w:t>
      </w:r>
    </w:p>
    <w:p w:rsidR="003229F6" w:rsidRDefault="00774FBE">
      <w:pPr>
        <w:pStyle w:val="Prrafodelista"/>
        <w:numPr>
          <w:ilvl w:val="0"/>
          <w:numId w:val="3"/>
        </w:numPr>
        <w:contextualSpacing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Captura de datos</w:t>
      </w:r>
    </w:p>
    <w:p w:rsidR="003229F6" w:rsidRDefault="00102CE6">
      <w:pPr>
        <w:pStyle w:val="Prrafodelista"/>
        <w:numPr>
          <w:ilvl w:val="0"/>
          <w:numId w:val="3"/>
        </w:numPr>
        <w:contextualSpacing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Creación</w:t>
      </w:r>
      <w:r w:rsidR="00774FBE">
        <w:rPr>
          <w:rFonts w:ascii="Arial" w:eastAsia="Arial" w:hAnsi="Arial"/>
          <w:sz w:val="20"/>
          <w:szCs w:val="20"/>
        </w:rPr>
        <w:t xml:space="preserve"> de reportes</w:t>
      </w:r>
      <w:r w:rsidR="00774FBE">
        <w:rPr>
          <w:rFonts w:ascii="Arial" w:eastAsia="Arial" w:hAnsi="Arial"/>
          <w:b/>
          <w:sz w:val="20"/>
          <w:szCs w:val="20"/>
        </w:rPr>
        <w:br/>
      </w:r>
    </w:p>
    <w:p w:rsidR="003229F6" w:rsidRDefault="003229F6">
      <w:pPr>
        <w:pStyle w:val="Textoindependiente2"/>
        <w:rPr>
          <w:rFonts w:ascii="Arial" w:eastAsia="Arial" w:hAnsi="Arial"/>
        </w:rPr>
      </w:pPr>
    </w:p>
    <w:p w:rsidR="003229F6" w:rsidRDefault="003229F6">
      <w:pPr>
        <w:pStyle w:val="Ttulo1"/>
        <w:rPr>
          <w:sz w:val="20"/>
          <w:szCs w:val="20"/>
        </w:rPr>
      </w:pPr>
    </w:p>
    <w:p w:rsidR="003229F6" w:rsidRDefault="003229F6">
      <w:pPr>
        <w:pStyle w:val="Ttulo1"/>
        <w:rPr>
          <w:sz w:val="20"/>
          <w:szCs w:val="20"/>
        </w:rPr>
      </w:pPr>
    </w:p>
    <w:p w:rsidR="003229F6" w:rsidRDefault="00774FBE">
      <w:pPr>
        <w:pStyle w:val="Ttulo1"/>
        <w:rPr>
          <w:sz w:val="20"/>
          <w:szCs w:val="20"/>
        </w:rPr>
      </w:pPr>
      <w:r>
        <w:rPr>
          <w:sz w:val="20"/>
          <w:szCs w:val="20"/>
        </w:rPr>
        <w:t>Experiencia Profesional:</w:t>
      </w:r>
    </w:p>
    <w:p w:rsidR="002C6EB9" w:rsidRDefault="002C6EB9" w:rsidP="002C6EB9"/>
    <w:p w:rsidR="002C6EB9" w:rsidRPr="002C6EB9" w:rsidRDefault="002C6EB9" w:rsidP="002C6EB9">
      <w:pPr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>2015</w:t>
      </w:r>
      <w:r w:rsidRPr="002C6EB9">
        <w:rPr>
          <w:rFonts w:ascii="Arial" w:eastAsia="Arial" w:hAnsi="Arial"/>
          <w:b/>
          <w:sz w:val="20"/>
          <w:szCs w:val="20"/>
        </w:rPr>
        <w:t xml:space="preserve"> – 201</w:t>
      </w:r>
      <w:r>
        <w:rPr>
          <w:rFonts w:ascii="Arial" w:eastAsia="Arial" w:hAnsi="Arial"/>
          <w:b/>
          <w:sz w:val="20"/>
          <w:szCs w:val="20"/>
        </w:rPr>
        <w:t>8</w:t>
      </w:r>
      <w:r w:rsidRPr="002C6EB9">
        <w:rPr>
          <w:rFonts w:ascii="Arial" w:eastAsia="Arial" w:hAnsi="Arial"/>
          <w:b/>
          <w:sz w:val="20"/>
          <w:szCs w:val="20"/>
        </w:rPr>
        <w:t xml:space="preserve"> </w:t>
      </w:r>
      <w:r w:rsidRPr="002C6EB9">
        <w:rPr>
          <w:rFonts w:ascii="Arial" w:eastAsia="Arial" w:hAnsi="Arial"/>
          <w:b/>
          <w:sz w:val="20"/>
          <w:szCs w:val="20"/>
        </w:rPr>
        <w:tab/>
      </w:r>
      <w:r w:rsidRPr="002C6EB9">
        <w:rPr>
          <w:rFonts w:ascii="Arial" w:eastAsia="Arial" w:hAnsi="Arial"/>
          <w:b/>
          <w:sz w:val="20"/>
          <w:szCs w:val="20"/>
        </w:rPr>
        <w:tab/>
        <w:t xml:space="preserve">H. Ayuntamiento de </w:t>
      </w:r>
      <w:r>
        <w:rPr>
          <w:rFonts w:ascii="Arial" w:eastAsia="Arial" w:hAnsi="Arial"/>
          <w:b/>
          <w:sz w:val="20"/>
          <w:szCs w:val="20"/>
        </w:rPr>
        <w:t>Guadalajara</w:t>
      </w:r>
    </w:p>
    <w:p w:rsidR="002C6EB9" w:rsidRPr="002C6EB9" w:rsidRDefault="002C6EB9" w:rsidP="002C6EB9">
      <w:pPr>
        <w:ind w:left="2124" w:firstLine="6"/>
        <w:rPr>
          <w:rFonts w:ascii="Arial" w:eastAsia="Arial" w:hAnsi="Arial"/>
          <w:b/>
          <w:sz w:val="20"/>
          <w:szCs w:val="20"/>
        </w:rPr>
      </w:pPr>
      <w:r w:rsidRPr="002C6EB9">
        <w:rPr>
          <w:rFonts w:ascii="Arial" w:eastAsia="Arial" w:hAnsi="Arial"/>
          <w:b/>
          <w:sz w:val="20"/>
          <w:szCs w:val="20"/>
        </w:rPr>
        <w:t xml:space="preserve">Coordinación General de </w:t>
      </w:r>
      <w:r>
        <w:rPr>
          <w:rFonts w:ascii="Arial" w:eastAsia="Arial" w:hAnsi="Arial"/>
          <w:b/>
          <w:sz w:val="20"/>
          <w:szCs w:val="20"/>
        </w:rPr>
        <w:t>Desarrollo Económico y Combate a la Desigualdad</w:t>
      </w:r>
      <w:r w:rsidRPr="002C6EB9">
        <w:rPr>
          <w:rFonts w:ascii="Arial" w:eastAsia="Arial" w:hAnsi="Arial"/>
          <w:b/>
          <w:sz w:val="20"/>
          <w:szCs w:val="20"/>
        </w:rPr>
        <w:t xml:space="preserve">. </w:t>
      </w:r>
    </w:p>
    <w:p w:rsidR="002C6EB9" w:rsidRPr="002C6EB9" w:rsidRDefault="002C6EB9" w:rsidP="002C6EB9">
      <w:pPr>
        <w:rPr>
          <w:rFonts w:ascii="Arial" w:eastAsia="Arial" w:hAnsi="Arial"/>
          <w:b/>
          <w:sz w:val="20"/>
          <w:szCs w:val="20"/>
        </w:rPr>
      </w:pPr>
    </w:p>
    <w:p w:rsidR="002C6EB9" w:rsidRPr="002C6EB9" w:rsidRDefault="002C6EB9" w:rsidP="002C6EB9">
      <w:pPr>
        <w:rPr>
          <w:b/>
        </w:rPr>
      </w:pPr>
      <w:r w:rsidRPr="002C6EB9">
        <w:rPr>
          <w:rFonts w:ascii="Arial" w:eastAsia="Arial" w:hAnsi="Arial"/>
        </w:rPr>
        <w:tab/>
      </w:r>
      <w:r w:rsidRPr="002C6EB9">
        <w:rPr>
          <w:rFonts w:ascii="Arial" w:eastAsia="Arial" w:hAnsi="Arial"/>
        </w:rPr>
        <w:tab/>
      </w:r>
      <w:r w:rsidRPr="002C6EB9">
        <w:rPr>
          <w:rFonts w:ascii="Arial" w:eastAsia="Arial" w:hAnsi="Arial"/>
        </w:rPr>
        <w:tab/>
      </w:r>
      <w:r w:rsidRPr="002C6EB9">
        <w:rPr>
          <w:rFonts w:ascii="Arial" w:eastAsia="Arial" w:hAnsi="Arial"/>
          <w:b/>
          <w:sz w:val="20"/>
        </w:rPr>
        <w:t xml:space="preserve">Puesto desempeñado: </w:t>
      </w:r>
      <w:r>
        <w:rPr>
          <w:rFonts w:ascii="Arial" w:eastAsia="Arial" w:hAnsi="Arial"/>
          <w:b/>
          <w:sz w:val="20"/>
        </w:rPr>
        <w:t xml:space="preserve">Jefe Unidad </w:t>
      </w:r>
      <w:proofErr w:type="spellStart"/>
      <w:r>
        <w:rPr>
          <w:rFonts w:ascii="Arial" w:eastAsia="Arial" w:hAnsi="Arial"/>
          <w:b/>
          <w:sz w:val="20"/>
        </w:rPr>
        <w:t>Dptal</w:t>
      </w:r>
      <w:proofErr w:type="spellEnd"/>
      <w:r>
        <w:rPr>
          <w:rFonts w:ascii="Arial" w:eastAsia="Arial" w:hAnsi="Arial"/>
          <w:b/>
          <w:sz w:val="20"/>
        </w:rPr>
        <w:t>. “C”   (actualmente)</w:t>
      </w:r>
    </w:p>
    <w:p w:rsidR="002C6EB9" w:rsidRDefault="002C6EB9" w:rsidP="002C6EB9"/>
    <w:p w:rsidR="002C6EB9" w:rsidRPr="002C6EB9" w:rsidRDefault="002C6EB9" w:rsidP="002C6EB9"/>
    <w:p w:rsidR="003229F6" w:rsidRDefault="003229F6"/>
    <w:p w:rsidR="003229F6" w:rsidRDefault="00774FBE">
      <w:pPr>
        <w:pStyle w:val="Textoindependiente2"/>
        <w:rPr>
          <w:rFonts w:ascii="Arial" w:eastAsia="Arial" w:hAnsi="Arial"/>
        </w:rPr>
      </w:pPr>
      <w:r>
        <w:rPr>
          <w:rFonts w:ascii="Arial" w:eastAsia="Arial" w:hAnsi="Arial"/>
        </w:rPr>
        <w:t xml:space="preserve">2013 – 2015 </w:t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 w:rsidR="00A84B21">
        <w:rPr>
          <w:rFonts w:ascii="Arial" w:eastAsia="Arial" w:hAnsi="Arial"/>
        </w:rPr>
        <w:t>H. Ayuntamiento de Tlajomulco de Zúñiga</w:t>
      </w:r>
    </w:p>
    <w:p w:rsidR="00A84B21" w:rsidRDefault="00A84B21">
      <w:pPr>
        <w:pStyle w:val="Textoindependiente2"/>
        <w:rPr>
          <w:rFonts w:ascii="Arial" w:eastAsia="Arial" w:hAnsi="Arial"/>
        </w:rPr>
      </w:pP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  <w:t xml:space="preserve">Coordinación General de Administración e Innovación. </w:t>
      </w:r>
    </w:p>
    <w:p w:rsidR="003229F6" w:rsidRDefault="003229F6">
      <w:pPr>
        <w:pStyle w:val="Textoindependiente2"/>
        <w:rPr>
          <w:rFonts w:ascii="Arial" w:eastAsia="Arial" w:hAnsi="Arial"/>
        </w:rPr>
      </w:pPr>
    </w:p>
    <w:p w:rsidR="003229F6" w:rsidRDefault="00774FBE">
      <w:pPr>
        <w:pStyle w:val="Textoindependiente2"/>
        <w:rPr>
          <w:rFonts w:ascii="Arial" w:eastAsia="Arial" w:hAnsi="Arial"/>
        </w:rPr>
      </w:pP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  <w:t xml:space="preserve">Puesto desempeñado: </w:t>
      </w:r>
      <w:r w:rsidR="00A84B21">
        <w:rPr>
          <w:rFonts w:ascii="Arial" w:eastAsia="Arial" w:hAnsi="Arial"/>
        </w:rPr>
        <w:t>Auxiliar Administrativo en Proyectos</w:t>
      </w:r>
    </w:p>
    <w:p w:rsidR="003229F6" w:rsidRDefault="00774FBE">
      <w:pPr>
        <w:pStyle w:val="Textoindependiente2"/>
        <w:rPr>
          <w:rFonts w:ascii="Arial" w:eastAsia="Arial" w:hAnsi="Arial"/>
        </w:rPr>
      </w:pP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</w:p>
    <w:p w:rsidR="003229F6" w:rsidRDefault="00774FBE">
      <w:pPr>
        <w:pStyle w:val="Textoindependiente2"/>
        <w:rPr>
          <w:rFonts w:ascii="Arial" w:eastAsia="Arial" w:hAnsi="Arial"/>
        </w:rPr>
      </w:pP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</w:p>
    <w:p w:rsidR="003229F6" w:rsidRDefault="003229F6">
      <w:pPr>
        <w:pStyle w:val="Textoindependiente2"/>
        <w:rPr>
          <w:rFonts w:ascii="Arial" w:eastAsia="Arial" w:hAnsi="Arial"/>
        </w:rPr>
      </w:pPr>
    </w:p>
    <w:p w:rsidR="003229F6" w:rsidRDefault="00774FBE">
      <w:pPr>
        <w:pStyle w:val="Textoindependiente2"/>
        <w:rPr>
          <w:rFonts w:ascii="Arial" w:eastAsia="Arial" w:hAnsi="Arial"/>
        </w:rPr>
      </w:pPr>
      <w:r>
        <w:rPr>
          <w:rFonts w:ascii="Arial" w:eastAsia="Arial" w:hAnsi="Arial"/>
        </w:rPr>
        <w:t xml:space="preserve">2008 – 2013 </w:t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  <w:t xml:space="preserve">Distribuidora Jaloma S.A. de C.V. </w:t>
      </w:r>
      <w:r>
        <w:rPr>
          <w:rFonts w:ascii="Arial" w:eastAsia="Arial" w:hAnsi="Arial"/>
        </w:rPr>
        <w:tab/>
      </w:r>
    </w:p>
    <w:p w:rsidR="003229F6" w:rsidRDefault="00774FBE" w:rsidP="00A84B21">
      <w:pPr>
        <w:pStyle w:val="Textoindependiente2"/>
        <w:rPr>
          <w:rFonts w:ascii="Arial" w:eastAsia="Arial" w:hAnsi="Arial"/>
        </w:rPr>
      </w:pP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</w:p>
    <w:p w:rsidR="003229F6" w:rsidRDefault="00774FBE">
      <w:pPr>
        <w:pStyle w:val="Textoindependiente2"/>
        <w:ind w:left="2160"/>
        <w:rPr>
          <w:rFonts w:ascii="Arial" w:eastAsia="Arial" w:hAnsi="Arial"/>
        </w:rPr>
      </w:pPr>
      <w:r>
        <w:rPr>
          <w:rFonts w:ascii="Arial" w:eastAsia="Arial" w:hAnsi="Arial"/>
        </w:rPr>
        <w:t xml:space="preserve">Puesto desempeñado: </w:t>
      </w:r>
      <w:r w:rsidR="00A84B21">
        <w:rPr>
          <w:rFonts w:ascii="Arial" w:eastAsia="Arial" w:hAnsi="Arial"/>
        </w:rPr>
        <w:t xml:space="preserve">Jefe </w:t>
      </w:r>
      <w:r>
        <w:rPr>
          <w:rFonts w:ascii="Arial" w:eastAsia="Arial" w:hAnsi="Arial"/>
        </w:rPr>
        <w:t xml:space="preserve">de </w:t>
      </w:r>
      <w:r w:rsidR="00A84B21">
        <w:rPr>
          <w:rFonts w:ascii="Arial" w:eastAsia="Arial" w:hAnsi="Arial"/>
        </w:rPr>
        <w:t>Almacén</w:t>
      </w:r>
      <w:r>
        <w:rPr>
          <w:rFonts w:ascii="Arial" w:eastAsia="Arial" w:hAnsi="Arial"/>
        </w:rPr>
        <w:tab/>
      </w:r>
    </w:p>
    <w:p w:rsidR="003229F6" w:rsidRDefault="003229F6">
      <w:pPr>
        <w:pStyle w:val="Textoindependiente2"/>
        <w:ind w:left="2160"/>
        <w:rPr>
          <w:rFonts w:ascii="Arial" w:eastAsia="Arial" w:hAnsi="Arial"/>
        </w:rPr>
      </w:pPr>
    </w:p>
    <w:p w:rsidR="003229F6" w:rsidRDefault="003229F6">
      <w:pPr>
        <w:pStyle w:val="Textoindependiente2"/>
        <w:ind w:left="2160"/>
        <w:rPr>
          <w:rFonts w:ascii="Arial" w:eastAsia="Arial" w:hAnsi="Arial"/>
        </w:rPr>
      </w:pPr>
    </w:p>
    <w:p w:rsidR="003229F6" w:rsidRDefault="003229F6">
      <w:pPr>
        <w:pStyle w:val="Textoindependiente2"/>
        <w:ind w:left="2160"/>
        <w:rPr>
          <w:rFonts w:ascii="Arial" w:eastAsia="Arial" w:hAnsi="Arial"/>
        </w:rPr>
      </w:pPr>
    </w:p>
    <w:p w:rsidR="00A84B21" w:rsidRDefault="00774FBE">
      <w:pPr>
        <w:pStyle w:val="Textoindependiente2"/>
        <w:ind w:left="1440" w:hanging="1440"/>
        <w:rPr>
          <w:rFonts w:ascii="Arial" w:eastAsia="Arial" w:hAnsi="Arial"/>
        </w:rPr>
      </w:pPr>
      <w:r>
        <w:rPr>
          <w:rFonts w:ascii="Arial" w:eastAsia="Arial" w:hAnsi="Arial"/>
        </w:rPr>
        <w:t>2007 – 2018</w:t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  <w:t xml:space="preserve">Kodak de </w:t>
      </w:r>
      <w:r w:rsidR="00A84B21">
        <w:rPr>
          <w:rFonts w:ascii="Arial" w:eastAsia="Arial" w:hAnsi="Arial"/>
        </w:rPr>
        <w:t>México</w:t>
      </w:r>
      <w:r>
        <w:rPr>
          <w:rFonts w:ascii="Arial" w:eastAsia="Arial" w:hAnsi="Arial"/>
        </w:rPr>
        <w:br/>
      </w:r>
      <w:r>
        <w:rPr>
          <w:rFonts w:ascii="Arial" w:eastAsia="Arial" w:hAnsi="Arial"/>
        </w:rPr>
        <w:tab/>
      </w:r>
    </w:p>
    <w:p w:rsidR="003229F6" w:rsidRDefault="00774FBE">
      <w:pPr>
        <w:pStyle w:val="Textoindependiente2"/>
        <w:ind w:left="1440" w:hanging="1440"/>
        <w:rPr>
          <w:rFonts w:ascii="Arial" w:eastAsia="Arial" w:hAnsi="Arial"/>
        </w:rPr>
      </w:pP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  <w:t>Puesto desempeñado: Auditor de Calidad</w:t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</w:p>
    <w:p w:rsidR="003229F6" w:rsidRDefault="003229F6">
      <w:pPr>
        <w:pStyle w:val="Textoindependiente2"/>
        <w:jc w:val="both"/>
        <w:rPr>
          <w:rFonts w:ascii="Arial" w:eastAsia="Arial" w:hAnsi="Arial"/>
        </w:rPr>
      </w:pPr>
      <w:bookmarkStart w:id="0" w:name="_GoBack"/>
      <w:bookmarkEnd w:id="0"/>
    </w:p>
    <w:sectPr w:rsidR="003229F6" w:rsidSect="00AC2BB4">
      <w:pgSz w:w="12240" w:h="15840"/>
      <w:pgMar w:top="709" w:right="1701" w:bottom="709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FB6EDC3"/>
    <w:lvl w:ilvl="0" w:tplc="DB7CB4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B2D4DC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A6942A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7F8244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C6B0C9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B18824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AD4A8D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3056D8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AC7811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>
    <w:nsid w:val="00000002"/>
    <w:multiLevelType w:val="hybridMultilevel"/>
    <w:tmpl w:val="6CF02084"/>
    <w:lvl w:ilvl="0" w:tplc="D65C1D3C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CBD2B8D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80DAB720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B62065B2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C5B8D4B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ED78BDA8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62421644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8D965D88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8B688498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">
    <w:nsid w:val="284C238D"/>
    <w:multiLevelType w:val="hybridMultilevel"/>
    <w:tmpl w:val="1890E8CC"/>
    <w:lvl w:ilvl="0" w:tplc="7F6E0A96">
      <w:start w:val="1"/>
      <w:numFmt w:val="bullet"/>
      <w:lvlText w:val="·"/>
      <w:lvlJc w:val="left"/>
      <w:pPr>
        <w:ind w:left="1428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98A4743A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3C0ACC28">
      <w:start w:val="1"/>
      <w:numFmt w:val="bullet"/>
      <w:lvlText w:val="§"/>
      <w:lvlJc w:val="left"/>
      <w:pPr>
        <w:ind w:left="2868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C0DC3B44">
      <w:start w:val="1"/>
      <w:numFmt w:val="bullet"/>
      <w:lvlText w:val="·"/>
      <w:lvlJc w:val="left"/>
      <w:pPr>
        <w:ind w:left="3588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EEEC870A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01AA3B02">
      <w:start w:val="1"/>
      <w:numFmt w:val="bullet"/>
      <w:lvlText w:val="§"/>
      <w:lvlJc w:val="left"/>
      <w:pPr>
        <w:ind w:left="5028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1E24AA58">
      <w:start w:val="1"/>
      <w:numFmt w:val="bullet"/>
      <w:lvlText w:val="·"/>
      <w:lvlJc w:val="left"/>
      <w:pPr>
        <w:ind w:left="5748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926A8D24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366E91B0">
      <w:start w:val="1"/>
      <w:numFmt w:val="bullet"/>
      <w:lvlText w:val="§"/>
      <w:lvlJc w:val="left"/>
      <w:pPr>
        <w:ind w:left="7188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compat>
    <w:doNotExpandShiftReturn/>
    <w:compatSetting w:name="compatibilityMode" w:uri="http://schemas.microsoft.com/office/word" w:val="14"/>
  </w:compat>
  <w:rsids>
    <w:rsidRoot w:val="003229F6"/>
    <w:rsid w:val="00102CE6"/>
    <w:rsid w:val="002C6EB9"/>
    <w:rsid w:val="003229F6"/>
    <w:rsid w:val="00473CDA"/>
    <w:rsid w:val="00774FBE"/>
    <w:rsid w:val="00A84B21"/>
    <w:rsid w:val="00AC2BB4"/>
    <w:rsid w:val="00D330A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7"/>
    <w:qFormat/>
    <w:pPr>
      <w:keepNext/>
      <w:outlineLvl w:val="0"/>
    </w:pPr>
    <w:rPr>
      <w:rFonts w:ascii="Arial" w:eastAsia="Arial" w:hAnsi="Arial"/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6"/>
    <w:qFormat/>
    <w:pPr>
      <w:jc w:val="center"/>
    </w:pPr>
    <w:rPr>
      <w:b/>
      <w:sz w:val="20"/>
      <w:szCs w:val="20"/>
    </w:rPr>
  </w:style>
  <w:style w:type="paragraph" w:styleId="Prrafodelista">
    <w:name w:val="List Paragraph"/>
    <w:basedOn w:val="Normal"/>
    <w:uiPriority w:val="26"/>
    <w:qFormat/>
    <w:pPr>
      <w:ind w:left="720"/>
    </w:pPr>
  </w:style>
  <w:style w:type="character" w:customStyle="1" w:styleId="Ttulo1Car">
    <w:name w:val="Título 1 Car"/>
    <w:basedOn w:val="Fuentedeprrafopredeter"/>
    <w:link w:val="Ttulo1"/>
    <w:rPr>
      <w:rFonts w:ascii="Arial" w:eastAsia="Times New Roman" w:hAnsi="Arial"/>
      <w:b/>
      <w:w w:val="100"/>
      <w:sz w:val="20"/>
      <w:szCs w:val="20"/>
      <w:shd w:val="clear" w:color="auto" w:fill="auto"/>
    </w:rPr>
  </w:style>
  <w:style w:type="character" w:customStyle="1" w:styleId="TtuloCar">
    <w:name w:val="Título Car"/>
    <w:basedOn w:val="Fuentedeprrafopredeter"/>
    <w:link w:val="Ttulo"/>
    <w:rPr>
      <w:rFonts w:ascii="Times New Roman" w:eastAsia="Times New Roman" w:hAnsi="Times New Roman"/>
      <w:b/>
      <w:w w:val="100"/>
      <w:sz w:val="24"/>
      <w:szCs w:val="24"/>
      <w:shd w:val="clear" w:color="auto" w:fill="auto"/>
    </w:rPr>
  </w:style>
  <w:style w:type="paragraph" w:styleId="Textoindependiente">
    <w:name w:val="Body Text"/>
    <w:basedOn w:val="Normal"/>
    <w:link w:val="TextoindependienteCar"/>
    <w:rPr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/>
      <w:w w:val="100"/>
      <w:sz w:val="20"/>
      <w:szCs w:val="20"/>
      <w:shd w:val="clear" w:color="auto" w:fill="auto"/>
    </w:rPr>
  </w:style>
  <w:style w:type="paragraph" w:styleId="Textoindependiente2">
    <w:name w:val="Body Text 2"/>
    <w:basedOn w:val="Normal"/>
    <w:link w:val="Textoindependiente2Car"/>
    <w:rPr>
      <w:b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Pr>
      <w:rFonts w:ascii="Times New Roman" w:eastAsia="Times New Roman" w:hAnsi="Times New Roman"/>
      <w:b/>
      <w:w w:val="100"/>
      <w:sz w:val="24"/>
      <w:szCs w:val="24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7"/>
    <w:qFormat/>
    <w:pPr>
      <w:keepNext/>
      <w:outlineLvl w:val="0"/>
    </w:pPr>
    <w:rPr>
      <w:rFonts w:ascii="Arial" w:eastAsia="Arial" w:hAnsi="Arial"/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6"/>
    <w:qFormat/>
    <w:pPr>
      <w:jc w:val="center"/>
    </w:pPr>
    <w:rPr>
      <w:b/>
      <w:sz w:val="20"/>
      <w:szCs w:val="20"/>
    </w:rPr>
  </w:style>
  <w:style w:type="paragraph" w:styleId="Prrafodelista">
    <w:name w:val="List Paragraph"/>
    <w:basedOn w:val="Normal"/>
    <w:uiPriority w:val="26"/>
    <w:qFormat/>
    <w:pPr>
      <w:ind w:left="720"/>
    </w:pPr>
  </w:style>
  <w:style w:type="character" w:customStyle="1" w:styleId="Ttulo1Car">
    <w:name w:val="Título 1 Car"/>
    <w:basedOn w:val="Fuentedeprrafopredeter"/>
    <w:link w:val="Ttulo1"/>
    <w:rPr>
      <w:rFonts w:ascii="Arial" w:eastAsia="Times New Roman" w:hAnsi="Arial"/>
      <w:b/>
      <w:w w:val="100"/>
      <w:sz w:val="20"/>
      <w:szCs w:val="20"/>
      <w:shd w:val="clear" w:color="auto" w:fill="auto"/>
    </w:rPr>
  </w:style>
  <w:style w:type="character" w:customStyle="1" w:styleId="TtuloCar">
    <w:name w:val="Título Car"/>
    <w:basedOn w:val="Fuentedeprrafopredeter"/>
    <w:link w:val="Ttulo"/>
    <w:rPr>
      <w:rFonts w:ascii="Times New Roman" w:eastAsia="Times New Roman" w:hAnsi="Times New Roman"/>
      <w:b/>
      <w:w w:val="100"/>
      <w:sz w:val="24"/>
      <w:szCs w:val="24"/>
      <w:shd w:val="clear" w:color="auto" w:fill="auto"/>
    </w:rPr>
  </w:style>
  <w:style w:type="paragraph" w:styleId="Textoindependiente">
    <w:name w:val="Body Text"/>
    <w:basedOn w:val="Normal"/>
    <w:link w:val="TextoindependienteCar"/>
    <w:rPr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/>
      <w:w w:val="100"/>
      <w:sz w:val="20"/>
      <w:szCs w:val="20"/>
      <w:shd w:val="clear" w:color="auto" w:fill="auto"/>
    </w:rPr>
  </w:style>
  <w:style w:type="paragraph" w:styleId="Textoindependiente2">
    <w:name w:val="Body Text 2"/>
    <w:basedOn w:val="Normal"/>
    <w:link w:val="Textoindependiente2Car"/>
    <w:rPr>
      <w:b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Pr>
      <w:rFonts w:ascii="Times New Roman" w:eastAsia="Times New Roman" w:hAnsi="Times New Roman"/>
      <w:b/>
      <w:w w:val="100"/>
      <w:sz w:val="24"/>
      <w:szCs w:val="24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147</Words>
  <Characters>814</Characters>
  <Application>Microsoft Office Word</Application>
  <DocSecurity>0</DocSecurity>
  <Lines>6</Lines>
  <Paragraphs>1</Paragraph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2016-06-27T16:21:00Z</dcterms:created>
  <dcterms:modified xsi:type="dcterms:W3CDTF">2018-08-01T17:38:00Z</dcterms:modified>
</cp:coreProperties>
</file>