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3CF3F9" w14:textId="77777777" w:rsidR="00F363BC" w:rsidRDefault="00F363BC" w:rsidP="00B3017D">
      <w:pPr>
        <w:spacing w:line="276" w:lineRule="auto"/>
        <w:rPr>
          <w:rFonts w:ascii="Arial Narrow" w:eastAsia="Arial Narrow" w:hAnsi="Arial Narrow" w:cs="Arial Narrow"/>
          <w:b/>
        </w:rPr>
      </w:pPr>
    </w:p>
    <w:p w14:paraId="62BE66CA" w14:textId="7E60FFA9" w:rsidR="00F363BC" w:rsidRDefault="00F363BC" w:rsidP="00F363BC">
      <w:pPr>
        <w:spacing w:line="276" w:lineRule="auto"/>
        <w:jc w:val="center"/>
        <w:rPr>
          <w:rFonts w:ascii="Arial Narrow" w:eastAsia="Arial Narrow" w:hAnsi="Arial Narrow" w:cs="Arial Narrow"/>
          <w:b/>
        </w:rPr>
      </w:pPr>
      <w:r>
        <w:rPr>
          <w:rFonts w:ascii="Arial Narrow" w:eastAsia="Arial Narrow" w:hAnsi="Arial Narrow" w:cs="Arial Narrow"/>
          <w:b/>
        </w:rPr>
        <w:t>ACTA DE LA SESIÓN DE INSTALACIÓN DEL CONSEJO DE PROMOCIÓN ECONÓMICA DE LA ADMINISTRACIÓN 2024-2027 DEL H. AYUNTAMIENTO DE GUADALAJARA</w:t>
      </w:r>
    </w:p>
    <w:p w14:paraId="3D7A413A" w14:textId="77777777" w:rsidR="00F363BC" w:rsidRDefault="00F363BC" w:rsidP="00F363BC">
      <w:pPr>
        <w:spacing w:line="276" w:lineRule="auto"/>
        <w:jc w:val="both"/>
        <w:rPr>
          <w:rFonts w:ascii="Arial Narrow" w:eastAsia="Arial Narrow" w:hAnsi="Arial Narrow" w:cs="Arial Narrow"/>
          <w:b/>
        </w:rPr>
      </w:pPr>
    </w:p>
    <w:p w14:paraId="162532DA" w14:textId="77777777" w:rsidR="00F363BC" w:rsidRDefault="00F363BC" w:rsidP="00F363BC">
      <w:pPr>
        <w:spacing w:line="276" w:lineRule="auto"/>
        <w:jc w:val="both"/>
        <w:rPr>
          <w:rFonts w:ascii="Arial Narrow" w:eastAsia="Arial Narrow" w:hAnsi="Arial Narrow" w:cs="Arial Narrow"/>
        </w:rPr>
      </w:pPr>
      <w:r>
        <w:rPr>
          <w:rFonts w:ascii="Arial Narrow" w:eastAsia="Arial Narrow" w:hAnsi="Arial Narrow" w:cs="Arial Narrow"/>
        </w:rPr>
        <w:t xml:space="preserve">Cita en la Avenida Hidalgo número 400, en la Colonia Centro de Guadalajara, Jalisco, el día 21 de noviembre de 2024, siendo las 12:05 horas, dio inicio la Sesión de Instalación del Consejo de </w:t>
      </w:r>
      <w:r w:rsidRPr="00D702B8">
        <w:rPr>
          <w:rFonts w:ascii="Arial Narrow" w:eastAsia="Arial Narrow" w:hAnsi="Arial Narrow" w:cs="Arial Narrow"/>
          <w:b/>
          <w:bCs/>
        </w:rPr>
        <w:t>Promoción Económica del Municipio de Guadalajara, siendo convocados previamente sus miembros,</w:t>
      </w:r>
      <w:r>
        <w:rPr>
          <w:rFonts w:ascii="Arial Narrow" w:eastAsia="Arial Narrow" w:hAnsi="Arial Narrow" w:cs="Arial Narrow"/>
        </w:rPr>
        <w:t xml:space="preserve"> tal y como se estipula en los artículos 7 y 12 del Reglamento del Consejo, en virtud de lo anterior se levanta la presente acta para su debida constancia y efectos conducentes.</w:t>
      </w:r>
    </w:p>
    <w:p w14:paraId="2C1C9470" w14:textId="77777777" w:rsidR="00F363BC" w:rsidRDefault="00F363BC" w:rsidP="00F363BC">
      <w:pPr>
        <w:spacing w:line="276" w:lineRule="auto"/>
        <w:jc w:val="both"/>
        <w:rPr>
          <w:rFonts w:ascii="Arial Narrow" w:eastAsia="Arial Narrow" w:hAnsi="Arial Narrow" w:cs="Arial Narrow"/>
          <w:b/>
        </w:rPr>
      </w:pPr>
    </w:p>
    <w:p w14:paraId="1D12EB40" w14:textId="5879B8B6" w:rsidR="00F363BC" w:rsidRDefault="00F363BC" w:rsidP="00F363BC">
      <w:pPr>
        <w:spacing w:line="276" w:lineRule="auto"/>
        <w:jc w:val="both"/>
        <w:rPr>
          <w:rFonts w:ascii="Arial Narrow" w:eastAsia="Arial Narrow" w:hAnsi="Arial Narrow" w:cs="Arial Narrow"/>
          <w:i/>
        </w:rPr>
      </w:pPr>
      <w:r>
        <w:rPr>
          <w:rFonts w:ascii="Arial Narrow" w:eastAsia="Arial Narrow" w:hAnsi="Arial Narrow" w:cs="Arial Narrow"/>
        </w:rPr>
        <w:t>En cumplimiento al artículo 16 del Reglamento del Consejo de Promoción Económico del Municipio de Guadalajara, Preside la sesión David Mendoza Martínez, Coordinador General de Desarrollo Económico. El presidente agradece la asistencia de las personas integrantes del Consejo y acto seguido se procede tomar asistencia de los integrantes del Consejo de la siguiente manera:</w:t>
      </w:r>
      <w:r>
        <w:rPr>
          <w:rFonts w:ascii="Arial Narrow" w:eastAsia="Arial Narrow" w:hAnsi="Arial Narrow" w:cs="Arial Narrow"/>
          <w:i/>
        </w:rPr>
        <w:t xml:space="preserve"> </w:t>
      </w:r>
    </w:p>
    <w:p w14:paraId="5BEFEEAD" w14:textId="77777777" w:rsidR="00F363BC" w:rsidRDefault="00F363BC" w:rsidP="00F363BC">
      <w:pPr>
        <w:spacing w:line="276" w:lineRule="auto"/>
        <w:jc w:val="both"/>
        <w:rPr>
          <w:rFonts w:ascii="Arial Narrow" w:eastAsia="Arial Narrow" w:hAnsi="Arial Narrow" w:cs="Arial Narrow"/>
          <w:b/>
          <w:bCs/>
          <w:i/>
        </w:rPr>
      </w:pPr>
    </w:p>
    <w:p w14:paraId="032EBDEC" w14:textId="77777777" w:rsidR="00D702B8" w:rsidRPr="00F363BC" w:rsidRDefault="00D702B8" w:rsidP="00F363BC">
      <w:pPr>
        <w:spacing w:line="276" w:lineRule="auto"/>
        <w:jc w:val="both"/>
        <w:rPr>
          <w:rFonts w:ascii="Arial Narrow" w:eastAsia="Arial Narrow" w:hAnsi="Arial Narrow" w:cs="Arial Narrow"/>
          <w:b/>
          <w:bCs/>
          <w:i/>
        </w:rPr>
      </w:pPr>
    </w:p>
    <w:p w14:paraId="1495AF65" w14:textId="21BD0947" w:rsidR="00F363BC" w:rsidRPr="00F363BC" w:rsidRDefault="00F363BC" w:rsidP="00F363BC">
      <w:pPr>
        <w:spacing w:line="276" w:lineRule="auto"/>
        <w:jc w:val="both"/>
        <w:rPr>
          <w:rFonts w:ascii="Arial Narrow" w:eastAsia="Arial Narrow" w:hAnsi="Arial Narrow" w:cs="Arial Narrow"/>
          <w:i/>
          <w:u w:val="single"/>
        </w:rPr>
      </w:pPr>
      <w:r w:rsidRPr="00F363BC">
        <w:rPr>
          <w:rFonts w:ascii="Arial Narrow" w:eastAsia="Arial Narrow" w:hAnsi="Arial Narrow" w:cs="Arial Narrow"/>
          <w:b/>
          <w:bCs/>
          <w:i/>
        </w:rPr>
        <w:t>David Mendoza Martínez.</w:t>
      </w:r>
      <w:r w:rsidRPr="00F363BC">
        <w:rPr>
          <w:rFonts w:ascii="Arial Narrow" w:eastAsia="Arial Narrow" w:hAnsi="Arial Narrow" w:cs="Arial Narrow"/>
          <w:i/>
        </w:rPr>
        <w:tab/>
      </w:r>
      <w:r>
        <w:rPr>
          <w:rFonts w:ascii="Arial Narrow" w:eastAsia="Arial Narrow" w:hAnsi="Arial Narrow" w:cs="Arial Narrow"/>
          <w:i/>
        </w:rPr>
        <w:t xml:space="preserve">                                                                                               </w:t>
      </w:r>
      <w:r w:rsidRPr="00F363BC">
        <w:rPr>
          <w:rFonts w:ascii="Arial Narrow" w:eastAsia="Arial Narrow" w:hAnsi="Arial Narrow" w:cs="Arial Narrow"/>
          <w:i/>
          <w:u w:val="single"/>
        </w:rPr>
        <w:t>Presente</w:t>
      </w:r>
    </w:p>
    <w:p w14:paraId="4D767442" w14:textId="77777777" w:rsidR="00F363BC" w:rsidRPr="00F363BC" w:rsidRDefault="00F363BC" w:rsidP="00F363BC">
      <w:pPr>
        <w:spacing w:line="276" w:lineRule="auto"/>
        <w:jc w:val="both"/>
        <w:rPr>
          <w:rFonts w:ascii="Arial Narrow" w:eastAsia="Arial Narrow" w:hAnsi="Arial Narrow" w:cs="Arial Narrow"/>
          <w:i/>
        </w:rPr>
      </w:pPr>
      <w:r w:rsidRPr="00F363BC">
        <w:rPr>
          <w:rFonts w:ascii="Arial Narrow" w:eastAsia="Arial Narrow" w:hAnsi="Arial Narrow" w:cs="Arial Narrow"/>
          <w:i/>
        </w:rPr>
        <w:t>Presidente del Consejo.</w:t>
      </w:r>
      <w:r w:rsidRPr="00F363BC">
        <w:rPr>
          <w:rFonts w:ascii="Arial Narrow" w:eastAsia="Arial Narrow" w:hAnsi="Arial Narrow" w:cs="Arial Narrow"/>
          <w:i/>
        </w:rPr>
        <w:tab/>
      </w:r>
    </w:p>
    <w:p w14:paraId="31BA24A1" w14:textId="77777777" w:rsidR="00F363BC" w:rsidRDefault="00F363BC" w:rsidP="00F363BC">
      <w:pPr>
        <w:spacing w:line="276" w:lineRule="auto"/>
        <w:jc w:val="both"/>
        <w:rPr>
          <w:rFonts w:ascii="Arial Narrow" w:eastAsia="Arial Narrow" w:hAnsi="Arial Narrow" w:cs="Arial Narrow"/>
          <w:i/>
        </w:rPr>
      </w:pPr>
    </w:p>
    <w:p w14:paraId="5456D527" w14:textId="5F9C67E6" w:rsidR="00F363BC" w:rsidRPr="00F363BC" w:rsidRDefault="00F363BC" w:rsidP="00F363BC">
      <w:pPr>
        <w:spacing w:line="276" w:lineRule="auto"/>
        <w:jc w:val="both"/>
        <w:rPr>
          <w:rFonts w:ascii="Arial Narrow" w:eastAsia="Arial Narrow" w:hAnsi="Arial Narrow" w:cs="Arial Narrow"/>
          <w:i/>
        </w:rPr>
      </w:pPr>
      <w:r w:rsidRPr="00F363BC">
        <w:rPr>
          <w:rFonts w:ascii="Arial Narrow" w:eastAsia="Arial Narrow" w:hAnsi="Arial Narrow" w:cs="Arial Narrow"/>
          <w:b/>
          <w:bCs/>
          <w:i/>
        </w:rPr>
        <w:t>Diana Araceli González Martínez</w:t>
      </w:r>
      <w:r w:rsidRPr="00F363BC">
        <w:rPr>
          <w:rFonts w:ascii="Arial Narrow" w:eastAsia="Arial Narrow" w:hAnsi="Arial Narrow" w:cs="Arial Narrow"/>
          <w:i/>
        </w:rPr>
        <w:tab/>
      </w:r>
      <w:r>
        <w:rPr>
          <w:rFonts w:ascii="Arial Narrow" w:eastAsia="Arial Narrow" w:hAnsi="Arial Narrow" w:cs="Arial Narrow"/>
          <w:i/>
        </w:rPr>
        <w:t xml:space="preserve">                                                                                 </w:t>
      </w:r>
      <w:r w:rsidRPr="00F363BC">
        <w:rPr>
          <w:rFonts w:ascii="Arial Narrow" w:eastAsia="Arial Narrow" w:hAnsi="Arial Narrow" w:cs="Arial Narrow"/>
          <w:i/>
          <w:u w:val="single"/>
        </w:rPr>
        <w:t xml:space="preserve"> Presente</w:t>
      </w:r>
    </w:p>
    <w:p w14:paraId="223C1675" w14:textId="51CCADF6" w:rsidR="00F363BC" w:rsidRPr="00F363BC" w:rsidRDefault="00F363BC" w:rsidP="00F363BC">
      <w:pPr>
        <w:spacing w:line="276" w:lineRule="auto"/>
        <w:jc w:val="both"/>
        <w:rPr>
          <w:rFonts w:ascii="Arial Narrow" w:eastAsia="Arial Narrow" w:hAnsi="Arial Narrow" w:cs="Arial Narrow"/>
          <w:i/>
        </w:rPr>
      </w:pPr>
      <w:r w:rsidRPr="00F363BC">
        <w:rPr>
          <w:rFonts w:ascii="Arial Narrow" w:eastAsia="Arial Narrow" w:hAnsi="Arial Narrow" w:cs="Arial Narrow"/>
          <w:i/>
        </w:rPr>
        <w:t>Regidora presidenta de la Comisión edilicia de Desarrollo Económico, Turismo y Emprendimiento.</w:t>
      </w:r>
      <w:r w:rsidRPr="00F363BC">
        <w:rPr>
          <w:rFonts w:ascii="Arial Narrow" w:eastAsia="Arial Narrow" w:hAnsi="Arial Narrow" w:cs="Arial Narrow"/>
          <w:i/>
        </w:rPr>
        <w:tab/>
      </w:r>
    </w:p>
    <w:p w14:paraId="76363F72" w14:textId="4841C2FF" w:rsidR="00F363BC" w:rsidRPr="00F363BC" w:rsidRDefault="00F363BC" w:rsidP="00F363BC">
      <w:pPr>
        <w:spacing w:line="276" w:lineRule="auto"/>
        <w:jc w:val="both"/>
        <w:rPr>
          <w:rFonts w:ascii="Arial Narrow" w:eastAsia="Arial Narrow" w:hAnsi="Arial Narrow" w:cs="Arial Narrow"/>
          <w:i/>
        </w:rPr>
      </w:pPr>
      <w:r w:rsidRPr="00D702B8">
        <w:rPr>
          <w:rFonts w:ascii="Arial Narrow" w:eastAsia="Arial Narrow" w:hAnsi="Arial Narrow" w:cs="Arial Narrow"/>
          <w:b/>
          <w:bCs/>
          <w:i/>
        </w:rPr>
        <w:t>Ana Isabel Robles Jiménez</w:t>
      </w:r>
      <w:r w:rsidRPr="00F363BC">
        <w:rPr>
          <w:rFonts w:ascii="Arial Narrow" w:eastAsia="Arial Narrow" w:hAnsi="Arial Narrow" w:cs="Arial Narrow"/>
          <w:i/>
        </w:rPr>
        <w:tab/>
      </w:r>
      <w:r w:rsidR="00D702B8">
        <w:rPr>
          <w:rFonts w:ascii="Arial Narrow" w:eastAsia="Arial Narrow" w:hAnsi="Arial Narrow" w:cs="Arial Narrow"/>
          <w:i/>
        </w:rPr>
        <w:t xml:space="preserve">                                                                                               </w:t>
      </w:r>
      <w:r w:rsidRPr="00D702B8">
        <w:rPr>
          <w:rFonts w:ascii="Arial Narrow" w:eastAsia="Arial Narrow" w:hAnsi="Arial Narrow" w:cs="Arial Narrow"/>
          <w:i/>
          <w:u w:val="single"/>
        </w:rPr>
        <w:t>Presente</w:t>
      </w:r>
    </w:p>
    <w:p w14:paraId="1A2CFA6B" w14:textId="77777777" w:rsidR="00F363BC" w:rsidRPr="00F363BC" w:rsidRDefault="00F363BC" w:rsidP="00F363BC">
      <w:pPr>
        <w:spacing w:line="276" w:lineRule="auto"/>
        <w:jc w:val="both"/>
        <w:rPr>
          <w:rFonts w:ascii="Arial Narrow" w:eastAsia="Arial Narrow" w:hAnsi="Arial Narrow" w:cs="Arial Narrow"/>
          <w:i/>
        </w:rPr>
      </w:pPr>
      <w:r w:rsidRPr="00F363BC">
        <w:rPr>
          <w:rFonts w:ascii="Arial Narrow" w:eastAsia="Arial Narrow" w:hAnsi="Arial Narrow" w:cs="Arial Narrow"/>
          <w:i/>
        </w:rPr>
        <w:t xml:space="preserve">Regidora presidenta de la Comisión edilicia de Hacienda Pública y Patrimonio Municipal                                                                                         </w:t>
      </w:r>
      <w:r w:rsidRPr="00F363BC">
        <w:rPr>
          <w:rFonts w:ascii="Arial Narrow" w:eastAsia="Arial Narrow" w:hAnsi="Arial Narrow" w:cs="Arial Narrow"/>
          <w:i/>
        </w:rPr>
        <w:tab/>
      </w:r>
    </w:p>
    <w:p w14:paraId="4A8F940B" w14:textId="1FE47DF8" w:rsidR="00F363BC" w:rsidRPr="00F363BC" w:rsidRDefault="00F363BC" w:rsidP="00F363BC">
      <w:pPr>
        <w:spacing w:line="276" w:lineRule="auto"/>
        <w:jc w:val="both"/>
        <w:rPr>
          <w:rFonts w:ascii="Arial Narrow" w:eastAsia="Arial Narrow" w:hAnsi="Arial Narrow" w:cs="Arial Narrow"/>
          <w:i/>
        </w:rPr>
      </w:pPr>
      <w:r w:rsidRPr="00D702B8">
        <w:rPr>
          <w:rFonts w:ascii="Arial Narrow" w:eastAsia="Arial Narrow" w:hAnsi="Arial Narrow" w:cs="Arial Narrow"/>
          <w:b/>
          <w:bCs/>
          <w:i/>
        </w:rPr>
        <w:t xml:space="preserve">Rafael Leopoldo Cárdenas Muñoz </w:t>
      </w:r>
      <w:r w:rsidRPr="00F363BC">
        <w:rPr>
          <w:rFonts w:ascii="Arial Narrow" w:eastAsia="Arial Narrow" w:hAnsi="Arial Narrow" w:cs="Arial Narrow"/>
          <w:i/>
        </w:rPr>
        <w:tab/>
      </w:r>
      <w:r w:rsidR="00D702B8">
        <w:rPr>
          <w:rFonts w:ascii="Arial Narrow" w:eastAsia="Arial Narrow" w:hAnsi="Arial Narrow" w:cs="Arial Narrow"/>
          <w:i/>
        </w:rPr>
        <w:t xml:space="preserve">                                                                                  </w:t>
      </w:r>
      <w:r w:rsidRPr="00D702B8">
        <w:rPr>
          <w:rFonts w:ascii="Arial Narrow" w:eastAsia="Arial Narrow" w:hAnsi="Arial Narrow" w:cs="Arial Narrow"/>
          <w:i/>
          <w:u w:val="single"/>
        </w:rPr>
        <w:t>Presente</w:t>
      </w:r>
    </w:p>
    <w:p w14:paraId="012F342E" w14:textId="77777777" w:rsidR="00F363BC" w:rsidRPr="00F363BC" w:rsidRDefault="00F363BC" w:rsidP="00F363BC">
      <w:pPr>
        <w:spacing w:line="276" w:lineRule="auto"/>
        <w:jc w:val="both"/>
        <w:rPr>
          <w:rFonts w:ascii="Arial Narrow" w:eastAsia="Arial Narrow" w:hAnsi="Arial Narrow" w:cs="Arial Narrow"/>
          <w:i/>
        </w:rPr>
      </w:pPr>
      <w:r w:rsidRPr="00F363BC">
        <w:rPr>
          <w:rFonts w:ascii="Arial Narrow" w:eastAsia="Arial Narrow" w:hAnsi="Arial Narrow" w:cs="Arial Narrow"/>
          <w:i/>
        </w:rPr>
        <w:t>En representación del Síndico Municipal, Salvador de la Cruz Rodríguez Reyes</w:t>
      </w:r>
      <w:r w:rsidRPr="00F363BC">
        <w:rPr>
          <w:rFonts w:ascii="Arial Narrow" w:eastAsia="Arial Narrow" w:hAnsi="Arial Narrow" w:cs="Arial Narrow"/>
          <w:i/>
        </w:rPr>
        <w:tab/>
      </w:r>
    </w:p>
    <w:p w14:paraId="64CDB1E5" w14:textId="77777777" w:rsidR="00D702B8" w:rsidRDefault="00D702B8" w:rsidP="00F363BC">
      <w:pPr>
        <w:spacing w:line="276" w:lineRule="auto"/>
        <w:jc w:val="both"/>
        <w:rPr>
          <w:rFonts w:ascii="Arial Narrow" w:eastAsia="Arial Narrow" w:hAnsi="Arial Narrow" w:cs="Arial Narrow"/>
          <w:i/>
        </w:rPr>
      </w:pPr>
    </w:p>
    <w:p w14:paraId="0AF17572" w14:textId="04A0493B" w:rsidR="00F363BC" w:rsidRPr="00F363BC" w:rsidRDefault="00F363BC" w:rsidP="00F363BC">
      <w:pPr>
        <w:spacing w:line="276" w:lineRule="auto"/>
        <w:jc w:val="both"/>
        <w:rPr>
          <w:rFonts w:ascii="Arial Narrow" w:eastAsia="Arial Narrow" w:hAnsi="Arial Narrow" w:cs="Arial Narrow"/>
          <w:i/>
        </w:rPr>
      </w:pPr>
      <w:r w:rsidRPr="00D702B8">
        <w:rPr>
          <w:rFonts w:ascii="Arial Narrow" w:eastAsia="Arial Narrow" w:hAnsi="Arial Narrow" w:cs="Arial Narrow"/>
          <w:b/>
          <w:bCs/>
          <w:i/>
        </w:rPr>
        <w:t>Alejandro Rafael Peña Marroquín.</w:t>
      </w:r>
      <w:r w:rsidRPr="00F363BC">
        <w:rPr>
          <w:rFonts w:ascii="Arial Narrow" w:eastAsia="Arial Narrow" w:hAnsi="Arial Narrow" w:cs="Arial Narrow"/>
          <w:i/>
        </w:rPr>
        <w:tab/>
      </w:r>
      <w:r w:rsidR="00D702B8">
        <w:rPr>
          <w:rFonts w:ascii="Arial Narrow" w:eastAsia="Arial Narrow" w:hAnsi="Arial Narrow" w:cs="Arial Narrow"/>
          <w:i/>
        </w:rPr>
        <w:t xml:space="preserve">                                                                                  </w:t>
      </w:r>
      <w:r w:rsidRPr="00D702B8">
        <w:rPr>
          <w:rFonts w:ascii="Arial Narrow" w:eastAsia="Arial Narrow" w:hAnsi="Arial Narrow" w:cs="Arial Narrow"/>
          <w:i/>
          <w:u w:val="single"/>
        </w:rPr>
        <w:t>Presente</w:t>
      </w:r>
    </w:p>
    <w:p w14:paraId="6C335ABF" w14:textId="77777777" w:rsidR="00F363BC" w:rsidRPr="00F363BC" w:rsidRDefault="00F363BC" w:rsidP="00F363BC">
      <w:pPr>
        <w:spacing w:line="276" w:lineRule="auto"/>
        <w:jc w:val="both"/>
        <w:rPr>
          <w:rFonts w:ascii="Arial Narrow" w:eastAsia="Arial Narrow" w:hAnsi="Arial Narrow" w:cs="Arial Narrow"/>
          <w:i/>
        </w:rPr>
      </w:pPr>
      <w:r w:rsidRPr="00F363BC">
        <w:rPr>
          <w:rFonts w:ascii="Arial Narrow" w:eastAsia="Arial Narrow" w:hAnsi="Arial Narrow" w:cs="Arial Narrow"/>
          <w:i/>
        </w:rPr>
        <w:t>En representación del Tesorero Municipal, Ricardo Rodríguez Jiménez</w:t>
      </w:r>
      <w:r w:rsidRPr="00F363BC">
        <w:rPr>
          <w:rFonts w:ascii="Arial Narrow" w:eastAsia="Arial Narrow" w:hAnsi="Arial Narrow" w:cs="Arial Narrow"/>
          <w:i/>
        </w:rPr>
        <w:tab/>
      </w:r>
    </w:p>
    <w:p w14:paraId="0C5515DB" w14:textId="77777777" w:rsidR="00D702B8" w:rsidRDefault="00D702B8" w:rsidP="00F363BC">
      <w:pPr>
        <w:spacing w:line="276" w:lineRule="auto"/>
        <w:jc w:val="both"/>
        <w:rPr>
          <w:rFonts w:ascii="Arial Narrow" w:eastAsia="Arial Narrow" w:hAnsi="Arial Narrow" w:cs="Arial Narrow"/>
          <w:i/>
        </w:rPr>
      </w:pPr>
    </w:p>
    <w:p w14:paraId="092D4FE8" w14:textId="4B5D5E42" w:rsidR="00F363BC" w:rsidRPr="00F363BC" w:rsidRDefault="00F363BC" w:rsidP="00F363BC">
      <w:pPr>
        <w:spacing w:line="276" w:lineRule="auto"/>
        <w:jc w:val="both"/>
        <w:rPr>
          <w:rFonts w:ascii="Arial Narrow" w:eastAsia="Arial Narrow" w:hAnsi="Arial Narrow" w:cs="Arial Narrow"/>
          <w:i/>
        </w:rPr>
      </w:pPr>
      <w:r w:rsidRPr="00D702B8">
        <w:rPr>
          <w:rFonts w:ascii="Arial Narrow" w:eastAsia="Arial Narrow" w:hAnsi="Arial Narrow" w:cs="Arial Narrow"/>
          <w:b/>
          <w:bCs/>
          <w:i/>
        </w:rPr>
        <w:t>Alejandra Orozco Estrada</w:t>
      </w:r>
      <w:r w:rsidRPr="00D702B8">
        <w:rPr>
          <w:rFonts w:ascii="Arial Narrow" w:eastAsia="Arial Narrow" w:hAnsi="Arial Narrow" w:cs="Arial Narrow"/>
          <w:b/>
          <w:bCs/>
          <w:i/>
        </w:rPr>
        <w:tab/>
      </w:r>
      <w:r w:rsidR="00D702B8">
        <w:rPr>
          <w:rFonts w:ascii="Arial Narrow" w:eastAsia="Arial Narrow" w:hAnsi="Arial Narrow" w:cs="Arial Narrow"/>
          <w:b/>
          <w:bCs/>
          <w:i/>
        </w:rPr>
        <w:t xml:space="preserve">                                                                                               </w:t>
      </w:r>
      <w:r w:rsidRPr="00D702B8">
        <w:rPr>
          <w:rFonts w:ascii="Arial Narrow" w:eastAsia="Arial Narrow" w:hAnsi="Arial Narrow" w:cs="Arial Narrow"/>
          <w:i/>
          <w:u w:val="single"/>
        </w:rPr>
        <w:t>Presente</w:t>
      </w:r>
    </w:p>
    <w:p w14:paraId="2A5F328D" w14:textId="77777777" w:rsidR="00F363BC" w:rsidRPr="00F363BC" w:rsidRDefault="00F363BC" w:rsidP="00F363BC">
      <w:pPr>
        <w:spacing w:line="276" w:lineRule="auto"/>
        <w:jc w:val="both"/>
        <w:rPr>
          <w:rFonts w:ascii="Arial Narrow" w:eastAsia="Arial Narrow" w:hAnsi="Arial Narrow" w:cs="Arial Narrow"/>
          <w:i/>
        </w:rPr>
      </w:pPr>
      <w:r w:rsidRPr="00F363BC">
        <w:rPr>
          <w:rFonts w:ascii="Arial Narrow" w:eastAsia="Arial Narrow" w:hAnsi="Arial Narrow" w:cs="Arial Narrow"/>
          <w:i/>
        </w:rPr>
        <w:t>Encargada de Despacho de la Contraloría Ciudadana.</w:t>
      </w:r>
      <w:r w:rsidRPr="00F363BC">
        <w:rPr>
          <w:rFonts w:ascii="Arial Narrow" w:eastAsia="Arial Narrow" w:hAnsi="Arial Narrow" w:cs="Arial Narrow"/>
          <w:i/>
        </w:rPr>
        <w:tab/>
      </w:r>
    </w:p>
    <w:p w14:paraId="68F41E4C" w14:textId="77777777" w:rsidR="00D702B8" w:rsidRDefault="00D702B8" w:rsidP="00F363BC">
      <w:pPr>
        <w:spacing w:line="276" w:lineRule="auto"/>
        <w:jc w:val="both"/>
        <w:rPr>
          <w:rFonts w:ascii="Arial Narrow" w:eastAsia="Arial Narrow" w:hAnsi="Arial Narrow" w:cs="Arial Narrow"/>
          <w:i/>
        </w:rPr>
      </w:pPr>
    </w:p>
    <w:p w14:paraId="212318B3" w14:textId="497BDB0B" w:rsidR="00F363BC" w:rsidRPr="00F363BC" w:rsidRDefault="00F363BC" w:rsidP="00F363BC">
      <w:pPr>
        <w:spacing w:line="276" w:lineRule="auto"/>
        <w:jc w:val="both"/>
        <w:rPr>
          <w:rFonts w:ascii="Arial Narrow" w:eastAsia="Arial Narrow" w:hAnsi="Arial Narrow" w:cs="Arial Narrow"/>
          <w:i/>
        </w:rPr>
      </w:pPr>
      <w:r w:rsidRPr="00D702B8">
        <w:rPr>
          <w:rFonts w:ascii="Arial Narrow" w:eastAsia="Arial Narrow" w:hAnsi="Arial Narrow" w:cs="Arial Narrow"/>
          <w:b/>
          <w:bCs/>
          <w:i/>
        </w:rPr>
        <w:t>Otilia Pedroza Castañeda</w:t>
      </w:r>
      <w:r w:rsidRPr="00F363BC">
        <w:rPr>
          <w:rFonts w:ascii="Arial Narrow" w:eastAsia="Arial Narrow" w:hAnsi="Arial Narrow" w:cs="Arial Narrow"/>
          <w:i/>
        </w:rPr>
        <w:tab/>
      </w:r>
      <w:r w:rsidR="00D702B8">
        <w:rPr>
          <w:rFonts w:ascii="Arial Narrow" w:eastAsia="Arial Narrow" w:hAnsi="Arial Narrow" w:cs="Arial Narrow"/>
          <w:i/>
        </w:rPr>
        <w:t xml:space="preserve">                                                                                               </w:t>
      </w:r>
      <w:r w:rsidRPr="00D702B8">
        <w:rPr>
          <w:rFonts w:ascii="Arial Narrow" w:eastAsia="Arial Narrow" w:hAnsi="Arial Narrow" w:cs="Arial Narrow"/>
          <w:i/>
          <w:u w:val="single"/>
        </w:rPr>
        <w:t>Presente</w:t>
      </w:r>
    </w:p>
    <w:p w14:paraId="5A775DD2" w14:textId="77777777" w:rsidR="00F363BC" w:rsidRPr="00F363BC" w:rsidRDefault="00F363BC" w:rsidP="00F363BC">
      <w:pPr>
        <w:spacing w:line="276" w:lineRule="auto"/>
        <w:jc w:val="both"/>
        <w:rPr>
          <w:rFonts w:ascii="Arial Narrow" w:eastAsia="Arial Narrow" w:hAnsi="Arial Narrow" w:cs="Arial Narrow"/>
          <w:i/>
        </w:rPr>
      </w:pPr>
      <w:r w:rsidRPr="00F363BC">
        <w:rPr>
          <w:rFonts w:ascii="Arial Narrow" w:eastAsia="Arial Narrow" w:hAnsi="Arial Narrow" w:cs="Arial Narrow"/>
          <w:i/>
        </w:rPr>
        <w:t>Directora de la Agencia Municipal de Vivienda, en cumplimiento de las atribuciones establecidas en el artículo 153, fracciones I y VI, del Código de Gobierno del Municipio de Guadalajara, y en relación con lo dispuesto en el artículo 7, fracción VIII del Reglamento del Consejo</w:t>
      </w:r>
      <w:r w:rsidRPr="00F363BC">
        <w:rPr>
          <w:rFonts w:ascii="Arial Narrow" w:eastAsia="Arial Narrow" w:hAnsi="Arial Narrow" w:cs="Arial Narrow"/>
          <w:i/>
        </w:rPr>
        <w:tab/>
      </w:r>
    </w:p>
    <w:p w14:paraId="14BC8B8C" w14:textId="77777777" w:rsidR="00D702B8" w:rsidRPr="00D702B8" w:rsidRDefault="00D702B8" w:rsidP="00F363BC">
      <w:pPr>
        <w:spacing w:line="276" w:lineRule="auto"/>
        <w:jc w:val="both"/>
        <w:rPr>
          <w:rFonts w:ascii="Arial Narrow" w:eastAsia="Arial Narrow" w:hAnsi="Arial Narrow" w:cs="Arial Narrow"/>
          <w:b/>
          <w:bCs/>
          <w:i/>
        </w:rPr>
      </w:pPr>
    </w:p>
    <w:p w14:paraId="3057367A" w14:textId="306B614D" w:rsidR="00F363BC" w:rsidRPr="00F363BC" w:rsidRDefault="00F363BC" w:rsidP="00F363BC">
      <w:pPr>
        <w:spacing w:line="276" w:lineRule="auto"/>
        <w:jc w:val="both"/>
        <w:rPr>
          <w:rFonts w:ascii="Arial Narrow" w:eastAsia="Arial Narrow" w:hAnsi="Arial Narrow" w:cs="Arial Narrow"/>
          <w:i/>
        </w:rPr>
      </w:pPr>
      <w:r w:rsidRPr="00D702B8">
        <w:rPr>
          <w:rFonts w:ascii="Arial Narrow" w:eastAsia="Arial Narrow" w:hAnsi="Arial Narrow" w:cs="Arial Narrow"/>
          <w:b/>
          <w:bCs/>
          <w:i/>
        </w:rPr>
        <w:t>Mariana Orozco Rosales</w:t>
      </w:r>
      <w:r w:rsidRPr="00F363BC">
        <w:rPr>
          <w:rFonts w:ascii="Arial Narrow" w:eastAsia="Arial Narrow" w:hAnsi="Arial Narrow" w:cs="Arial Narrow"/>
          <w:i/>
        </w:rPr>
        <w:t xml:space="preserve"> </w:t>
      </w:r>
      <w:r w:rsidRPr="00F363BC">
        <w:rPr>
          <w:rFonts w:ascii="Arial Narrow" w:eastAsia="Arial Narrow" w:hAnsi="Arial Narrow" w:cs="Arial Narrow"/>
          <w:i/>
        </w:rPr>
        <w:tab/>
      </w:r>
      <w:r w:rsidR="00D702B8">
        <w:rPr>
          <w:rFonts w:ascii="Arial Narrow" w:eastAsia="Arial Narrow" w:hAnsi="Arial Narrow" w:cs="Arial Narrow"/>
          <w:i/>
        </w:rPr>
        <w:t xml:space="preserve">                                                                                               </w:t>
      </w:r>
      <w:r w:rsidRPr="00D702B8">
        <w:rPr>
          <w:rFonts w:ascii="Arial Narrow" w:eastAsia="Arial Narrow" w:hAnsi="Arial Narrow" w:cs="Arial Narrow"/>
          <w:i/>
          <w:u w:val="single"/>
        </w:rPr>
        <w:t>Presente</w:t>
      </w:r>
    </w:p>
    <w:p w14:paraId="3A756AF2" w14:textId="77777777" w:rsidR="00D702B8" w:rsidRDefault="00F363BC" w:rsidP="00F363BC">
      <w:pPr>
        <w:spacing w:line="276" w:lineRule="auto"/>
        <w:jc w:val="both"/>
        <w:rPr>
          <w:rFonts w:ascii="Arial Narrow" w:eastAsia="Arial Narrow" w:hAnsi="Arial Narrow" w:cs="Arial Narrow"/>
          <w:i/>
        </w:rPr>
      </w:pPr>
      <w:r w:rsidRPr="00F363BC">
        <w:rPr>
          <w:rFonts w:ascii="Arial Narrow" w:eastAsia="Arial Narrow" w:hAnsi="Arial Narrow" w:cs="Arial Narrow"/>
          <w:i/>
        </w:rPr>
        <w:t>Directora de Emprendimiento y Promoción Económica, en cumplimiento de las atribuciones establecidas en el artículo 245, fracción XIX, del Código de Gobierno del Municipio de Guadalajara y en el artículo 7, fracción VI, del Reglamento del Consejo, en su calidad de Secretaría Técnica.</w:t>
      </w:r>
    </w:p>
    <w:p w14:paraId="6E29AA2B" w14:textId="77777777" w:rsidR="00D702B8" w:rsidRDefault="00D702B8" w:rsidP="00F363BC">
      <w:pPr>
        <w:spacing w:line="276" w:lineRule="auto"/>
        <w:jc w:val="both"/>
        <w:rPr>
          <w:rFonts w:ascii="Arial Narrow" w:eastAsia="Arial Narrow" w:hAnsi="Arial Narrow" w:cs="Arial Narrow"/>
          <w:i/>
        </w:rPr>
      </w:pPr>
    </w:p>
    <w:p w14:paraId="6791E18F" w14:textId="77777777" w:rsidR="00D702B8" w:rsidRDefault="00D702B8" w:rsidP="00F363BC">
      <w:pPr>
        <w:spacing w:line="276" w:lineRule="auto"/>
        <w:jc w:val="both"/>
        <w:rPr>
          <w:rFonts w:ascii="Arial Narrow" w:eastAsia="Arial Narrow" w:hAnsi="Arial Narrow" w:cs="Arial Narrow"/>
          <w:i/>
        </w:rPr>
      </w:pPr>
    </w:p>
    <w:p w14:paraId="71E65E82" w14:textId="77777777" w:rsidR="00D702B8" w:rsidRDefault="00D702B8" w:rsidP="00F363BC">
      <w:pPr>
        <w:spacing w:line="276" w:lineRule="auto"/>
        <w:jc w:val="both"/>
        <w:rPr>
          <w:rFonts w:ascii="Arial Narrow" w:eastAsia="Arial Narrow" w:hAnsi="Arial Narrow" w:cs="Arial Narrow"/>
          <w:i/>
        </w:rPr>
      </w:pPr>
    </w:p>
    <w:p w14:paraId="68F6875D" w14:textId="77777777" w:rsidR="00D702B8" w:rsidRDefault="00D702B8" w:rsidP="00F363BC">
      <w:pPr>
        <w:spacing w:line="276" w:lineRule="auto"/>
        <w:jc w:val="both"/>
        <w:rPr>
          <w:rFonts w:ascii="Arial Narrow" w:eastAsia="Arial Narrow" w:hAnsi="Arial Narrow" w:cs="Arial Narrow"/>
          <w:i/>
        </w:rPr>
      </w:pPr>
    </w:p>
    <w:p w14:paraId="1277E9B9" w14:textId="77777777" w:rsidR="00D702B8" w:rsidRDefault="00D702B8" w:rsidP="00F363BC">
      <w:pPr>
        <w:spacing w:line="276" w:lineRule="auto"/>
        <w:jc w:val="both"/>
        <w:rPr>
          <w:rFonts w:ascii="Arial Narrow" w:eastAsia="Arial Narrow" w:hAnsi="Arial Narrow" w:cs="Arial Narrow"/>
          <w:i/>
        </w:rPr>
      </w:pPr>
    </w:p>
    <w:p w14:paraId="56B01C41" w14:textId="77777777" w:rsidR="00D702B8" w:rsidRDefault="00D702B8" w:rsidP="00F363BC">
      <w:pPr>
        <w:spacing w:line="276" w:lineRule="auto"/>
        <w:jc w:val="both"/>
        <w:rPr>
          <w:rFonts w:ascii="Arial Narrow" w:eastAsia="Arial Narrow" w:hAnsi="Arial Narrow" w:cs="Arial Narrow"/>
          <w:i/>
        </w:rPr>
      </w:pPr>
    </w:p>
    <w:p w14:paraId="0DDC50ED" w14:textId="3379D4FE" w:rsidR="00F363BC" w:rsidRDefault="004E63EE" w:rsidP="00F363BC">
      <w:pPr>
        <w:spacing w:line="276" w:lineRule="auto"/>
        <w:jc w:val="both"/>
        <w:rPr>
          <w:rFonts w:ascii="Arial Narrow" w:eastAsia="Arial Narrow" w:hAnsi="Arial Narrow" w:cs="Arial Narrow"/>
          <w:i/>
        </w:rPr>
      </w:pPr>
      <w:r>
        <w:rPr>
          <w:rFonts w:ascii="Arial Narrow" w:eastAsia="Arial Narrow" w:hAnsi="Arial Narrow" w:cs="Arial Narrow"/>
          <w:i/>
          <w:noProof/>
          <w:lang w:eastAsia="es-MX"/>
        </w:rPr>
        <mc:AlternateContent>
          <mc:Choice Requires="wps">
            <w:drawing>
              <wp:anchor distT="0" distB="0" distL="114300" distR="114300" simplePos="0" relativeHeight="251661312" behindDoc="0" locked="0" layoutInCell="1" allowOverlap="1" wp14:anchorId="63ECF24F" wp14:editId="624873A9">
                <wp:simplePos x="0" y="0"/>
                <wp:positionH relativeFrom="margin">
                  <wp:posOffset>-638175</wp:posOffset>
                </wp:positionH>
                <wp:positionV relativeFrom="paragraph">
                  <wp:posOffset>210594</wp:posOffset>
                </wp:positionV>
                <wp:extent cx="6972300" cy="525780"/>
                <wp:effectExtent l="0" t="0" r="0" b="7620"/>
                <wp:wrapNone/>
                <wp:docPr id="1065675046" name="Cuadro de texto 1"/>
                <wp:cNvGraphicFramePr/>
                <a:graphic xmlns:a="http://schemas.openxmlformats.org/drawingml/2006/main">
                  <a:graphicData uri="http://schemas.microsoft.com/office/word/2010/wordprocessingShape">
                    <wps:wsp>
                      <wps:cNvSpPr txBox="1"/>
                      <wps:spPr>
                        <a:xfrm>
                          <a:off x="0" y="0"/>
                          <a:ext cx="6972300" cy="525780"/>
                        </a:xfrm>
                        <a:prstGeom prst="rect">
                          <a:avLst/>
                        </a:prstGeom>
                        <a:noFill/>
                        <a:ln w="6350">
                          <a:noFill/>
                        </a:ln>
                      </wps:spPr>
                      <wps:txbx>
                        <w:txbxContent>
                          <w:p w14:paraId="08FE5E38" w14:textId="7365E0C3" w:rsidR="004E63EE" w:rsidRPr="00A67E47" w:rsidRDefault="001803B7">
                            <w:pPr>
                              <w:rPr>
                                <w:rFonts w:ascii="Arial Narrow" w:hAnsi="Arial Narrow"/>
                                <w:i/>
                                <w:iCs/>
                                <w:sz w:val="18"/>
                                <w:szCs w:val="18"/>
                                <w:lang w:val="es-US"/>
                              </w:rPr>
                            </w:pPr>
                            <w:r w:rsidRPr="00A67E47">
                              <w:rPr>
                                <w:rFonts w:ascii="Arial Narrow" w:hAnsi="Arial Narrow"/>
                                <w:i/>
                                <w:iCs/>
                                <w:sz w:val="18"/>
                                <w:szCs w:val="18"/>
                                <w:lang w:val="es-US"/>
                              </w:rPr>
                              <w:t>Esta p</w:t>
                            </w:r>
                            <w:r w:rsidR="00CF4F73">
                              <w:rPr>
                                <w:rFonts w:ascii="Arial Narrow" w:hAnsi="Arial Narrow"/>
                                <w:i/>
                                <w:iCs/>
                                <w:sz w:val="18"/>
                                <w:szCs w:val="18"/>
                                <w:lang w:val="es-US"/>
                              </w:rPr>
                              <w:t>á</w:t>
                            </w:r>
                            <w:r w:rsidRPr="00A67E47">
                              <w:rPr>
                                <w:rFonts w:ascii="Arial Narrow" w:hAnsi="Arial Narrow"/>
                                <w:i/>
                                <w:iCs/>
                                <w:sz w:val="18"/>
                                <w:szCs w:val="18"/>
                                <w:lang w:val="es-US"/>
                              </w:rPr>
                              <w:t xml:space="preserve">gina corresponde al acta de la sesión de instalación del Consejo de Promoción Económica de la </w:t>
                            </w:r>
                            <w:r w:rsidR="00A67E47" w:rsidRPr="00A67E47">
                              <w:rPr>
                                <w:rFonts w:ascii="Arial Narrow" w:hAnsi="Arial Narrow"/>
                                <w:i/>
                                <w:iCs/>
                                <w:sz w:val="18"/>
                                <w:szCs w:val="18"/>
                                <w:lang w:val="es-US"/>
                              </w:rPr>
                              <w:t>Administración 2024-2027 del H. Ayuntamiento de Guadalajara, celebrada el 21 de noviembre del año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50.25pt;margin-top:16.6pt;width:549pt;height:41.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" filled="f" stroked="f" strokeweight=".5pt">
                <v:textbox>
                  <w:txbxContent>
                    <w:p w14:paraId="08FE5E38" w14:textId="7365E0C3" w:rsidR="004E63EE" w:rsidRPr="00A67E47" w:rsidRDefault="001803B7">
                      <w:pPr>
                        <w:rPr>
                          <w:rFonts w:ascii="Arial Narrow" w:hAnsi="Arial Narrow"/>
                          <w:i/>
                          <w:iCs/>
                          <w:sz w:val="18"/>
                          <w:szCs w:val="18"/>
                          <w:lang w:val="es-US"/>
                        </w:rPr>
                      </w:pPr>
                      <w:r w:rsidRPr="00A67E47">
                        <w:rPr>
                          <w:rFonts w:ascii="Arial Narrow" w:hAnsi="Arial Narrow"/>
                          <w:i/>
                          <w:iCs/>
                          <w:sz w:val="18"/>
                          <w:szCs w:val="18"/>
                          <w:lang w:val="es-US"/>
                        </w:rPr>
                        <w:t>Esta p</w:t>
                      </w:r>
                      <w:r w:rsidR="00CF4F73">
                        <w:rPr>
                          <w:rFonts w:ascii="Arial Narrow" w:hAnsi="Arial Narrow"/>
                          <w:i/>
                          <w:iCs/>
                          <w:sz w:val="18"/>
                          <w:szCs w:val="18"/>
                          <w:lang w:val="es-US"/>
                        </w:rPr>
                        <w:t>á</w:t>
                      </w:r>
                      <w:r w:rsidRPr="00A67E47">
                        <w:rPr>
                          <w:rFonts w:ascii="Arial Narrow" w:hAnsi="Arial Narrow"/>
                          <w:i/>
                          <w:iCs/>
                          <w:sz w:val="18"/>
                          <w:szCs w:val="18"/>
                          <w:lang w:val="es-US"/>
                        </w:rPr>
                        <w:t xml:space="preserve">gina corresponde al acta de la sesión de instalación del Consejo de Promoción Económica de la </w:t>
                      </w:r>
                      <w:r w:rsidR="00A67E47" w:rsidRPr="00A67E47">
                        <w:rPr>
                          <w:rFonts w:ascii="Arial Narrow" w:hAnsi="Arial Narrow"/>
                          <w:i/>
                          <w:iCs/>
                          <w:sz w:val="18"/>
                          <w:szCs w:val="18"/>
                          <w:lang w:val="es-US"/>
                        </w:rPr>
                        <w:t>Administración 2024-2027 del H. Ayuntamiento de Guadalajara, celebrada el 21 de noviembre del año 2024</w:t>
                      </w:r>
                    </w:p>
                  </w:txbxContent>
                </v:textbox>
                <w10:wrap anchorx="margin"/>
              </v:shape>
            </w:pict>
          </mc:Fallback>
        </mc:AlternateContent>
      </w:r>
      <w:r w:rsidR="00F363BC" w:rsidRPr="00F363BC">
        <w:rPr>
          <w:rFonts w:ascii="Arial Narrow" w:eastAsia="Arial Narrow" w:hAnsi="Arial Narrow" w:cs="Arial Narrow"/>
          <w:i/>
        </w:rPr>
        <w:tab/>
      </w:r>
      <w:bookmarkStart w:id="0" w:name="_GoBack"/>
      <w:bookmarkEnd w:id="0"/>
    </w:p>
    <w:p w14:paraId="79D7BA22" w14:textId="77777777" w:rsidR="00F363BC" w:rsidRDefault="00F363BC" w:rsidP="00F363BC">
      <w:pPr>
        <w:spacing w:line="276" w:lineRule="auto"/>
        <w:jc w:val="both"/>
        <w:rPr>
          <w:rFonts w:ascii="Arial Narrow" w:eastAsia="Arial Narrow" w:hAnsi="Arial Narrow" w:cs="Arial Narrow"/>
        </w:rPr>
      </w:pPr>
      <w:r>
        <w:rPr>
          <w:rFonts w:ascii="Arial Narrow" w:eastAsia="Arial Narrow" w:hAnsi="Arial Narrow" w:cs="Arial Narrow"/>
          <w:i/>
        </w:rPr>
        <w:lastRenderedPageBreak/>
        <w:t>Una vez que se nombró asistencia se hizo constar</w:t>
      </w:r>
      <w:r>
        <w:rPr>
          <w:rFonts w:ascii="Arial Narrow" w:eastAsia="Arial Narrow" w:hAnsi="Arial Narrow" w:cs="Arial Narrow"/>
          <w:color w:val="000000"/>
        </w:rPr>
        <w:t xml:space="preserve"> la presencia de </w:t>
      </w:r>
      <w:r>
        <w:rPr>
          <w:rFonts w:ascii="Arial Narrow" w:eastAsia="Arial Narrow" w:hAnsi="Arial Narrow" w:cs="Arial Narrow"/>
          <w:b/>
          <w:color w:val="000000"/>
        </w:rPr>
        <w:t>8 (ocho)</w:t>
      </w:r>
      <w:r>
        <w:rPr>
          <w:rFonts w:ascii="Arial Narrow" w:eastAsia="Arial Narrow" w:hAnsi="Arial Narrow" w:cs="Arial Narrow"/>
          <w:color w:val="000000"/>
        </w:rPr>
        <w:t xml:space="preserve"> integrantes del Consejo, lo que </w:t>
      </w:r>
      <w:r>
        <w:rPr>
          <w:rFonts w:ascii="Arial Narrow" w:eastAsia="Arial Narrow" w:hAnsi="Arial Narrow" w:cs="Arial Narrow"/>
        </w:rPr>
        <w:t xml:space="preserve">representa la mayoría de los integrantes, procediendo a declarar </w:t>
      </w:r>
      <w:r>
        <w:rPr>
          <w:rFonts w:ascii="Arial Narrow" w:eastAsia="Arial Narrow" w:hAnsi="Arial Narrow" w:cs="Arial Narrow"/>
          <w:color w:val="000000"/>
        </w:rPr>
        <w:t>la existencia de quórum legal</w:t>
      </w:r>
      <w:r>
        <w:rPr>
          <w:rFonts w:ascii="Arial Narrow" w:eastAsia="Arial Narrow" w:hAnsi="Arial Narrow" w:cs="Arial Narrow"/>
        </w:rPr>
        <w:t xml:space="preserve">, por tal y en observancia a lo ordenado en el artículo tercero transitorio del Reglamento de la materia, se declara instalado el Consejo.  </w:t>
      </w:r>
    </w:p>
    <w:p w14:paraId="1492DDDC" w14:textId="77777777" w:rsidR="00D702B8" w:rsidRDefault="00D702B8" w:rsidP="00F363BC">
      <w:pPr>
        <w:spacing w:line="276" w:lineRule="auto"/>
        <w:jc w:val="both"/>
        <w:rPr>
          <w:rFonts w:ascii="Arial Narrow" w:eastAsia="Arial Narrow" w:hAnsi="Arial Narrow" w:cs="Arial Narrow"/>
        </w:rPr>
      </w:pPr>
    </w:p>
    <w:p w14:paraId="5279B80B" w14:textId="005694B0" w:rsidR="00F363BC" w:rsidRDefault="00F363BC" w:rsidP="00F363BC">
      <w:pPr>
        <w:spacing w:line="276" w:lineRule="auto"/>
        <w:jc w:val="both"/>
        <w:rPr>
          <w:rFonts w:ascii="Arial Narrow" w:eastAsia="Arial Narrow" w:hAnsi="Arial Narrow" w:cs="Arial Narrow"/>
        </w:rPr>
      </w:pPr>
      <w:r>
        <w:rPr>
          <w:rFonts w:ascii="Arial Narrow" w:eastAsia="Arial Narrow" w:hAnsi="Arial Narrow" w:cs="Arial Narrow"/>
        </w:rPr>
        <w:t>En ejercicio de las atribuciones de la Presidencia del Consejo, David Mendoza Martínez, toma protesta a</w:t>
      </w:r>
      <w:r>
        <w:rPr>
          <w:rFonts w:ascii="Arial Narrow" w:eastAsia="Arial Narrow" w:hAnsi="Arial Narrow" w:cs="Arial Narrow"/>
          <w:color w:val="000000"/>
        </w:rPr>
        <w:t xml:space="preserve"> Mariana Orozco Rosales q</w:t>
      </w:r>
      <w:r>
        <w:rPr>
          <w:rFonts w:ascii="Arial Narrow" w:eastAsia="Arial Narrow" w:hAnsi="Arial Narrow" w:cs="Arial Narrow"/>
        </w:rPr>
        <w:t xml:space="preserve">uien toma posesión del cargo </w:t>
      </w:r>
      <w:r>
        <w:rPr>
          <w:rFonts w:ascii="Arial Narrow" w:eastAsia="Arial Narrow" w:hAnsi="Arial Narrow" w:cs="Arial Narrow"/>
          <w:color w:val="000000"/>
        </w:rPr>
        <w:t>como Secretaría Técnica del Consejo de Promoción Económica del Municipio de Guadalajara para el periodo 2024-2027</w:t>
      </w:r>
      <w:r>
        <w:rPr>
          <w:rFonts w:ascii="Arial Narrow" w:eastAsia="Arial Narrow" w:hAnsi="Arial Narrow" w:cs="Arial Narrow"/>
        </w:rPr>
        <w:t>.</w:t>
      </w:r>
    </w:p>
    <w:p w14:paraId="22965883" w14:textId="77777777" w:rsidR="00F363BC" w:rsidRDefault="00F363BC" w:rsidP="00F363BC">
      <w:pPr>
        <w:spacing w:line="276" w:lineRule="auto"/>
        <w:jc w:val="both"/>
        <w:rPr>
          <w:rFonts w:ascii="Arial Narrow" w:eastAsia="Arial Narrow" w:hAnsi="Arial Narrow" w:cs="Arial Narrow"/>
        </w:rPr>
      </w:pPr>
    </w:p>
    <w:p w14:paraId="7CCE5D3F" w14:textId="77777777" w:rsidR="00F363BC" w:rsidRDefault="00F363BC" w:rsidP="00F363BC">
      <w:pPr>
        <w:spacing w:line="276" w:lineRule="auto"/>
        <w:jc w:val="both"/>
        <w:rPr>
          <w:rFonts w:ascii="Arial Narrow" w:eastAsia="Arial Narrow" w:hAnsi="Arial Narrow" w:cs="Arial Narrow"/>
        </w:rPr>
      </w:pPr>
      <w:r>
        <w:rPr>
          <w:rFonts w:ascii="Arial Narrow" w:eastAsia="Arial Narrow" w:hAnsi="Arial Narrow" w:cs="Arial Narrow"/>
          <w:color w:val="000000"/>
        </w:rPr>
        <w:t xml:space="preserve"> </w:t>
      </w:r>
      <w:r>
        <w:rPr>
          <w:rFonts w:ascii="Arial Narrow" w:eastAsia="Arial Narrow" w:hAnsi="Arial Narrow" w:cs="Arial Narrow"/>
        </w:rPr>
        <w:t>P</w:t>
      </w:r>
      <w:r>
        <w:rPr>
          <w:rFonts w:ascii="Arial Narrow" w:eastAsia="Arial Narrow" w:hAnsi="Arial Narrow" w:cs="Arial Narrow"/>
          <w:color w:val="000000"/>
        </w:rPr>
        <w:t xml:space="preserve">asando al </w:t>
      </w:r>
      <w:r>
        <w:rPr>
          <w:rFonts w:ascii="Arial Narrow" w:eastAsia="Arial Narrow" w:hAnsi="Arial Narrow" w:cs="Arial Narrow"/>
        </w:rPr>
        <w:t>cuarto</w:t>
      </w:r>
      <w:r>
        <w:rPr>
          <w:rFonts w:ascii="Arial Narrow" w:eastAsia="Arial Narrow" w:hAnsi="Arial Narrow" w:cs="Arial Narrow"/>
          <w:color w:val="000000"/>
        </w:rPr>
        <w:t xml:space="preserve"> punto se da lectura del orden del día propuesto:</w:t>
      </w:r>
    </w:p>
    <w:p w14:paraId="13DC3AEB" w14:textId="77777777" w:rsidR="00F363BC" w:rsidRDefault="00F363BC" w:rsidP="00D702B8">
      <w:pPr>
        <w:jc w:val="both"/>
        <w:rPr>
          <w:rFonts w:ascii="Arial Narrow" w:eastAsia="Arial Narrow" w:hAnsi="Arial Narrow" w:cs="Arial Narrow"/>
          <w:b/>
        </w:rPr>
      </w:pPr>
    </w:p>
    <w:p w14:paraId="02CCF4C2" w14:textId="77777777" w:rsidR="00F363BC" w:rsidRDefault="00F363BC" w:rsidP="00D702B8">
      <w:pPr>
        <w:numPr>
          <w:ilvl w:val="0"/>
          <w:numId w:val="33"/>
        </w:numPr>
        <w:jc w:val="both"/>
        <w:rPr>
          <w:rFonts w:ascii="Arial Narrow" w:eastAsia="Arial Narrow" w:hAnsi="Arial Narrow" w:cs="Arial Narrow"/>
          <w:i/>
        </w:rPr>
      </w:pPr>
      <w:r>
        <w:rPr>
          <w:rFonts w:ascii="Arial Narrow" w:eastAsia="Arial Narrow" w:hAnsi="Arial Narrow" w:cs="Arial Narrow"/>
          <w:i/>
        </w:rPr>
        <w:t xml:space="preserve">Lista de asistencia y verificación de Quórum legal </w:t>
      </w:r>
    </w:p>
    <w:p w14:paraId="0BD67079" w14:textId="77777777" w:rsidR="00F363BC" w:rsidRDefault="00F363BC" w:rsidP="00D702B8">
      <w:pPr>
        <w:ind w:left="720"/>
        <w:jc w:val="both"/>
        <w:rPr>
          <w:rFonts w:ascii="Arial Narrow" w:eastAsia="Arial Narrow" w:hAnsi="Arial Narrow" w:cs="Arial Narrow"/>
          <w:i/>
        </w:rPr>
      </w:pPr>
    </w:p>
    <w:p w14:paraId="3CA59C10" w14:textId="77777777" w:rsidR="00F363BC" w:rsidRDefault="00F363BC" w:rsidP="00D702B8">
      <w:pPr>
        <w:numPr>
          <w:ilvl w:val="0"/>
          <w:numId w:val="33"/>
        </w:numPr>
        <w:jc w:val="both"/>
        <w:rPr>
          <w:rFonts w:ascii="Arial Narrow" w:eastAsia="Arial Narrow" w:hAnsi="Arial Narrow" w:cs="Arial Narrow"/>
          <w:i/>
        </w:rPr>
      </w:pPr>
      <w:r>
        <w:rPr>
          <w:rFonts w:ascii="Arial Narrow" w:eastAsia="Arial Narrow" w:hAnsi="Arial Narrow" w:cs="Arial Narrow"/>
          <w:i/>
        </w:rPr>
        <w:t>Instalación del Consejo de Promoción Económica del Municipio de Guadalajara 2024 -2027.</w:t>
      </w:r>
    </w:p>
    <w:p w14:paraId="3860F4EF" w14:textId="77777777" w:rsidR="00F363BC" w:rsidRDefault="00F363BC" w:rsidP="00D702B8">
      <w:pPr>
        <w:ind w:left="720"/>
        <w:jc w:val="both"/>
        <w:rPr>
          <w:rFonts w:ascii="Arial Narrow" w:eastAsia="Arial Narrow" w:hAnsi="Arial Narrow" w:cs="Arial Narrow"/>
          <w:i/>
        </w:rPr>
      </w:pPr>
    </w:p>
    <w:p w14:paraId="7AA14B4A" w14:textId="77777777" w:rsidR="00F363BC" w:rsidRDefault="00F363BC" w:rsidP="00D702B8">
      <w:pPr>
        <w:numPr>
          <w:ilvl w:val="0"/>
          <w:numId w:val="33"/>
        </w:numPr>
        <w:jc w:val="both"/>
        <w:rPr>
          <w:rFonts w:ascii="Arial Narrow" w:eastAsia="Arial Narrow" w:hAnsi="Arial Narrow" w:cs="Arial Narrow"/>
          <w:i/>
        </w:rPr>
      </w:pPr>
      <w:r>
        <w:rPr>
          <w:rFonts w:ascii="Arial Narrow" w:eastAsia="Arial Narrow" w:hAnsi="Arial Narrow" w:cs="Arial Narrow"/>
          <w:i/>
        </w:rPr>
        <w:t>Toma de protesta de la Secretaría Técnica del Consejo de Promoción Económica del Municipio de Guadalajara</w:t>
      </w:r>
    </w:p>
    <w:p w14:paraId="18D24741" w14:textId="77777777" w:rsidR="00F363BC" w:rsidRDefault="00F363BC" w:rsidP="00D702B8">
      <w:pPr>
        <w:ind w:left="720"/>
        <w:jc w:val="both"/>
        <w:rPr>
          <w:rFonts w:ascii="Arial Narrow" w:eastAsia="Arial Narrow" w:hAnsi="Arial Narrow" w:cs="Arial Narrow"/>
          <w:i/>
        </w:rPr>
      </w:pPr>
    </w:p>
    <w:p w14:paraId="56043558" w14:textId="77777777" w:rsidR="00F363BC" w:rsidRDefault="00F363BC" w:rsidP="00D702B8">
      <w:pPr>
        <w:numPr>
          <w:ilvl w:val="0"/>
          <w:numId w:val="33"/>
        </w:numPr>
        <w:jc w:val="both"/>
        <w:rPr>
          <w:rFonts w:ascii="Arial Narrow" w:eastAsia="Arial Narrow" w:hAnsi="Arial Narrow" w:cs="Arial Narrow"/>
          <w:i/>
        </w:rPr>
      </w:pPr>
      <w:r>
        <w:rPr>
          <w:rFonts w:ascii="Arial Narrow" w:eastAsia="Arial Narrow" w:hAnsi="Arial Narrow" w:cs="Arial Narrow"/>
          <w:i/>
        </w:rPr>
        <w:t>Presentación y aprobación de la Orden del día.</w:t>
      </w:r>
    </w:p>
    <w:p w14:paraId="7A7F5BAA" w14:textId="77777777" w:rsidR="00F363BC" w:rsidRDefault="00F363BC" w:rsidP="00D702B8">
      <w:pPr>
        <w:ind w:left="720"/>
        <w:jc w:val="both"/>
        <w:rPr>
          <w:rFonts w:ascii="Arial Narrow" w:eastAsia="Arial Narrow" w:hAnsi="Arial Narrow" w:cs="Arial Narrow"/>
          <w:i/>
        </w:rPr>
      </w:pPr>
    </w:p>
    <w:p w14:paraId="02EC7BC7" w14:textId="77777777" w:rsidR="00F363BC" w:rsidRDefault="00F363BC" w:rsidP="00D702B8">
      <w:pPr>
        <w:numPr>
          <w:ilvl w:val="0"/>
          <w:numId w:val="33"/>
        </w:numPr>
        <w:jc w:val="both"/>
        <w:rPr>
          <w:rFonts w:ascii="Arial Narrow" w:eastAsia="Arial Narrow" w:hAnsi="Arial Narrow" w:cs="Arial Narrow"/>
          <w:i/>
        </w:rPr>
      </w:pPr>
      <w:r>
        <w:rPr>
          <w:rFonts w:ascii="Arial Narrow" w:eastAsia="Arial Narrow" w:hAnsi="Arial Narrow" w:cs="Arial Narrow"/>
          <w:i/>
        </w:rPr>
        <w:t xml:space="preserve">Presentación del Consejo de Promoción Económica. </w:t>
      </w:r>
    </w:p>
    <w:p w14:paraId="45552DE0" w14:textId="77777777" w:rsidR="00F363BC" w:rsidRDefault="00F363BC" w:rsidP="00D702B8">
      <w:pPr>
        <w:ind w:left="720"/>
        <w:jc w:val="both"/>
        <w:rPr>
          <w:rFonts w:ascii="Arial Narrow" w:eastAsia="Arial Narrow" w:hAnsi="Arial Narrow" w:cs="Arial Narrow"/>
          <w:i/>
        </w:rPr>
      </w:pPr>
    </w:p>
    <w:p w14:paraId="6FCDC723" w14:textId="77777777" w:rsidR="00F363BC" w:rsidRDefault="00F363BC" w:rsidP="00D702B8">
      <w:pPr>
        <w:numPr>
          <w:ilvl w:val="0"/>
          <w:numId w:val="33"/>
        </w:numPr>
        <w:jc w:val="both"/>
        <w:rPr>
          <w:rFonts w:ascii="Arial Narrow" w:eastAsia="Arial Narrow" w:hAnsi="Arial Narrow" w:cs="Arial Narrow"/>
          <w:i/>
        </w:rPr>
      </w:pPr>
      <w:r>
        <w:rPr>
          <w:rFonts w:ascii="Arial Narrow" w:eastAsia="Arial Narrow" w:hAnsi="Arial Narrow" w:cs="Arial Narrow"/>
          <w:i/>
        </w:rPr>
        <w:t>Presentación por parte de Otilia Pedroza Castañeda.</w:t>
      </w:r>
    </w:p>
    <w:p w14:paraId="445D759D" w14:textId="77777777" w:rsidR="00F363BC" w:rsidRDefault="00F363BC" w:rsidP="00D702B8">
      <w:pPr>
        <w:ind w:left="720"/>
        <w:jc w:val="both"/>
        <w:rPr>
          <w:rFonts w:ascii="Arial Narrow" w:eastAsia="Arial Narrow" w:hAnsi="Arial Narrow" w:cs="Arial Narrow"/>
          <w:i/>
        </w:rPr>
      </w:pPr>
    </w:p>
    <w:p w14:paraId="5075D117" w14:textId="77777777" w:rsidR="00F363BC" w:rsidRDefault="00F363BC" w:rsidP="00D702B8">
      <w:pPr>
        <w:numPr>
          <w:ilvl w:val="0"/>
          <w:numId w:val="33"/>
        </w:numPr>
        <w:jc w:val="both"/>
        <w:rPr>
          <w:rFonts w:ascii="Arial Narrow" w:eastAsia="Arial Narrow" w:hAnsi="Arial Narrow" w:cs="Arial Narrow"/>
          <w:b/>
          <w:i/>
        </w:rPr>
      </w:pPr>
      <w:r>
        <w:rPr>
          <w:rFonts w:ascii="Arial Narrow" w:eastAsia="Arial Narrow" w:hAnsi="Arial Narrow" w:cs="Arial Narrow"/>
          <w:i/>
        </w:rPr>
        <w:t xml:space="preserve">Presentación y en su caso aprobación de la solicitud de incentivos fiscales presentada por </w:t>
      </w:r>
      <w:r>
        <w:rPr>
          <w:rFonts w:ascii="Arial Narrow" w:eastAsia="Arial Narrow" w:hAnsi="Arial Narrow" w:cs="Arial Narrow"/>
          <w:b/>
          <w:i/>
        </w:rPr>
        <w:t>VHV INMOBILIARIA, S.A. DE C.V (NYTH COUNTRY)</w:t>
      </w:r>
    </w:p>
    <w:p w14:paraId="52E33D04" w14:textId="77777777" w:rsidR="00F363BC" w:rsidRDefault="00F363BC" w:rsidP="00D702B8">
      <w:pPr>
        <w:ind w:left="720"/>
        <w:jc w:val="both"/>
        <w:rPr>
          <w:rFonts w:ascii="Arial Narrow" w:eastAsia="Arial Narrow" w:hAnsi="Arial Narrow" w:cs="Arial Narrow"/>
          <w:b/>
          <w:i/>
        </w:rPr>
      </w:pPr>
    </w:p>
    <w:p w14:paraId="72A89E3D" w14:textId="77777777" w:rsidR="00F363BC" w:rsidRDefault="00F363BC" w:rsidP="00D702B8">
      <w:pPr>
        <w:numPr>
          <w:ilvl w:val="0"/>
          <w:numId w:val="33"/>
        </w:numPr>
        <w:jc w:val="both"/>
        <w:rPr>
          <w:rFonts w:ascii="Arial Narrow" w:eastAsia="Arial Narrow" w:hAnsi="Arial Narrow" w:cs="Arial Narrow"/>
          <w:b/>
          <w:i/>
        </w:rPr>
      </w:pPr>
      <w:r>
        <w:rPr>
          <w:rFonts w:ascii="Arial Narrow" w:eastAsia="Arial Narrow" w:hAnsi="Arial Narrow" w:cs="Arial Narrow"/>
          <w:i/>
        </w:rPr>
        <w:t xml:space="preserve">Presentación y en su caso aprobación de las solicitudes de incentivos fiscales presentadas por </w:t>
      </w:r>
      <w:r>
        <w:rPr>
          <w:rFonts w:ascii="Arial Narrow" w:eastAsia="Arial Narrow" w:hAnsi="Arial Narrow" w:cs="Arial Narrow"/>
          <w:b/>
          <w:i/>
        </w:rPr>
        <w:t>RUBA DESARROLLOS, S.A. DE C.V. (ESTADIO I y ESTADIO II)</w:t>
      </w:r>
    </w:p>
    <w:p w14:paraId="49CB778E" w14:textId="77777777" w:rsidR="00F363BC" w:rsidRDefault="00F363BC" w:rsidP="00D702B8">
      <w:pPr>
        <w:ind w:left="720"/>
        <w:jc w:val="both"/>
        <w:rPr>
          <w:rFonts w:ascii="Arial Narrow" w:eastAsia="Arial Narrow" w:hAnsi="Arial Narrow" w:cs="Arial Narrow"/>
          <w:b/>
          <w:i/>
        </w:rPr>
      </w:pPr>
    </w:p>
    <w:p w14:paraId="1DB663EC" w14:textId="77777777" w:rsidR="00F363BC" w:rsidRDefault="00F363BC" w:rsidP="00D702B8">
      <w:pPr>
        <w:numPr>
          <w:ilvl w:val="0"/>
          <w:numId w:val="33"/>
        </w:numPr>
        <w:jc w:val="both"/>
        <w:rPr>
          <w:rFonts w:ascii="Arial Narrow" w:eastAsia="Arial Narrow" w:hAnsi="Arial Narrow" w:cs="Arial Narrow"/>
          <w:i/>
        </w:rPr>
      </w:pPr>
      <w:r>
        <w:rPr>
          <w:rFonts w:ascii="Arial Narrow" w:eastAsia="Arial Narrow" w:hAnsi="Arial Narrow" w:cs="Arial Narrow"/>
          <w:i/>
        </w:rPr>
        <w:t xml:space="preserve">Presentación y en su caso aprobación de la solicitud de incentivos fiscales presentada por </w:t>
      </w:r>
      <w:r>
        <w:rPr>
          <w:rFonts w:ascii="Arial Narrow" w:eastAsia="Arial Narrow" w:hAnsi="Arial Narrow" w:cs="Arial Narrow"/>
          <w:b/>
          <w:i/>
        </w:rPr>
        <w:t>ZAPA CONSTRUCTORES, S.A DE C.V. (MONTE LISBOA)</w:t>
      </w:r>
    </w:p>
    <w:p w14:paraId="79240655" w14:textId="77777777" w:rsidR="00F363BC" w:rsidRDefault="00F363BC" w:rsidP="00D702B8">
      <w:pPr>
        <w:ind w:left="720"/>
        <w:jc w:val="both"/>
        <w:rPr>
          <w:rFonts w:ascii="Arial Narrow" w:eastAsia="Arial Narrow" w:hAnsi="Arial Narrow" w:cs="Arial Narrow"/>
          <w:b/>
          <w:i/>
        </w:rPr>
      </w:pPr>
    </w:p>
    <w:p w14:paraId="2EAE40B0" w14:textId="18543255" w:rsidR="00D702B8" w:rsidRDefault="00F363BC" w:rsidP="00D702B8">
      <w:pPr>
        <w:numPr>
          <w:ilvl w:val="0"/>
          <w:numId w:val="33"/>
        </w:numPr>
        <w:jc w:val="both"/>
        <w:rPr>
          <w:rFonts w:ascii="Arial Narrow" w:eastAsia="Arial Narrow" w:hAnsi="Arial Narrow" w:cs="Arial Narrow"/>
          <w:i/>
        </w:rPr>
      </w:pPr>
      <w:r>
        <w:rPr>
          <w:rFonts w:ascii="Arial Narrow" w:eastAsia="Arial Narrow" w:hAnsi="Arial Narrow" w:cs="Arial Narrow"/>
          <w:i/>
        </w:rPr>
        <w:t xml:space="preserve">Presentación y en su caso aprobación de la solicitud de incentivos fiscales presentada por </w:t>
      </w:r>
      <w:r>
        <w:rPr>
          <w:rFonts w:ascii="Arial Narrow" w:eastAsia="Arial Narrow" w:hAnsi="Arial Narrow" w:cs="Arial Narrow"/>
          <w:b/>
          <w:i/>
        </w:rPr>
        <w:t>ZAPA CONSTRUCTORES, S.A DE C.V. (SIERRA LEONA)</w:t>
      </w:r>
    </w:p>
    <w:p w14:paraId="4A9BAB21" w14:textId="77777777" w:rsidR="00D702B8" w:rsidRPr="00D702B8" w:rsidRDefault="00D702B8" w:rsidP="00D702B8">
      <w:pPr>
        <w:jc w:val="both"/>
        <w:rPr>
          <w:rFonts w:ascii="Arial Narrow" w:eastAsia="Arial Narrow" w:hAnsi="Arial Narrow" w:cs="Arial Narrow"/>
          <w:i/>
        </w:rPr>
      </w:pPr>
    </w:p>
    <w:p w14:paraId="063E8320" w14:textId="77777777" w:rsidR="00F363BC" w:rsidRPr="00D702B8" w:rsidRDefault="00F363BC" w:rsidP="00D702B8">
      <w:pPr>
        <w:numPr>
          <w:ilvl w:val="0"/>
          <w:numId w:val="33"/>
        </w:numPr>
        <w:jc w:val="both"/>
        <w:rPr>
          <w:rFonts w:ascii="Arial Narrow" w:eastAsia="Arial Narrow" w:hAnsi="Arial Narrow" w:cs="Arial Narrow"/>
          <w:i/>
        </w:rPr>
      </w:pPr>
      <w:r>
        <w:rPr>
          <w:rFonts w:ascii="Arial Narrow" w:eastAsia="Arial Narrow" w:hAnsi="Arial Narrow" w:cs="Arial Narrow"/>
          <w:i/>
        </w:rPr>
        <w:t xml:space="preserve">Presentación y en su caso aprobación de la solicitud de incentivos fiscales presentada por </w:t>
      </w:r>
      <w:r>
        <w:rPr>
          <w:rFonts w:ascii="Arial Narrow" w:eastAsia="Arial Narrow" w:hAnsi="Arial Narrow" w:cs="Arial Narrow"/>
          <w:b/>
          <w:i/>
        </w:rPr>
        <w:t>ZAPA CONSTRUCTORES, S.A DE C.V. (ABUNDANCIA)</w:t>
      </w:r>
    </w:p>
    <w:p w14:paraId="3A656B12" w14:textId="77777777" w:rsidR="00D702B8" w:rsidRDefault="00D702B8" w:rsidP="00D702B8">
      <w:pPr>
        <w:jc w:val="both"/>
        <w:rPr>
          <w:rFonts w:ascii="Arial Narrow" w:eastAsia="Arial Narrow" w:hAnsi="Arial Narrow" w:cs="Arial Narrow"/>
          <w:i/>
        </w:rPr>
      </w:pPr>
    </w:p>
    <w:p w14:paraId="273919A0" w14:textId="77777777" w:rsidR="00F363BC" w:rsidRDefault="00F363BC" w:rsidP="00D702B8">
      <w:pPr>
        <w:numPr>
          <w:ilvl w:val="0"/>
          <w:numId w:val="33"/>
        </w:numPr>
        <w:jc w:val="both"/>
        <w:rPr>
          <w:rFonts w:ascii="Arial Narrow" w:eastAsia="Arial Narrow" w:hAnsi="Arial Narrow" w:cs="Arial Narrow"/>
          <w:i/>
        </w:rPr>
      </w:pPr>
      <w:r>
        <w:rPr>
          <w:rFonts w:ascii="Arial Narrow" w:eastAsia="Arial Narrow" w:hAnsi="Arial Narrow" w:cs="Arial Narrow"/>
          <w:i/>
        </w:rPr>
        <w:t>Asuntos Varios.</w:t>
      </w:r>
    </w:p>
    <w:p w14:paraId="1B473ACE" w14:textId="77777777" w:rsidR="00D702B8" w:rsidRDefault="00D702B8" w:rsidP="00D702B8">
      <w:pPr>
        <w:ind w:left="720"/>
        <w:jc w:val="both"/>
        <w:rPr>
          <w:rFonts w:ascii="Arial Narrow" w:eastAsia="Arial Narrow" w:hAnsi="Arial Narrow" w:cs="Arial Narrow"/>
          <w:i/>
        </w:rPr>
      </w:pPr>
    </w:p>
    <w:p w14:paraId="5498CF0A" w14:textId="77777777" w:rsidR="00F363BC" w:rsidRDefault="00F363BC" w:rsidP="00D702B8">
      <w:pPr>
        <w:numPr>
          <w:ilvl w:val="0"/>
          <w:numId w:val="33"/>
        </w:numPr>
        <w:jc w:val="both"/>
        <w:rPr>
          <w:rFonts w:ascii="Arial Narrow" w:eastAsia="Arial Narrow" w:hAnsi="Arial Narrow" w:cs="Arial Narrow"/>
          <w:i/>
        </w:rPr>
      </w:pPr>
      <w:r>
        <w:rPr>
          <w:rFonts w:ascii="Arial Narrow" w:eastAsia="Arial Narrow" w:hAnsi="Arial Narrow" w:cs="Arial Narrow"/>
          <w:i/>
        </w:rPr>
        <w:t>Clausura de la Sesión.</w:t>
      </w:r>
    </w:p>
    <w:p w14:paraId="054B8A27" w14:textId="77777777" w:rsidR="00F363BC" w:rsidRDefault="00F363BC" w:rsidP="00F363BC">
      <w:pPr>
        <w:spacing w:line="276" w:lineRule="auto"/>
        <w:jc w:val="both"/>
        <w:rPr>
          <w:rFonts w:ascii="Arial Narrow" w:eastAsia="Arial Narrow" w:hAnsi="Arial Narrow" w:cs="Arial Narrow"/>
        </w:rPr>
      </w:pPr>
    </w:p>
    <w:p w14:paraId="3DFFB3A3" w14:textId="77777777" w:rsidR="00F363BC" w:rsidRDefault="00F363BC" w:rsidP="00F363BC">
      <w:pPr>
        <w:spacing w:line="276" w:lineRule="auto"/>
        <w:jc w:val="both"/>
        <w:rPr>
          <w:rFonts w:ascii="Arial Narrow" w:eastAsia="Arial Narrow" w:hAnsi="Arial Narrow" w:cs="Arial Narrow"/>
        </w:rPr>
      </w:pPr>
      <w:r>
        <w:rPr>
          <w:rFonts w:ascii="Arial Narrow" w:eastAsia="Arial Narrow" w:hAnsi="Arial Narrow" w:cs="Arial Narrow"/>
        </w:rPr>
        <w:t>Consultados los presentes por la Secretaría Técnica, se somete a votación la autorización del orden del día, el cual es aprobado en votación directa, por unanimidad. Con ello, se dieron por desahogados los puntos primero, segundo, tercero y cuarto del mismo.</w:t>
      </w:r>
    </w:p>
    <w:p w14:paraId="159B5A45" w14:textId="77777777" w:rsidR="00F363BC" w:rsidRDefault="00F363BC" w:rsidP="00F363BC">
      <w:pPr>
        <w:spacing w:line="276" w:lineRule="auto"/>
        <w:jc w:val="both"/>
        <w:rPr>
          <w:rFonts w:ascii="Arial Narrow" w:eastAsia="Arial Narrow" w:hAnsi="Arial Narrow" w:cs="Arial Narrow"/>
        </w:rPr>
      </w:pPr>
    </w:p>
    <w:p w14:paraId="03E2CBAF" w14:textId="77777777" w:rsidR="00F363BC" w:rsidRDefault="00F363BC" w:rsidP="00F363BC">
      <w:pPr>
        <w:spacing w:line="276" w:lineRule="auto"/>
        <w:jc w:val="both"/>
        <w:rPr>
          <w:rFonts w:ascii="Arial Narrow" w:eastAsia="Arial Narrow" w:hAnsi="Arial Narrow" w:cs="Arial Narrow"/>
        </w:rPr>
      </w:pPr>
      <w:r>
        <w:rPr>
          <w:rFonts w:ascii="Arial Narrow" w:eastAsia="Arial Narrow" w:hAnsi="Arial Narrow" w:cs="Arial Narrow"/>
        </w:rPr>
        <w:t>A petición de la Presidencia, la Secretaría Técnica procede con el desahogo del quinto punto.</w:t>
      </w:r>
    </w:p>
    <w:p w14:paraId="2EAC980C" w14:textId="77777777" w:rsidR="00F363BC" w:rsidRDefault="00F363BC" w:rsidP="00F363BC">
      <w:pPr>
        <w:spacing w:line="276" w:lineRule="auto"/>
        <w:jc w:val="both"/>
        <w:rPr>
          <w:rFonts w:ascii="Arial Narrow" w:eastAsia="Arial Narrow" w:hAnsi="Arial Narrow" w:cs="Arial Narrow"/>
        </w:rPr>
      </w:pPr>
    </w:p>
    <w:p w14:paraId="76096006" w14:textId="77777777" w:rsidR="00694672" w:rsidRDefault="00694672" w:rsidP="00F363BC">
      <w:pPr>
        <w:spacing w:line="276" w:lineRule="auto"/>
        <w:jc w:val="both"/>
        <w:rPr>
          <w:rFonts w:ascii="Arial Narrow" w:eastAsia="Arial Narrow" w:hAnsi="Arial Narrow" w:cs="Arial Narrow"/>
        </w:rPr>
      </w:pPr>
    </w:p>
    <w:p w14:paraId="60B5C375" w14:textId="77777777" w:rsidR="00694672" w:rsidRDefault="00694672" w:rsidP="00F363BC">
      <w:pPr>
        <w:spacing w:line="276" w:lineRule="auto"/>
        <w:jc w:val="both"/>
        <w:rPr>
          <w:rFonts w:ascii="Arial Narrow" w:eastAsia="Arial Narrow" w:hAnsi="Arial Narrow" w:cs="Arial Narrow"/>
        </w:rPr>
      </w:pPr>
    </w:p>
    <w:p w14:paraId="38185451" w14:textId="77777777" w:rsidR="00694672" w:rsidRDefault="00694672" w:rsidP="00F363BC">
      <w:pPr>
        <w:spacing w:line="276" w:lineRule="auto"/>
        <w:jc w:val="both"/>
        <w:rPr>
          <w:rFonts w:ascii="Arial Narrow" w:eastAsia="Arial Narrow" w:hAnsi="Arial Narrow" w:cs="Arial Narrow"/>
        </w:rPr>
      </w:pPr>
    </w:p>
    <w:p w14:paraId="18678816" w14:textId="77777777" w:rsidR="00694672" w:rsidRDefault="00694672" w:rsidP="00F363BC">
      <w:pPr>
        <w:spacing w:line="276" w:lineRule="auto"/>
        <w:jc w:val="both"/>
        <w:rPr>
          <w:rFonts w:ascii="Arial Narrow" w:eastAsia="Arial Narrow" w:hAnsi="Arial Narrow" w:cs="Arial Narrow"/>
        </w:rPr>
      </w:pPr>
    </w:p>
    <w:p w14:paraId="56DC739B" w14:textId="28B9C34E" w:rsidR="00694672" w:rsidRDefault="00694672" w:rsidP="00F363BC">
      <w:pPr>
        <w:spacing w:line="276" w:lineRule="auto"/>
        <w:jc w:val="both"/>
        <w:rPr>
          <w:rFonts w:ascii="Arial Narrow" w:eastAsia="Arial Narrow" w:hAnsi="Arial Narrow" w:cs="Arial Narrow"/>
        </w:rPr>
      </w:pPr>
      <w:r>
        <w:rPr>
          <w:rFonts w:ascii="Arial Narrow" w:eastAsia="Arial Narrow" w:hAnsi="Arial Narrow" w:cs="Arial Narrow"/>
          <w:i/>
          <w:noProof/>
          <w:lang w:eastAsia="es-MX"/>
        </w:rPr>
        <mc:AlternateContent>
          <mc:Choice Requires="wps">
            <w:drawing>
              <wp:anchor distT="0" distB="0" distL="114300" distR="114300" simplePos="0" relativeHeight="251663360" behindDoc="0" locked="0" layoutInCell="1" allowOverlap="1" wp14:anchorId="5FD3262D" wp14:editId="3F857773">
                <wp:simplePos x="0" y="0"/>
                <wp:positionH relativeFrom="margin">
                  <wp:posOffset>-652145</wp:posOffset>
                </wp:positionH>
                <wp:positionV relativeFrom="paragraph">
                  <wp:posOffset>244721</wp:posOffset>
                </wp:positionV>
                <wp:extent cx="6667500" cy="411480"/>
                <wp:effectExtent l="0" t="0" r="0" b="7620"/>
                <wp:wrapNone/>
                <wp:docPr id="948779114" name="Cuadro de texto 1"/>
                <wp:cNvGraphicFramePr/>
                <a:graphic xmlns:a="http://schemas.openxmlformats.org/drawingml/2006/main">
                  <a:graphicData uri="http://schemas.microsoft.com/office/word/2010/wordprocessingShape">
                    <wps:wsp>
                      <wps:cNvSpPr txBox="1"/>
                      <wps:spPr>
                        <a:xfrm>
                          <a:off x="0" y="0"/>
                          <a:ext cx="6667500" cy="411480"/>
                        </a:xfrm>
                        <a:prstGeom prst="rect">
                          <a:avLst/>
                        </a:prstGeom>
                        <a:noFill/>
                        <a:ln w="6350">
                          <a:noFill/>
                        </a:ln>
                      </wps:spPr>
                      <wps:txbx>
                        <w:txbxContent>
                          <w:p w14:paraId="0EDF2FFD" w14:textId="1C04E64A" w:rsidR="00CF4F73" w:rsidRPr="00A67E47" w:rsidRDefault="00CF4F73" w:rsidP="00CF4F73">
                            <w:pPr>
                              <w:rPr>
                                <w:rFonts w:ascii="Arial Narrow" w:hAnsi="Arial Narrow"/>
                                <w:i/>
                                <w:iCs/>
                                <w:sz w:val="18"/>
                                <w:szCs w:val="18"/>
                                <w:lang w:val="es-US"/>
                              </w:rPr>
                            </w:pPr>
                            <w:r w:rsidRPr="00A67E47">
                              <w:rPr>
                                <w:rFonts w:ascii="Arial Narrow" w:hAnsi="Arial Narrow"/>
                                <w:i/>
                                <w:iCs/>
                                <w:sz w:val="18"/>
                                <w:szCs w:val="18"/>
                                <w:lang w:val="es-US"/>
                              </w:rPr>
                              <w:t>Esta página corresponde al acta de la sesión de instalación del Consejo de Promoción Económica de la Administración 2024-2027 del H. Ayuntamiento de Guadalajara, celebrada el 21 de noviembre del año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51.35pt;margin-top:19.25pt;width:525pt;height:32.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" filled="f" stroked="f" strokeweight=".5pt">
                <v:textbox>
                  <w:txbxContent>
                    <w:p w14:paraId="0EDF2FFD" w14:textId="1C04E64A" w:rsidR="00CF4F73" w:rsidRPr="00A67E47" w:rsidRDefault="00CF4F73" w:rsidP="00CF4F73">
                      <w:pPr>
                        <w:rPr>
                          <w:rFonts w:ascii="Arial Narrow" w:hAnsi="Arial Narrow"/>
                          <w:i/>
                          <w:iCs/>
                          <w:sz w:val="18"/>
                          <w:szCs w:val="18"/>
                          <w:lang w:val="es-US"/>
                        </w:rPr>
                      </w:pPr>
                      <w:r w:rsidRPr="00A67E47">
                        <w:rPr>
                          <w:rFonts w:ascii="Arial Narrow" w:hAnsi="Arial Narrow"/>
                          <w:i/>
                          <w:iCs/>
                          <w:sz w:val="18"/>
                          <w:szCs w:val="18"/>
                          <w:lang w:val="es-US"/>
                        </w:rPr>
                        <w:t>Esta página corresponde al acta de la sesión de instalación del Consejo de Promoción Económica de la Administración 2024-2027 del H. Ayuntamiento de Guadalajara, celebrada el 21 de noviembre del año 2024</w:t>
                      </w:r>
                    </w:p>
                  </w:txbxContent>
                </v:textbox>
                <w10:wrap anchorx="margin"/>
              </v:shape>
            </w:pict>
          </mc:Fallback>
        </mc:AlternateContent>
      </w:r>
    </w:p>
    <w:p w14:paraId="624BE350" w14:textId="77777777" w:rsidR="00694672" w:rsidRDefault="00694672" w:rsidP="00F363BC">
      <w:pPr>
        <w:spacing w:line="276" w:lineRule="auto"/>
        <w:jc w:val="both"/>
        <w:rPr>
          <w:rFonts w:ascii="Arial Narrow" w:eastAsia="Arial Narrow" w:hAnsi="Arial Narrow" w:cs="Arial Narrow"/>
        </w:rPr>
      </w:pPr>
    </w:p>
    <w:p w14:paraId="2E51C2ED" w14:textId="1EA6CEC1" w:rsidR="00F363BC" w:rsidRDefault="00F363BC" w:rsidP="00F363BC">
      <w:pPr>
        <w:spacing w:line="276" w:lineRule="auto"/>
        <w:jc w:val="both"/>
        <w:rPr>
          <w:rFonts w:ascii="Arial Narrow" w:eastAsia="Arial Narrow" w:hAnsi="Arial Narrow" w:cs="Arial Narrow"/>
          <w:color w:val="000000"/>
        </w:rPr>
      </w:pPr>
      <w:r>
        <w:rPr>
          <w:rFonts w:ascii="Arial Narrow" w:eastAsia="Arial Narrow" w:hAnsi="Arial Narrow" w:cs="Arial Narrow"/>
        </w:rPr>
        <w:t xml:space="preserve">A </w:t>
      </w:r>
      <w:r w:rsidR="00D702B8">
        <w:rPr>
          <w:rFonts w:ascii="Arial Narrow" w:eastAsia="Arial Narrow" w:hAnsi="Arial Narrow" w:cs="Arial Narrow"/>
        </w:rPr>
        <w:t>continuación,</w:t>
      </w:r>
      <w:r>
        <w:rPr>
          <w:rFonts w:ascii="Arial Narrow" w:eastAsia="Arial Narrow" w:hAnsi="Arial Narrow" w:cs="Arial Narrow"/>
        </w:rPr>
        <w:t xml:space="preserve"> se da lectura a la presentación del Consejo de Promoción Económica </w:t>
      </w:r>
      <w:r>
        <w:rPr>
          <w:rFonts w:ascii="Arial Narrow" w:eastAsia="Arial Narrow" w:hAnsi="Arial Narrow" w:cs="Arial Narrow"/>
          <w:color w:val="000000"/>
        </w:rPr>
        <w:t>del Municipio de Guadalajara, exponiendo sus alcances y objet</w:t>
      </w:r>
      <w:r>
        <w:rPr>
          <w:rFonts w:ascii="Arial Narrow" w:eastAsia="Arial Narrow" w:hAnsi="Arial Narrow" w:cs="Arial Narrow"/>
        </w:rPr>
        <w:t>ivos los cuales se encuentran establecidos en el Código de Gobierno del Municipio de Guadalajara, la Ley de Ingresos del Municipio de Guadalajara y en el Reglamento del Consejo de Promoción Económica del Municipio de Guadalajara.</w:t>
      </w:r>
    </w:p>
    <w:p w14:paraId="11AFCB47" w14:textId="259A3A42" w:rsidR="00F363BC" w:rsidRDefault="00F363BC" w:rsidP="00F363BC">
      <w:pPr>
        <w:spacing w:line="276" w:lineRule="auto"/>
        <w:jc w:val="both"/>
        <w:rPr>
          <w:rFonts w:ascii="Arial Narrow" w:eastAsia="Arial Narrow" w:hAnsi="Arial Narrow" w:cs="Arial Narrow"/>
          <w:color w:val="000000"/>
        </w:rPr>
      </w:pPr>
    </w:p>
    <w:p w14:paraId="201619B8" w14:textId="77777777" w:rsidR="00F363BC" w:rsidRDefault="00F363BC" w:rsidP="00F363BC">
      <w:pPr>
        <w:spacing w:line="276" w:lineRule="auto"/>
        <w:jc w:val="both"/>
        <w:rPr>
          <w:rFonts w:ascii="Arial Narrow" w:eastAsia="Arial Narrow" w:hAnsi="Arial Narrow" w:cs="Arial Narrow"/>
          <w:b/>
        </w:rPr>
      </w:pPr>
      <w:r>
        <w:rPr>
          <w:rFonts w:ascii="Arial Narrow" w:eastAsia="Arial Narrow" w:hAnsi="Arial Narrow" w:cs="Arial Narrow"/>
          <w:color w:val="000000"/>
        </w:rPr>
        <w:t xml:space="preserve">Continuando con el desahogo del </w:t>
      </w:r>
      <w:r>
        <w:rPr>
          <w:rFonts w:ascii="Arial Narrow" w:eastAsia="Arial Narrow" w:hAnsi="Arial Narrow" w:cs="Arial Narrow"/>
        </w:rPr>
        <w:t>sexto</w:t>
      </w:r>
      <w:r>
        <w:rPr>
          <w:rFonts w:ascii="Arial Narrow" w:eastAsia="Arial Narrow" w:hAnsi="Arial Narrow" w:cs="Arial Narrow"/>
          <w:color w:val="000000"/>
        </w:rPr>
        <w:t xml:space="preserve"> punto del orden del día, se refiere</w:t>
      </w:r>
      <w:r>
        <w:rPr>
          <w:rFonts w:ascii="Arial Narrow" w:eastAsia="Arial Narrow" w:hAnsi="Arial Narrow" w:cs="Arial Narrow"/>
        </w:rPr>
        <w:t xml:space="preserve"> </w:t>
      </w:r>
      <w:r>
        <w:rPr>
          <w:rFonts w:ascii="Arial Narrow" w:eastAsia="Arial Narrow" w:hAnsi="Arial Narrow" w:cs="Arial Narrow"/>
          <w:color w:val="000000"/>
        </w:rPr>
        <w:t>la presentación por parte de</w:t>
      </w:r>
      <w:r>
        <w:rPr>
          <w:rFonts w:ascii="Arial Narrow" w:eastAsia="Arial Narrow" w:hAnsi="Arial Narrow" w:cs="Arial Narrow"/>
        </w:rPr>
        <w:t xml:space="preserve"> </w:t>
      </w:r>
      <w:r>
        <w:rPr>
          <w:rFonts w:ascii="Arial Narrow" w:eastAsia="Arial Narrow" w:hAnsi="Arial Narrow" w:cs="Arial Narrow"/>
          <w:color w:val="000000"/>
        </w:rPr>
        <w:t>Otilia Pedroza Castañeda, quien e</w:t>
      </w:r>
      <w:r>
        <w:rPr>
          <w:rFonts w:ascii="Arial Narrow" w:eastAsia="Arial Narrow" w:hAnsi="Arial Narrow" w:cs="Arial Narrow"/>
        </w:rPr>
        <w:t xml:space="preserve">xpone los lineamientos del Programa de redensificación y repoblamiento del Municipio de Guadalajara </w:t>
      </w:r>
      <w:r>
        <w:rPr>
          <w:rFonts w:ascii="Arial Narrow" w:eastAsia="Arial Narrow" w:hAnsi="Arial Narrow" w:cs="Arial Narrow"/>
          <w:color w:val="000000"/>
        </w:rPr>
        <w:t>(PREU)</w:t>
      </w:r>
      <w:r>
        <w:rPr>
          <w:rFonts w:ascii="Arial Narrow" w:eastAsia="Arial Narrow" w:hAnsi="Arial Narrow" w:cs="Arial Narrow"/>
        </w:rPr>
        <w:t>, con base en las Reglas de Operación del Programa Redensificación y Repoblamiento del Municipio de Guadalajara en sus puntos 4, 5 y 6.</w:t>
      </w:r>
    </w:p>
    <w:p w14:paraId="0AE560CB" w14:textId="77777777" w:rsidR="00F363BC" w:rsidRDefault="00F363BC" w:rsidP="00F363BC">
      <w:pPr>
        <w:spacing w:line="276" w:lineRule="auto"/>
        <w:jc w:val="both"/>
        <w:rPr>
          <w:rFonts w:ascii="Arial Narrow" w:eastAsia="Arial Narrow" w:hAnsi="Arial Narrow" w:cs="Arial Narrow"/>
          <w:b/>
        </w:rPr>
      </w:pPr>
    </w:p>
    <w:p w14:paraId="1CBF0106" w14:textId="77777777" w:rsidR="00F363BC" w:rsidRDefault="00F363BC" w:rsidP="00F363BC">
      <w:pPr>
        <w:spacing w:line="276" w:lineRule="auto"/>
        <w:jc w:val="both"/>
        <w:rPr>
          <w:rFonts w:ascii="Arial Narrow" w:eastAsia="Arial Narrow" w:hAnsi="Arial Narrow" w:cs="Arial Narrow"/>
          <w:b/>
        </w:rPr>
      </w:pPr>
      <w:r>
        <w:rPr>
          <w:rFonts w:ascii="Arial Narrow" w:eastAsia="Arial Narrow" w:hAnsi="Arial Narrow" w:cs="Arial Narrow"/>
        </w:rPr>
        <w:t>Posteriormente para el desarrollo</w:t>
      </w:r>
      <w:r>
        <w:rPr>
          <w:rFonts w:ascii="Arial Narrow" w:eastAsia="Arial Narrow" w:hAnsi="Arial Narrow" w:cs="Arial Narrow"/>
          <w:color w:val="000000"/>
        </w:rPr>
        <w:t xml:space="preserve"> del </w:t>
      </w:r>
      <w:r>
        <w:rPr>
          <w:rFonts w:ascii="Arial Narrow" w:eastAsia="Arial Narrow" w:hAnsi="Arial Narrow" w:cs="Arial Narrow"/>
        </w:rPr>
        <w:t>séptimo</w:t>
      </w:r>
      <w:r>
        <w:rPr>
          <w:rFonts w:ascii="Arial Narrow" w:eastAsia="Arial Narrow" w:hAnsi="Arial Narrow" w:cs="Arial Narrow"/>
          <w:color w:val="000000"/>
        </w:rPr>
        <w:t xml:space="preserve"> punto del orden del día, se refiere a la presentación y, en su caso, aprobación de la solicitud de incentivos fiscales presentados por </w:t>
      </w:r>
      <w:r>
        <w:rPr>
          <w:rFonts w:ascii="Arial Narrow" w:eastAsia="Arial Narrow" w:hAnsi="Arial Narrow" w:cs="Arial Narrow"/>
          <w:b/>
          <w:i/>
        </w:rPr>
        <w:t xml:space="preserve">VHV INMOBILIARIA, S.A. DE C.V., </w:t>
      </w:r>
      <w:r>
        <w:rPr>
          <w:rFonts w:ascii="Arial Narrow" w:eastAsia="Arial Narrow" w:hAnsi="Arial Narrow" w:cs="Arial Narrow"/>
        </w:rPr>
        <w:t xml:space="preserve">el proyecto se denomina </w:t>
      </w:r>
      <w:r>
        <w:rPr>
          <w:rFonts w:ascii="Arial Narrow" w:eastAsia="Arial Narrow" w:hAnsi="Arial Narrow" w:cs="Arial Narrow"/>
          <w:b/>
          <w:i/>
        </w:rPr>
        <w:t>NYTH COUNTRY</w:t>
      </w:r>
      <w:r>
        <w:rPr>
          <w:rFonts w:ascii="Arial Narrow" w:eastAsia="Arial Narrow" w:hAnsi="Arial Narrow" w:cs="Arial Narrow"/>
          <w:b/>
        </w:rPr>
        <w:t xml:space="preserve">. </w:t>
      </w:r>
    </w:p>
    <w:p w14:paraId="6696FC46" w14:textId="77777777" w:rsidR="00F363BC" w:rsidRDefault="00F363BC" w:rsidP="00D702B8">
      <w:pPr>
        <w:spacing w:before="240" w:after="240" w:line="276" w:lineRule="auto"/>
        <w:rPr>
          <w:rFonts w:ascii="Arial Narrow" w:eastAsia="Arial Narrow" w:hAnsi="Arial Narrow" w:cs="Arial Narrow"/>
        </w:rPr>
      </w:pPr>
      <w:r>
        <w:rPr>
          <w:rFonts w:ascii="Arial Narrow" w:eastAsia="Arial Narrow" w:hAnsi="Arial Narrow" w:cs="Arial Narrow"/>
          <w:b/>
        </w:rPr>
        <w:t>Intervención de Otilia Pedroza Castañeda:</w:t>
      </w:r>
      <w:r>
        <w:rPr>
          <w:rFonts w:ascii="Arial Narrow" w:eastAsia="Arial Narrow" w:hAnsi="Arial Narrow" w:cs="Arial Narrow"/>
          <w:b/>
        </w:rPr>
        <w:br/>
      </w:r>
      <w:r>
        <w:rPr>
          <w:rFonts w:ascii="Arial Narrow" w:eastAsia="Arial Narrow" w:hAnsi="Arial Narrow" w:cs="Arial Narrow"/>
        </w:rPr>
        <w:t xml:space="preserve">En uso de la voz, </w:t>
      </w:r>
      <w:r>
        <w:rPr>
          <w:rFonts w:ascii="Arial Narrow" w:eastAsia="Arial Narrow" w:hAnsi="Arial Narrow" w:cs="Arial Narrow"/>
          <w:b/>
        </w:rPr>
        <w:t>Otilia Pedroza Castañeda</w:t>
      </w:r>
      <w:r>
        <w:rPr>
          <w:rFonts w:ascii="Arial Narrow" w:eastAsia="Arial Narrow" w:hAnsi="Arial Narrow" w:cs="Arial Narrow"/>
        </w:rPr>
        <w:t xml:space="preserve"> proporcionó información técnica sobre el proyecto.</w:t>
      </w:r>
    </w:p>
    <w:p w14:paraId="4958F301" w14:textId="77777777" w:rsidR="00F363BC" w:rsidRDefault="00F363BC" w:rsidP="00F363BC">
      <w:pPr>
        <w:pStyle w:val="Ttulo3"/>
        <w:keepNext w:val="0"/>
        <w:keepLines w:val="0"/>
        <w:spacing w:line="276" w:lineRule="auto"/>
        <w:jc w:val="both"/>
        <w:rPr>
          <w:rFonts w:ascii="Arial Narrow" w:eastAsia="Arial Narrow" w:hAnsi="Arial Narrow" w:cs="Arial Narrow"/>
          <w:sz w:val="24"/>
          <w:szCs w:val="24"/>
        </w:rPr>
      </w:pPr>
      <w:bookmarkStart w:id="1" w:name="_heading=h.8xh5d8n5dkgt" w:colFirst="0" w:colLast="0"/>
      <w:bookmarkEnd w:id="1"/>
      <w:r>
        <w:rPr>
          <w:rFonts w:ascii="Arial Narrow" w:eastAsia="Arial Narrow" w:hAnsi="Arial Narrow" w:cs="Arial Narrow"/>
          <w:sz w:val="24"/>
          <w:szCs w:val="24"/>
        </w:rPr>
        <w:t>Aspectos del proyecto:</w:t>
      </w:r>
    </w:p>
    <w:p w14:paraId="746F4494" w14:textId="77777777" w:rsidR="00F363BC" w:rsidRDefault="00F363BC" w:rsidP="00F363BC">
      <w:pPr>
        <w:spacing w:line="276" w:lineRule="auto"/>
        <w:jc w:val="both"/>
        <w:rPr>
          <w:rFonts w:ascii="Arial Narrow" w:eastAsia="Arial Narrow" w:hAnsi="Arial Narrow" w:cs="Arial Narrow"/>
        </w:rPr>
      </w:pPr>
      <w:r>
        <w:rPr>
          <w:rFonts w:ascii="Arial Narrow" w:eastAsia="Arial Narrow" w:hAnsi="Arial Narrow" w:cs="Arial Narrow"/>
          <w:color w:val="000000"/>
        </w:rPr>
        <w:t xml:space="preserve">El predio se localiza en una </w:t>
      </w:r>
      <w:r>
        <w:rPr>
          <w:rFonts w:ascii="Arial Narrow" w:eastAsia="Arial Narrow" w:hAnsi="Arial Narrow" w:cs="Arial Narrow"/>
          <w:b/>
          <w:color w:val="000000"/>
        </w:rPr>
        <w:t>zona consolidada</w:t>
      </w:r>
      <w:r>
        <w:rPr>
          <w:rFonts w:ascii="Arial Narrow" w:eastAsia="Arial Narrow" w:hAnsi="Arial Narrow" w:cs="Arial Narrow"/>
          <w:color w:val="000000"/>
        </w:rPr>
        <w:t xml:space="preserve"> con condiciones de generar redensificación y repoblamiento altamente sustentable. Cerca de centralidades metropolitanas importantes como “La Normal” y “Santa Teresita”, así también de centros barriales de mucho arraigo como </w:t>
      </w:r>
      <w:proofErr w:type="spellStart"/>
      <w:r>
        <w:rPr>
          <w:rFonts w:ascii="Arial Narrow" w:eastAsia="Arial Narrow" w:hAnsi="Arial Narrow" w:cs="Arial Narrow"/>
          <w:color w:val="000000"/>
        </w:rPr>
        <w:t>Mezquitán</w:t>
      </w:r>
      <w:proofErr w:type="spellEnd"/>
      <w:r>
        <w:rPr>
          <w:rFonts w:ascii="Arial Narrow" w:eastAsia="Arial Narrow" w:hAnsi="Arial Narrow" w:cs="Arial Narrow"/>
          <w:color w:val="000000"/>
        </w:rPr>
        <w:t xml:space="preserve">, la Sagrada Familia y San Bernardo entre otros. La movilidad en la zona es un atributo que ha mejorado de manera importante al estar cerca de las líneas del </w:t>
      </w:r>
      <w:r>
        <w:rPr>
          <w:rFonts w:ascii="Arial Narrow" w:eastAsia="Arial Narrow" w:hAnsi="Arial Narrow" w:cs="Arial Narrow"/>
          <w:b/>
          <w:color w:val="000000"/>
        </w:rPr>
        <w:t>Tren ligero 1</w:t>
      </w:r>
      <w:r>
        <w:rPr>
          <w:rFonts w:ascii="Arial Narrow" w:eastAsia="Arial Narrow" w:hAnsi="Arial Narrow" w:cs="Arial Narrow"/>
          <w:color w:val="000000"/>
        </w:rPr>
        <w:t xml:space="preserve"> y </w:t>
      </w:r>
      <w:r>
        <w:rPr>
          <w:rFonts w:ascii="Arial Narrow" w:eastAsia="Arial Narrow" w:hAnsi="Arial Narrow" w:cs="Arial Narrow"/>
          <w:b/>
          <w:color w:val="000000"/>
        </w:rPr>
        <w:t>3</w:t>
      </w:r>
      <w:r>
        <w:rPr>
          <w:rFonts w:ascii="Arial Narrow" w:eastAsia="Arial Narrow" w:hAnsi="Arial Narrow" w:cs="Arial Narrow"/>
          <w:color w:val="000000"/>
        </w:rPr>
        <w:t>.</w:t>
      </w:r>
      <w:r>
        <w:rPr>
          <w:rFonts w:ascii="Arial Narrow" w:eastAsia="Arial Narrow" w:hAnsi="Arial Narrow" w:cs="Arial Narrow"/>
        </w:rPr>
        <w:t xml:space="preserve">   </w:t>
      </w:r>
    </w:p>
    <w:p w14:paraId="6BA6CC16" w14:textId="7057CB1B" w:rsidR="00F363BC" w:rsidRDefault="00F363BC" w:rsidP="00F363BC">
      <w:pPr>
        <w:spacing w:after="200" w:line="276" w:lineRule="auto"/>
        <w:rPr>
          <w:rFonts w:ascii="Arial Narrow" w:eastAsia="Arial Narrow" w:hAnsi="Arial Narrow" w:cs="Arial Narrow"/>
          <w:color w:val="000000"/>
        </w:rPr>
      </w:pPr>
      <w:r>
        <w:rPr>
          <w:rFonts w:ascii="Arial Narrow" w:eastAsia="Arial Narrow" w:hAnsi="Arial Narrow" w:cs="Arial Narrow"/>
          <w:color w:val="000000"/>
        </w:rPr>
        <w:t xml:space="preserve">El proyecto se adhirió al </w:t>
      </w:r>
      <w:r>
        <w:rPr>
          <w:rFonts w:ascii="Arial Narrow" w:eastAsia="Arial Narrow" w:hAnsi="Arial Narrow" w:cs="Arial Narrow"/>
          <w:b/>
          <w:color w:val="000000"/>
        </w:rPr>
        <w:t>Programa de Redensificación y Repoblamiento</w:t>
      </w:r>
      <w:r>
        <w:rPr>
          <w:rFonts w:ascii="Arial Narrow" w:eastAsia="Arial Narrow" w:hAnsi="Arial Narrow" w:cs="Arial Narrow"/>
          <w:color w:val="000000"/>
        </w:rPr>
        <w:t xml:space="preserve"> en su vertiente de </w:t>
      </w:r>
      <w:r>
        <w:rPr>
          <w:rFonts w:ascii="Arial Narrow" w:eastAsia="Arial Narrow" w:hAnsi="Arial Narrow" w:cs="Arial Narrow"/>
          <w:b/>
          <w:color w:val="000000"/>
        </w:rPr>
        <w:t>“Vivienda Media” (PREU)</w:t>
      </w:r>
      <w:r>
        <w:rPr>
          <w:rFonts w:ascii="Arial Narrow" w:eastAsia="Arial Narrow" w:hAnsi="Arial Narrow" w:cs="Arial Narrow"/>
          <w:color w:val="000000"/>
        </w:rPr>
        <w:t xml:space="preserve">. Esto implica que se producirá un porcentaje obligado de vivienda social que se destinará a hogares que cumplan con un perfil socioeconómico </w:t>
      </w:r>
      <w:r>
        <w:rPr>
          <w:rFonts w:ascii="Arial Narrow" w:eastAsia="Arial Narrow" w:hAnsi="Arial Narrow" w:cs="Arial Narrow"/>
        </w:rPr>
        <w:t>establecido</w:t>
      </w:r>
      <w:r>
        <w:rPr>
          <w:rFonts w:ascii="Arial Narrow" w:eastAsia="Arial Narrow" w:hAnsi="Arial Narrow" w:cs="Arial Narrow"/>
          <w:color w:val="000000"/>
        </w:rPr>
        <w:t xml:space="preserve"> por el programa antes mencionado.</w:t>
      </w:r>
    </w:p>
    <w:p w14:paraId="78F05E9A" w14:textId="77777777" w:rsidR="00F363BC" w:rsidRDefault="00F363BC" w:rsidP="00F363BC">
      <w:pPr>
        <w:spacing w:after="200" w:line="276" w:lineRule="auto"/>
        <w:jc w:val="both"/>
        <w:rPr>
          <w:rFonts w:ascii="Arial Narrow" w:eastAsia="Arial Narrow" w:hAnsi="Arial Narrow" w:cs="Arial Narrow"/>
        </w:rPr>
      </w:pPr>
      <w:r>
        <w:rPr>
          <w:rFonts w:ascii="Arial Narrow" w:eastAsia="Arial Narrow" w:hAnsi="Arial Narrow" w:cs="Arial Narrow"/>
          <w:color w:val="000000"/>
        </w:rPr>
        <w:t xml:space="preserve">Es un complejo habitacional que se desarrollará en un terreno de </w:t>
      </w:r>
      <w:r>
        <w:rPr>
          <w:rFonts w:ascii="Arial Narrow" w:eastAsia="Arial Narrow" w:hAnsi="Arial Narrow" w:cs="Arial Narrow"/>
          <w:b/>
          <w:color w:val="000000"/>
        </w:rPr>
        <w:t>1,200</w:t>
      </w:r>
      <w:r>
        <w:rPr>
          <w:rFonts w:ascii="Arial Narrow" w:eastAsia="Arial Narrow" w:hAnsi="Arial Narrow" w:cs="Arial Narrow"/>
          <w:b/>
        </w:rPr>
        <w:t xml:space="preserve"> m²</w:t>
      </w:r>
      <w:r>
        <w:rPr>
          <w:rFonts w:ascii="Arial Narrow" w:eastAsia="Arial Narrow" w:hAnsi="Arial Narrow" w:cs="Arial Narrow"/>
          <w:color w:val="000000"/>
        </w:rPr>
        <w:t xml:space="preserve"> (</w:t>
      </w:r>
      <w:r>
        <w:rPr>
          <w:rFonts w:ascii="Arial Narrow" w:eastAsia="Arial Narrow" w:hAnsi="Arial Narrow" w:cs="Arial Narrow"/>
        </w:rPr>
        <w:t>m</w:t>
      </w:r>
      <w:r>
        <w:rPr>
          <w:rFonts w:ascii="Arial Narrow" w:eastAsia="Arial Narrow" w:hAnsi="Arial Narrow" w:cs="Arial Narrow"/>
          <w:color w:val="000000"/>
        </w:rPr>
        <w:t xml:space="preserve">il </w:t>
      </w:r>
      <w:r>
        <w:rPr>
          <w:rFonts w:ascii="Arial Narrow" w:eastAsia="Arial Narrow" w:hAnsi="Arial Narrow" w:cs="Arial Narrow"/>
        </w:rPr>
        <w:t>doscientos</w:t>
      </w:r>
      <w:r>
        <w:rPr>
          <w:rFonts w:ascii="Arial Narrow" w:eastAsia="Arial Narrow" w:hAnsi="Arial Narrow" w:cs="Arial Narrow"/>
          <w:color w:val="000000"/>
        </w:rPr>
        <w:t xml:space="preserve"> metros cuadrados)</w:t>
      </w:r>
      <w:r>
        <w:rPr>
          <w:rFonts w:ascii="Arial Narrow" w:eastAsia="Arial Narrow" w:hAnsi="Arial Narrow" w:cs="Arial Narrow"/>
        </w:rPr>
        <w:t>. Algunas características destacadas incluyen:</w:t>
      </w:r>
    </w:p>
    <w:p w14:paraId="386A2877" w14:textId="32B3A6F2" w:rsidR="00F363BC" w:rsidRDefault="00F363BC" w:rsidP="00F363BC">
      <w:pPr>
        <w:numPr>
          <w:ilvl w:val="0"/>
          <w:numId w:val="18"/>
        </w:numPr>
        <w:spacing w:line="276" w:lineRule="auto"/>
        <w:jc w:val="both"/>
        <w:rPr>
          <w:rFonts w:ascii="Arial Narrow" w:eastAsia="Arial Narrow" w:hAnsi="Arial Narrow" w:cs="Arial Narrow"/>
        </w:rPr>
      </w:pPr>
      <w:r>
        <w:rPr>
          <w:rFonts w:ascii="Arial Narrow" w:eastAsia="Arial Narrow" w:hAnsi="Arial Narrow" w:cs="Arial Narrow"/>
          <w:b/>
        </w:rPr>
        <w:t>Superficie total de construcción:</w:t>
      </w:r>
      <w:r>
        <w:rPr>
          <w:rFonts w:ascii="Arial Narrow" w:eastAsia="Arial Narrow" w:hAnsi="Arial Narrow" w:cs="Arial Narrow"/>
        </w:rPr>
        <w:t xml:space="preserve"> </w:t>
      </w:r>
      <w:r>
        <w:rPr>
          <w:rFonts w:ascii="Arial Narrow" w:eastAsia="Arial Narrow" w:hAnsi="Arial Narrow" w:cs="Arial Narrow"/>
          <w:b/>
        </w:rPr>
        <w:t>8,322.9 m²</w:t>
      </w:r>
      <w:r>
        <w:rPr>
          <w:rFonts w:ascii="Arial Narrow" w:eastAsia="Arial Narrow" w:hAnsi="Arial Narrow" w:cs="Arial Narrow"/>
        </w:rPr>
        <w:t xml:space="preserve"> (Ocho mil, </w:t>
      </w:r>
      <w:r w:rsidR="00D702B8">
        <w:rPr>
          <w:rFonts w:ascii="Arial Narrow" w:eastAsia="Arial Narrow" w:hAnsi="Arial Narrow" w:cs="Arial Narrow"/>
        </w:rPr>
        <w:t>trescientos veintidós puntos</w:t>
      </w:r>
      <w:r>
        <w:rPr>
          <w:rFonts w:ascii="Arial Narrow" w:eastAsia="Arial Narrow" w:hAnsi="Arial Narrow" w:cs="Arial Narrow"/>
        </w:rPr>
        <w:t xml:space="preserve"> nueve metros cuadrados).</w:t>
      </w:r>
    </w:p>
    <w:p w14:paraId="5B9F3412" w14:textId="6BC85085" w:rsidR="00F363BC" w:rsidRDefault="00F363BC" w:rsidP="00F363BC">
      <w:pPr>
        <w:numPr>
          <w:ilvl w:val="0"/>
          <w:numId w:val="9"/>
        </w:numPr>
        <w:spacing w:line="276" w:lineRule="auto"/>
        <w:rPr>
          <w:rFonts w:ascii="Arial Narrow" w:eastAsia="Arial Narrow" w:hAnsi="Arial Narrow" w:cs="Arial Narrow"/>
        </w:rPr>
      </w:pPr>
      <w:r>
        <w:rPr>
          <w:rFonts w:ascii="Arial Narrow" w:eastAsia="Arial Narrow" w:hAnsi="Arial Narrow" w:cs="Arial Narrow"/>
          <w:b/>
        </w:rPr>
        <w:t>Cajones de estacionamiento:</w:t>
      </w:r>
      <w:r>
        <w:rPr>
          <w:rFonts w:ascii="Arial Narrow" w:eastAsia="Arial Narrow" w:hAnsi="Arial Narrow" w:cs="Arial Narrow"/>
        </w:rPr>
        <w:t xml:space="preserve"> </w:t>
      </w:r>
      <w:r>
        <w:rPr>
          <w:rFonts w:ascii="Arial Narrow" w:eastAsia="Arial Narrow" w:hAnsi="Arial Narrow" w:cs="Arial Narrow"/>
          <w:b/>
        </w:rPr>
        <w:t>58</w:t>
      </w:r>
      <w:r>
        <w:rPr>
          <w:rFonts w:ascii="Arial Narrow" w:eastAsia="Arial Narrow" w:hAnsi="Arial Narrow" w:cs="Arial Narrow"/>
        </w:rPr>
        <w:t xml:space="preserve"> (Cincuenta y ocho).</w:t>
      </w:r>
    </w:p>
    <w:p w14:paraId="059D8463" w14:textId="77777777" w:rsidR="00F363BC" w:rsidRDefault="00F363BC" w:rsidP="00F363BC">
      <w:pPr>
        <w:numPr>
          <w:ilvl w:val="0"/>
          <w:numId w:val="9"/>
        </w:numPr>
        <w:spacing w:line="276" w:lineRule="auto"/>
        <w:rPr>
          <w:rFonts w:ascii="Arial Narrow" w:eastAsia="Arial Narrow" w:hAnsi="Arial Narrow" w:cs="Arial Narrow"/>
        </w:rPr>
      </w:pPr>
      <w:r>
        <w:rPr>
          <w:rFonts w:ascii="Arial Narrow" w:eastAsia="Arial Narrow" w:hAnsi="Arial Narrow" w:cs="Arial Narrow"/>
          <w:b/>
        </w:rPr>
        <w:t>Unidades de vivienda:</w:t>
      </w:r>
      <w:r>
        <w:rPr>
          <w:rFonts w:ascii="Arial Narrow" w:eastAsia="Arial Narrow" w:hAnsi="Arial Narrow" w:cs="Arial Narrow"/>
        </w:rPr>
        <w:t xml:space="preserve"> </w:t>
      </w:r>
      <w:r>
        <w:rPr>
          <w:rFonts w:ascii="Arial Narrow" w:eastAsia="Arial Narrow" w:hAnsi="Arial Narrow" w:cs="Arial Narrow"/>
          <w:b/>
        </w:rPr>
        <w:t>55</w:t>
      </w:r>
      <w:r>
        <w:rPr>
          <w:rFonts w:ascii="Arial Narrow" w:eastAsia="Arial Narrow" w:hAnsi="Arial Narrow" w:cs="Arial Narrow"/>
        </w:rPr>
        <w:t xml:space="preserve"> (Cincuenta y cinco)</w:t>
      </w:r>
    </w:p>
    <w:p w14:paraId="06EC8862" w14:textId="77777777" w:rsidR="00F363BC" w:rsidRDefault="00F363BC" w:rsidP="00F363BC">
      <w:pPr>
        <w:numPr>
          <w:ilvl w:val="0"/>
          <w:numId w:val="9"/>
        </w:numPr>
        <w:spacing w:line="276" w:lineRule="auto"/>
        <w:rPr>
          <w:rFonts w:ascii="Arial Narrow" w:eastAsia="Arial Narrow" w:hAnsi="Arial Narrow" w:cs="Arial Narrow"/>
        </w:rPr>
      </w:pPr>
      <w:r>
        <w:rPr>
          <w:rFonts w:ascii="Arial Narrow" w:eastAsia="Arial Narrow" w:hAnsi="Arial Narrow" w:cs="Arial Narrow"/>
          <w:b/>
        </w:rPr>
        <w:t>Inversión estimada: $108,506,860.00</w:t>
      </w:r>
      <w:r>
        <w:rPr>
          <w:rFonts w:ascii="Arial Narrow" w:eastAsia="Arial Narrow" w:hAnsi="Arial Narrow" w:cs="Arial Narrow"/>
        </w:rPr>
        <w:t xml:space="preserve"> (Ciento ocho millones, quinientos seis mil, ochocientos sesenta pesos 00/100 M.N.)</w:t>
      </w:r>
    </w:p>
    <w:p w14:paraId="3B38D6D7" w14:textId="77777777" w:rsidR="00F363BC" w:rsidRDefault="00F363BC" w:rsidP="00F363BC">
      <w:pPr>
        <w:numPr>
          <w:ilvl w:val="0"/>
          <w:numId w:val="9"/>
        </w:numPr>
        <w:spacing w:line="276" w:lineRule="auto"/>
        <w:rPr>
          <w:rFonts w:ascii="Arial Narrow" w:eastAsia="Arial Narrow" w:hAnsi="Arial Narrow" w:cs="Arial Narrow"/>
        </w:rPr>
      </w:pPr>
      <w:r>
        <w:rPr>
          <w:rFonts w:ascii="Arial Narrow" w:eastAsia="Arial Narrow" w:hAnsi="Arial Narrow" w:cs="Arial Narrow"/>
          <w:b/>
        </w:rPr>
        <w:t>Generación de empleo:</w:t>
      </w:r>
    </w:p>
    <w:p w14:paraId="0E96DBA3" w14:textId="77777777" w:rsidR="00F363BC" w:rsidRDefault="00F363BC" w:rsidP="00F363BC">
      <w:pPr>
        <w:numPr>
          <w:ilvl w:val="1"/>
          <w:numId w:val="9"/>
        </w:numPr>
        <w:spacing w:line="276" w:lineRule="auto"/>
        <w:rPr>
          <w:rFonts w:ascii="Arial Narrow" w:eastAsia="Arial Narrow" w:hAnsi="Arial Narrow" w:cs="Arial Narrow"/>
        </w:rPr>
      </w:pPr>
      <w:r>
        <w:rPr>
          <w:rFonts w:ascii="Arial Narrow" w:eastAsia="Arial Narrow" w:hAnsi="Arial Narrow" w:cs="Arial Narrow"/>
          <w:b/>
        </w:rPr>
        <w:t>90 empleos indirectos</w:t>
      </w:r>
      <w:r>
        <w:rPr>
          <w:rFonts w:ascii="Arial Narrow" w:eastAsia="Arial Narrow" w:hAnsi="Arial Narrow" w:cs="Arial Narrow"/>
        </w:rPr>
        <w:t xml:space="preserve"> durante la construcción.</w:t>
      </w:r>
    </w:p>
    <w:p w14:paraId="4C74B469" w14:textId="77777777" w:rsidR="00F363BC" w:rsidRDefault="00F363BC" w:rsidP="00F363BC">
      <w:pPr>
        <w:numPr>
          <w:ilvl w:val="1"/>
          <w:numId w:val="9"/>
        </w:numPr>
        <w:spacing w:line="276" w:lineRule="auto"/>
        <w:rPr>
          <w:rFonts w:ascii="Arial Narrow" w:eastAsia="Arial Narrow" w:hAnsi="Arial Narrow" w:cs="Arial Narrow"/>
        </w:rPr>
      </w:pPr>
      <w:r>
        <w:rPr>
          <w:rFonts w:ascii="Arial Narrow" w:eastAsia="Arial Narrow" w:hAnsi="Arial Narrow" w:cs="Arial Narrow"/>
          <w:b/>
        </w:rPr>
        <w:t>4 empleos directos permanentes</w:t>
      </w:r>
      <w:r>
        <w:rPr>
          <w:rFonts w:ascii="Arial Narrow" w:eastAsia="Arial Narrow" w:hAnsi="Arial Narrow" w:cs="Arial Narrow"/>
        </w:rPr>
        <w:t xml:space="preserve"> tras la finalización del proyecto.</w:t>
      </w:r>
    </w:p>
    <w:p w14:paraId="6861AED4" w14:textId="0F496DD1" w:rsidR="00F363BC" w:rsidRPr="00D702B8" w:rsidRDefault="00F363BC" w:rsidP="00F363BC">
      <w:pPr>
        <w:numPr>
          <w:ilvl w:val="0"/>
          <w:numId w:val="13"/>
        </w:numPr>
        <w:spacing w:after="200" w:line="276" w:lineRule="auto"/>
        <w:jc w:val="both"/>
        <w:rPr>
          <w:rFonts w:ascii="Arial Narrow" w:eastAsia="Arial Narrow" w:hAnsi="Arial Narrow" w:cs="Arial Narrow"/>
          <w:b/>
        </w:rPr>
      </w:pPr>
      <w:r>
        <w:rPr>
          <w:rFonts w:ascii="Arial Narrow" w:eastAsia="Arial Narrow" w:hAnsi="Arial Narrow" w:cs="Arial Narrow"/>
          <w:b/>
        </w:rPr>
        <w:t>Precio promedio de vivienda: $2</w:t>
      </w:r>
      <w:proofErr w:type="gramStart"/>
      <w:r>
        <w:rPr>
          <w:rFonts w:ascii="Arial Narrow" w:eastAsia="Arial Narrow" w:hAnsi="Arial Narrow" w:cs="Arial Narrow"/>
          <w:b/>
        </w:rPr>
        <w:t>,468,181.00</w:t>
      </w:r>
      <w:proofErr w:type="gramEnd"/>
      <w:r>
        <w:rPr>
          <w:rFonts w:ascii="Arial Narrow" w:eastAsia="Arial Narrow" w:hAnsi="Arial Narrow" w:cs="Arial Narrow"/>
        </w:rPr>
        <w:t xml:space="preserve"> (Dos millones, cuatrocientos sesenta y ocho mil, ciento ochenta y un pesos 00/100 M.N.)</w:t>
      </w:r>
    </w:p>
    <w:p w14:paraId="4DD422F3" w14:textId="77777777" w:rsidR="00694672" w:rsidRDefault="00694672" w:rsidP="00F363BC">
      <w:pPr>
        <w:spacing w:line="276" w:lineRule="auto"/>
        <w:rPr>
          <w:rFonts w:ascii="Arial Narrow" w:eastAsia="Arial Narrow" w:hAnsi="Arial Narrow" w:cs="Arial Narrow"/>
        </w:rPr>
      </w:pPr>
    </w:p>
    <w:p w14:paraId="5E4DAE60" w14:textId="77777777" w:rsidR="00694672" w:rsidRDefault="00694672" w:rsidP="00F363BC">
      <w:pPr>
        <w:spacing w:line="276" w:lineRule="auto"/>
        <w:rPr>
          <w:rFonts w:ascii="Arial Narrow" w:eastAsia="Arial Narrow" w:hAnsi="Arial Narrow" w:cs="Arial Narrow"/>
        </w:rPr>
      </w:pPr>
    </w:p>
    <w:p w14:paraId="65277A81" w14:textId="77777777" w:rsidR="00694672" w:rsidRDefault="00694672" w:rsidP="00F363BC">
      <w:pPr>
        <w:spacing w:line="276" w:lineRule="auto"/>
        <w:rPr>
          <w:rFonts w:ascii="Arial Narrow" w:eastAsia="Arial Narrow" w:hAnsi="Arial Narrow" w:cs="Arial Narrow"/>
        </w:rPr>
      </w:pPr>
    </w:p>
    <w:p w14:paraId="36939AB4" w14:textId="77777777" w:rsidR="00694672" w:rsidRDefault="00694672" w:rsidP="00F363BC">
      <w:pPr>
        <w:spacing w:line="276" w:lineRule="auto"/>
        <w:rPr>
          <w:rFonts w:ascii="Arial Narrow" w:eastAsia="Arial Narrow" w:hAnsi="Arial Narrow" w:cs="Arial Narrow"/>
        </w:rPr>
      </w:pPr>
    </w:p>
    <w:p w14:paraId="57A2BE2F" w14:textId="77777777" w:rsidR="00694672" w:rsidRDefault="00694672" w:rsidP="00F363BC">
      <w:pPr>
        <w:spacing w:line="276" w:lineRule="auto"/>
        <w:rPr>
          <w:rFonts w:ascii="Arial Narrow" w:eastAsia="Arial Narrow" w:hAnsi="Arial Narrow" w:cs="Arial Narrow"/>
        </w:rPr>
      </w:pPr>
    </w:p>
    <w:p w14:paraId="19670644" w14:textId="77777777" w:rsidR="00694672" w:rsidRDefault="00694672" w:rsidP="00F363BC">
      <w:pPr>
        <w:spacing w:line="276" w:lineRule="auto"/>
        <w:rPr>
          <w:rFonts w:ascii="Arial Narrow" w:eastAsia="Arial Narrow" w:hAnsi="Arial Narrow" w:cs="Arial Narrow"/>
        </w:rPr>
      </w:pPr>
    </w:p>
    <w:p w14:paraId="2068157A" w14:textId="0F06B02A" w:rsidR="00694672" w:rsidRDefault="00694672" w:rsidP="00F363BC">
      <w:pPr>
        <w:spacing w:line="276" w:lineRule="auto"/>
        <w:rPr>
          <w:rFonts w:ascii="Arial Narrow" w:eastAsia="Arial Narrow" w:hAnsi="Arial Narrow" w:cs="Arial Narrow"/>
        </w:rPr>
      </w:pPr>
      <w:r>
        <w:rPr>
          <w:rFonts w:ascii="Arial Narrow" w:eastAsia="Arial Narrow" w:hAnsi="Arial Narrow" w:cs="Arial Narrow"/>
          <w:i/>
          <w:noProof/>
          <w:lang w:eastAsia="es-MX"/>
        </w:rPr>
        <mc:AlternateContent>
          <mc:Choice Requires="wps">
            <w:drawing>
              <wp:anchor distT="0" distB="0" distL="114300" distR="114300" simplePos="0" relativeHeight="251694080" behindDoc="0" locked="0" layoutInCell="1" allowOverlap="1" wp14:anchorId="38AF909B" wp14:editId="3947EF1B">
                <wp:simplePos x="0" y="0"/>
                <wp:positionH relativeFrom="margin">
                  <wp:posOffset>-647065</wp:posOffset>
                </wp:positionH>
                <wp:positionV relativeFrom="paragraph">
                  <wp:posOffset>252033</wp:posOffset>
                </wp:positionV>
                <wp:extent cx="6972300" cy="525780"/>
                <wp:effectExtent l="0" t="0" r="0" b="7620"/>
                <wp:wrapNone/>
                <wp:docPr id="704020517" name="Cuadro de texto 1"/>
                <wp:cNvGraphicFramePr/>
                <a:graphic xmlns:a="http://schemas.openxmlformats.org/drawingml/2006/main">
                  <a:graphicData uri="http://schemas.microsoft.com/office/word/2010/wordprocessingShape">
                    <wps:wsp>
                      <wps:cNvSpPr txBox="1"/>
                      <wps:spPr>
                        <a:xfrm>
                          <a:off x="0" y="0"/>
                          <a:ext cx="6972300" cy="525780"/>
                        </a:xfrm>
                        <a:prstGeom prst="rect">
                          <a:avLst/>
                        </a:prstGeom>
                        <a:noFill/>
                        <a:ln w="6350">
                          <a:noFill/>
                        </a:ln>
                      </wps:spPr>
                      <wps:txbx>
                        <w:txbxContent>
                          <w:p w14:paraId="238F0360" w14:textId="77777777" w:rsidR="00694672" w:rsidRPr="00A67E47" w:rsidRDefault="00694672" w:rsidP="00694672">
                            <w:pPr>
                              <w:rPr>
                                <w:rFonts w:ascii="Arial Narrow" w:hAnsi="Arial Narrow"/>
                                <w:i/>
                                <w:iCs/>
                                <w:sz w:val="18"/>
                                <w:szCs w:val="18"/>
                                <w:lang w:val="es-US"/>
                              </w:rPr>
                            </w:pPr>
                            <w:r w:rsidRPr="00A67E47">
                              <w:rPr>
                                <w:rFonts w:ascii="Arial Narrow" w:hAnsi="Arial Narrow"/>
                                <w:i/>
                                <w:iCs/>
                                <w:sz w:val="18"/>
                                <w:szCs w:val="18"/>
                                <w:lang w:val="es-US"/>
                              </w:rPr>
                              <w:t>Esta p</w:t>
                            </w:r>
                            <w:r>
                              <w:rPr>
                                <w:rFonts w:ascii="Arial Narrow" w:hAnsi="Arial Narrow"/>
                                <w:i/>
                                <w:iCs/>
                                <w:sz w:val="18"/>
                                <w:szCs w:val="18"/>
                                <w:lang w:val="es-US"/>
                              </w:rPr>
                              <w:t>á</w:t>
                            </w:r>
                            <w:r w:rsidRPr="00A67E47">
                              <w:rPr>
                                <w:rFonts w:ascii="Arial Narrow" w:hAnsi="Arial Narrow"/>
                                <w:i/>
                                <w:iCs/>
                                <w:sz w:val="18"/>
                                <w:szCs w:val="18"/>
                                <w:lang w:val="es-US"/>
                              </w:rPr>
                              <w:t>gina corresponde al acta de la sesión de instalación del Consejo de Promoción Económica de la Administración 2024-2027 del H. Ayuntamiento de Guadalajara, celebrada el 21 de noviembre del año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50.95pt;margin-top:19.85pt;width:549pt;height:41.4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" filled="f" stroked="f" strokeweight=".5pt">
                <v:textbox>
                  <w:txbxContent>
                    <w:p w14:paraId="238F0360" w14:textId="77777777" w:rsidR="00694672" w:rsidRPr="00A67E47" w:rsidRDefault="00694672" w:rsidP="00694672">
                      <w:pPr>
                        <w:rPr>
                          <w:rFonts w:ascii="Arial Narrow" w:hAnsi="Arial Narrow"/>
                          <w:i/>
                          <w:iCs/>
                          <w:sz w:val="18"/>
                          <w:szCs w:val="18"/>
                          <w:lang w:val="es-US"/>
                        </w:rPr>
                      </w:pPr>
                      <w:r w:rsidRPr="00A67E47">
                        <w:rPr>
                          <w:rFonts w:ascii="Arial Narrow" w:hAnsi="Arial Narrow"/>
                          <w:i/>
                          <w:iCs/>
                          <w:sz w:val="18"/>
                          <w:szCs w:val="18"/>
                          <w:lang w:val="es-US"/>
                        </w:rPr>
                        <w:t>Esta p</w:t>
                      </w:r>
                      <w:r>
                        <w:rPr>
                          <w:rFonts w:ascii="Arial Narrow" w:hAnsi="Arial Narrow"/>
                          <w:i/>
                          <w:iCs/>
                          <w:sz w:val="18"/>
                          <w:szCs w:val="18"/>
                          <w:lang w:val="es-US"/>
                        </w:rPr>
                        <w:t>á</w:t>
                      </w:r>
                      <w:r w:rsidRPr="00A67E47">
                        <w:rPr>
                          <w:rFonts w:ascii="Arial Narrow" w:hAnsi="Arial Narrow"/>
                          <w:i/>
                          <w:iCs/>
                          <w:sz w:val="18"/>
                          <w:szCs w:val="18"/>
                          <w:lang w:val="es-US"/>
                        </w:rPr>
                        <w:t>gina corresponde al acta de la sesión de instalación del Consejo de Promoción Económica de la Administración 2024-2027 del H. Ayuntamiento de Guadalajara, celebrada el 21 de noviembre del año 2024</w:t>
                      </w:r>
                    </w:p>
                  </w:txbxContent>
                </v:textbox>
                <w10:wrap anchorx="margin"/>
              </v:shape>
            </w:pict>
          </mc:Fallback>
        </mc:AlternateContent>
      </w:r>
    </w:p>
    <w:p w14:paraId="540CBAB1" w14:textId="77777777" w:rsidR="00694672" w:rsidRDefault="00694672" w:rsidP="00F363BC">
      <w:pPr>
        <w:spacing w:line="276" w:lineRule="auto"/>
        <w:rPr>
          <w:rFonts w:ascii="Arial Narrow" w:eastAsia="Arial Narrow" w:hAnsi="Arial Narrow" w:cs="Arial Narrow"/>
        </w:rPr>
      </w:pPr>
    </w:p>
    <w:p w14:paraId="067CF574" w14:textId="77777777" w:rsidR="00F363BC" w:rsidRDefault="00F363BC" w:rsidP="00F363BC">
      <w:pPr>
        <w:spacing w:line="276" w:lineRule="auto"/>
        <w:rPr>
          <w:rFonts w:ascii="Arial Narrow" w:eastAsia="Arial Narrow" w:hAnsi="Arial Narrow" w:cs="Arial Narrow"/>
          <w:b/>
          <w:color w:val="000000"/>
        </w:rPr>
      </w:pPr>
      <w:r>
        <w:rPr>
          <w:rFonts w:ascii="Arial Narrow" w:eastAsia="Arial Narrow" w:hAnsi="Arial Narrow" w:cs="Arial Narrow"/>
        </w:rPr>
        <w:t>El proyecto se desarrollará en el predio ubicado</w:t>
      </w:r>
      <w:r>
        <w:rPr>
          <w:rFonts w:ascii="Arial Narrow" w:eastAsia="Arial Narrow" w:hAnsi="Arial Narrow" w:cs="Arial Narrow"/>
          <w:color w:val="000000"/>
        </w:rPr>
        <w:t xml:space="preserve"> en la </w:t>
      </w:r>
      <w:r>
        <w:rPr>
          <w:rFonts w:ascii="Arial Narrow" w:eastAsia="Arial Narrow" w:hAnsi="Arial Narrow" w:cs="Arial Narrow"/>
          <w:b/>
          <w:color w:val="000000"/>
        </w:rPr>
        <w:t xml:space="preserve">Calle Frías número 1015, colonia </w:t>
      </w:r>
      <w:proofErr w:type="spellStart"/>
      <w:r>
        <w:rPr>
          <w:rFonts w:ascii="Arial Narrow" w:eastAsia="Arial Narrow" w:hAnsi="Arial Narrow" w:cs="Arial Narrow"/>
          <w:b/>
          <w:color w:val="000000"/>
        </w:rPr>
        <w:t>Mezquitán</w:t>
      </w:r>
      <w:proofErr w:type="spellEnd"/>
      <w:r>
        <w:rPr>
          <w:rFonts w:ascii="Arial Narrow" w:eastAsia="Arial Narrow" w:hAnsi="Arial Narrow" w:cs="Arial Narrow"/>
          <w:b/>
          <w:color w:val="000000"/>
        </w:rPr>
        <w:t xml:space="preserve">, Guadalajara. </w:t>
      </w:r>
    </w:p>
    <w:p w14:paraId="23609F51" w14:textId="77777777" w:rsidR="007A5B95" w:rsidRDefault="007A5B95" w:rsidP="00F363BC">
      <w:pPr>
        <w:spacing w:line="276" w:lineRule="auto"/>
        <w:rPr>
          <w:rFonts w:ascii="Arial Narrow" w:eastAsia="Arial Narrow" w:hAnsi="Arial Narrow" w:cs="Arial Narrow"/>
          <w:b/>
          <w:color w:val="000000"/>
        </w:rPr>
      </w:pPr>
    </w:p>
    <w:p w14:paraId="02E10EFA" w14:textId="77777777" w:rsidR="00F363BC" w:rsidRDefault="00F363BC" w:rsidP="00F363BC">
      <w:pPr>
        <w:spacing w:line="276" w:lineRule="auto"/>
        <w:rPr>
          <w:rFonts w:ascii="Arial Narrow" w:eastAsia="Arial Narrow" w:hAnsi="Arial Narrow" w:cs="Arial Narrow"/>
          <w:b/>
        </w:rPr>
      </w:pPr>
      <w:r>
        <w:rPr>
          <w:rFonts w:ascii="Arial Narrow" w:eastAsia="Arial Narrow" w:hAnsi="Arial Narrow" w:cs="Arial Narrow"/>
          <w:b/>
        </w:rPr>
        <w:t>Normatividad e incentivos fiscales:</w:t>
      </w:r>
    </w:p>
    <w:p w14:paraId="47817F63" w14:textId="4E000EF1" w:rsidR="00CF4F73" w:rsidRDefault="00F363BC" w:rsidP="00F363BC">
      <w:pPr>
        <w:spacing w:line="276" w:lineRule="auto"/>
        <w:jc w:val="both"/>
        <w:rPr>
          <w:rFonts w:ascii="Arial Narrow" w:eastAsia="Arial Narrow" w:hAnsi="Arial Narrow" w:cs="Arial Narrow"/>
          <w:color w:val="000000"/>
        </w:rPr>
      </w:pPr>
      <w:r>
        <w:rPr>
          <w:rFonts w:ascii="Arial Narrow" w:eastAsia="Arial Narrow" w:hAnsi="Arial Narrow" w:cs="Arial Narrow"/>
          <w:color w:val="000000"/>
        </w:rPr>
        <w:t xml:space="preserve">De acuerdo con lo </w:t>
      </w:r>
      <w:r>
        <w:rPr>
          <w:rFonts w:ascii="Arial Narrow" w:eastAsia="Arial Narrow" w:hAnsi="Arial Narrow" w:cs="Arial Narrow"/>
        </w:rPr>
        <w:t>ordenado</w:t>
      </w:r>
      <w:r>
        <w:rPr>
          <w:rFonts w:ascii="Arial Narrow" w:eastAsia="Arial Narrow" w:hAnsi="Arial Narrow" w:cs="Arial Narrow"/>
          <w:color w:val="000000"/>
        </w:rPr>
        <w:t xml:space="preserve"> en el </w:t>
      </w:r>
      <w:r>
        <w:rPr>
          <w:rFonts w:ascii="Arial Narrow" w:eastAsia="Arial Narrow" w:hAnsi="Arial Narrow" w:cs="Arial Narrow"/>
          <w:b/>
          <w:color w:val="000000"/>
        </w:rPr>
        <w:t>artículo 16, fracción VII de la Ley de Ingresos del Municipio de Guadalajara</w:t>
      </w:r>
      <w:r>
        <w:rPr>
          <w:rFonts w:ascii="Arial Narrow" w:eastAsia="Arial Narrow" w:hAnsi="Arial Narrow" w:cs="Arial Narrow"/>
          <w:color w:val="000000"/>
        </w:rPr>
        <w:t xml:space="preserve"> para el ejercicio fiscal 2024, referente a los </w:t>
      </w:r>
      <w:r>
        <w:rPr>
          <w:rFonts w:ascii="Arial Narrow" w:eastAsia="Arial Narrow" w:hAnsi="Arial Narrow" w:cs="Arial Narrow"/>
          <w:b/>
          <w:color w:val="000000"/>
        </w:rPr>
        <w:t>incentivos fiscales a la vivienda</w:t>
      </w:r>
      <w:r>
        <w:rPr>
          <w:rFonts w:ascii="Arial Narrow" w:eastAsia="Arial Narrow" w:hAnsi="Arial Narrow" w:cs="Arial Narrow"/>
          <w:color w:val="000000"/>
        </w:rPr>
        <w:t>, la</w:t>
      </w:r>
      <w:r>
        <w:rPr>
          <w:rFonts w:ascii="Arial Narrow" w:eastAsia="Arial Narrow" w:hAnsi="Arial Narrow" w:cs="Arial Narrow"/>
        </w:rPr>
        <w:t xml:space="preserve"> Agencia Municipal de Vivienda </w:t>
      </w:r>
      <w:r>
        <w:rPr>
          <w:rFonts w:ascii="Arial Narrow" w:eastAsia="Arial Narrow" w:hAnsi="Arial Narrow" w:cs="Arial Narrow"/>
          <w:i/>
        </w:rPr>
        <w:t xml:space="preserve">en cumplimiento de las atribuciones establecidas en el artículo 153, fracciones I y VI , del Código de Gobierno del Municipio de Guadalajara, y en relación con lo dispuesto en el artículo 7, fracción VIII del Reglamento del Consejo, </w:t>
      </w:r>
      <w:r>
        <w:rPr>
          <w:rFonts w:ascii="Arial Narrow" w:eastAsia="Arial Narrow" w:hAnsi="Arial Narrow" w:cs="Arial Narrow"/>
          <w:color w:val="000000"/>
        </w:rPr>
        <w:t xml:space="preserve">determinará el porcentaje del incentivo en un dictamen técnico con base en el </w:t>
      </w:r>
      <w:r>
        <w:rPr>
          <w:rFonts w:ascii="Arial Narrow" w:eastAsia="Arial Narrow" w:hAnsi="Arial Narrow" w:cs="Arial Narrow"/>
          <w:b/>
          <w:color w:val="000000"/>
        </w:rPr>
        <w:t>Programa de Redensificación y Repoblamiento (PREU)</w:t>
      </w:r>
      <w:r>
        <w:rPr>
          <w:rFonts w:ascii="Arial Narrow" w:eastAsia="Arial Narrow" w:hAnsi="Arial Narrow" w:cs="Arial Narrow"/>
          <w:color w:val="000000"/>
        </w:rPr>
        <w:t xml:space="preserve">, en su vertiente de </w:t>
      </w:r>
      <w:r>
        <w:rPr>
          <w:rFonts w:ascii="Arial Narrow" w:eastAsia="Arial Narrow" w:hAnsi="Arial Narrow" w:cs="Arial Narrow"/>
          <w:b/>
          <w:color w:val="000000"/>
        </w:rPr>
        <w:t>Vivienda Media</w:t>
      </w:r>
      <w:r>
        <w:rPr>
          <w:rFonts w:ascii="Arial Narrow" w:eastAsia="Arial Narrow" w:hAnsi="Arial Narrow" w:cs="Arial Narrow"/>
          <w:color w:val="000000"/>
        </w:rPr>
        <w:t>.</w:t>
      </w:r>
    </w:p>
    <w:p w14:paraId="4C15C415" w14:textId="77777777" w:rsidR="00F363BC" w:rsidRDefault="00F363BC" w:rsidP="00F363BC">
      <w:p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rPr>
        <w:t>Se aplican descuentos en los siguientes impuestos y derechos:</w:t>
      </w:r>
    </w:p>
    <w:p w14:paraId="7A103F01" w14:textId="77777777" w:rsidR="00F363BC" w:rsidRDefault="00F363BC" w:rsidP="00F363BC">
      <w:pPr>
        <w:numPr>
          <w:ilvl w:val="0"/>
          <w:numId w:val="24"/>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rPr>
        <w:t>30 % Descuento del Impuesto Sobre Negocios Jurídicos.</w:t>
      </w:r>
    </w:p>
    <w:p w14:paraId="68C0D7DA" w14:textId="2EB4C528" w:rsidR="00CF4F73" w:rsidRPr="00CF4F73" w:rsidRDefault="00F363BC" w:rsidP="00CF4F73">
      <w:pPr>
        <w:numPr>
          <w:ilvl w:val="0"/>
          <w:numId w:val="24"/>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rPr>
        <w:t>30 % Descuento de Derecho de Licencia de Construcción.</w:t>
      </w:r>
    </w:p>
    <w:p w14:paraId="37704141" w14:textId="77777777" w:rsidR="00F363BC" w:rsidRDefault="00F363BC" w:rsidP="00F363BC">
      <w:pPr>
        <w:numPr>
          <w:ilvl w:val="0"/>
          <w:numId w:val="24"/>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rPr>
        <w:t>30 % Descuento de Derechos sobre certificado de Habitabilidad</w:t>
      </w:r>
    </w:p>
    <w:p w14:paraId="68843C2B" w14:textId="77777777" w:rsidR="00F363BC" w:rsidRDefault="00F363BC" w:rsidP="00F363BC">
      <w:pPr>
        <w:spacing w:line="276" w:lineRule="auto"/>
        <w:jc w:val="both"/>
        <w:rPr>
          <w:rFonts w:ascii="Arial Narrow" w:eastAsia="Arial Narrow" w:hAnsi="Arial Narrow" w:cs="Arial Narrow"/>
          <w:color w:val="000000"/>
        </w:rPr>
      </w:pPr>
    </w:p>
    <w:p w14:paraId="34052A7E" w14:textId="77777777" w:rsidR="00F363BC" w:rsidRDefault="00F363BC" w:rsidP="00F363BC">
      <w:pPr>
        <w:spacing w:line="276" w:lineRule="auto"/>
        <w:jc w:val="both"/>
        <w:rPr>
          <w:rFonts w:ascii="Arial Narrow" w:eastAsia="Arial Narrow" w:hAnsi="Arial Narrow" w:cs="Arial Narrow"/>
        </w:rPr>
      </w:pPr>
      <w:r>
        <w:rPr>
          <w:rFonts w:ascii="Arial Narrow" w:eastAsia="Arial Narrow" w:hAnsi="Arial Narrow" w:cs="Arial Narrow"/>
          <w:color w:val="000000"/>
        </w:rPr>
        <w:t>En la siguiente lámina están descritos todos los documentos recibidos, aquí les mostramos las imágenes de los documentos, así como se los hicimos llegar por correo.</w:t>
      </w:r>
    </w:p>
    <w:p w14:paraId="453BFAB1" w14:textId="77777777" w:rsidR="00F363BC" w:rsidRDefault="00F363BC" w:rsidP="00F363BC">
      <w:pPr>
        <w:spacing w:line="276" w:lineRule="auto"/>
        <w:jc w:val="both"/>
        <w:rPr>
          <w:rFonts w:ascii="Arial Narrow" w:eastAsia="Arial Narrow" w:hAnsi="Arial Narrow" w:cs="Arial Narrow"/>
        </w:rPr>
      </w:pPr>
    </w:p>
    <w:p w14:paraId="290D26C1" w14:textId="77777777" w:rsidR="00F363BC" w:rsidRDefault="00F363BC" w:rsidP="00F363BC">
      <w:pPr>
        <w:spacing w:line="276" w:lineRule="auto"/>
        <w:jc w:val="both"/>
        <w:rPr>
          <w:rFonts w:ascii="Arial Narrow" w:eastAsia="Arial Narrow" w:hAnsi="Arial Narrow" w:cs="Arial Narrow"/>
        </w:rPr>
      </w:pPr>
      <w:r>
        <w:rPr>
          <w:rFonts w:ascii="Arial Narrow" w:eastAsia="Arial Narrow" w:hAnsi="Arial Narrow" w:cs="Arial Narrow"/>
        </w:rPr>
        <w:t>Continuando con la explicación del estimado de cobro:</w:t>
      </w:r>
    </w:p>
    <w:p w14:paraId="78947468" w14:textId="77777777" w:rsidR="00F363BC" w:rsidRDefault="00F363BC" w:rsidP="00F363BC">
      <w:pPr>
        <w:numPr>
          <w:ilvl w:val="0"/>
          <w:numId w:val="19"/>
        </w:numPr>
        <w:spacing w:before="240" w:line="276" w:lineRule="auto"/>
        <w:jc w:val="both"/>
        <w:rPr>
          <w:rFonts w:ascii="Arial Narrow" w:eastAsia="Arial Narrow" w:hAnsi="Arial Narrow" w:cs="Arial Narrow"/>
        </w:rPr>
      </w:pPr>
      <w:r>
        <w:rPr>
          <w:rFonts w:ascii="Arial Narrow" w:eastAsia="Arial Narrow" w:hAnsi="Arial Narrow" w:cs="Arial Narrow"/>
          <w:b/>
        </w:rPr>
        <w:t>Negocios jurídicos</w:t>
      </w:r>
      <w:r>
        <w:rPr>
          <w:rFonts w:ascii="Arial Narrow" w:eastAsia="Arial Narrow" w:hAnsi="Arial Narrow" w:cs="Arial Narrow"/>
        </w:rPr>
        <w:t>:</w:t>
      </w:r>
    </w:p>
    <w:p w14:paraId="72429FC2" w14:textId="77777777" w:rsidR="00F363BC" w:rsidRDefault="00F363BC" w:rsidP="00F363BC">
      <w:pPr>
        <w:numPr>
          <w:ilvl w:val="1"/>
          <w:numId w:val="19"/>
        </w:numPr>
        <w:spacing w:line="276" w:lineRule="auto"/>
        <w:jc w:val="both"/>
        <w:rPr>
          <w:rFonts w:ascii="Arial Narrow" w:eastAsia="Arial Narrow" w:hAnsi="Arial Narrow" w:cs="Arial Narrow"/>
        </w:rPr>
      </w:pPr>
      <w:r>
        <w:rPr>
          <w:rFonts w:ascii="Arial Narrow" w:eastAsia="Arial Narrow" w:hAnsi="Arial Narrow" w:cs="Arial Narrow"/>
        </w:rPr>
        <w:t>Importe inicial:</w:t>
      </w:r>
      <w:r>
        <w:rPr>
          <w:rFonts w:ascii="Arial Narrow" w:eastAsia="Arial Narrow" w:hAnsi="Arial Narrow" w:cs="Arial Narrow"/>
          <w:b/>
        </w:rPr>
        <w:t xml:space="preserve"> $712,597.49</w:t>
      </w:r>
      <w:r>
        <w:rPr>
          <w:rFonts w:ascii="Arial Narrow" w:eastAsia="Arial Narrow" w:hAnsi="Arial Narrow" w:cs="Arial Narrow"/>
        </w:rPr>
        <w:t xml:space="preserve"> (setecientos doce mil, quinientos noventa y siete pesos con cuarenta y nueve centavos 00/100 M.N.), </w:t>
      </w:r>
    </w:p>
    <w:p w14:paraId="00F7B790" w14:textId="77777777" w:rsidR="00F363BC" w:rsidRDefault="00F363BC" w:rsidP="00F363BC">
      <w:pPr>
        <w:numPr>
          <w:ilvl w:val="1"/>
          <w:numId w:val="19"/>
        </w:numPr>
        <w:spacing w:line="276" w:lineRule="auto"/>
        <w:jc w:val="both"/>
        <w:rPr>
          <w:rFonts w:ascii="Arial Narrow" w:eastAsia="Arial Narrow" w:hAnsi="Arial Narrow" w:cs="Arial Narrow"/>
        </w:rPr>
      </w:pPr>
      <w:r>
        <w:rPr>
          <w:rFonts w:ascii="Arial Narrow" w:eastAsia="Arial Narrow" w:hAnsi="Arial Narrow" w:cs="Arial Narrow"/>
        </w:rPr>
        <w:t xml:space="preserve">Descuento: </w:t>
      </w:r>
      <w:r w:rsidRPr="006B50A1">
        <w:rPr>
          <w:rFonts w:ascii="Arial Narrow" w:eastAsia="Arial Narrow" w:hAnsi="Arial Narrow" w:cs="Arial Narrow"/>
          <w:b/>
        </w:rPr>
        <w:t>30%</w:t>
      </w:r>
    </w:p>
    <w:p w14:paraId="3A49B9F3" w14:textId="77777777" w:rsidR="00F363BC" w:rsidRDefault="00F363BC" w:rsidP="00F363BC">
      <w:pPr>
        <w:numPr>
          <w:ilvl w:val="1"/>
          <w:numId w:val="19"/>
        </w:numPr>
        <w:spacing w:line="276" w:lineRule="auto"/>
        <w:jc w:val="both"/>
        <w:rPr>
          <w:rFonts w:ascii="Arial Narrow" w:eastAsia="Arial Narrow" w:hAnsi="Arial Narrow" w:cs="Arial Narrow"/>
        </w:rPr>
      </w:pPr>
      <w:r>
        <w:rPr>
          <w:rFonts w:ascii="Arial Narrow" w:eastAsia="Arial Narrow" w:hAnsi="Arial Narrow" w:cs="Arial Narrow"/>
        </w:rPr>
        <w:t xml:space="preserve">Importe a pagar: </w:t>
      </w:r>
      <w:r>
        <w:rPr>
          <w:rFonts w:ascii="Arial Narrow" w:eastAsia="Arial Narrow" w:hAnsi="Arial Narrow" w:cs="Arial Narrow"/>
          <w:b/>
        </w:rPr>
        <w:t>$498,818.24</w:t>
      </w:r>
      <w:r>
        <w:rPr>
          <w:rFonts w:ascii="Arial Narrow" w:eastAsia="Arial Narrow" w:hAnsi="Arial Narrow" w:cs="Arial Narrow"/>
        </w:rPr>
        <w:t xml:space="preserve"> (cuatrocientos noventa y ocho mil ochocientos dieciocho pesos con veinticuatro centavos 00/100 M.N.).</w:t>
      </w:r>
    </w:p>
    <w:p w14:paraId="396F6051" w14:textId="77777777" w:rsidR="00F363BC" w:rsidRDefault="00F363BC" w:rsidP="00F363BC">
      <w:pPr>
        <w:numPr>
          <w:ilvl w:val="0"/>
          <w:numId w:val="19"/>
        </w:numPr>
        <w:spacing w:line="276" w:lineRule="auto"/>
        <w:jc w:val="both"/>
        <w:rPr>
          <w:rFonts w:ascii="Arial Narrow" w:eastAsia="Arial Narrow" w:hAnsi="Arial Narrow" w:cs="Arial Narrow"/>
          <w:b/>
        </w:rPr>
      </w:pPr>
      <w:r>
        <w:rPr>
          <w:rFonts w:ascii="Arial Narrow" w:eastAsia="Arial Narrow" w:hAnsi="Arial Narrow" w:cs="Arial Narrow"/>
          <w:b/>
        </w:rPr>
        <w:t>Licencia de construcción:</w:t>
      </w:r>
    </w:p>
    <w:p w14:paraId="00CEDBD8" w14:textId="77777777" w:rsidR="00F363BC" w:rsidRDefault="00F363BC" w:rsidP="00F363BC">
      <w:pPr>
        <w:numPr>
          <w:ilvl w:val="1"/>
          <w:numId w:val="19"/>
        </w:numPr>
        <w:spacing w:line="276" w:lineRule="auto"/>
        <w:jc w:val="both"/>
        <w:rPr>
          <w:rFonts w:ascii="Arial Narrow" w:eastAsia="Arial Narrow" w:hAnsi="Arial Narrow" w:cs="Arial Narrow"/>
        </w:rPr>
      </w:pPr>
      <w:r>
        <w:rPr>
          <w:rFonts w:ascii="Arial Narrow" w:eastAsia="Arial Narrow" w:hAnsi="Arial Narrow" w:cs="Arial Narrow"/>
        </w:rPr>
        <w:t xml:space="preserve">Importe inicial: </w:t>
      </w:r>
      <w:r>
        <w:rPr>
          <w:rFonts w:ascii="Arial Narrow" w:eastAsia="Arial Narrow" w:hAnsi="Arial Narrow" w:cs="Arial Narrow"/>
          <w:b/>
        </w:rPr>
        <w:t>$1,383,607.68</w:t>
      </w:r>
      <w:r>
        <w:rPr>
          <w:rFonts w:ascii="Arial Narrow" w:eastAsia="Arial Narrow" w:hAnsi="Arial Narrow" w:cs="Arial Narrow"/>
        </w:rPr>
        <w:t xml:space="preserve"> (un millón trescientos ochenta y tres mil seiscientos siete pesos con sesenta y ocho centavos 00/100 M.N.).</w:t>
      </w:r>
    </w:p>
    <w:p w14:paraId="1AD4ADD6" w14:textId="77777777" w:rsidR="00F363BC" w:rsidRDefault="00F363BC" w:rsidP="00F363BC">
      <w:pPr>
        <w:numPr>
          <w:ilvl w:val="1"/>
          <w:numId w:val="19"/>
        </w:numPr>
        <w:spacing w:line="276" w:lineRule="auto"/>
        <w:jc w:val="both"/>
        <w:rPr>
          <w:rFonts w:ascii="Arial Narrow" w:eastAsia="Arial Narrow" w:hAnsi="Arial Narrow" w:cs="Arial Narrow"/>
        </w:rPr>
      </w:pPr>
      <w:r>
        <w:rPr>
          <w:rFonts w:ascii="Arial Narrow" w:eastAsia="Arial Narrow" w:hAnsi="Arial Narrow" w:cs="Arial Narrow"/>
        </w:rPr>
        <w:t xml:space="preserve">Descuento: </w:t>
      </w:r>
      <w:r w:rsidRPr="006B50A1">
        <w:rPr>
          <w:rFonts w:ascii="Arial Narrow" w:eastAsia="Arial Narrow" w:hAnsi="Arial Narrow" w:cs="Arial Narrow"/>
          <w:b/>
        </w:rPr>
        <w:t>30%</w:t>
      </w:r>
    </w:p>
    <w:p w14:paraId="6C1D9F57" w14:textId="77777777" w:rsidR="00F363BC" w:rsidRDefault="00F363BC" w:rsidP="00F363BC">
      <w:pPr>
        <w:numPr>
          <w:ilvl w:val="1"/>
          <w:numId w:val="19"/>
        </w:numPr>
        <w:spacing w:line="276" w:lineRule="auto"/>
        <w:jc w:val="both"/>
        <w:rPr>
          <w:rFonts w:ascii="Arial Narrow" w:eastAsia="Arial Narrow" w:hAnsi="Arial Narrow" w:cs="Arial Narrow"/>
        </w:rPr>
      </w:pPr>
      <w:r>
        <w:rPr>
          <w:rFonts w:ascii="Arial Narrow" w:eastAsia="Arial Narrow" w:hAnsi="Arial Narrow" w:cs="Arial Narrow"/>
        </w:rPr>
        <w:t xml:space="preserve">Importe a pagar: </w:t>
      </w:r>
      <w:r>
        <w:rPr>
          <w:rFonts w:ascii="Arial Narrow" w:eastAsia="Arial Narrow" w:hAnsi="Arial Narrow" w:cs="Arial Narrow"/>
          <w:b/>
        </w:rPr>
        <w:t>$968,525.38</w:t>
      </w:r>
      <w:r>
        <w:rPr>
          <w:rFonts w:ascii="Arial Narrow" w:eastAsia="Arial Narrow" w:hAnsi="Arial Narrow" w:cs="Arial Narrow"/>
        </w:rPr>
        <w:t xml:space="preserve"> (novecientos sesenta y ocho mil quinientos veinticinco pesos con treinta y ocho centavos 00/100 M.N.).</w:t>
      </w:r>
    </w:p>
    <w:p w14:paraId="4776C594" w14:textId="77777777" w:rsidR="00F363BC" w:rsidRDefault="00F363BC" w:rsidP="00F363BC">
      <w:pPr>
        <w:numPr>
          <w:ilvl w:val="0"/>
          <w:numId w:val="12"/>
        </w:numPr>
        <w:spacing w:line="276" w:lineRule="auto"/>
        <w:jc w:val="both"/>
        <w:rPr>
          <w:rFonts w:ascii="Arial Narrow" w:eastAsia="Arial Narrow" w:hAnsi="Arial Narrow" w:cs="Arial Narrow"/>
          <w:b/>
        </w:rPr>
      </w:pPr>
      <w:r>
        <w:rPr>
          <w:rFonts w:ascii="Arial Narrow" w:eastAsia="Arial Narrow" w:hAnsi="Arial Narrow" w:cs="Arial Narrow"/>
          <w:b/>
        </w:rPr>
        <w:t>Certificado de habitabilidad:</w:t>
      </w:r>
    </w:p>
    <w:p w14:paraId="32868F77" w14:textId="77777777" w:rsidR="00F363BC" w:rsidRDefault="00F363BC" w:rsidP="00F363BC">
      <w:pPr>
        <w:numPr>
          <w:ilvl w:val="1"/>
          <w:numId w:val="12"/>
        </w:numPr>
        <w:spacing w:line="276" w:lineRule="auto"/>
        <w:jc w:val="both"/>
        <w:rPr>
          <w:rFonts w:ascii="Arial Narrow" w:eastAsia="Arial Narrow" w:hAnsi="Arial Narrow" w:cs="Arial Narrow"/>
        </w:rPr>
      </w:pPr>
      <w:r>
        <w:rPr>
          <w:rFonts w:ascii="Arial Narrow" w:eastAsia="Arial Narrow" w:hAnsi="Arial Narrow" w:cs="Arial Narrow"/>
        </w:rPr>
        <w:t xml:space="preserve">Importe inicial: </w:t>
      </w:r>
      <w:r>
        <w:rPr>
          <w:rFonts w:ascii="Arial Narrow" w:eastAsia="Arial Narrow" w:hAnsi="Arial Narrow" w:cs="Arial Narrow"/>
          <w:b/>
        </w:rPr>
        <w:t>$70,506.77</w:t>
      </w:r>
      <w:r>
        <w:rPr>
          <w:rFonts w:ascii="Arial Narrow" w:eastAsia="Arial Narrow" w:hAnsi="Arial Narrow" w:cs="Arial Narrow"/>
        </w:rPr>
        <w:t xml:space="preserve"> (setenta mil quinientos seis pesos con setenta y siete centavos 00/100 M.N.), aplicando el mismo </w:t>
      </w:r>
    </w:p>
    <w:p w14:paraId="6F3A93C1" w14:textId="77777777" w:rsidR="00F363BC" w:rsidRDefault="00F363BC" w:rsidP="00F363BC">
      <w:pPr>
        <w:numPr>
          <w:ilvl w:val="1"/>
          <w:numId w:val="12"/>
        </w:numPr>
        <w:spacing w:line="276" w:lineRule="auto"/>
        <w:jc w:val="both"/>
        <w:rPr>
          <w:rFonts w:ascii="Arial Narrow" w:eastAsia="Arial Narrow" w:hAnsi="Arial Narrow" w:cs="Arial Narrow"/>
        </w:rPr>
      </w:pPr>
      <w:r>
        <w:rPr>
          <w:rFonts w:ascii="Arial Narrow" w:eastAsia="Arial Narrow" w:hAnsi="Arial Narrow" w:cs="Arial Narrow"/>
        </w:rPr>
        <w:t xml:space="preserve">Descuento: </w:t>
      </w:r>
      <w:r w:rsidRPr="006B50A1">
        <w:rPr>
          <w:rFonts w:ascii="Arial Narrow" w:eastAsia="Arial Narrow" w:hAnsi="Arial Narrow" w:cs="Arial Narrow"/>
          <w:b/>
        </w:rPr>
        <w:t>30%</w:t>
      </w:r>
    </w:p>
    <w:p w14:paraId="354356EA" w14:textId="77777777" w:rsidR="00F363BC" w:rsidRDefault="00F363BC" w:rsidP="00F363BC">
      <w:pPr>
        <w:numPr>
          <w:ilvl w:val="1"/>
          <w:numId w:val="12"/>
        </w:numPr>
        <w:spacing w:after="240" w:line="276" w:lineRule="auto"/>
        <w:jc w:val="both"/>
        <w:rPr>
          <w:rFonts w:ascii="Arial Narrow" w:eastAsia="Arial Narrow" w:hAnsi="Arial Narrow" w:cs="Arial Narrow"/>
        </w:rPr>
      </w:pPr>
      <w:r>
        <w:rPr>
          <w:rFonts w:ascii="Arial Narrow" w:eastAsia="Arial Narrow" w:hAnsi="Arial Narrow" w:cs="Arial Narrow"/>
        </w:rPr>
        <w:t xml:space="preserve">Importe a pagar: </w:t>
      </w:r>
      <w:r>
        <w:rPr>
          <w:rFonts w:ascii="Arial Narrow" w:eastAsia="Arial Narrow" w:hAnsi="Arial Narrow" w:cs="Arial Narrow"/>
          <w:b/>
        </w:rPr>
        <w:t>$49,354.74</w:t>
      </w:r>
      <w:r>
        <w:rPr>
          <w:rFonts w:ascii="Arial Narrow" w:eastAsia="Arial Narrow" w:hAnsi="Arial Narrow" w:cs="Arial Narrow"/>
        </w:rPr>
        <w:t xml:space="preserve"> (cuarenta y nueve mil trescientos cincuenta y cuatro pesos con setenta y cuatro centavos 00/100 M.N.).</w:t>
      </w:r>
    </w:p>
    <w:p w14:paraId="736A15F6" w14:textId="77777777" w:rsidR="00F363BC" w:rsidRDefault="00F363BC" w:rsidP="00F363BC">
      <w:pPr>
        <w:spacing w:before="240" w:after="240" w:line="276" w:lineRule="auto"/>
        <w:jc w:val="both"/>
        <w:rPr>
          <w:rFonts w:ascii="Arial Narrow" w:eastAsia="Arial Narrow" w:hAnsi="Arial Narrow" w:cs="Arial Narrow"/>
          <w:b/>
        </w:rPr>
      </w:pPr>
      <w:r>
        <w:rPr>
          <w:rFonts w:ascii="Arial Narrow" w:eastAsia="Arial Narrow" w:hAnsi="Arial Narrow" w:cs="Arial Narrow"/>
          <w:b/>
        </w:rPr>
        <w:t>Resumen del cálculo:</w:t>
      </w:r>
    </w:p>
    <w:p w14:paraId="47D97F18" w14:textId="23DAF327" w:rsidR="00F363BC" w:rsidRDefault="002F059A" w:rsidP="00F363BC">
      <w:pPr>
        <w:numPr>
          <w:ilvl w:val="0"/>
          <w:numId w:val="27"/>
        </w:numPr>
        <w:spacing w:before="240" w:line="276" w:lineRule="auto"/>
        <w:jc w:val="both"/>
        <w:rPr>
          <w:rFonts w:ascii="Arial Narrow" w:eastAsia="Arial Narrow" w:hAnsi="Arial Narrow" w:cs="Arial Narrow"/>
        </w:rPr>
      </w:pPr>
      <w:r>
        <w:rPr>
          <w:rFonts w:ascii="Arial Narrow" w:eastAsia="Arial Narrow" w:hAnsi="Arial Narrow" w:cs="Arial Narrow"/>
          <w:b/>
        </w:rPr>
        <w:t>Total,</w:t>
      </w:r>
      <w:r w:rsidR="00F363BC">
        <w:rPr>
          <w:rFonts w:ascii="Arial Narrow" w:eastAsia="Arial Narrow" w:hAnsi="Arial Narrow" w:cs="Arial Narrow"/>
          <w:b/>
        </w:rPr>
        <w:t xml:space="preserve"> inicial de la orden de pago: $2,166,711.94</w:t>
      </w:r>
      <w:r w:rsidR="00F363BC">
        <w:rPr>
          <w:rFonts w:ascii="Arial Narrow" w:eastAsia="Arial Narrow" w:hAnsi="Arial Narrow" w:cs="Arial Narrow"/>
        </w:rPr>
        <w:t xml:space="preserve"> (dos millones ciento sesenta y seis mil setecientos once pesos con noventa y cuatro centavos 00/100 M.N.), </w:t>
      </w:r>
    </w:p>
    <w:p w14:paraId="7DED97F4" w14:textId="102B9087" w:rsidR="00F363BC" w:rsidRDefault="002F059A" w:rsidP="00F363BC">
      <w:pPr>
        <w:numPr>
          <w:ilvl w:val="0"/>
          <w:numId w:val="27"/>
        </w:numPr>
        <w:spacing w:after="240" w:line="276" w:lineRule="auto"/>
        <w:jc w:val="both"/>
        <w:rPr>
          <w:rFonts w:ascii="Arial Narrow" w:eastAsia="Arial Narrow" w:hAnsi="Arial Narrow" w:cs="Arial Narrow"/>
        </w:rPr>
      </w:pPr>
      <w:r>
        <w:rPr>
          <w:rFonts w:ascii="Arial Narrow" w:eastAsia="Arial Narrow" w:hAnsi="Arial Narrow" w:cs="Arial Narrow"/>
          <w:b/>
        </w:rPr>
        <w:t>Total,</w:t>
      </w:r>
      <w:r w:rsidR="00F363BC">
        <w:rPr>
          <w:rFonts w:ascii="Arial Narrow" w:eastAsia="Arial Narrow" w:hAnsi="Arial Narrow" w:cs="Arial Narrow"/>
          <w:b/>
        </w:rPr>
        <w:t xml:space="preserve"> final con descuentos aplicados: $1</w:t>
      </w:r>
      <w:proofErr w:type="gramStart"/>
      <w:r w:rsidR="00F363BC">
        <w:rPr>
          <w:rFonts w:ascii="Arial Narrow" w:eastAsia="Arial Narrow" w:hAnsi="Arial Narrow" w:cs="Arial Narrow"/>
          <w:b/>
        </w:rPr>
        <w:t>,516,698.36</w:t>
      </w:r>
      <w:proofErr w:type="gramEnd"/>
      <w:r w:rsidR="00F363BC">
        <w:rPr>
          <w:rFonts w:ascii="Arial Narrow" w:eastAsia="Arial Narrow" w:hAnsi="Arial Narrow" w:cs="Arial Narrow"/>
        </w:rPr>
        <w:t xml:space="preserve"> (un millón quinientos dieciséis mil seiscientos noventa y ocho pesos con treinta y seis centavos 00/100 M.N.).</w:t>
      </w:r>
    </w:p>
    <w:p w14:paraId="7E5A5FAE" w14:textId="77777777" w:rsidR="00694672" w:rsidRDefault="00694672" w:rsidP="00F363BC">
      <w:pPr>
        <w:spacing w:line="276" w:lineRule="auto"/>
        <w:jc w:val="both"/>
        <w:rPr>
          <w:rFonts w:ascii="Arial Narrow" w:eastAsia="Arial Narrow" w:hAnsi="Arial Narrow" w:cs="Arial Narrow"/>
          <w:color w:val="000000"/>
        </w:rPr>
      </w:pPr>
    </w:p>
    <w:p w14:paraId="6C15A34C" w14:textId="77777777" w:rsidR="00694672" w:rsidRDefault="00694672" w:rsidP="00F363BC">
      <w:pPr>
        <w:spacing w:line="276" w:lineRule="auto"/>
        <w:jc w:val="both"/>
        <w:rPr>
          <w:rFonts w:ascii="Arial Narrow" w:eastAsia="Arial Narrow" w:hAnsi="Arial Narrow" w:cs="Arial Narrow"/>
          <w:color w:val="000000"/>
        </w:rPr>
      </w:pPr>
    </w:p>
    <w:p w14:paraId="15269C03" w14:textId="1EE51300" w:rsidR="00694672" w:rsidRDefault="00694672" w:rsidP="00F363BC">
      <w:pPr>
        <w:spacing w:line="276" w:lineRule="auto"/>
        <w:jc w:val="both"/>
        <w:rPr>
          <w:rFonts w:ascii="Arial Narrow" w:eastAsia="Arial Narrow" w:hAnsi="Arial Narrow" w:cs="Arial Narrow"/>
          <w:color w:val="000000"/>
        </w:rPr>
      </w:pPr>
      <w:r>
        <w:rPr>
          <w:rFonts w:ascii="Arial Narrow" w:eastAsia="Arial Narrow" w:hAnsi="Arial Narrow" w:cs="Arial Narrow"/>
          <w:i/>
          <w:noProof/>
          <w:lang w:eastAsia="es-MX"/>
        </w:rPr>
        <mc:AlternateContent>
          <mc:Choice Requires="wps">
            <w:drawing>
              <wp:anchor distT="0" distB="0" distL="114300" distR="114300" simplePos="0" relativeHeight="251667456" behindDoc="0" locked="0" layoutInCell="1" allowOverlap="1" wp14:anchorId="62AD016D" wp14:editId="448720DC">
                <wp:simplePos x="0" y="0"/>
                <wp:positionH relativeFrom="margin">
                  <wp:posOffset>-655955</wp:posOffset>
                </wp:positionH>
                <wp:positionV relativeFrom="paragraph">
                  <wp:posOffset>204716</wp:posOffset>
                </wp:positionV>
                <wp:extent cx="6972300" cy="525780"/>
                <wp:effectExtent l="0" t="0" r="0" b="7620"/>
                <wp:wrapNone/>
                <wp:docPr id="532227335" name="Cuadro de texto 1"/>
                <wp:cNvGraphicFramePr/>
                <a:graphic xmlns:a="http://schemas.openxmlformats.org/drawingml/2006/main">
                  <a:graphicData uri="http://schemas.microsoft.com/office/word/2010/wordprocessingShape">
                    <wps:wsp>
                      <wps:cNvSpPr txBox="1"/>
                      <wps:spPr>
                        <a:xfrm>
                          <a:off x="0" y="0"/>
                          <a:ext cx="6972300" cy="525780"/>
                        </a:xfrm>
                        <a:prstGeom prst="rect">
                          <a:avLst/>
                        </a:prstGeom>
                        <a:noFill/>
                        <a:ln w="6350">
                          <a:noFill/>
                        </a:ln>
                      </wps:spPr>
                      <wps:txbx>
                        <w:txbxContent>
                          <w:p w14:paraId="0A095752" w14:textId="77777777" w:rsidR="001C5102" w:rsidRPr="00A67E47" w:rsidRDefault="001C5102" w:rsidP="001C5102">
                            <w:pPr>
                              <w:rPr>
                                <w:rFonts w:ascii="Arial Narrow" w:hAnsi="Arial Narrow"/>
                                <w:i/>
                                <w:iCs/>
                                <w:sz w:val="18"/>
                                <w:szCs w:val="18"/>
                                <w:lang w:val="es-US"/>
                              </w:rPr>
                            </w:pPr>
                            <w:r w:rsidRPr="00A67E47">
                              <w:rPr>
                                <w:rFonts w:ascii="Arial Narrow" w:hAnsi="Arial Narrow"/>
                                <w:i/>
                                <w:iCs/>
                                <w:sz w:val="18"/>
                                <w:szCs w:val="18"/>
                                <w:lang w:val="es-US"/>
                              </w:rPr>
                              <w:t>Esta p</w:t>
                            </w:r>
                            <w:r>
                              <w:rPr>
                                <w:rFonts w:ascii="Arial Narrow" w:hAnsi="Arial Narrow"/>
                                <w:i/>
                                <w:iCs/>
                                <w:sz w:val="18"/>
                                <w:szCs w:val="18"/>
                                <w:lang w:val="es-US"/>
                              </w:rPr>
                              <w:t>á</w:t>
                            </w:r>
                            <w:r w:rsidRPr="00A67E47">
                              <w:rPr>
                                <w:rFonts w:ascii="Arial Narrow" w:hAnsi="Arial Narrow"/>
                                <w:i/>
                                <w:iCs/>
                                <w:sz w:val="18"/>
                                <w:szCs w:val="18"/>
                                <w:lang w:val="es-US"/>
                              </w:rPr>
                              <w:t>gina corresponde al acta de la sesión de instalación del Consejo de Promoción Económica de la Administración 2024-2027 del H. Ayuntamiento de Guadalajara, celebrada el 21 de noviembre del año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51.65pt;margin-top:16.1pt;width:549pt;height:41.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" filled="f" stroked="f" strokeweight=".5pt">
                <v:textbox>
                  <w:txbxContent>
                    <w:p w14:paraId="0A095752" w14:textId="77777777" w:rsidR="001C5102" w:rsidRPr="00A67E47" w:rsidRDefault="001C5102" w:rsidP="001C5102">
                      <w:pPr>
                        <w:rPr>
                          <w:rFonts w:ascii="Arial Narrow" w:hAnsi="Arial Narrow"/>
                          <w:i/>
                          <w:iCs/>
                          <w:sz w:val="18"/>
                          <w:szCs w:val="18"/>
                          <w:lang w:val="es-US"/>
                        </w:rPr>
                      </w:pPr>
                      <w:r w:rsidRPr="00A67E47">
                        <w:rPr>
                          <w:rFonts w:ascii="Arial Narrow" w:hAnsi="Arial Narrow"/>
                          <w:i/>
                          <w:iCs/>
                          <w:sz w:val="18"/>
                          <w:szCs w:val="18"/>
                          <w:lang w:val="es-US"/>
                        </w:rPr>
                        <w:t>Esta p</w:t>
                      </w:r>
                      <w:r>
                        <w:rPr>
                          <w:rFonts w:ascii="Arial Narrow" w:hAnsi="Arial Narrow"/>
                          <w:i/>
                          <w:iCs/>
                          <w:sz w:val="18"/>
                          <w:szCs w:val="18"/>
                          <w:lang w:val="es-US"/>
                        </w:rPr>
                        <w:t>á</w:t>
                      </w:r>
                      <w:r w:rsidRPr="00A67E47">
                        <w:rPr>
                          <w:rFonts w:ascii="Arial Narrow" w:hAnsi="Arial Narrow"/>
                          <w:i/>
                          <w:iCs/>
                          <w:sz w:val="18"/>
                          <w:szCs w:val="18"/>
                          <w:lang w:val="es-US"/>
                        </w:rPr>
                        <w:t>gina corresponde al acta de la sesión de instalación del Consejo de Promoción Económica de la Administración 2024-2027 del H. Ayuntamiento de Guadalajara, celebrada el 21 de noviembre del año 2024</w:t>
                      </w:r>
                    </w:p>
                  </w:txbxContent>
                </v:textbox>
                <w10:wrap anchorx="margin"/>
              </v:shape>
            </w:pict>
          </mc:Fallback>
        </mc:AlternateContent>
      </w:r>
    </w:p>
    <w:p w14:paraId="053BED3E" w14:textId="77777777" w:rsidR="00694672" w:rsidRDefault="00694672" w:rsidP="00F363BC">
      <w:pPr>
        <w:spacing w:line="276" w:lineRule="auto"/>
        <w:jc w:val="both"/>
        <w:rPr>
          <w:rFonts w:ascii="Arial Narrow" w:eastAsia="Arial Narrow" w:hAnsi="Arial Narrow" w:cs="Arial Narrow"/>
          <w:color w:val="000000"/>
        </w:rPr>
      </w:pPr>
    </w:p>
    <w:p w14:paraId="1EEB5C7C" w14:textId="2192FC48" w:rsidR="00F363BC" w:rsidRDefault="00F363BC" w:rsidP="00F363BC">
      <w:pPr>
        <w:spacing w:line="276" w:lineRule="auto"/>
        <w:jc w:val="both"/>
        <w:rPr>
          <w:rFonts w:ascii="Arial Narrow" w:eastAsia="Arial Narrow" w:hAnsi="Arial Narrow" w:cs="Arial Narrow"/>
          <w:color w:val="000000"/>
        </w:rPr>
      </w:pPr>
      <w:r>
        <w:rPr>
          <w:rFonts w:ascii="Arial Narrow" w:eastAsia="Arial Narrow" w:hAnsi="Arial Narrow" w:cs="Arial Narrow"/>
          <w:color w:val="000000"/>
        </w:rPr>
        <w:t xml:space="preserve">El </w:t>
      </w:r>
      <w:r w:rsidR="002F059A">
        <w:rPr>
          <w:rFonts w:ascii="Arial Narrow" w:eastAsia="Arial Narrow" w:hAnsi="Arial Narrow" w:cs="Arial Narrow"/>
          <w:color w:val="000000"/>
        </w:rPr>
        <w:t>presidente</w:t>
      </w:r>
      <w:r>
        <w:rPr>
          <w:rFonts w:ascii="Arial Narrow" w:eastAsia="Arial Narrow" w:hAnsi="Arial Narrow" w:cs="Arial Narrow"/>
          <w:color w:val="000000"/>
        </w:rPr>
        <w:t xml:space="preserve"> del Consejo consulta a los presentes si alguna o alguno desean hacer uso de la voz respecto al proyecto que se propone, sin haber intervenciones, agradece a la Arquitecta Otilia Pedroza Castañeda</w:t>
      </w:r>
      <w:r>
        <w:rPr>
          <w:rFonts w:ascii="Arial Narrow" w:eastAsia="Arial Narrow" w:hAnsi="Arial Narrow" w:cs="Arial Narrow"/>
        </w:rPr>
        <w:t>, solicitando</w:t>
      </w:r>
      <w:r>
        <w:rPr>
          <w:rFonts w:ascii="Arial Narrow" w:eastAsia="Arial Narrow" w:hAnsi="Arial Narrow" w:cs="Arial Narrow"/>
          <w:color w:val="000000"/>
        </w:rPr>
        <w:t xml:space="preserve"> a la </w:t>
      </w:r>
      <w:r>
        <w:rPr>
          <w:rFonts w:ascii="Arial Narrow" w:eastAsia="Arial Narrow" w:hAnsi="Arial Narrow" w:cs="Arial Narrow"/>
        </w:rPr>
        <w:t>Secretaría</w:t>
      </w:r>
      <w:r>
        <w:rPr>
          <w:rFonts w:ascii="Arial Narrow" w:eastAsia="Arial Narrow" w:hAnsi="Arial Narrow" w:cs="Arial Narrow"/>
          <w:color w:val="000000"/>
        </w:rPr>
        <w:t xml:space="preserve"> Técnica tomar la votación respecto al proyecto</w:t>
      </w:r>
      <w:r>
        <w:rPr>
          <w:rFonts w:ascii="Arial Narrow" w:eastAsia="Arial Narrow" w:hAnsi="Arial Narrow" w:cs="Arial Narrow"/>
        </w:rPr>
        <w:t xml:space="preserve"> expuesto.</w:t>
      </w:r>
    </w:p>
    <w:p w14:paraId="20D6B691" w14:textId="77777777" w:rsidR="00F363BC" w:rsidRDefault="00F363BC" w:rsidP="00F363BC">
      <w:pPr>
        <w:spacing w:line="276" w:lineRule="auto"/>
        <w:jc w:val="both"/>
        <w:rPr>
          <w:rFonts w:ascii="Arial Narrow" w:eastAsia="Arial Narrow" w:hAnsi="Arial Narrow" w:cs="Arial Narrow"/>
        </w:rPr>
      </w:pPr>
    </w:p>
    <w:p w14:paraId="2B319674" w14:textId="2646ED46" w:rsidR="00F363BC" w:rsidRPr="001C5102" w:rsidRDefault="00F363BC" w:rsidP="00F363BC">
      <w:pPr>
        <w:spacing w:line="276" w:lineRule="auto"/>
        <w:jc w:val="both"/>
        <w:rPr>
          <w:rFonts w:ascii="Arial Narrow" w:eastAsia="Arial Narrow" w:hAnsi="Arial Narrow" w:cs="Arial Narrow"/>
          <w:color w:val="000000"/>
        </w:rPr>
      </w:pPr>
      <w:r>
        <w:rPr>
          <w:rFonts w:ascii="Arial Narrow" w:eastAsia="Arial Narrow" w:hAnsi="Arial Narrow" w:cs="Arial Narrow"/>
        </w:rPr>
        <w:t>Procediendo a lo anteriormente citado,</w:t>
      </w:r>
      <w:r>
        <w:rPr>
          <w:rFonts w:ascii="Arial Narrow" w:eastAsia="Arial Narrow" w:hAnsi="Arial Narrow" w:cs="Arial Narrow"/>
          <w:color w:val="000000"/>
        </w:rPr>
        <w:t xml:space="preserve"> se consulta a los presentes si </w:t>
      </w:r>
      <w:r>
        <w:rPr>
          <w:rFonts w:ascii="Arial Narrow" w:eastAsia="Arial Narrow" w:hAnsi="Arial Narrow" w:cs="Arial Narrow"/>
        </w:rPr>
        <w:t xml:space="preserve">es de aprobarse el estimado de descuento del </w:t>
      </w:r>
      <w:r>
        <w:rPr>
          <w:rFonts w:ascii="Arial Narrow" w:eastAsia="Arial Narrow" w:hAnsi="Arial Narrow" w:cs="Arial Narrow"/>
          <w:b/>
        </w:rPr>
        <w:t>30%</w:t>
      </w:r>
      <w:r>
        <w:rPr>
          <w:rFonts w:ascii="Arial Narrow" w:eastAsia="Arial Narrow" w:hAnsi="Arial Narrow" w:cs="Arial Narrow"/>
        </w:rPr>
        <w:t xml:space="preserve"> treinta por ciento, </w:t>
      </w:r>
      <w:r>
        <w:rPr>
          <w:rFonts w:ascii="Arial Narrow" w:eastAsia="Arial Narrow" w:hAnsi="Arial Narrow" w:cs="Arial Narrow"/>
          <w:color w:val="000000"/>
        </w:rPr>
        <w:t>en los conceptos de negocios jurídicos, derechos sobre licencia de construcción y derechos sobre certificado de habitabilidad.</w:t>
      </w:r>
    </w:p>
    <w:p w14:paraId="28659B7C" w14:textId="77777777" w:rsidR="00F363BC" w:rsidRDefault="00F363BC" w:rsidP="00F363BC">
      <w:pPr>
        <w:spacing w:line="276" w:lineRule="auto"/>
        <w:jc w:val="both"/>
        <w:rPr>
          <w:rFonts w:ascii="Arial Narrow" w:eastAsia="Arial Narrow" w:hAnsi="Arial Narrow" w:cs="Arial Narrow"/>
          <w:color w:val="000000"/>
        </w:rPr>
      </w:pPr>
      <w:r>
        <w:rPr>
          <w:rFonts w:ascii="Arial Narrow" w:eastAsia="Arial Narrow" w:hAnsi="Arial Narrow" w:cs="Arial Narrow"/>
          <w:color w:val="000000"/>
        </w:rPr>
        <w:t xml:space="preserve">Quienes </w:t>
      </w:r>
      <w:r>
        <w:rPr>
          <w:rFonts w:ascii="Arial Narrow" w:eastAsia="Arial Narrow" w:hAnsi="Arial Narrow" w:cs="Arial Narrow"/>
        </w:rPr>
        <w:t>estén</w:t>
      </w:r>
      <w:r>
        <w:rPr>
          <w:rFonts w:ascii="Arial Narrow" w:eastAsia="Arial Narrow" w:hAnsi="Arial Narrow" w:cs="Arial Narrow"/>
          <w:color w:val="000000"/>
        </w:rPr>
        <w:t xml:space="preserve"> de acuerdo,</w:t>
      </w:r>
      <w:r>
        <w:rPr>
          <w:rFonts w:ascii="Arial Narrow" w:eastAsia="Arial Narrow" w:hAnsi="Arial Narrow" w:cs="Arial Narrow"/>
        </w:rPr>
        <w:t xml:space="preserve"> y lo</w:t>
      </w:r>
      <w:r>
        <w:rPr>
          <w:rFonts w:ascii="Arial Narrow" w:eastAsia="Arial Narrow" w:hAnsi="Arial Narrow" w:cs="Arial Narrow"/>
          <w:color w:val="000000"/>
        </w:rPr>
        <w:t xml:space="preserve"> </w:t>
      </w:r>
      <w:r>
        <w:rPr>
          <w:rFonts w:ascii="Arial Narrow" w:eastAsia="Arial Narrow" w:hAnsi="Arial Narrow" w:cs="Arial Narrow"/>
        </w:rPr>
        <w:t>manifiesten</w:t>
      </w:r>
      <w:r>
        <w:rPr>
          <w:rFonts w:ascii="Arial Narrow" w:eastAsia="Arial Narrow" w:hAnsi="Arial Narrow" w:cs="Arial Narrow"/>
          <w:color w:val="000000"/>
        </w:rPr>
        <w:t xml:space="preserve"> levantando su mano. En total </w:t>
      </w:r>
      <w:r>
        <w:rPr>
          <w:rFonts w:ascii="Arial Narrow" w:eastAsia="Arial Narrow" w:hAnsi="Arial Narrow" w:cs="Arial Narrow"/>
        </w:rPr>
        <w:t>s</w:t>
      </w:r>
      <w:r>
        <w:rPr>
          <w:rFonts w:ascii="Arial Narrow" w:eastAsia="Arial Narrow" w:hAnsi="Arial Narrow" w:cs="Arial Narrow"/>
          <w:color w:val="000000"/>
        </w:rPr>
        <w:t xml:space="preserve">e emitieron </w:t>
      </w:r>
      <w:r w:rsidRPr="007A5B95">
        <w:rPr>
          <w:rFonts w:ascii="Arial Narrow" w:eastAsia="Arial Narrow" w:hAnsi="Arial Narrow" w:cs="Arial Narrow"/>
        </w:rPr>
        <w:t>6</w:t>
      </w:r>
      <w:r w:rsidRPr="007A5B95">
        <w:rPr>
          <w:rFonts w:ascii="Arial Narrow" w:eastAsia="Arial Narrow" w:hAnsi="Arial Narrow" w:cs="Arial Narrow"/>
          <w:color w:val="000000"/>
        </w:rPr>
        <w:t xml:space="preserve"> </w:t>
      </w:r>
      <w:r w:rsidRPr="007A5B95">
        <w:rPr>
          <w:rFonts w:ascii="Arial Narrow" w:eastAsia="Arial Narrow" w:hAnsi="Arial Narrow" w:cs="Arial Narrow"/>
        </w:rPr>
        <w:t>(</w:t>
      </w:r>
      <w:r w:rsidRPr="007A5B95">
        <w:rPr>
          <w:rFonts w:ascii="Arial Narrow" w:eastAsia="Arial Narrow" w:hAnsi="Arial Narrow" w:cs="Arial Narrow"/>
          <w:color w:val="000000"/>
        </w:rPr>
        <w:t>s</w:t>
      </w:r>
      <w:r w:rsidRPr="007A5B95">
        <w:rPr>
          <w:rFonts w:ascii="Arial Narrow" w:eastAsia="Arial Narrow" w:hAnsi="Arial Narrow" w:cs="Arial Narrow"/>
        </w:rPr>
        <w:t>eis)</w:t>
      </w:r>
      <w:r>
        <w:rPr>
          <w:rFonts w:ascii="Arial Narrow" w:eastAsia="Arial Narrow" w:hAnsi="Arial Narrow" w:cs="Arial Narrow"/>
          <w:color w:val="000000"/>
        </w:rPr>
        <w:t xml:space="preserve"> votos a favor.</w:t>
      </w:r>
    </w:p>
    <w:p w14:paraId="5D0AB87D" w14:textId="77777777" w:rsidR="00F363BC" w:rsidRDefault="00F363BC" w:rsidP="00F363BC">
      <w:pPr>
        <w:spacing w:line="276" w:lineRule="auto"/>
        <w:jc w:val="both"/>
        <w:rPr>
          <w:rFonts w:ascii="Arial Narrow" w:eastAsia="Arial Narrow" w:hAnsi="Arial Narrow" w:cs="Arial Narrow"/>
          <w:color w:val="000000"/>
        </w:rPr>
      </w:pPr>
    </w:p>
    <w:p w14:paraId="7F548872" w14:textId="3DA81B31" w:rsidR="00F363BC" w:rsidRDefault="00F363BC" w:rsidP="00F363BC">
      <w:pPr>
        <w:spacing w:line="276" w:lineRule="auto"/>
        <w:jc w:val="both"/>
        <w:rPr>
          <w:rFonts w:ascii="Arial Narrow" w:eastAsia="Arial Narrow" w:hAnsi="Arial Narrow" w:cs="Arial Narrow"/>
          <w:color w:val="000000"/>
        </w:rPr>
      </w:pPr>
      <w:r>
        <w:rPr>
          <w:rFonts w:ascii="Arial Narrow" w:eastAsia="Arial Narrow" w:hAnsi="Arial Narrow" w:cs="Arial Narrow"/>
          <w:color w:val="000000"/>
        </w:rPr>
        <w:t xml:space="preserve">Así entonces el </w:t>
      </w:r>
      <w:r w:rsidR="00D702B8">
        <w:rPr>
          <w:rFonts w:ascii="Arial Narrow" w:eastAsia="Arial Narrow" w:hAnsi="Arial Narrow" w:cs="Arial Narrow"/>
          <w:color w:val="000000"/>
        </w:rPr>
        <w:t>presidente</w:t>
      </w:r>
      <w:r>
        <w:rPr>
          <w:rFonts w:ascii="Arial Narrow" w:eastAsia="Arial Narrow" w:hAnsi="Arial Narrow" w:cs="Arial Narrow"/>
          <w:color w:val="000000"/>
        </w:rPr>
        <w:t xml:space="preserve"> del Consejo de Promoción Económica en uso de la voz manifestó que e</w:t>
      </w:r>
      <w:r>
        <w:rPr>
          <w:rFonts w:ascii="Arial Narrow" w:eastAsia="Arial Narrow" w:hAnsi="Arial Narrow" w:cs="Arial Narrow"/>
        </w:rPr>
        <w:t xml:space="preserve">l </w:t>
      </w:r>
      <w:r>
        <w:rPr>
          <w:rFonts w:ascii="Arial Narrow" w:eastAsia="Arial Narrow" w:hAnsi="Arial Narrow" w:cs="Arial Narrow"/>
          <w:color w:val="000000"/>
        </w:rPr>
        <w:t xml:space="preserve">proyecto del </w:t>
      </w:r>
      <w:r>
        <w:rPr>
          <w:rFonts w:ascii="Arial Narrow" w:eastAsia="Arial Narrow" w:hAnsi="Arial Narrow" w:cs="Arial Narrow"/>
        </w:rPr>
        <w:t>séptimo</w:t>
      </w:r>
      <w:r>
        <w:rPr>
          <w:rFonts w:ascii="Arial Narrow" w:eastAsia="Arial Narrow" w:hAnsi="Arial Narrow" w:cs="Arial Narrow"/>
          <w:color w:val="000000"/>
        </w:rPr>
        <w:t xml:space="preserve"> punto del orden del </w:t>
      </w:r>
      <w:r w:rsidR="00D702B8">
        <w:rPr>
          <w:rFonts w:ascii="Arial Narrow" w:eastAsia="Arial Narrow" w:hAnsi="Arial Narrow" w:cs="Arial Narrow"/>
          <w:color w:val="000000"/>
        </w:rPr>
        <w:t>día</w:t>
      </w:r>
      <w:r>
        <w:rPr>
          <w:rFonts w:ascii="Arial Narrow" w:eastAsia="Arial Narrow" w:hAnsi="Arial Narrow" w:cs="Arial Narrow"/>
          <w:color w:val="000000"/>
        </w:rPr>
        <w:t xml:space="preserve"> queda aprobado</w:t>
      </w:r>
      <w:r w:rsidR="007A5B95">
        <w:rPr>
          <w:rFonts w:ascii="Arial Narrow" w:eastAsia="Arial Narrow" w:hAnsi="Arial Narrow" w:cs="Arial Narrow"/>
          <w:color w:val="000000"/>
        </w:rPr>
        <w:t xml:space="preserve">, </w:t>
      </w:r>
      <w:r w:rsidR="007A5B95">
        <w:rPr>
          <w:rFonts w:ascii="Arial Narrow" w:eastAsia="Arial Narrow" w:hAnsi="Arial Narrow" w:cs="Arial Narrow"/>
        </w:rPr>
        <w:t>ordenando elabo</w:t>
      </w:r>
      <w:r w:rsidR="007A5B95">
        <w:rPr>
          <w:rFonts w:ascii="Arial Narrow" w:eastAsia="Arial Narrow" w:hAnsi="Arial Narrow" w:cs="Arial Narrow"/>
        </w:rPr>
        <w:t>rar el dictamen correspondiente</w:t>
      </w:r>
      <w:r w:rsidR="007A5B95">
        <w:rPr>
          <w:rFonts w:ascii="Arial Narrow" w:eastAsia="Arial Narrow" w:hAnsi="Arial Narrow" w:cs="Arial Narrow"/>
          <w:color w:val="000000"/>
        </w:rPr>
        <w:t xml:space="preserve"> </w:t>
      </w:r>
      <w:r>
        <w:rPr>
          <w:rFonts w:ascii="Arial Narrow" w:eastAsia="Arial Narrow" w:hAnsi="Arial Narrow" w:cs="Arial Narrow"/>
          <w:color w:val="000000"/>
        </w:rPr>
        <w:t xml:space="preserve">y le pide a la Secretaría Técnica </w:t>
      </w:r>
      <w:r>
        <w:rPr>
          <w:rFonts w:ascii="Arial Narrow" w:eastAsia="Arial Narrow" w:hAnsi="Arial Narrow" w:cs="Arial Narrow"/>
        </w:rPr>
        <w:t xml:space="preserve">desarrolle </w:t>
      </w:r>
      <w:r>
        <w:rPr>
          <w:rFonts w:ascii="Arial Narrow" w:eastAsia="Arial Narrow" w:hAnsi="Arial Narrow" w:cs="Arial Narrow"/>
          <w:color w:val="000000"/>
        </w:rPr>
        <w:t>el</w:t>
      </w:r>
      <w:r>
        <w:rPr>
          <w:rFonts w:ascii="Arial Narrow" w:eastAsia="Arial Narrow" w:hAnsi="Arial Narrow" w:cs="Arial Narrow"/>
        </w:rPr>
        <w:t xml:space="preserve"> octavo</w:t>
      </w:r>
      <w:r>
        <w:rPr>
          <w:rFonts w:ascii="Arial Narrow" w:eastAsia="Arial Narrow" w:hAnsi="Arial Narrow" w:cs="Arial Narrow"/>
          <w:color w:val="000000"/>
        </w:rPr>
        <w:t xml:space="preserve"> punto del orden del día.</w:t>
      </w:r>
    </w:p>
    <w:p w14:paraId="690372F9" w14:textId="56ED19A4" w:rsidR="00F363BC" w:rsidRDefault="00F363BC" w:rsidP="00F363BC">
      <w:pPr>
        <w:spacing w:line="276" w:lineRule="auto"/>
        <w:jc w:val="both"/>
        <w:rPr>
          <w:rFonts w:ascii="Arial Narrow" w:eastAsia="Arial Narrow" w:hAnsi="Arial Narrow" w:cs="Arial Narrow"/>
          <w:color w:val="000000"/>
        </w:rPr>
      </w:pPr>
    </w:p>
    <w:p w14:paraId="0125F754" w14:textId="672B2213" w:rsidR="00F363BC" w:rsidRPr="00694672" w:rsidRDefault="00F363BC" w:rsidP="00F363BC">
      <w:pPr>
        <w:spacing w:line="276" w:lineRule="auto"/>
        <w:jc w:val="both"/>
        <w:rPr>
          <w:rFonts w:ascii="Arial Narrow" w:eastAsia="Arial Narrow" w:hAnsi="Arial Narrow" w:cs="Arial Narrow"/>
          <w:b/>
        </w:rPr>
      </w:pPr>
      <w:r>
        <w:rPr>
          <w:rFonts w:ascii="Arial Narrow" w:eastAsia="Arial Narrow" w:hAnsi="Arial Narrow" w:cs="Arial Narrow"/>
        </w:rPr>
        <w:t>La</w:t>
      </w:r>
      <w:r>
        <w:rPr>
          <w:rFonts w:ascii="Arial Narrow" w:eastAsia="Arial Narrow" w:hAnsi="Arial Narrow" w:cs="Arial Narrow"/>
          <w:color w:val="000000"/>
        </w:rPr>
        <w:t xml:space="preserve"> </w:t>
      </w:r>
      <w:r w:rsidR="00D702B8">
        <w:rPr>
          <w:rFonts w:ascii="Arial Narrow" w:eastAsia="Arial Narrow" w:hAnsi="Arial Narrow" w:cs="Arial Narrow"/>
          <w:color w:val="000000"/>
        </w:rPr>
        <w:t>secretaria técnica</w:t>
      </w:r>
      <w:r>
        <w:rPr>
          <w:rFonts w:ascii="Arial Narrow" w:eastAsia="Arial Narrow" w:hAnsi="Arial Narrow" w:cs="Arial Narrow"/>
          <w:color w:val="000000"/>
        </w:rPr>
        <w:t xml:space="preserve"> en uso de la </w:t>
      </w:r>
      <w:r w:rsidR="00D702B8">
        <w:rPr>
          <w:rFonts w:ascii="Arial Narrow" w:eastAsia="Arial Narrow" w:hAnsi="Arial Narrow" w:cs="Arial Narrow"/>
          <w:color w:val="000000"/>
        </w:rPr>
        <w:t>voz</w:t>
      </w:r>
      <w:r>
        <w:rPr>
          <w:rFonts w:ascii="Arial Narrow" w:eastAsia="Arial Narrow" w:hAnsi="Arial Narrow" w:cs="Arial Narrow"/>
          <w:color w:val="000000"/>
        </w:rPr>
        <w:t xml:space="preserve"> </w:t>
      </w:r>
      <w:r>
        <w:rPr>
          <w:rFonts w:ascii="Arial Narrow" w:eastAsia="Arial Narrow" w:hAnsi="Arial Narrow" w:cs="Arial Narrow"/>
        </w:rPr>
        <w:t>aborda</w:t>
      </w:r>
      <w:r>
        <w:rPr>
          <w:rFonts w:ascii="Arial Narrow" w:eastAsia="Arial Narrow" w:hAnsi="Arial Narrow" w:cs="Arial Narrow"/>
          <w:color w:val="000000"/>
        </w:rPr>
        <w:t xml:space="preserve"> el </w:t>
      </w:r>
      <w:r>
        <w:rPr>
          <w:rFonts w:ascii="Arial Narrow" w:eastAsia="Arial Narrow" w:hAnsi="Arial Narrow" w:cs="Arial Narrow"/>
        </w:rPr>
        <w:t>octavo</w:t>
      </w:r>
      <w:r>
        <w:rPr>
          <w:rFonts w:ascii="Arial Narrow" w:eastAsia="Arial Narrow" w:hAnsi="Arial Narrow" w:cs="Arial Narrow"/>
          <w:color w:val="000000"/>
        </w:rPr>
        <w:t xml:space="preserve"> punto del orden del día el cual se refiere a la presentación y en su caso, aprobación de las solicitudes de incentivos fiscales presentados por </w:t>
      </w:r>
      <w:r>
        <w:rPr>
          <w:rFonts w:ascii="Arial Narrow" w:eastAsia="Arial Narrow" w:hAnsi="Arial Narrow" w:cs="Arial Narrow"/>
          <w:b/>
          <w:i/>
        </w:rPr>
        <w:t xml:space="preserve">RUBA DESARROLLOS, S.A. DE C.V., </w:t>
      </w:r>
      <w:r>
        <w:rPr>
          <w:rFonts w:ascii="Arial Narrow" w:eastAsia="Arial Narrow" w:hAnsi="Arial Narrow" w:cs="Arial Narrow"/>
        </w:rPr>
        <w:t xml:space="preserve">los proyectos se denominan </w:t>
      </w:r>
      <w:r>
        <w:rPr>
          <w:rFonts w:ascii="Arial Narrow" w:eastAsia="Arial Narrow" w:hAnsi="Arial Narrow" w:cs="Arial Narrow"/>
          <w:b/>
          <w:i/>
        </w:rPr>
        <w:t>ESTADIO I Y ESTADIO II</w:t>
      </w:r>
      <w:r>
        <w:rPr>
          <w:rFonts w:ascii="Arial Narrow" w:eastAsia="Arial Narrow" w:hAnsi="Arial Narrow" w:cs="Arial Narrow"/>
          <w:b/>
        </w:rPr>
        <w:t>.</w:t>
      </w:r>
    </w:p>
    <w:p w14:paraId="288E0CC9" w14:textId="77777777" w:rsidR="00F363BC" w:rsidRDefault="00F363BC" w:rsidP="00D702B8">
      <w:pPr>
        <w:spacing w:before="240" w:after="240" w:line="276" w:lineRule="auto"/>
        <w:rPr>
          <w:rFonts w:ascii="Arial Narrow" w:eastAsia="Arial Narrow" w:hAnsi="Arial Narrow" w:cs="Arial Narrow"/>
        </w:rPr>
      </w:pPr>
      <w:r>
        <w:rPr>
          <w:rFonts w:ascii="Arial Narrow" w:eastAsia="Arial Narrow" w:hAnsi="Arial Narrow" w:cs="Arial Narrow"/>
          <w:b/>
        </w:rPr>
        <w:t>Intervención de Otilia Pedroza Castañeda:</w:t>
      </w:r>
      <w:r>
        <w:rPr>
          <w:rFonts w:ascii="Arial Narrow" w:eastAsia="Arial Narrow" w:hAnsi="Arial Narrow" w:cs="Arial Narrow"/>
          <w:b/>
        </w:rPr>
        <w:br/>
      </w:r>
      <w:r>
        <w:rPr>
          <w:rFonts w:ascii="Arial Narrow" w:eastAsia="Arial Narrow" w:hAnsi="Arial Narrow" w:cs="Arial Narrow"/>
        </w:rPr>
        <w:t xml:space="preserve">En uso de la voz, </w:t>
      </w:r>
      <w:r>
        <w:rPr>
          <w:rFonts w:ascii="Arial Narrow" w:eastAsia="Arial Narrow" w:hAnsi="Arial Narrow" w:cs="Arial Narrow"/>
          <w:b/>
        </w:rPr>
        <w:t>Otilia Pedroza Castañeda</w:t>
      </w:r>
      <w:r>
        <w:rPr>
          <w:rFonts w:ascii="Arial Narrow" w:eastAsia="Arial Narrow" w:hAnsi="Arial Narrow" w:cs="Arial Narrow"/>
        </w:rPr>
        <w:t xml:space="preserve"> proporcionó información técnica sobre el proyecto.</w:t>
      </w:r>
    </w:p>
    <w:p w14:paraId="6C8D487F" w14:textId="77777777" w:rsidR="00F363BC" w:rsidRDefault="00F363BC" w:rsidP="00F363BC">
      <w:pPr>
        <w:pStyle w:val="Ttulo3"/>
        <w:keepNext w:val="0"/>
        <w:keepLines w:val="0"/>
        <w:spacing w:line="276" w:lineRule="auto"/>
        <w:jc w:val="both"/>
        <w:rPr>
          <w:rFonts w:ascii="Arial Narrow" w:eastAsia="Arial Narrow" w:hAnsi="Arial Narrow" w:cs="Arial Narrow"/>
          <w:sz w:val="24"/>
          <w:szCs w:val="24"/>
        </w:rPr>
      </w:pPr>
      <w:bookmarkStart w:id="2" w:name="_heading=h.hs2lpmnf1b8z" w:colFirst="0" w:colLast="0"/>
      <w:bookmarkEnd w:id="2"/>
      <w:r>
        <w:rPr>
          <w:rFonts w:ascii="Arial Narrow" w:eastAsia="Arial Narrow" w:hAnsi="Arial Narrow" w:cs="Arial Narrow"/>
          <w:sz w:val="24"/>
          <w:szCs w:val="24"/>
        </w:rPr>
        <w:t>Aspectos del proyecto:</w:t>
      </w:r>
    </w:p>
    <w:p w14:paraId="03230E70" w14:textId="77777777" w:rsidR="00F363BC" w:rsidRDefault="00F363BC" w:rsidP="00F363BC">
      <w:pPr>
        <w:spacing w:line="276" w:lineRule="auto"/>
        <w:jc w:val="both"/>
        <w:rPr>
          <w:rFonts w:ascii="Arial Narrow" w:eastAsia="Arial Narrow" w:hAnsi="Arial Narrow" w:cs="Arial Narrow"/>
        </w:rPr>
      </w:pPr>
      <w:r>
        <w:rPr>
          <w:rFonts w:ascii="Arial Narrow" w:eastAsia="Arial Narrow" w:hAnsi="Arial Narrow" w:cs="Arial Narrow"/>
          <w:color w:val="000000"/>
        </w:rPr>
        <w:t xml:space="preserve">El predio se localiza en una </w:t>
      </w:r>
      <w:r>
        <w:rPr>
          <w:rFonts w:ascii="Arial Narrow" w:eastAsia="Arial Narrow" w:hAnsi="Arial Narrow" w:cs="Arial Narrow"/>
          <w:b/>
          <w:color w:val="000000"/>
        </w:rPr>
        <w:t>zona consolidada</w:t>
      </w:r>
      <w:r>
        <w:rPr>
          <w:rFonts w:ascii="Arial Narrow" w:eastAsia="Arial Narrow" w:hAnsi="Arial Narrow" w:cs="Arial Narrow"/>
          <w:color w:val="000000"/>
        </w:rPr>
        <w:t xml:space="preserve"> de baja densidad y dispone de condiciones adecuadas para generar redensificación y repoblamiento altamente sustentable. </w:t>
      </w:r>
    </w:p>
    <w:p w14:paraId="72ED95E8" w14:textId="77777777" w:rsidR="00F363BC" w:rsidRDefault="00F363BC" w:rsidP="00F363BC">
      <w:pPr>
        <w:spacing w:line="276" w:lineRule="auto"/>
        <w:jc w:val="both"/>
        <w:rPr>
          <w:rFonts w:ascii="Arial Narrow" w:eastAsia="Arial Narrow" w:hAnsi="Arial Narrow" w:cs="Arial Narrow"/>
        </w:rPr>
      </w:pPr>
    </w:p>
    <w:p w14:paraId="1F9CE078" w14:textId="77777777" w:rsidR="00F363BC" w:rsidRDefault="00F363BC" w:rsidP="00F363BC">
      <w:pPr>
        <w:spacing w:line="276" w:lineRule="auto"/>
        <w:jc w:val="both"/>
        <w:rPr>
          <w:rFonts w:ascii="Arial Narrow" w:eastAsia="Arial Narrow" w:hAnsi="Arial Narrow" w:cs="Arial Narrow"/>
          <w:b/>
          <w:color w:val="000000"/>
        </w:rPr>
      </w:pPr>
      <w:r>
        <w:rPr>
          <w:rFonts w:ascii="Arial Narrow" w:eastAsia="Arial Narrow" w:hAnsi="Arial Narrow" w:cs="Arial Narrow"/>
          <w:color w:val="000000"/>
        </w:rPr>
        <w:t xml:space="preserve">La movilidad en la zona se ha beneficiado de manera importante con su cercanía a las líneas de </w:t>
      </w:r>
      <w:r>
        <w:rPr>
          <w:rFonts w:ascii="Arial Narrow" w:eastAsia="Arial Narrow" w:hAnsi="Arial Narrow" w:cs="Arial Narrow"/>
          <w:b/>
          <w:color w:val="000000"/>
        </w:rPr>
        <w:t xml:space="preserve">BRT </w:t>
      </w:r>
      <w:r>
        <w:rPr>
          <w:rFonts w:ascii="Arial Narrow" w:eastAsia="Arial Narrow" w:hAnsi="Arial Narrow" w:cs="Arial Narrow"/>
          <w:b/>
        </w:rPr>
        <w:t>Macrobús</w:t>
      </w:r>
      <w:r>
        <w:rPr>
          <w:rFonts w:ascii="Arial Narrow" w:eastAsia="Arial Narrow" w:hAnsi="Arial Narrow" w:cs="Arial Narrow"/>
          <w:b/>
          <w:color w:val="000000"/>
        </w:rPr>
        <w:t xml:space="preserve"> Calzada </w:t>
      </w:r>
      <w:r>
        <w:rPr>
          <w:rFonts w:ascii="Arial Narrow" w:eastAsia="Arial Narrow" w:hAnsi="Arial Narrow" w:cs="Arial Narrow"/>
          <w:color w:val="000000"/>
        </w:rPr>
        <w:t>y</w:t>
      </w:r>
      <w:r>
        <w:rPr>
          <w:rFonts w:ascii="Arial Narrow" w:eastAsia="Arial Narrow" w:hAnsi="Arial Narrow" w:cs="Arial Narrow"/>
          <w:b/>
          <w:color w:val="000000"/>
        </w:rPr>
        <w:t xml:space="preserve"> Macro Periférico.</w:t>
      </w:r>
    </w:p>
    <w:p w14:paraId="605C1776" w14:textId="77777777" w:rsidR="00F363BC" w:rsidRDefault="00F363BC" w:rsidP="00F363BC">
      <w:pPr>
        <w:spacing w:line="276" w:lineRule="auto"/>
        <w:jc w:val="both"/>
        <w:rPr>
          <w:rFonts w:ascii="Arial Narrow" w:eastAsia="Arial Narrow" w:hAnsi="Arial Narrow" w:cs="Arial Narrow"/>
          <w:b/>
        </w:rPr>
      </w:pPr>
    </w:p>
    <w:p w14:paraId="47FCE8BA" w14:textId="77777777" w:rsidR="00F363BC" w:rsidRDefault="00F363BC" w:rsidP="00F363BC">
      <w:pPr>
        <w:spacing w:line="276" w:lineRule="auto"/>
        <w:jc w:val="both"/>
        <w:rPr>
          <w:rFonts w:ascii="Arial Narrow" w:eastAsia="Arial Narrow" w:hAnsi="Arial Narrow" w:cs="Arial Narrow"/>
        </w:rPr>
      </w:pPr>
      <w:r>
        <w:rPr>
          <w:rFonts w:ascii="Arial Narrow" w:eastAsia="Arial Narrow" w:hAnsi="Arial Narrow" w:cs="Arial Narrow"/>
          <w:color w:val="000000"/>
        </w:rPr>
        <w:t xml:space="preserve">El proyecto se adhirió al </w:t>
      </w:r>
      <w:r>
        <w:rPr>
          <w:rFonts w:ascii="Arial Narrow" w:eastAsia="Arial Narrow" w:hAnsi="Arial Narrow" w:cs="Arial Narrow"/>
          <w:b/>
          <w:color w:val="000000"/>
        </w:rPr>
        <w:t>Programa de Redensificación y Repoblamiento</w:t>
      </w:r>
      <w:r>
        <w:rPr>
          <w:rFonts w:ascii="Arial Narrow" w:eastAsia="Arial Narrow" w:hAnsi="Arial Narrow" w:cs="Arial Narrow"/>
          <w:color w:val="000000"/>
        </w:rPr>
        <w:t xml:space="preserve"> en su vertiente de </w:t>
      </w:r>
      <w:r>
        <w:rPr>
          <w:rFonts w:ascii="Arial Narrow" w:eastAsia="Arial Narrow" w:hAnsi="Arial Narrow" w:cs="Arial Narrow"/>
          <w:b/>
          <w:color w:val="000000"/>
        </w:rPr>
        <w:t>“Vivienda Media” (PREU)</w:t>
      </w:r>
      <w:r>
        <w:rPr>
          <w:rFonts w:ascii="Arial Narrow" w:eastAsia="Arial Narrow" w:hAnsi="Arial Narrow" w:cs="Arial Narrow"/>
          <w:color w:val="000000"/>
        </w:rPr>
        <w:t>. Esto implica que se producirá un porcentaje obligado de vivienda social que se destinará a hogares que cumplan con un perfil socioeconómico establecido por el programa antes mencionado</w:t>
      </w:r>
      <w:r>
        <w:rPr>
          <w:rFonts w:ascii="Arial Narrow" w:eastAsia="Arial Narrow" w:hAnsi="Arial Narrow" w:cs="Arial Narrow"/>
        </w:rPr>
        <w:t>.</w:t>
      </w:r>
    </w:p>
    <w:p w14:paraId="4C78FFC3" w14:textId="77777777" w:rsidR="00F363BC" w:rsidRDefault="00F363BC" w:rsidP="00F363BC">
      <w:pPr>
        <w:spacing w:line="276" w:lineRule="auto"/>
        <w:jc w:val="both"/>
        <w:rPr>
          <w:rFonts w:ascii="Arial Narrow" w:eastAsia="Arial Narrow" w:hAnsi="Arial Narrow" w:cs="Arial Narrow"/>
        </w:rPr>
      </w:pPr>
    </w:p>
    <w:p w14:paraId="58F8ADA9" w14:textId="1F32107F" w:rsidR="00F363BC" w:rsidRDefault="00F363BC" w:rsidP="00F363BC">
      <w:pPr>
        <w:spacing w:line="276" w:lineRule="auto"/>
        <w:jc w:val="both"/>
        <w:rPr>
          <w:rFonts w:ascii="Arial Narrow" w:eastAsia="Arial Narrow" w:hAnsi="Arial Narrow" w:cs="Arial Narrow"/>
        </w:rPr>
      </w:pPr>
      <w:r>
        <w:rPr>
          <w:rFonts w:ascii="Arial Narrow" w:eastAsia="Arial Narrow" w:hAnsi="Arial Narrow" w:cs="Arial Narrow"/>
          <w:color w:val="000000"/>
        </w:rPr>
        <w:t xml:space="preserve">Son </w:t>
      </w:r>
      <w:r>
        <w:rPr>
          <w:rFonts w:ascii="Arial Narrow" w:eastAsia="Arial Narrow" w:hAnsi="Arial Narrow" w:cs="Arial Narrow"/>
          <w:b/>
          <w:color w:val="000000"/>
        </w:rPr>
        <w:t>dos edificios habitacionales</w:t>
      </w:r>
      <w:r>
        <w:rPr>
          <w:rFonts w:ascii="Arial Narrow" w:eastAsia="Arial Narrow" w:hAnsi="Arial Narrow" w:cs="Arial Narrow"/>
          <w:color w:val="000000"/>
        </w:rPr>
        <w:t xml:space="preserve"> que se desarrollarán en un terreno de </w:t>
      </w:r>
      <w:r>
        <w:rPr>
          <w:rFonts w:ascii="Arial Narrow" w:eastAsia="Arial Narrow" w:hAnsi="Arial Narrow" w:cs="Arial Narrow"/>
          <w:b/>
          <w:color w:val="000000"/>
        </w:rPr>
        <w:t xml:space="preserve">7,863.78 </w:t>
      </w:r>
      <w:r>
        <w:rPr>
          <w:rFonts w:ascii="Arial Narrow" w:eastAsia="Arial Narrow" w:hAnsi="Arial Narrow" w:cs="Arial Narrow"/>
          <w:b/>
        </w:rPr>
        <w:t>m²</w:t>
      </w:r>
      <w:r>
        <w:rPr>
          <w:rFonts w:ascii="Arial Narrow" w:eastAsia="Arial Narrow" w:hAnsi="Arial Narrow" w:cs="Arial Narrow"/>
          <w:color w:val="000000"/>
        </w:rPr>
        <w:t xml:space="preserve"> (Siete mil, o</w:t>
      </w:r>
      <w:r>
        <w:rPr>
          <w:rFonts w:ascii="Arial Narrow" w:eastAsia="Arial Narrow" w:hAnsi="Arial Narrow" w:cs="Arial Narrow"/>
        </w:rPr>
        <w:t xml:space="preserve">chocientos sesenta y </w:t>
      </w:r>
      <w:r w:rsidR="00D702B8">
        <w:rPr>
          <w:rFonts w:ascii="Arial Narrow" w:eastAsia="Arial Narrow" w:hAnsi="Arial Narrow" w:cs="Arial Narrow"/>
        </w:rPr>
        <w:t>tres punto</w:t>
      </w:r>
      <w:r>
        <w:rPr>
          <w:rFonts w:ascii="Arial Narrow" w:eastAsia="Arial Narrow" w:hAnsi="Arial Narrow" w:cs="Arial Narrow"/>
        </w:rPr>
        <w:t xml:space="preserve"> setenta y ocho </w:t>
      </w:r>
      <w:r>
        <w:rPr>
          <w:rFonts w:ascii="Arial Narrow" w:eastAsia="Arial Narrow" w:hAnsi="Arial Narrow" w:cs="Arial Narrow"/>
          <w:color w:val="000000"/>
        </w:rPr>
        <w:t>metros cuadrados)</w:t>
      </w:r>
      <w:r>
        <w:rPr>
          <w:rFonts w:ascii="Arial Narrow" w:eastAsia="Arial Narrow" w:hAnsi="Arial Narrow" w:cs="Arial Narrow"/>
        </w:rPr>
        <w:t>. Algunas características destacadas incluyen:</w:t>
      </w:r>
    </w:p>
    <w:p w14:paraId="572B13B8" w14:textId="4C70D1EB" w:rsidR="00F363BC" w:rsidRDefault="00F363BC" w:rsidP="00F363BC">
      <w:pPr>
        <w:numPr>
          <w:ilvl w:val="0"/>
          <w:numId w:val="18"/>
        </w:numPr>
        <w:spacing w:line="276" w:lineRule="auto"/>
        <w:jc w:val="both"/>
        <w:rPr>
          <w:rFonts w:ascii="Arial Narrow" w:eastAsia="Arial Narrow" w:hAnsi="Arial Narrow" w:cs="Arial Narrow"/>
        </w:rPr>
      </w:pPr>
      <w:r>
        <w:rPr>
          <w:rFonts w:ascii="Arial Narrow" w:eastAsia="Arial Narrow" w:hAnsi="Arial Narrow" w:cs="Arial Narrow"/>
          <w:b/>
        </w:rPr>
        <w:t>Superficie total de construcción:</w:t>
      </w:r>
      <w:r>
        <w:rPr>
          <w:rFonts w:ascii="Arial Narrow" w:eastAsia="Arial Narrow" w:hAnsi="Arial Narrow" w:cs="Arial Narrow"/>
        </w:rPr>
        <w:t xml:space="preserve"> </w:t>
      </w:r>
      <w:r>
        <w:rPr>
          <w:rFonts w:ascii="Arial Narrow" w:eastAsia="Arial Narrow" w:hAnsi="Arial Narrow" w:cs="Arial Narrow"/>
          <w:b/>
        </w:rPr>
        <w:t>35,042.8 m²</w:t>
      </w:r>
      <w:r>
        <w:rPr>
          <w:rFonts w:ascii="Arial Narrow" w:eastAsia="Arial Narrow" w:hAnsi="Arial Narrow" w:cs="Arial Narrow"/>
        </w:rPr>
        <w:t xml:space="preserve"> (Treinta y cinco mil, cuarenta y </w:t>
      </w:r>
      <w:r w:rsidR="00D702B8">
        <w:rPr>
          <w:rFonts w:ascii="Arial Narrow" w:eastAsia="Arial Narrow" w:hAnsi="Arial Narrow" w:cs="Arial Narrow"/>
        </w:rPr>
        <w:t>dos punto</w:t>
      </w:r>
      <w:r>
        <w:rPr>
          <w:rFonts w:ascii="Arial Narrow" w:eastAsia="Arial Narrow" w:hAnsi="Arial Narrow" w:cs="Arial Narrow"/>
        </w:rPr>
        <w:t xml:space="preserve"> ocho metros cuadrados).</w:t>
      </w:r>
    </w:p>
    <w:p w14:paraId="2AA06631" w14:textId="77777777" w:rsidR="00F363BC" w:rsidRDefault="00F363BC" w:rsidP="00F363BC">
      <w:pPr>
        <w:numPr>
          <w:ilvl w:val="0"/>
          <w:numId w:val="9"/>
        </w:numPr>
        <w:spacing w:line="276" w:lineRule="auto"/>
        <w:rPr>
          <w:rFonts w:ascii="Arial Narrow" w:eastAsia="Arial Narrow" w:hAnsi="Arial Narrow" w:cs="Arial Narrow"/>
        </w:rPr>
      </w:pPr>
      <w:r>
        <w:rPr>
          <w:rFonts w:ascii="Arial Narrow" w:eastAsia="Arial Narrow" w:hAnsi="Arial Narrow" w:cs="Arial Narrow"/>
          <w:b/>
        </w:rPr>
        <w:t>Cajones de estacionamiento:</w:t>
      </w:r>
      <w:r>
        <w:rPr>
          <w:rFonts w:ascii="Arial Narrow" w:eastAsia="Arial Narrow" w:hAnsi="Arial Narrow" w:cs="Arial Narrow"/>
        </w:rPr>
        <w:t xml:space="preserve"> 296 (Doscientos noventa y seis).</w:t>
      </w:r>
    </w:p>
    <w:p w14:paraId="667D324D" w14:textId="77777777" w:rsidR="00F363BC" w:rsidRDefault="00F363BC" w:rsidP="00F363BC">
      <w:pPr>
        <w:numPr>
          <w:ilvl w:val="0"/>
          <w:numId w:val="9"/>
        </w:numPr>
        <w:spacing w:line="276" w:lineRule="auto"/>
        <w:rPr>
          <w:rFonts w:ascii="Arial Narrow" w:eastAsia="Arial Narrow" w:hAnsi="Arial Narrow" w:cs="Arial Narrow"/>
        </w:rPr>
      </w:pPr>
      <w:r>
        <w:rPr>
          <w:rFonts w:ascii="Arial Narrow" w:eastAsia="Arial Narrow" w:hAnsi="Arial Narrow" w:cs="Arial Narrow"/>
          <w:b/>
        </w:rPr>
        <w:t>Unidades de vivienda:</w:t>
      </w:r>
      <w:r>
        <w:rPr>
          <w:rFonts w:ascii="Arial Narrow" w:eastAsia="Arial Narrow" w:hAnsi="Arial Narrow" w:cs="Arial Narrow"/>
        </w:rPr>
        <w:t xml:space="preserve"> 296 (Doscientos noventa y seis)</w:t>
      </w:r>
    </w:p>
    <w:p w14:paraId="6BFF9F45" w14:textId="7E2C0511" w:rsidR="00F363BC" w:rsidRDefault="00F363BC" w:rsidP="00F363BC">
      <w:pPr>
        <w:numPr>
          <w:ilvl w:val="0"/>
          <w:numId w:val="9"/>
        </w:numPr>
        <w:spacing w:line="276" w:lineRule="auto"/>
        <w:rPr>
          <w:rFonts w:ascii="Arial Narrow" w:eastAsia="Arial Narrow" w:hAnsi="Arial Narrow" w:cs="Arial Narrow"/>
        </w:rPr>
      </w:pPr>
      <w:r>
        <w:rPr>
          <w:rFonts w:ascii="Arial Narrow" w:eastAsia="Arial Narrow" w:hAnsi="Arial Narrow" w:cs="Arial Narrow"/>
          <w:b/>
        </w:rPr>
        <w:t xml:space="preserve">Inversión estimada: </w:t>
      </w:r>
      <w:r>
        <w:rPr>
          <w:rFonts w:ascii="Arial Narrow" w:eastAsia="Arial Narrow" w:hAnsi="Arial Narrow" w:cs="Arial Narrow"/>
        </w:rPr>
        <w:t>$540, 255,207.00 (Quinientos cuarenta millones, doscientos cincuenta y cinco mil, doscientos siete pesos 00/100 M.N.)</w:t>
      </w:r>
      <w:r w:rsidR="00694672">
        <w:rPr>
          <w:rFonts w:ascii="Arial Narrow" w:eastAsia="Arial Narrow" w:hAnsi="Arial Narrow" w:cs="Arial Narrow"/>
        </w:rPr>
        <w:t>.</w:t>
      </w:r>
    </w:p>
    <w:p w14:paraId="7CC72038" w14:textId="77777777" w:rsidR="00694672" w:rsidRDefault="00694672" w:rsidP="00694672">
      <w:pPr>
        <w:spacing w:line="276" w:lineRule="auto"/>
        <w:rPr>
          <w:rFonts w:ascii="Arial Narrow" w:eastAsia="Arial Narrow" w:hAnsi="Arial Narrow" w:cs="Arial Narrow"/>
        </w:rPr>
      </w:pPr>
    </w:p>
    <w:p w14:paraId="79CB5FC6" w14:textId="77777777" w:rsidR="00694672" w:rsidRDefault="00694672" w:rsidP="00694672">
      <w:pPr>
        <w:spacing w:line="276" w:lineRule="auto"/>
        <w:rPr>
          <w:rFonts w:ascii="Arial Narrow" w:eastAsia="Arial Narrow" w:hAnsi="Arial Narrow" w:cs="Arial Narrow"/>
        </w:rPr>
      </w:pPr>
    </w:p>
    <w:p w14:paraId="0A261FDA" w14:textId="77777777" w:rsidR="00694672" w:rsidRDefault="00694672" w:rsidP="00694672">
      <w:pPr>
        <w:spacing w:line="276" w:lineRule="auto"/>
        <w:rPr>
          <w:rFonts w:ascii="Arial Narrow" w:eastAsia="Arial Narrow" w:hAnsi="Arial Narrow" w:cs="Arial Narrow"/>
        </w:rPr>
      </w:pPr>
    </w:p>
    <w:p w14:paraId="73A0977A" w14:textId="77777777" w:rsidR="00694672" w:rsidRDefault="00694672" w:rsidP="00694672">
      <w:pPr>
        <w:spacing w:line="276" w:lineRule="auto"/>
        <w:rPr>
          <w:rFonts w:ascii="Arial Narrow" w:eastAsia="Arial Narrow" w:hAnsi="Arial Narrow" w:cs="Arial Narrow"/>
        </w:rPr>
      </w:pPr>
    </w:p>
    <w:p w14:paraId="72E026BE" w14:textId="77777777" w:rsidR="00694672" w:rsidRDefault="00694672" w:rsidP="00694672">
      <w:pPr>
        <w:spacing w:line="276" w:lineRule="auto"/>
        <w:rPr>
          <w:rFonts w:ascii="Arial Narrow" w:eastAsia="Arial Narrow" w:hAnsi="Arial Narrow" w:cs="Arial Narrow"/>
        </w:rPr>
      </w:pPr>
    </w:p>
    <w:p w14:paraId="1C3B37F1" w14:textId="4ED0B3AC" w:rsidR="00694672" w:rsidRDefault="00694672" w:rsidP="00694672">
      <w:pPr>
        <w:spacing w:line="276" w:lineRule="auto"/>
        <w:rPr>
          <w:rFonts w:ascii="Arial Narrow" w:eastAsia="Arial Narrow" w:hAnsi="Arial Narrow" w:cs="Arial Narrow"/>
        </w:rPr>
      </w:pPr>
      <w:r>
        <w:rPr>
          <w:rFonts w:ascii="Arial Narrow" w:eastAsia="Arial Narrow" w:hAnsi="Arial Narrow" w:cs="Arial Narrow"/>
          <w:i/>
          <w:noProof/>
          <w:lang w:eastAsia="es-MX"/>
        </w:rPr>
        <mc:AlternateContent>
          <mc:Choice Requires="wps">
            <w:drawing>
              <wp:anchor distT="0" distB="0" distL="114300" distR="114300" simplePos="0" relativeHeight="251669504" behindDoc="0" locked="0" layoutInCell="1" allowOverlap="1" wp14:anchorId="36B8EB9C" wp14:editId="614B19BD">
                <wp:simplePos x="0" y="0"/>
                <wp:positionH relativeFrom="margin">
                  <wp:posOffset>-644525</wp:posOffset>
                </wp:positionH>
                <wp:positionV relativeFrom="paragraph">
                  <wp:posOffset>230524</wp:posOffset>
                </wp:positionV>
                <wp:extent cx="6972300" cy="525780"/>
                <wp:effectExtent l="0" t="0" r="0" b="7620"/>
                <wp:wrapNone/>
                <wp:docPr id="1011769497" name="Cuadro de texto 1"/>
                <wp:cNvGraphicFramePr/>
                <a:graphic xmlns:a="http://schemas.openxmlformats.org/drawingml/2006/main">
                  <a:graphicData uri="http://schemas.microsoft.com/office/word/2010/wordprocessingShape">
                    <wps:wsp>
                      <wps:cNvSpPr txBox="1"/>
                      <wps:spPr>
                        <a:xfrm>
                          <a:off x="0" y="0"/>
                          <a:ext cx="6972300" cy="525780"/>
                        </a:xfrm>
                        <a:prstGeom prst="rect">
                          <a:avLst/>
                        </a:prstGeom>
                        <a:noFill/>
                        <a:ln w="6350">
                          <a:noFill/>
                        </a:ln>
                      </wps:spPr>
                      <wps:txbx>
                        <w:txbxContent>
                          <w:p w14:paraId="27696CA5" w14:textId="77777777" w:rsidR="00846220" w:rsidRPr="00A67E47" w:rsidRDefault="00846220" w:rsidP="00846220">
                            <w:pPr>
                              <w:rPr>
                                <w:rFonts w:ascii="Arial Narrow" w:hAnsi="Arial Narrow"/>
                                <w:i/>
                                <w:iCs/>
                                <w:sz w:val="18"/>
                                <w:szCs w:val="18"/>
                                <w:lang w:val="es-US"/>
                              </w:rPr>
                            </w:pPr>
                            <w:r w:rsidRPr="00A67E47">
                              <w:rPr>
                                <w:rFonts w:ascii="Arial Narrow" w:hAnsi="Arial Narrow"/>
                                <w:i/>
                                <w:iCs/>
                                <w:sz w:val="18"/>
                                <w:szCs w:val="18"/>
                                <w:lang w:val="es-US"/>
                              </w:rPr>
                              <w:t>Esta p</w:t>
                            </w:r>
                            <w:r>
                              <w:rPr>
                                <w:rFonts w:ascii="Arial Narrow" w:hAnsi="Arial Narrow"/>
                                <w:i/>
                                <w:iCs/>
                                <w:sz w:val="18"/>
                                <w:szCs w:val="18"/>
                                <w:lang w:val="es-US"/>
                              </w:rPr>
                              <w:t>á</w:t>
                            </w:r>
                            <w:r w:rsidRPr="00A67E47">
                              <w:rPr>
                                <w:rFonts w:ascii="Arial Narrow" w:hAnsi="Arial Narrow"/>
                                <w:i/>
                                <w:iCs/>
                                <w:sz w:val="18"/>
                                <w:szCs w:val="18"/>
                                <w:lang w:val="es-US"/>
                              </w:rPr>
                              <w:t>gina corresponde al acta de la sesión de instalación del Consejo de Promoción Económica de la Administración 2024-2027 del H. Ayuntamiento de Guadalajara, celebrada el 21 de noviembre del año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50.75pt;margin-top:18.15pt;width:549pt;height:41.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" filled="f" stroked="f" strokeweight=".5pt">
                <v:textbox>
                  <w:txbxContent>
                    <w:p w14:paraId="27696CA5" w14:textId="77777777" w:rsidR="00846220" w:rsidRPr="00A67E47" w:rsidRDefault="00846220" w:rsidP="00846220">
                      <w:pPr>
                        <w:rPr>
                          <w:rFonts w:ascii="Arial Narrow" w:hAnsi="Arial Narrow"/>
                          <w:i/>
                          <w:iCs/>
                          <w:sz w:val="18"/>
                          <w:szCs w:val="18"/>
                          <w:lang w:val="es-US"/>
                        </w:rPr>
                      </w:pPr>
                      <w:r w:rsidRPr="00A67E47">
                        <w:rPr>
                          <w:rFonts w:ascii="Arial Narrow" w:hAnsi="Arial Narrow"/>
                          <w:i/>
                          <w:iCs/>
                          <w:sz w:val="18"/>
                          <w:szCs w:val="18"/>
                          <w:lang w:val="es-US"/>
                        </w:rPr>
                        <w:t>Esta p</w:t>
                      </w:r>
                      <w:r>
                        <w:rPr>
                          <w:rFonts w:ascii="Arial Narrow" w:hAnsi="Arial Narrow"/>
                          <w:i/>
                          <w:iCs/>
                          <w:sz w:val="18"/>
                          <w:szCs w:val="18"/>
                          <w:lang w:val="es-US"/>
                        </w:rPr>
                        <w:t>á</w:t>
                      </w:r>
                      <w:r w:rsidRPr="00A67E47">
                        <w:rPr>
                          <w:rFonts w:ascii="Arial Narrow" w:hAnsi="Arial Narrow"/>
                          <w:i/>
                          <w:iCs/>
                          <w:sz w:val="18"/>
                          <w:szCs w:val="18"/>
                          <w:lang w:val="es-US"/>
                        </w:rPr>
                        <w:t>gina corresponde al acta de la sesión de instalación del Consejo de Promoción Económica de la Administración 2024-2027 del H. Ayuntamiento de Guadalajara, celebrada el 21 de noviembre del año 2024</w:t>
                      </w:r>
                    </w:p>
                  </w:txbxContent>
                </v:textbox>
                <w10:wrap anchorx="margin"/>
              </v:shape>
            </w:pict>
          </mc:Fallback>
        </mc:AlternateContent>
      </w:r>
    </w:p>
    <w:p w14:paraId="2A21C997" w14:textId="77777777" w:rsidR="00694672" w:rsidRDefault="00694672" w:rsidP="00694672">
      <w:pPr>
        <w:spacing w:line="276" w:lineRule="auto"/>
        <w:rPr>
          <w:rFonts w:ascii="Arial Narrow" w:eastAsia="Arial Narrow" w:hAnsi="Arial Narrow" w:cs="Arial Narrow"/>
        </w:rPr>
      </w:pPr>
    </w:p>
    <w:p w14:paraId="488DF81A" w14:textId="77777777" w:rsidR="00F363BC" w:rsidRDefault="00F363BC" w:rsidP="00F363BC">
      <w:pPr>
        <w:numPr>
          <w:ilvl w:val="0"/>
          <w:numId w:val="9"/>
        </w:numPr>
        <w:spacing w:line="276" w:lineRule="auto"/>
        <w:rPr>
          <w:rFonts w:ascii="Arial Narrow" w:eastAsia="Arial Narrow" w:hAnsi="Arial Narrow" w:cs="Arial Narrow"/>
        </w:rPr>
      </w:pPr>
      <w:r>
        <w:rPr>
          <w:rFonts w:ascii="Arial Narrow" w:eastAsia="Arial Narrow" w:hAnsi="Arial Narrow" w:cs="Arial Narrow"/>
          <w:b/>
        </w:rPr>
        <w:t>Generación de empleo:</w:t>
      </w:r>
    </w:p>
    <w:p w14:paraId="0973D5CA" w14:textId="6B2D9597" w:rsidR="00F363BC" w:rsidRDefault="00F363BC" w:rsidP="00F363BC">
      <w:pPr>
        <w:numPr>
          <w:ilvl w:val="1"/>
          <w:numId w:val="9"/>
        </w:numPr>
        <w:spacing w:line="276" w:lineRule="auto"/>
        <w:rPr>
          <w:rFonts w:ascii="Arial Narrow" w:eastAsia="Arial Narrow" w:hAnsi="Arial Narrow" w:cs="Arial Narrow"/>
        </w:rPr>
      </w:pPr>
      <w:r>
        <w:rPr>
          <w:rFonts w:ascii="Arial Narrow" w:eastAsia="Arial Narrow" w:hAnsi="Arial Narrow" w:cs="Arial Narrow"/>
          <w:b/>
        </w:rPr>
        <w:t>300 empleos indirectos</w:t>
      </w:r>
      <w:r>
        <w:rPr>
          <w:rFonts w:ascii="Arial Narrow" w:eastAsia="Arial Narrow" w:hAnsi="Arial Narrow" w:cs="Arial Narrow"/>
        </w:rPr>
        <w:t xml:space="preserve"> durante la construcción.</w:t>
      </w:r>
    </w:p>
    <w:p w14:paraId="3BDD5FC7" w14:textId="77777777" w:rsidR="00F363BC" w:rsidRDefault="00F363BC" w:rsidP="00F363BC">
      <w:pPr>
        <w:numPr>
          <w:ilvl w:val="1"/>
          <w:numId w:val="9"/>
        </w:numPr>
        <w:spacing w:line="276" w:lineRule="auto"/>
        <w:rPr>
          <w:rFonts w:ascii="Arial Narrow" w:eastAsia="Arial Narrow" w:hAnsi="Arial Narrow" w:cs="Arial Narrow"/>
        </w:rPr>
      </w:pPr>
      <w:r>
        <w:rPr>
          <w:rFonts w:ascii="Arial Narrow" w:eastAsia="Arial Narrow" w:hAnsi="Arial Narrow" w:cs="Arial Narrow"/>
          <w:b/>
        </w:rPr>
        <w:t>10 empleos directos permanentes</w:t>
      </w:r>
      <w:r>
        <w:rPr>
          <w:rFonts w:ascii="Arial Narrow" w:eastAsia="Arial Narrow" w:hAnsi="Arial Narrow" w:cs="Arial Narrow"/>
        </w:rPr>
        <w:t xml:space="preserve"> tras la finalización del proyecto.</w:t>
      </w:r>
    </w:p>
    <w:p w14:paraId="36B03461" w14:textId="735C729C" w:rsidR="00F363BC" w:rsidRDefault="00F363BC" w:rsidP="00F363BC">
      <w:pPr>
        <w:numPr>
          <w:ilvl w:val="0"/>
          <w:numId w:val="22"/>
        </w:numPr>
        <w:spacing w:after="240" w:line="276" w:lineRule="auto"/>
        <w:rPr>
          <w:rFonts w:ascii="Arial Narrow" w:eastAsia="Arial Narrow" w:hAnsi="Arial Narrow" w:cs="Arial Narrow"/>
          <w:b/>
        </w:rPr>
      </w:pPr>
      <w:r>
        <w:rPr>
          <w:rFonts w:ascii="Arial Narrow" w:eastAsia="Arial Narrow" w:hAnsi="Arial Narrow" w:cs="Arial Narrow"/>
          <w:b/>
        </w:rPr>
        <w:t>Precio Promedio de Vivienda: $2, 070,000.00</w:t>
      </w:r>
      <w:r>
        <w:rPr>
          <w:rFonts w:ascii="Arial Narrow" w:eastAsia="Arial Narrow" w:hAnsi="Arial Narrow" w:cs="Arial Narrow"/>
        </w:rPr>
        <w:t xml:space="preserve"> (Dos millones, setenta mil pesos 00/100 M.N.).</w:t>
      </w:r>
    </w:p>
    <w:p w14:paraId="143EE8AC" w14:textId="5F2EFACB" w:rsidR="00D702B8" w:rsidRPr="002F059A" w:rsidRDefault="00F363BC" w:rsidP="00F363BC">
      <w:pPr>
        <w:spacing w:after="200" w:line="276" w:lineRule="auto"/>
        <w:jc w:val="both"/>
        <w:rPr>
          <w:rFonts w:ascii="Arial Narrow" w:eastAsia="Arial Narrow" w:hAnsi="Arial Narrow" w:cs="Arial Narrow"/>
          <w:b/>
          <w:color w:val="000000"/>
        </w:rPr>
      </w:pPr>
      <w:r>
        <w:rPr>
          <w:rFonts w:ascii="Arial Narrow" w:eastAsia="Arial Narrow" w:hAnsi="Arial Narrow" w:cs="Arial Narrow"/>
          <w:color w:val="000000"/>
        </w:rPr>
        <w:t xml:space="preserve">El predio se localiza en la </w:t>
      </w:r>
      <w:r>
        <w:rPr>
          <w:rFonts w:ascii="Arial Narrow" w:eastAsia="Arial Narrow" w:hAnsi="Arial Narrow" w:cs="Arial Narrow"/>
          <w:b/>
          <w:color w:val="000000"/>
        </w:rPr>
        <w:t xml:space="preserve">Calle Justicia número 226, calle Montes Urales numero 2750 (Estadio I) y calle Montes Urales numero 2770 (Estadio II), Colonia La </w:t>
      </w:r>
      <w:proofErr w:type="spellStart"/>
      <w:r>
        <w:rPr>
          <w:rFonts w:ascii="Arial Narrow" w:eastAsia="Arial Narrow" w:hAnsi="Arial Narrow" w:cs="Arial Narrow"/>
          <w:b/>
          <w:color w:val="000000"/>
        </w:rPr>
        <w:t>Federacha</w:t>
      </w:r>
      <w:proofErr w:type="spellEnd"/>
      <w:r>
        <w:rPr>
          <w:rFonts w:ascii="Arial Narrow" w:eastAsia="Arial Narrow" w:hAnsi="Arial Narrow" w:cs="Arial Narrow"/>
          <w:b/>
          <w:color w:val="000000"/>
        </w:rPr>
        <w:t>, Guadalajara.</w:t>
      </w:r>
    </w:p>
    <w:p w14:paraId="6454A575" w14:textId="132D83F7" w:rsidR="00F363BC" w:rsidRDefault="00F363BC" w:rsidP="00F363BC">
      <w:pPr>
        <w:spacing w:line="276" w:lineRule="auto"/>
        <w:jc w:val="both"/>
        <w:rPr>
          <w:rFonts w:ascii="Arial Narrow" w:eastAsia="Arial Narrow" w:hAnsi="Arial Narrow" w:cs="Arial Narrow"/>
          <w:b/>
        </w:rPr>
      </w:pPr>
      <w:r>
        <w:rPr>
          <w:rFonts w:ascii="Arial Narrow" w:eastAsia="Arial Narrow" w:hAnsi="Arial Narrow" w:cs="Arial Narrow"/>
          <w:b/>
        </w:rPr>
        <w:t>Normatividad e incentivos fiscales:</w:t>
      </w:r>
    </w:p>
    <w:p w14:paraId="1E5C5B4A" w14:textId="77777777" w:rsidR="00F363BC" w:rsidRDefault="00F363BC" w:rsidP="00F363BC">
      <w:pPr>
        <w:spacing w:line="276" w:lineRule="auto"/>
        <w:jc w:val="both"/>
        <w:rPr>
          <w:rFonts w:ascii="Arial Narrow" w:eastAsia="Arial Narrow" w:hAnsi="Arial Narrow" w:cs="Arial Narrow"/>
          <w:color w:val="000000"/>
        </w:rPr>
      </w:pPr>
      <w:r>
        <w:rPr>
          <w:rFonts w:ascii="Arial Narrow" w:eastAsia="Arial Narrow" w:hAnsi="Arial Narrow" w:cs="Arial Narrow"/>
          <w:color w:val="000000"/>
        </w:rPr>
        <w:t xml:space="preserve">De acuerdo con lo establecido en el </w:t>
      </w:r>
      <w:r>
        <w:rPr>
          <w:rFonts w:ascii="Arial Narrow" w:eastAsia="Arial Narrow" w:hAnsi="Arial Narrow" w:cs="Arial Narrow"/>
          <w:b/>
          <w:color w:val="000000"/>
        </w:rPr>
        <w:t>artículo 16, fracción VII de la Ley de Ingresos del Municipio de Guadalajara</w:t>
      </w:r>
      <w:r>
        <w:rPr>
          <w:rFonts w:ascii="Arial Narrow" w:eastAsia="Arial Narrow" w:hAnsi="Arial Narrow" w:cs="Arial Narrow"/>
          <w:color w:val="000000"/>
        </w:rPr>
        <w:t xml:space="preserve"> para el ejercicio fiscal 2024, referente a los </w:t>
      </w:r>
      <w:r>
        <w:rPr>
          <w:rFonts w:ascii="Arial Narrow" w:eastAsia="Arial Narrow" w:hAnsi="Arial Narrow" w:cs="Arial Narrow"/>
          <w:b/>
          <w:color w:val="000000"/>
        </w:rPr>
        <w:t>incentivos fiscales a la vivienda</w:t>
      </w:r>
      <w:r>
        <w:rPr>
          <w:rFonts w:ascii="Arial Narrow" w:eastAsia="Arial Narrow" w:hAnsi="Arial Narrow" w:cs="Arial Narrow"/>
          <w:color w:val="000000"/>
        </w:rPr>
        <w:t>,</w:t>
      </w:r>
      <w:r>
        <w:rPr>
          <w:rFonts w:ascii="Arial Narrow" w:eastAsia="Arial Narrow" w:hAnsi="Arial Narrow" w:cs="Arial Narrow"/>
        </w:rPr>
        <w:t xml:space="preserve"> la Agencia Municipal de Vivienda </w:t>
      </w:r>
      <w:r>
        <w:rPr>
          <w:rFonts w:ascii="Arial Narrow" w:eastAsia="Arial Narrow" w:hAnsi="Arial Narrow" w:cs="Arial Narrow"/>
          <w:i/>
        </w:rPr>
        <w:t>en cumplimiento de las atribuciones establecidas en el artículo 153, fracciones I y VI , del Código de Gobierno del Municipio de Guadalajara, y en relación con lo dispuesto en el artículo 7, fracción VIII del Reglamento del Consejo,</w:t>
      </w:r>
      <w:r>
        <w:rPr>
          <w:rFonts w:ascii="Arial Narrow" w:eastAsia="Arial Narrow" w:hAnsi="Arial Narrow" w:cs="Arial Narrow"/>
          <w:color w:val="000000"/>
        </w:rPr>
        <w:t xml:space="preserve"> determinará el porcentaje del incentivo en un dictamen técnico con base en el Programa de </w:t>
      </w:r>
    </w:p>
    <w:p w14:paraId="1029F099" w14:textId="77777777" w:rsidR="00D702B8" w:rsidRDefault="00D702B8" w:rsidP="00F363BC">
      <w:pPr>
        <w:spacing w:line="276" w:lineRule="auto"/>
        <w:jc w:val="both"/>
        <w:rPr>
          <w:rFonts w:ascii="Arial Narrow" w:eastAsia="Arial Narrow" w:hAnsi="Arial Narrow" w:cs="Arial Narrow"/>
        </w:rPr>
      </w:pPr>
    </w:p>
    <w:p w14:paraId="693EC070" w14:textId="39DDDFBD" w:rsidR="00846220" w:rsidRDefault="00F363BC" w:rsidP="00F363BC">
      <w:pPr>
        <w:spacing w:line="276" w:lineRule="auto"/>
        <w:jc w:val="both"/>
        <w:rPr>
          <w:rFonts w:ascii="Arial Narrow" w:eastAsia="Arial Narrow" w:hAnsi="Arial Narrow" w:cs="Arial Narrow"/>
          <w:color w:val="000000"/>
        </w:rPr>
      </w:pPr>
      <w:r>
        <w:rPr>
          <w:rFonts w:ascii="Arial Narrow" w:eastAsia="Arial Narrow" w:hAnsi="Arial Narrow" w:cs="Arial Narrow"/>
          <w:color w:val="000000"/>
        </w:rPr>
        <w:t xml:space="preserve">Redensificación y Repoblamiento (PREU), en su vertiente de </w:t>
      </w:r>
      <w:r>
        <w:rPr>
          <w:rFonts w:ascii="Arial Narrow" w:eastAsia="Arial Narrow" w:hAnsi="Arial Narrow" w:cs="Arial Narrow"/>
          <w:b/>
          <w:color w:val="000000"/>
        </w:rPr>
        <w:t>Vivienda Media.</w:t>
      </w:r>
      <w:r>
        <w:rPr>
          <w:rFonts w:ascii="Arial Narrow" w:eastAsia="Arial Narrow" w:hAnsi="Arial Narrow" w:cs="Arial Narrow"/>
          <w:color w:val="000000"/>
        </w:rPr>
        <w:t xml:space="preserve"> Se gestionó y emitió una licencia por cada torre.</w:t>
      </w:r>
    </w:p>
    <w:p w14:paraId="24D5EEA8" w14:textId="77777777" w:rsidR="00F363BC" w:rsidRDefault="00F363BC" w:rsidP="00F363BC">
      <w:pPr>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color w:val="000000"/>
        </w:rPr>
        <w:t>Se aplican descuentos en los siguientes impuestos y derechos:</w:t>
      </w:r>
    </w:p>
    <w:p w14:paraId="3E31718E" w14:textId="77777777" w:rsidR="00F363BC" w:rsidRDefault="00F363BC" w:rsidP="00F363BC">
      <w:pPr>
        <w:numPr>
          <w:ilvl w:val="0"/>
          <w:numId w:val="24"/>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rPr>
        <w:t>30 % Descuento del Impuesto Sobre Negocios Jurídicos.</w:t>
      </w:r>
    </w:p>
    <w:p w14:paraId="09DE3C37" w14:textId="77777777" w:rsidR="00F363BC" w:rsidRDefault="00F363BC" w:rsidP="00F363BC">
      <w:pPr>
        <w:numPr>
          <w:ilvl w:val="0"/>
          <w:numId w:val="24"/>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rPr>
        <w:t>30 % Descuento de Derecho de Licencia de Construcción.</w:t>
      </w:r>
    </w:p>
    <w:p w14:paraId="2DB8C57A" w14:textId="77777777" w:rsidR="00F363BC" w:rsidRDefault="00F363BC" w:rsidP="00F363BC">
      <w:pPr>
        <w:numPr>
          <w:ilvl w:val="0"/>
          <w:numId w:val="24"/>
        </w:numPr>
        <w:pBdr>
          <w:top w:val="nil"/>
          <w:left w:val="nil"/>
          <w:bottom w:val="nil"/>
          <w:right w:val="nil"/>
          <w:between w:val="nil"/>
        </w:pBdr>
        <w:spacing w:line="276" w:lineRule="auto"/>
        <w:jc w:val="both"/>
        <w:rPr>
          <w:color w:val="000000"/>
        </w:rPr>
      </w:pPr>
      <w:r>
        <w:rPr>
          <w:rFonts w:ascii="Arial Narrow" w:eastAsia="Arial Narrow" w:hAnsi="Arial Narrow" w:cs="Arial Narrow"/>
          <w:color w:val="000000"/>
        </w:rPr>
        <w:t>30 % Descuento de Derechos sobre certificado de Habitabilidad</w:t>
      </w:r>
    </w:p>
    <w:p w14:paraId="247C9557" w14:textId="77777777" w:rsidR="00F363BC" w:rsidRDefault="00F363BC" w:rsidP="00F363BC">
      <w:pPr>
        <w:spacing w:line="276" w:lineRule="auto"/>
        <w:jc w:val="both"/>
        <w:rPr>
          <w:rFonts w:ascii="Arial Narrow" w:eastAsia="Arial Narrow" w:hAnsi="Arial Narrow" w:cs="Arial Narrow"/>
          <w:color w:val="000000"/>
        </w:rPr>
      </w:pPr>
    </w:p>
    <w:p w14:paraId="5A79F109" w14:textId="77777777" w:rsidR="00F363BC" w:rsidRDefault="00F363BC" w:rsidP="00F363BC">
      <w:pPr>
        <w:spacing w:line="276" w:lineRule="auto"/>
        <w:jc w:val="both"/>
        <w:rPr>
          <w:rFonts w:ascii="Arial Narrow" w:eastAsia="Arial Narrow" w:hAnsi="Arial Narrow" w:cs="Arial Narrow"/>
          <w:color w:val="000000"/>
        </w:rPr>
      </w:pPr>
      <w:r>
        <w:rPr>
          <w:rFonts w:ascii="Arial Narrow" w:eastAsia="Arial Narrow" w:hAnsi="Arial Narrow" w:cs="Arial Narrow"/>
          <w:color w:val="000000"/>
        </w:rPr>
        <w:t>En la siguiente lámina están descritos los documentos recibidos, así como la copia de los mismos.</w:t>
      </w:r>
    </w:p>
    <w:p w14:paraId="1320DC96" w14:textId="77777777" w:rsidR="00F363BC" w:rsidRDefault="00F363BC" w:rsidP="00F363BC">
      <w:pPr>
        <w:spacing w:before="240" w:after="240" w:line="276" w:lineRule="auto"/>
        <w:jc w:val="both"/>
        <w:rPr>
          <w:rFonts w:ascii="Arial Narrow" w:eastAsia="Arial Narrow" w:hAnsi="Arial Narrow" w:cs="Arial Narrow"/>
        </w:rPr>
      </w:pPr>
      <w:r>
        <w:rPr>
          <w:rFonts w:ascii="Arial Narrow" w:eastAsia="Arial Narrow" w:hAnsi="Arial Narrow" w:cs="Arial Narrow"/>
        </w:rPr>
        <w:t xml:space="preserve">A continuación, se detalla el </w:t>
      </w:r>
      <w:r>
        <w:rPr>
          <w:rFonts w:ascii="Arial Narrow" w:eastAsia="Arial Narrow" w:hAnsi="Arial Narrow" w:cs="Arial Narrow"/>
          <w:b/>
        </w:rPr>
        <w:t>estimado de cobro</w:t>
      </w:r>
      <w:r>
        <w:rPr>
          <w:rFonts w:ascii="Arial Narrow" w:eastAsia="Arial Narrow" w:hAnsi="Arial Narrow" w:cs="Arial Narrow"/>
        </w:rPr>
        <w:t xml:space="preserve"> de ambos proyectos:</w:t>
      </w:r>
    </w:p>
    <w:p w14:paraId="6EBB12B3" w14:textId="77777777" w:rsidR="00F363BC" w:rsidRDefault="00F363BC" w:rsidP="00F363BC">
      <w:pPr>
        <w:pStyle w:val="Ttulo3"/>
        <w:keepNext w:val="0"/>
        <w:keepLines w:val="0"/>
        <w:spacing w:line="276" w:lineRule="auto"/>
        <w:jc w:val="both"/>
        <w:rPr>
          <w:rFonts w:ascii="Arial Narrow" w:eastAsia="Arial Narrow" w:hAnsi="Arial Narrow" w:cs="Arial Narrow"/>
          <w:sz w:val="24"/>
          <w:szCs w:val="24"/>
        </w:rPr>
      </w:pPr>
      <w:bookmarkStart w:id="3" w:name="_heading=h.i9cogazbbtkz" w:colFirst="0" w:colLast="0"/>
      <w:bookmarkEnd w:id="3"/>
      <w:r>
        <w:rPr>
          <w:rFonts w:ascii="Arial Narrow" w:eastAsia="Arial Narrow" w:hAnsi="Arial Narrow" w:cs="Arial Narrow"/>
          <w:sz w:val="24"/>
          <w:szCs w:val="24"/>
        </w:rPr>
        <w:t>Torre 1 (Estadio I):</w:t>
      </w:r>
    </w:p>
    <w:p w14:paraId="19C93D50" w14:textId="77777777" w:rsidR="00F363BC" w:rsidRDefault="00F363BC" w:rsidP="00F363BC">
      <w:pPr>
        <w:numPr>
          <w:ilvl w:val="0"/>
          <w:numId w:val="21"/>
        </w:numPr>
        <w:spacing w:before="240" w:line="259" w:lineRule="auto"/>
      </w:pPr>
      <w:r>
        <w:rPr>
          <w:rFonts w:ascii="Arial Narrow" w:eastAsia="Arial Narrow" w:hAnsi="Arial Narrow" w:cs="Arial Narrow"/>
          <w:b/>
        </w:rPr>
        <w:t>Negocios Jurídicos</w:t>
      </w:r>
      <w:r>
        <w:rPr>
          <w:rFonts w:ascii="Arial Narrow" w:eastAsia="Arial Narrow" w:hAnsi="Arial Narrow" w:cs="Arial Narrow"/>
        </w:rPr>
        <w:t>:</w:t>
      </w:r>
    </w:p>
    <w:p w14:paraId="5841E946" w14:textId="77777777" w:rsidR="00F363BC" w:rsidRDefault="00F363BC" w:rsidP="00F363BC">
      <w:pPr>
        <w:numPr>
          <w:ilvl w:val="1"/>
          <w:numId w:val="21"/>
        </w:numPr>
        <w:spacing w:line="259" w:lineRule="auto"/>
      </w:pPr>
      <w:r>
        <w:rPr>
          <w:rFonts w:ascii="Arial Narrow" w:eastAsia="Arial Narrow" w:hAnsi="Arial Narrow" w:cs="Arial Narrow"/>
        </w:rPr>
        <w:t xml:space="preserve">Importe inicial: </w:t>
      </w:r>
      <w:r w:rsidRPr="007A5B95">
        <w:rPr>
          <w:rFonts w:ascii="Arial Narrow" w:eastAsia="Arial Narrow" w:hAnsi="Arial Narrow" w:cs="Arial Narrow"/>
          <w:b/>
        </w:rPr>
        <w:t>$1</w:t>
      </w:r>
      <w:proofErr w:type="gramStart"/>
      <w:r w:rsidRPr="007A5B95">
        <w:rPr>
          <w:rFonts w:ascii="Arial Narrow" w:eastAsia="Arial Narrow" w:hAnsi="Arial Narrow" w:cs="Arial Narrow"/>
          <w:b/>
        </w:rPr>
        <w:t>,573,638.80</w:t>
      </w:r>
      <w:proofErr w:type="gramEnd"/>
      <w:r>
        <w:rPr>
          <w:rFonts w:ascii="Arial Narrow" w:eastAsia="Arial Narrow" w:hAnsi="Arial Narrow" w:cs="Arial Narrow"/>
        </w:rPr>
        <w:t xml:space="preserve"> (Un millón, quinientos setenta y tres mil, seiscientos treinta y ocho pesos con ochenta centavos 00/100 M.N.).</w:t>
      </w:r>
    </w:p>
    <w:p w14:paraId="739EF9A5" w14:textId="77777777" w:rsidR="00F363BC" w:rsidRDefault="00F363BC" w:rsidP="00F363BC">
      <w:pPr>
        <w:numPr>
          <w:ilvl w:val="1"/>
          <w:numId w:val="21"/>
        </w:numPr>
        <w:spacing w:line="259" w:lineRule="auto"/>
        <w:rPr>
          <w:rFonts w:ascii="Arial Narrow" w:eastAsia="Arial Narrow" w:hAnsi="Arial Narrow" w:cs="Arial Narrow"/>
        </w:rPr>
      </w:pPr>
      <w:r>
        <w:rPr>
          <w:rFonts w:ascii="Arial Narrow" w:eastAsia="Arial Narrow" w:hAnsi="Arial Narrow" w:cs="Arial Narrow"/>
        </w:rPr>
        <w:t xml:space="preserve">Descuento: </w:t>
      </w:r>
      <w:r w:rsidRPr="006B50A1">
        <w:rPr>
          <w:rFonts w:ascii="Arial Narrow" w:eastAsia="Arial Narrow" w:hAnsi="Arial Narrow" w:cs="Arial Narrow"/>
          <w:b/>
        </w:rPr>
        <w:t>30%</w:t>
      </w:r>
      <w:r>
        <w:rPr>
          <w:rFonts w:ascii="Arial Narrow" w:eastAsia="Arial Narrow" w:hAnsi="Arial Narrow" w:cs="Arial Narrow"/>
        </w:rPr>
        <w:t>.</w:t>
      </w:r>
    </w:p>
    <w:p w14:paraId="34DC1944" w14:textId="757FBA2A" w:rsidR="00F363BC" w:rsidRDefault="00F363BC" w:rsidP="00F363BC">
      <w:pPr>
        <w:numPr>
          <w:ilvl w:val="1"/>
          <w:numId w:val="21"/>
        </w:numPr>
        <w:spacing w:line="259" w:lineRule="auto"/>
      </w:pPr>
      <w:r>
        <w:rPr>
          <w:rFonts w:ascii="Arial Narrow" w:eastAsia="Arial Narrow" w:hAnsi="Arial Narrow" w:cs="Arial Narrow"/>
        </w:rPr>
        <w:t xml:space="preserve">Importe a </w:t>
      </w:r>
      <w:r w:rsidR="00D702B8">
        <w:rPr>
          <w:rFonts w:ascii="Arial Narrow" w:eastAsia="Arial Narrow" w:hAnsi="Arial Narrow" w:cs="Arial Narrow"/>
        </w:rPr>
        <w:t xml:space="preserve">pagar: </w:t>
      </w:r>
      <w:r w:rsidR="00D702B8" w:rsidRPr="007A5B95">
        <w:rPr>
          <w:rFonts w:ascii="Arial Narrow" w:eastAsia="Arial Narrow" w:hAnsi="Arial Narrow" w:cs="Arial Narrow"/>
          <w:b/>
        </w:rPr>
        <w:t>$</w:t>
      </w:r>
      <w:r w:rsidRPr="007A5B95">
        <w:rPr>
          <w:rFonts w:ascii="Arial Narrow" w:eastAsia="Arial Narrow" w:hAnsi="Arial Narrow" w:cs="Arial Narrow"/>
          <w:b/>
        </w:rPr>
        <w:t>1</w:t>
      </w:r>
      <w:proofErr w:type="gramStart"/>
      <w:r w:rsidRPr="007A5B95">
        <w:rPr>
          <w:rFonts w:ascii="Arial Narrow" w:eastAsia="Arial Narrow" w:hAnsi="Arial Narrow" w:cs="Arial Narrow"/>
          <w:b/>
        </w:rPr>
        <w:t>,101,547.16</w:t>
      </w:r>
      <w:proofErr w:type="gramEnd"/>
      <w:r>
        <w:rPr>
          <w:rFonts w:ascii="Arial Narrow" w:eastAsia="Arial Narrow" w:hAnsi="Arial Narrow" w:cs="Arial Narrow"/>
        </w:rPr>
        <w:t xml:space="preserve"> (Un millón, ciento un mil, quinientos cuarenta y siete pesos con dieciséis centavos 00/100 M.N.).</w:t>
      </w:r>
    </w:p>
    <w:p w14:paraId="7AC215F3" w14:textId="77777777" w:rsidR="00F363BC" w:rsidRDefault="00F363BC" w:rsidP="00F363BC">
      <w:pPr>
        <w:numPr>
          <w:ilvl w:val="0"/>
          <w:numId w:val="21"/>
        </w:numPr>
        <w:spacing w:line="259" w:lineRule="auto"/>
      </w:pPr>
      <w:r>
        <w:rPr>
          <w:rFonts w:ascii="Arial Narrow" w:eastAsia="Arial Narrow" w:hAnsi="Arial Narrow" w:cs="Arial Narrow"/>
          <w:b/>
        </w:rPr>
        <w:t>Licencia de Construcción</w:t>
      </w:r>
      <w:r>
        <w:rPr>
          <w:rFonts w:ascii="Arial Narrow" w:eastAsia="Arial Narrow" w:hAnsi="Arial Narrow" w:cs="Arial Narrow"/>
        </w:rPr>
        <w:t>:</w:t>
      </w:r>
    </w:p>
    <w:p w14:paraId="02D0F9BA" w14:textId="77777777" w:rsidR="00F363BC" w:rsidRDefault="00F363BC" w:rsidP="00F363BC">
      <w:pPr>
        <w:numPr>
          <w:ilvl w:val="1"/>
          <w:numId w:val="21"/>
        </w:numPr>
        <w:spacing w:line="259" w:lineRule="auto"/>
        <w:rPr>
          <w:rFonts w:ascii="Arial Narrow" w:eastAsia="Arial Narrow" w:hAnsi="Arial Narrow" w:cs="Arial Narrow"/>
        </w:rPr>
      </w:pPr>
      <w:r>
        <w:rPr>
          <w:rFonts w:ascii="Arial Narrow" w:eastAsia="Arial Narrow" w:hAnsi="Arial Narrow" w:cs="Arial Narrow"/>
        </w:rPr>
        <w:t xml:space="preserve">Importe inicial: </w:t>
      </w:r>
      <w:r w:rsidRPr="007A5B95">
        <w:rPr>
          <w:rFonts w:ascii="Arial Narrow" w:eastAsia="Arial Narrow" w:hAnsi="Arial Narrow" w:cs="Arial Narrow"/>
          <w:b/>
        </w:rPr>
        <w:t>$3</w:t>
      </w:r>
      <w:proofErr w:type="gramStart"/>
      <w:r w:rsidRPr="007A5B95">
        <w:rPr>
          <w:rFonts w:ascii="Arial Narrow" w:eastAsia="Arial Narrow" w:hAnsi="Arial Narrow" w:cs="Arial Narrow"/>
          <w:b/>
        </w:rPr>
        <w:t>,070,260.00</w:t>
      </w:r>
      <w:proofErr w:type="gramEnd"/>
      <w:r>
        <w:rPr>
          <w:rFonts w:ascii="Arial Narrow" w:eastAsia="Arial Narrow" w:hAnsi="Arial Narrow" w:cs="Arial Narrow"/>
        </w:rPr>
        <w:t xml:space="preserve"> (Tres millones, setenta mil, doscientos sesenta pesos 00/100 M.N.).</w:t>
      </w:r>
    </w:p>
    <w:p w14:paraId="2608FE28" w14:textId="77777777" w:rsidR="00F363BC" w:rsidRDefault="00F363BC" w:rsidP="00F363BC">
      <w:pPr>
        <w:numPr>
          <w:ilvl w:val="1"/>
          <w:numId w:val="21"/>
        </w:numPr>
        <w:spacing w:line="259" w:lineRule="auto"/>
        <w:rPr>
          <w:rFonts w:ascii="Arial Narrow" w:eastAsia="Arial Narrow" w:hAnsi="Arial Narrow" w:cs="Arial Narrow"/>
        </w:rPr>
      </w:pPr>
      <w:r>
        <w:rPr>
          <w:rFonts w:ascii="Arial Narrow" w:eastAsia="Arial Narrow" w:hAnsi="Arial Narrow" w:cs="Arial Narrow"/>
        </w:rPr>
        <w:t xml:space="preserve">Descuento: </w:t>
      </w:r>
      <w:r w:rsidRPr="006B50A1">
        <w:rPr>
          <w:rFonts w:ascii="Arial Narrow" w:eastAsia="Arial Narrow" w:hAnsi="Arial Narrow" w:cs="Arial Narrow"/>
          <w:b/>
        </w:rPr>
        <w:t>30%.</w:t>
      </w:r>
    </w:p>
    <w:p w14:paraId="420B171B" w14:textId="77777777" w:rsidR="00F363BC" w:rsidRDefault="00F363BC" w:rsidP="00F363BC">
      <w:pPr>
        <w:numPr>
          <w:ilvl w:val="1"/>
          <w:numId w:val="21"/>
        </w:numPr>
        <w:spacing w:line="259" w:lineRule="auto"/>
      </w:pPr>
      <w:r>
        <w:rPr>
          <w:rFonts w:ascii="Arial Narrow" w:eastAsia="Arial Narrow" w:hAnsi="Arial Narrow" w:cs="Arial Narrow"/>
        </w:rPr>
        <w:t xml:space="preserve">Importe a pagar: </w:t>
      </w:r>
      <w:r w:rsidRPr="007A5B95">
        <w:rPr>
          <w:rFonts w:ascii="Arial Narrow" w:eastAsia="Arial Narrow" w:hAnsi="Arial Narrow" w:cs="Arial Narrow"/>
          <w:b/>
        </w:rPr>
        <w:t>$2</w:t>
      </w:r>
      <w:proofErr w:type="gramStart"/>
      <w:r w:rsidRPr="007A5B95">
        <w:rPr>
          <w:rFonts w:ascii="Arial Narrow" w:eastAsia="Arial Narrow" w:hAnsi="Arial Narrow" w:cs="Arial Narrow"/>
          <w:b/>
        </w:rPr>
        <w:t>,149,182.00</w:t>
      </w:r>
      <w:proofErr w:type="gramEnd"/>
      <w:r>
        <w:rPr>
          <w:rFonts w:ascii="Arial Narrow" w:eastAsia="Arial Narrow" w:hAnsi="Arial Narrow" w:cs="Arial Narrow"/>
        </w:rPr>
        <w:t xml:space="preserve"> (Dos millones, ciento cuarenta y nueve mil, ciento ochenta y dos pesos 00/100 M.N.).</w:t>
      </w:r>
    </w:p>
    <w:p w14:paraId="3E8237BB" w14:textId="77777777" w:rsidR="00F363BC" w:rsidRDefault="00F363BC" w:rsidP="00F363BC">
      <w:pPr>
        <w:numPr>
          <w:ilvl w:val="0"/>
          <w:numId w:val="21"/>
        </w:numPr>
        <w:spacing w:line="259" w:lineRule="auto"/>
      </w:pPr>
      <w:r>
        <w:rPr>
          <w:rFonts w:ascii="Arial Narrow" w:eastAsia="Arial Narrow" w:hAnsi="Arial Narrow" w:cs="Arial Narrow"/>
          <w:b/>
        </w:rPr>
        <w:t>Certificado de Habitabilidad</w:t>
      </w:r>
      <w:r>
        <w:rPr>
          <w:rFonts w:ascii="Arial Narrow" w:eastAsia="Arial Narrow" w:hAnsi="Arial Narrow" w:cs="Arial Narrow"/>
        </w:rPr>
        <w:t>:</w:t>
      </w:r>
    </w:p>
    <w:p w14:paraId="24A0E15E" w14:textId="77777777" w:rsidR="00F363BC" w:rsidRDefault="00F363BC" w:rsidP="00F363BC">
      <w:pPr>
        <w:numPr>
          <w:ilvl w:val="1"/>
          <w:numId w:val="21"/>
        </w:numPr>
        <w:spacing w:line="259" w:lineRule="auto"/>
      </w:pPr>
      <w:r>
        <w:rPr>
          <w:rFonts w:ascii="Arial Narrow" w:eastAsia="Arial Narrow" w:hAnsi="Arial Narrow" w:cs="Arial Narrow"/>
        </w:rPr>
        <w:t>Importe inicial</w:t>
      </w:r>
      <w:r w:rsidRPr="007A5B95">
        <w:rPr>
          <w:rFonts w:ascii="Arial Narrow" w:eastAsia="Arial Narrow" w:hAnsi="Arial Narrow" w:cs="Arial Narrow"/>
          <w:b/>
        </w:rPr>
        <w:t>: $154,285.79</w:t>
      </w:r>
      <w:r>
        <w:rPr>
          <w:rFonts w:ascii="Arial Narrow" w:eastAsia="Arial Narrow" w:hAnsi="Arial Narrow" w:cs="Arial Narrow"/>
        </w:rPr>
        <w:t xml:space="preserve"> (Ciento cincuenta y cuatro mil, doscientos ochocientos ochenta y cinco pesos con setenta y nueve centavos 00/100 M.N.).</w:t>
      </w:r>
    </w:p>
    <w:p w14:paraId="4AF2A438" w14:textId="77777777" w:rsidR="00F363BC" w:rsidRDefault="00F363BC" w:rsidP="00F363BC">
      <w:pPr>
        <w:numPr>
          <w:ilvl w:val="1"/>
          <w:numId w:val="21"/>
        </w:numPr>
        <w:spacing w:line="259" w:lineRule="auto"/>
        <w:rPr>
          <w:rFonts w:ascii="Arial Narrow" w:eastAsia="Arial Narrow" w:hAnsi="Arial Narrow" w:cs="Arial Narrow"/>
        </w:rPr>
      </w:pPr>
      <w:r>
        <w:rPr>
          <w:rFonts w:ascii="Arial Narrow" w:eastAsia="Arial Narrow" w:hAnsi="Arial Narrow" w:cs="Arial Narrow"/>
        </w:rPr>
        <w:t xml:space="preserve">Descuento: </w:t>
      </w:r>
      <w:r w:rsidRPr="006B50A1">
        <w:rPr>
          <w:rFonts w:ascii="Arial Narrow" w:eastAsia="Arial Narrow" w:hAnsi="Arial Narrow" w:cs="Arial Narrow"/>
          <w:b/>
        </w:rPr>
        <w:t>30%.</w:t>
      </w:r>
    </w:p>
    <w:p w14:paraId="5992E6B6" w14:textId="77777777" w:rsidR="00F363BC" w:rsidRPr="00694672" w:rsidRDefault="00F363BC" w:rsidP="00F363BC">
      <w:pPr>
        <w:numPr>
          <w:ilvl w:val="1"/>
          <w:numId w:val="21"/>
        </w:numPr>
        <w:spacing w:after="240" w:line="259" w:lineRule="auto"/>
      </w:pPr>
      <w:r>
        <w:rPr>
          <w:rFonts w:ascii="Arial Narrow" w:eastAsia="Arial Narrow" w:hAnsi="Arial Narrow" w:cs="Arial Narrow"/>
        </w:rPr>
        <w:t xml:space="preserve">Importe a pagar: </w:t>
      </w:r>
      <w:r w:rsidRPr="006B50A1">
        <w:rPr>
          <w:rFonts w:ascii="Arial Narrow" w:eastAsia="Arial Narrow" w:hAnsi="Arial Narrow" w:cs="Arial Narrow"/>
          <w:b/>
        </w:rPr>
        <w:t>$108,000.05</w:t>
      </w:r>
      <w:r>
        <w:rPr>
          <w:rFonts w:ascii="Arial Narrow" w:eastAsia="Arial Narrow" w:hAnsi="Arial Narrow" w:cs="Arial Narrow"/>
        </w:rPr>
        <w:t xml:space="preserve"> (Ciento ocho mil pesos con cinco centavos 00/100 M.N.).</w:t>
      </w:r>
    </w:p>
    <w:p w14:paraId="0FDD3007" w14:textId="1F7A8CC0" w:rsidR="00694672" w:rsidRDefault="00694672" w:rsidP="00694672">
      <w:pPr>
        <w:spacing w:after="240" w:line="259" w:lineRule="auto"/>
        <w:rPr>
          <w:rFonts w:ascii="Arial Narrow" w:eastAsia="Arial Narrow" w:hAnsi="Arial Narrow" w:cs="Arial Narrow"/>
        </w:rPr>
      </w:pPr>
      <w:r>
        <w:rPr>
          <w:rFonts w:ascii="Arial Narrow" w:eastAsia="Arial Narrow" w:hAnsi="Arial Narrow" w:cs="Arial Narrow"/>
          <w:i/>
          <w:noProof/>
          <w:lang w:eastAsia="es-MX"/>
        </w:rPr>
        <mc:AlternateContent>
          <mc:Choice Requires="wps">
            <w:drawing>
              <wp:anchor distT="0" distB="0" distL="114300" distR="114300" simplePos="0" relativeHeight="251671552" behindDoc="0" locked="0" layoutInCell="1" allowOverlap="1" wp14:anchorId="26FA8D4C" wp14:editId="338DD1AF">
                <wp:simplePos x="0" y="0"/>
                <wp:positionH relativeFrom="margin">
                  <wp:posOffset>-660400</wp:posOffset>
                </wp:positionH>
                <wp:positionV relativeFrom="paragraph">
                  <wp:posOffset>507220</wp:posOffset>
                </wp:positionV>
                <wp:extent cx="6972300" cy="525780"/>
                <wp:effectExtent l="0" t="0" r="0" b="7620"/>
                <wp:wrapNone/>
                <wp:docPr id="1931664191" name="Cuadro de texto 1"/>
                <wp:cNvGraphicFramePr/>
                <a:graphic xmlns:a="http://schemas.openxmlformats.org/drawingml/2006/main">
                  <a:graphicData uri="http://schemas.microsoft.com/office/word/2010/wordprocessingShape">
                    <wps:wsp>
                      <wps:cNvSpPr txBox="1"/>
                      <wps:spPr>
                        <a:xfrm>
                          <a:off x="0" y="0"/>
                          <a:ext cx="6972300" cy="525780"/>
                        </a:xfrm>
                        <a:prstGeom prst="rect">
                          <a:avLst/>
                        </a:prstGeom>
                        <a:noFill/>
                        <a:ln w="6350">
                          <a:noFill/>
                        </a:ln>
                      </wps:spPr>
                      <wps:txbx>
                        <w:txbxContent>
                          <w:p w14:paraId="2BF9D685" w14:textId="77777777" w:rsidR="00E0332A" w:rsidRPr="00A67E47" w:rsidRDefault="00E0332A" w:rsidP="00E0332A">
                            <w:pPr>
                              <w:rPr>
                                <w:rFonts w:ascii="Arial Narrow" w:hAnsi="Arial Narrow"/>
                                <w:i/>
                                <w:iCs/>
                                <w:sz w:val="18"/>
                                <w:szCs w:val="18"/>
                                <w:lang w:val="es-US"/>
                              </w:rPr>
                            </w:pPr>
                            <w:r w:rsidRPr="00A67E47">
                              <w:rPr>
                                <w:rFonts w:ascii="Arial Narrow" w:hAnsi="Arial Narrow"/>
                                <w:i/>
                                <w:iCs/>
                                <w:sz w:val="18"/>
                                <w:szCs w:val="18"/>
                                <w:lang w:val="es-US"/>
                              </w:rPr>
                              <w:t>Esta p</w:t>
                            </w:r>
                            <w:r>
                              <w:rPr>
                                <w:rFonts w:ascii="Arial Narrow" w:hAnsi="Arial Narrow"/>
                                <w:i/>
                                <w:iCs/>
                                <w:sz w:val="18"/>
                                <w:szCs w:val="18"/>
                                <w:lang w:val="es-US"/>
                              </w:rPr>
                              <w:t>á</w:t>
                            </w:r>
                            <w:r w:rsidRPr="00A67E47">
                              <w:rPr>
                                <w:rFonts w:ascii="Arial Narrow" w:hAnsi="Arial Narrow"/>
                                <w:i/>
                                <w:iCs/>
                                <w:sz w:val="18"/>
                                <w:szCs w:val="18"/>
                                <w:lang w:val="es-US"/>
                              </w:rPr>
                              <w:t>gina corresponde al acta de la sesión de instalación del Consejo de Promoción Económica de la Administración 2024-2027 del H. Ayuntamiento de Guadalajara, celebrada el 21 de noviembre del año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52pt;margin-top:39.95pt;width:549pt;height:41.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" filled="f" stroked="f" strokeweight=".5pt">
                <v:textbox>
                  <w:txbxContent>
                    <w:p w14:paraId="2BF9D685" w14:textId="77777777" w:rsidR="00E0332A" w:rsidRPr="00A67E47" w:rsidRDefault="00E0332A" w:rsidP="00E0332A">
                      <w:pPr>
                        <w:rPr>
                          <w:rFonts w:ascii="Arial Narrow" w:hAnsi="Arial Narrow"/>
                          <w:i/>
                          <w:iCs/>
                          <w:sz w:val="18"/>
                          <w:szCs w:val="18"/>
                          <w:lang w:val="es-US"/>
                        </w:rPr>
                      </w:pPr>
                      <w:r w:rsidRPr="00A67E47">
                        <w:rPr>
                          <w:rFonts w:ascii="Arial Narrow" w:hAnsi="Arial Narrow"/>
                          <w:i/>
                          <w:iCs/>
                          <w:sz w:val="18"/>
                          <w:szCs w:val="18"/>
                          <w:lang w:val="es-US"/>
                        </w:rPr>
                        <w:t>Esta p</w:t>
                      </w:r>
                      <w:r>
                        <w:rPr>
                          <w:rFonts w:ascii="Arial Narrow" w:hAnsi="Arial Narrow"/>
                          <w:i/>
                          <w:iCs/>
                          <w:sz w:val="18"/>
                          <w:szCs w:val="18"/>
                          <w:lang w:val="es-US"/>
                        </w:rPr>
                        <w:t>á</w:t>
                      </w:r>
                      <w:r w:rsidRPr="00A67E47">
                        <w:rPr>
                          <w:rFonts w:ascii="Arial Narrow" w:hAnsi="Arial Narrow"/>
                          <w:i/>
                          <w:iCs/>
                          <w:sz w:val="18"/>
                          <w:szCs w:val="18"/>
                          <w:lang w:val="es-US"/>
                        </w:rPr>
                        <w:t>gina corresponde al acta de la sesión de instalación del Consejo de Promoción Económica de la Administración 2024-2027 del H. Ayuntamiento de Guadalajara, celebrada el 21 de noviembre del año 2024</w:t>
                      </w:r>
                    </w:p>
                  </w:txbxContent>
                </v:textbox>
                <w10:wrap anchorx="margin"/>
              </v:shape>
            </w:pict>
          </mc:Fallback>
        </mc:AlternateContent>
      </w:r>
    </w:p>
    <w:p w14:paraId="33883245" w14:textId="77777777" w:rsidR="00694672" w:rsidRDefault="00694672" w:rsidP="00694672">
      <w:pPr>
        <w:spacing w:after="240" w:line="259" w:lineRule="auto"/>
      </w:pPr>
    </w:p>
    <w:p w14:paraId="73A9C34F" w14:textId="77777777" w:rsidR="00F363BC" w:rsidRDefault="00F363BC" w:rsidP="00F363BC">
      <w:pPr>
        <w:spacing w:before="240" w:after="240" w:line="276" w:lineRule="auto"/>
        <w:jc w:val="both"/>
        <w:rPr>
          <w:rFonts w:ascii="Arial Narrow" w:eastAsia="Arial Narrow" w:hAnsi="Arial Narrow" w:cs="Arial Narrow"/>
          <w:b/>
        </w:rPr>
      </w:pPr>
      <w:r>
        <w:rPr>
          <w:rFonts w:ascii="Arial Narrow" w:eastAsia="Arial Narrow" w:hAnsi="Arial Narrow" w:cs="Arial Narrow"/>
          <w:b/>
        </w:rPr>
        <w:t>Resumen del cálculo:</w:t>
      </w:r>
    </w:p>
    <w:p w14:paraId="52B69CD1" w14:textId="3AD9EEB5" w:rsidR="00F363BC" w:rsidRDefault="00D702B8" w:rsidP="00F363BC">
      <w:pPr>
        <w:numPr>
          <w:ilvl w:val="0"/>
          <w:numId w:val="28"/>
        </w:numPr>
        <w:spacing w:before="240" w:line="276" w:lineRule="auto"/>
        <w:jc w:val="both"/>
        <w:rPr>
          <w:rFonts w:ascii="Arial Narrow" w:eastAsia="Arial Narrow" w:hAnsi="Arial Narrow" w:cs="Arial Narrow"/>
        </w:rPr>
      </w:pPr>
      <w:r>
        <w:rPr>
          <w:rFonts w:ascii="Arial Narrow" w:eastAsia="Arial Narrow" w:hAnsi="Arial Narrow" w:cs="Arial Narrow"/>
          <w:b/>
        </w:rPr>
        <w:t>Total,</w:t>
      </w:r>
      <w:r w:rsidR="00F363BC">
        <w:rPr>
          <w:rFonts w:ascii="Arial Narrow" w:eastAsia="Arial Narrow" w:hAnsi="Arial Narrow" w:cs="Arial Narrow"/>
          <w:b/>
        </w:rPr>
        <w:t xml:space="preserve"> inicial de la orden de pago: $4,798,184.59</w:t>
      </w:r>
      <w:r w:rsidR="00F363BC">
        <w:rPr>
          <w:rFonts w:ascii="Arial Narrow" w:eastAsia="Arial Narrow" w:hAnsi="Arial Narrow" w:cs="Arial Narrow"/>
        </w:rPr>
        <w:t xml:space="preserve"> (Cuatro millones, setecientos noventa y ocho mil, ciento ochenta y cuatro pesos con cincuenta y nueve centavos 00/100 M.N.), pero con los </w:t>
      </w:r>
    </w:p>
    <w:p w14:paraId="146AC999" w14:textId="386F2E95" w:rsidR="00D702B8" w:rsidRPr="002F059A" w:rsidRDefault="00D702B8" w:rsidP="00D702B8">
      <w:pPr>
        <w:numPr>
          <w:ilvl w:val="0"/>
          <w:numId w:val="28"/>
        </w:numPr>
        <w:spacing w:after="240" w:line="276" w:lineRule="auto"/>
        <w:jc w:val="both"/>
        <w:rPr>
          <w:rFonts w:ascii="Arial Narrow" w:eastAsia="Arial Narrow" w:hAnsi="Arial Narrow" w:cs="Arial Narrow"/>
        </w:rPr>
      </w:pPr>
      <w:r>
        <w:rPr>
          <w:rFonts w:ascii="Arial Narrow" w:eastAsia="Arial Narrow" w:hAnsi="Arial Narrow" w:cs="Arial Narrow"/>
          <w:b/>
        </w:rPr>
        <w:t>Total,</w:t>
      </w:r>
      <w:r w:rsidR="00F363BC">
        <w:rPr>
          <w:rFonts w:ascii="Arial Narrow" w:eastAsia="Arial Narrow" w:hAnsi="Arial Narrow" w:cs="Arial Narrow"/>
          <w:b/>
        </w:rPr>
        <w:t xml:space="preserve"> final con descuentos aplicados: $3,358,729.21</w:t>
      </w:r>
      <w:r w:rsidR="00F363BC">
        <w:rPr>
          <w:rFonts w:ascii="Arial Narrow" w:eastAsia="Arial Narrow" w:hAnsi="Arial Narrow" w:cs="Arial Narrow"/>
        </w:rPr>
        <w:t xml:space="preserve"> (Tres millones, trescientos cincuenta y ocho mil, setecientos veintinueve pesos con veintiún centavos 00/100 M.N.)</w:t>
      </w:r>
    </w:p>
    <w:p w14:paraId="314C330C" w14:textId="77777777" w:rsidR="00F363BC" w:rsidRDefault="00F363BC" w:rsidP="00F363BC">
      <w:pPr>
        <w:pStyle w:val="Ttulo3"/>
        <w:keepNext w:val="0"/>
        <w:keepLines w:val="0"/>
        <w:spacing w:line="276" w:lineRule="auto"/>
        <w:jc w:val="both"/>
        <w:rPr>
          <w:rFonts w:ascii="Arial Narrow" w:eastAsia="Arial Narrow" w:hAnsi="Arial Narrow" w:cs="Arial Narrow"/>
          <w:sz w:val="24"/>
          <w:szCs w:val="24"/>
        </w:rPr>
      </w:pPr>
      <w:bookmarkStart w:id="4" w:name="_heading=h.4nal8vyodsr" w:colFirst="0" w:colLast="0"/>
      <w:bookmarkEnd w:id="4"/>
      <w:r>
        <w:rPr>
          <w:rFonts w:ascii="Arial Narrow" w:eastAsia="Arial Narrow" w:hAnsi="Arial Narrow" w:cs="Arial Narrow"/>
          <w:sz w:val="24"/>
          <w:szCs w:val="24"/>
        </w:rPr>
        <w:t>Torre 2 (Estadio II):</w:t>
      </w:r>
    </w:p>
    <w:p w14:paraId="534F14C5" w14:textId="77777777" w:rsidR="00F363BC" w:rsidRDefault="00F363BC" w:rsidP="00F363BC">
      <w:pPr>
        <w:numPr>
          <w:ilvl w:val="0"/>
          <w:numId w:val="10"/>
        </w:numPr>
        <w:spacing w:line="259" w:lineRule="auto"/>
      </w:pPr>
      <w:r>
        <w:rPr>
          <w:rFonts w:ascii="Arial Narrow" w:eastAsia="Arial Narrow" w:hAnsi="Arial Narrow" w:cs="Arial Narrow"/>
          <w:b/>
        </w:rPr>
        <w:t>Negocios Jurídicos</w:t>
      </w:r>
      <w:r>
        <w:rPr>
          <w:rFonts w:ascii="Arial Narrow" w:eastAsia="Arial Narrow" w:hAnsi="Arial Narrow" w:cs="Arial Narrow"/>
        </w:rPr>
        <w:t>:</w:t>
      </w:r>
    </w:p>
    <w:p w14:paraId="1BDCB95D" w14:textId="77777777" w:rsidR="00F363BC" w:rsidRDefault="00F363BC" w:rsidP="00F363BC">
      <w:pPr>
        <w:numPr>
          <w:ilvl w:val="0"/>
          <w:numId w:val="25"/>
        </w:numPr>
        <w:spacing w:line="259" w:lineRule="auto"/>
      </w:pPr>
      <w:r>
        <w:rPr>
          <w:rFonts w:ascii="Arial Narrow" w:eastAsia="Arial Narrow" w:hAnsi="Arial Narrow" w:cs="Arial Narrow"/>
        </w:rPr>
        <w:t xml:space="preserve">Importe inicial: </w:t>
      </w:r>
      <w:r w:rsidRPr="006B50A1">
        <w:rPr>
          <w:rFonts w:ascii="Arial Narrow" w:eastAsia="Arial Narrow" w:hAnsi="Arial Narrow" w:cs="Arial Narrow"/>
          <w:b/>
        </w:rPr>
        <w:t>$1</w:t>
      </w:r>
      <w:proofErr w:type="gramStart"/>
      <w:r w:rsidRPr="006B50A1">
        <w:rPr>
          <w:rFonts w:ascii="Arial Narrow" w:eastAsia="Arial Narrow" w:hAnsi="Arial Narrow" w:cs="Arial Narrow"/>
          <w:b/>
        </w:rPr>
        <w:t>,325,676.22</w:t>
      </w:r>
      <w:proofErr w:type="gramEnd"/>
      <w:r>
        <w:rPr>
          <w:rFonts w:ascii="Arial Narrow" w:eastAsia="Arial Narrow" w:hAnsi="Arial Narrow" w:cs="Arial Narrow"/>
        </w:rPr>
        <w:t xml:space="preserve"> (Un millón, trescientos veinticinco mil, seiscientos setenta y seis pesos con veintidós centavos 00/100 M.N.).</w:t>
      </w:r>
    </w:p>
    <w:p w14:paraId="7DBFD88F" w14:textId="77777777" w:rsidR="00F363BC" w:rsidRDefault="00F363BC" w:rsidP="00F363BC">
      <w:pPr>
        <w:numPr>
          <w:ilvl w:val="0"/>
          <w:numId w:val="25"/>
        </w:numPr>
        <w:spacing w:line="259" w:lineRule="auto"/>
        <w:rPr>
          <w:rFonts w:ascii="Arial Narrow" w:eastAsia="Arial Narrow" w:hAnsi="Arial Narrow" w:cs="Arial Narrow"/>
        </w:rPr>
      </w:pPr>
      <w:r>
        <w:rPr>
          <w:rFonts w:ascii="Arial Narrow" w:eastAsia="Arial Narrow" w:hAnsi="Arial Narrow" w:cs="Arial Narrow"/>
        </w:rPr>
        <w:t xml:space="preserve">Descuento: </w:t>
      </w:r>
      <w:r w:rsidRPr="006B50A1">
        <w:rPr>
          <w:rFonts w:ascii="Arial Narrow" w:eastAsia="Arial Narrow" w:hAnsi="Arial Narrow" w:cs="Arial Narrow"/>
          <w:b/>
        </w:rPr>
        <w:t>30%</w:t>
      </w:r>
      <w:r>
        <w:rPr>
          <w:rFonts w:ascii="Arial Narrow" w:eastAsia="Arial Narrow" w:hAnsi="Arial Narrow" w:cs="Arial Narrow"/>
        </w:rPr>
        <w:t>.</w:t>
      </w:r>
    </w:p>
    <w:p w14:paraId="3046ECDE" w14:textId="3A0BD66E" w:rsidR="00E0332A" w:rsidRDefault="00F363BC" w:rsidP="00E0332A">
      <w:pPr>
        <w:numPr>
          <w:ilvl w:val="0"/>
          <w:numId w:val="25"/>
        </w:numPr>
        <w:spacing w:line="259" w:lineRule="auto"/>
      </w:pPr>
      <w:r>
        <w:rPr>
          <w:rFonts w:ascii="Arial Narrow" w:eastAsia="Arial Narrow" w:hAnsi="Arial Narrow" w:cs="Arial Narrow"/>
        </w:rPr>
        <w:t xml:space="preserve">Importe a pagar: </w:t>
      </w:r>
      <w:r w:rsidRPr="006B50A1">
        <w:rPr>
          <w:rFonts w:ascii="Arial Narrow" w:eastAsia="Arial Narrow" w:hAnsi="Arial Narrow" w:cs="Arial Narrow"/>
          <w:b/>
        </w:rPr>
        <w:t>$927,973.35</w:t>
      </w:r>
      <w:r>
        <w:rPr>
          <w:rFonts w:ascii="Arial Narrow" w:eastAsia="Arial Narrow" w:hAnsi="Arial Narrow" w:cs="Arial Narrow"/>
        </w:rPr>
        <w:t xml:space="preserve"> (Novecientos veintisiete mil, novecientos setenta y tres pesos con treinta y cinco centavos 00/100 M.N.).</w:t>
      </w:r>
    </w:p>
    <w:p w14:paraId="16357832" w14:textId="77777777" w:rsidR="00F363BC" w:rsidRDefault="00F363BC" w:rsidP="00F363BC">
      <w:pPr>
        <w:numPr>
          <w:ilvl w:val="0"/>
          <w:numId w:val="10"/>
        </w:numPr>
        <w:spacing w:line="259" w:lineRule="auto"/>
      </w:pPr>
      <w:r>
        <w:rPr>
          <w:rFonts w:ascii="Arial Narrow" w:eastAsia="Arial Narrow" w:hAnsi="Arial Narrow" w:cs="Arial Narrow"/>
          <w:b/>
        </w:rPr>
        <w:t>Licencia de Construcción</w:t>
      </w:r>
      <w:r>
        <w:rPr>
          <w:rFonts w:ascii="Arial Narrow" w:eastAsia="Arial Narrow" w:hAnsi="Arial Narrow" w:cs="Arial Narrow"/>
        </w:rPr>
        <w:t>:</w:t>
      </w:r>
    </w:p>
    <w:p w14:paraId="1C50CD77" w14:textId="77777777" w:rsidR="00F363BC" w:rsidRDefault="00F363BC" w:rsidP="00F363BC">
      <w:pPr>
        <w:numPr>
          <w:ilvl w:val="0"/>
          <w:numId w:val="11"/>
        </w:numPr>
        <w:spacing w:line="259" w:lineRule="auto"/>
        <w:rPr>
          <w:rFonts w:ascii="Arial Narrow" w:eastAsia="Arial Narrow" w:hAnsi="Arial Narrow" w:cs="Arial Narrow"/>
        </w:rPr>
      </w:pPr>
      <w:r>
        <w:rPr>
          <w:rFonts w:ascii="Arial Narrow" w:eastAsia="Arial Narrow" w:hAnsi="Arial Narrow" w:cs="Arial Narrow"/>
        </w:rPr>
        <w:t xml:space="preserve">Importe inicial: </w:t>
      </w:r>
      <w:r w:rsidRPr="006B50A1">
        <w:rPr>
          <w:rFonts w:ascii="Arial Narrow" w:eastAsia="Arial Narrow" w:hAnsi="Arial Narrow" w:cs="Arial Narrow"/>
          <w:b/>
        </w:rPr>
        <w:t>$2</w:t>
      </w:r>
      <w:proofErr w:type="gramStart"/>
      <w:r w:rsidRPr="006B50A1">
        <w:rPr>
          <w:rFonts w:ascii="Arial Narrow" w:eastAsia="Arial Narrow" w:hAnsi="Arial Narrow" w:cs="Arial Narrow"/>
          <w:b/>
        </w:rPr>
        <w:t>,592,390.00</w:t>
      </w:r>
      <w:proofErr w:type="gramEnd"/>
      <w:r>
        <w:rPr>
          <w:rFonts w:ascii="Arial Narrow" w:eastAsia="Arial Narrow" w:hAnsi="Arial Narrow" w:cs="Arial Narrow"/>
        </w:rPr>
        <w:t xml:space="preserve"> (Dos millones, quinientos noventa y dos mil, trescientos noventa pesos 00/100 M.N.).</w:t>
      </w:r>
    </w:p>
    <w:p w14:paraId="62E703A7" w14:textId="77777777" w:rsidR="00F363BC" w:rsidRDefault="00F363BC" w:rsidP="00F363BC">
      <w:pPr>
        <w:numPr>
          <w:ilvl w:val="0"/>
          <w:numId w:val="11"/>
        </w:numPr>
        <w:spacing w:line="259" w:lineRule="auto"/>
        <w:rPr>
          <w:rFonts w:ascii="Arial Narrow" w:eastAsia="Arial Narrow" w:hAnsi="Arial Narrow" w:cs="Arial Narrow"/>
        </w:rPr>
      </w:pPr>
      <w:r>
        <w:rPr>
          <w:rFonts w:ascii="Arial Narrow" w:eastAsia="Arial Narrow" w:hAnsi="Arial Narrow" w:cs="Arial Narrow"/>
        </w:rPr>
        <w:t xml:space="preserve">Descuento: </w:t>
      </w:r>
      <w:r w:rsidRPr="006B50A1">
        <w:rPr>
          <w:rFonts w:ascii="Arial Narrow" w:eastAsia="Arial Narrow" w:hAnsi="Arial Narrow" w:cs="Arial Narrow"/>
          <w:b/>
        </w:rPr>
        <w:t>30%.</w:t>
      </w:r>
    </w:p>
    <w:p w14:paraId="53840B10" w14:textId="5264877A" w:rsidR="00F363BC" w:rsidRDefault="00F363BC" w:rsidP="00F363BC">
      <w:pPr>
        <w:numPr>
          <w:ilvl w:val="0"/>
          <w:numId w:val="11"/>
        </w:numPr>
        <w:spacing w:line="259" w:lineRule="auto"/>
      </w:pPr>
      <w:r>
        <w:rPr>
          <w:rFonts w:ascii="Arial Narrow" w:eastAsia="Arial Narrow" w:hAnsi="Arial Narrow" w:cs="Arial Narrow"/>
        </w:rPr>
        <w:t xml:space="preserve">Importe a </w:t>
      </w:r>
      <w:r w:rsidR="00D702B8">
        <w:rPr>
          <w:rFonts w:ascii="Arial Narrow" w:eastAsia="Arial Narrow" w:hAnsi="Arial Narrow" w:cs="Arial Narrow"/>
        </w:rPr>
        <w:t xml:space="preserve">pagar: </w:t>
      </w:r>
      <w:r w:rsidR="00D702B8" w:rsidRPr="006B50A1">
        <w:rPr>
          <w:rFonts w:ascii="Arial Narrow" w:eastAsia="Arial Narrow" w:hAnsi="Arial Narrow" w:cs="Arial Narrow"/>
          <w:b/>
        </w:rPr>
        <w:t>$</w:t>
      </w:r>
      <w:r w:rsidRPr="006B50A1">
        <w:rPr>
          <w:rFonts w:ascii="Arial Narrow" w:eastAsia="Arial Narrow" w:hAnsi="Arial Narrow" w:cs="Arial Narrow"/>
          <w:b/>
        </w:rPr>
        <w:t>1</w:t>
      </w:r>
      <w:proofErr w:type="gramStart"/>
      <w:r w:rsidRPr="006B50A1">
        <w:rPr>
          <w:rFonts w:ascii="Arial Narrow" w:eastAsia="Arial Narrow" w:hAnsi="Arial Narrow" w:cs="Arial Narrow"/>
          <w:b/>
        </w:rPr>
        <w:t>,814,673.00</w:t>
      </w:r>
      <w:proofErr w:type="gramEnd"/>
      <w:r>
        <w:rPr>
          <w:rFonts w:ascii="Arial Narrow" w:eastAsia="Arial Narrow" w:hAnsi="Arial Narrow" w:cs="Arial Narrow"/>
        </w:rPr>
        <w:t xml:space="preserve"> (Un millón, ochocientos catorce mil, seiscientos setenta y tres pesos 00/100 M.N.).</w:t>
      </w:r>
    </w:p>
    <w:p w14:paraId="0BA94626" w14:textId="77777777" w:rsidR="00F363BC" w:rsidRDefault="00F363BC" w:rsidP="00F363BC">
      <w:pPr>
        <w:numPr>
          <w:ilvl w:val="0"/>
          <w:numId w:val="10"/>
        </w:numPr>
        <w:spacing w:line="259" w:lineRule="auto"/>
      </w:pPr>
      <w:r>
        <w:rPr>
          <w:rFonts w:ascii="Arial Narrow" w:eastAsia="Arial Narrow" w:hAnsi="Arial Narrow" w:cs="Arial Narrow"/>
          <w:b/>
        </w:rPr>
        <w:t>Certificado de Habitabilidad</w:t>
      </w:r>
      <w:r>
        <w:rPr>
          <w:rFonts w:ascii="Arial Narrow" w:eastAsia="Arial Narrow" w:hAnsi="Arial Narrow" w:cs="Arial Narrow"/>
        </w:rPr>
        <w:t>:</w:t>
      </w:r>
    </w:p>
    <w:p w14:paraId="51BB770F" w14:textId="77777777" w:rsidR="00D702B8" w:rsidRDefault="00F363BC" w:rsidP="00D702B8">
      <w:pPr>
        <w:numPr>
          <w:ilvl w:val="0"/>
          <w:numId w:val="29"/>
        </w:numPr>
        <w:spacing w:line="259" w:lineRule="auto"/>
        <w:rPr>
          <w:rFonts w:ascii="Arial Narrow" w:eastAsia="Arial Narrow" w:hAnsi="Arial Narrow" w:cs="Arial Narrow"/>
        </w:rPr>
      </w:pPr>
      <w:r>
        <w:rPr>
          <w:rFonts w:ascii="Arial Narrow" w:eastAsia="Arial Narrow" w:hAnsi="Arial Narrow" w:cs="Arial Narrow"/>
        </w:rPr>
        <w:t xml:space="preserve">Importe inicial: </w:t>
      </w:r>
      <w:r w:rsidRPr="006B50A1">
        <w:rPr>
          <w:rFonts w:ascii="Arial Narrow" w:eastAsia="Arial Narrow" w:hAnsi="Arial Narrow" w:cs="Arial Narrow"/>
          <w:b/>
        </w:rPr>
        <w:t xml:space="preserve">$130,392.29 </w:t>
      </w:r>
      <w:r>
        <w:rPr>
          <w:rFonts w:ascii="Arial Narrow" w:eastAsia="Arial Narrow" w:hAnsi="Arial Narrow" w:cs="Arial Narrow"/>
        </w:rPr>
        <w:t>(Ciento treinta mil, trescientos noventa y dos pesos con veintinueve centavos 00/100 M.N.)</w:t>
      </w:r>
    </w:p>
    <w:p w14:paraId="24ECA6CF" w14:textId="6D07725E" w:rsidR="00F363BC" w:rsidRPr="00D702B8" w:rsidRDefault="00F363BC" w:rsidP="00D702B8">
      <w:pPr>
        <w:numPr>
          <w:ilvl w:val="0"/>
          <w:numId w:val="29"/>
        </w:numPr>
        <w:spacing w:line="259" w:lineRule="auto"/>
        <w:rPr>
          <w:rFonts w:ascii="Arial Narrow" w:eastAsia="Arial Narrow" w:hAnsi="Arial Narrow" w:cs="Arial Narrow"/>
        </w:rPr>
      </w:pPr>
      <w:r w:rsidRPr="00D702B8">
        <w:rPr>
          <w:rFonts w:ascii="Arial Narrow" w:eastAsia="Arial Narrow" w:hAnsi="Arial Narrow" w:cs="Arial Narrow"/>
        </w:rPr>
        <w:t xml:space="preserve">Descuento: </w:t>
      </w:r>
      <w:r w:rsidRPr="006B50A1">
        <w:rPr>
          <w:rFonts w:ascii="Arial Narrow" w:eastAsia="Arial Narrow" w:hAnsi="Arial Narrow" w:cs="Arial Narrow"/>
          <w:b/>
        </w:rPr>
        <w:t>30%.</w:t>
      </w:r>
    </w:p>
    <w:p w14:paraId="25C82626" w14:textId="77777777" w:rsidR="00F363BC" w:rsidRDefault="00F363BC" w:rsidP="00D702B8">
      <w:pPr>
        <w:numPr>
          <w:ilvl w:val="0"/>
          <w:numId w:val="29"/>
        </w:numPr>
        <w:spacing w:line="259" w:lineRule="auto"/>
      </w:pPr>
      <w:r>
        <w:rPr>
          <w:rFonts w:ascii="Arial Narrow" w:eastAsia="Arial Narrow" w:hAnsi="Arial Narrow" w:cs="Arial Narrow"/>
        </w:rPr>
        <w:t xml:space="preserve">Importe a pagar: </w:t>
      </w:r>
      <w:r w:rsidRPr="006B50A1">
        <w:rPr>
          <w:rFonts w:ascii="Arial Narrow" w:eastAsia="Arial Narrow" w:hAnsi="Arial Narrow" w:cs="Arial Narrow"/>
          <w:b/>
        </w:rPr>
        <w:t>$91,274.60</w:t>
      </w:r>
      <w:r>
        <w:rPr>
          <w:rFonts w:ascii="Arial Narrow" w:eastAsia="Arial Narrow" w:hAnsi="Arial Narrow" w:cs="Arial Narrow"/>
        </w:rPr>
        <w:t xml:space="preserve"> (Noventa y un mil, doscientos setenta y cuatro pesos con sesenta centavos 00/100 M.N.).</w:t>
      </w:r>
    </w:p>
    <w:p w14:paraId="0A6C3635" w14:textId="77777777" w:rsidR="00F363BC" w:rsidRDefault="00F363BC" w:rsidP="00F363BC">
      <w:pPr>
        <w:spacing w:before="240" w:after="240"/>
        <w:rPr>
          <w:rFonts w:ascii="Arial Narrow" w:eastAsia="Arial Narrow" w:hAnsi="Arial Narrow" w:cs="Arial Narrow"/>
          <w:b/>
        </w:rPr>
      </w:pPr>
      <w:r>
        <w:rPr>
          <w:rFonts w:ascii="Arial Narrow" w:eastAsia="Arial Narrow" w:hAnsi="Arial Narrow" w:cs="Arial Narrow"/>
          <w:b/>
        </w:rPr>
        <w:t>Resumen del cálculo:</w:t>
      </w:r>
    </w:p>
    <w:p w14:paraId="74683DC8" w14:textId="71E195E5" w:rsidR="00F363BC" w:rsidRDefault="00D702B8" w:rsidP="00F363BC">
      <w:pPr>
        <w:numPr>
          <w:ilvl w:val="0"/>
          <w:numId w:val="26"/>
        </w:numPr>
        <w:spacing w:before="240" w:line="259" w:lineRule="auto"/>
        <w:rPr>
          <w:rFonts w:ascii="Arial Narrow" w:eastAsia="Arial Narrow" w:hAnsi="Arial Narrow" w:cs="Arial Narrow"/>
        </w:rPr>
      </w:pPr>
      <w:r>
        <w:rPr>
          <w:rFonts w:ascii="Arial Narrow" w:eastAsia="Arial Narrow" w:hAnsi="Arial Narrow" w:cs="Arial Narrow"/>
          <w:b/>
        </w:rPr>
        <w:t>Total,</w:t>
      </w:r>
      <w:r w:rsidR="00F363BC">
        <w:rPr>
          <w:rFonts w:ascii="Arial Narrow" w:eastAsia="Arial Narrow" w:hAnsi="Arial Narrow" w:cs="Arial Narrow"/>
          <w:b/>
        </w:rPr>
        <w:t xml:space="preserve"> inicial de la orden de </w:t>
      </w:r>
      <w:r>
        <w:rPr>
          <w:rFonts w:ascii="Arial Narrow" w:eastAsia="Arial Narrow" w:hAnsi="Arial Narrow" w:cs="Arial Narrow"/>
          <w:b/>
        </w:rPr>
        <w:t>pago: $</w:t>
      </w:r>
      <w:r w:rsidR="00F363BC">
        <w:rPr>
          <w:rFonts w:ascii="Arial Narrow" w:eastAsia="Arial Narrow" w:hAnsi="Arial Narrow" w:cs="Arial Narrow"/>
          <w:b/>
        </w:rPr>
        <w:t>4,048,458.51</w:t>
      </w:r>
      <w:r w:rsidR="00F363BC">
        <w:rPr>
          <w:rFonts w:ascii="Arial Narrow" w:eastAsia="Arial Narrow" w:hAnsi="Arial Narrow" w:cs="Arial Narrow"/>
        </w:rPr>
        <w:t xml:space="preserve"> (Cuatro millones, cuarenta y ocho mil, cuatrocientos cincuenta y ocho pesos con cincuenta y un centavos 00/100 M.N.), </w:t>
      </w:r>
    </w:p>
    <w:p w14:paraId="5E171A24" w14:textId="3AD2CA97" w:rsidR="00F363BC" w:rsidRDefault="00D702B8" w:rsidP="00F363BC">
      <w:pPr>
        <w:numPr>
          <w:ilvl w:val="0"/>
          <w:numId w:val="26"/>
        </w:numPr>
        <w:spacing w:after="240" w:line="259" w:lineRule="auto"/>
        <w:rPr>
          <w:rFonts w:ascii="Arial Narrow" w:eastAsia="Arial Narrow" w:hAnsi="Arial Narrow" w:cs="Arial Narrow"/>
        </w:rPr>
      </w:pPr>
      <w:r>
        <w:rPr>
          <w:rFonts w:ascii="Arial Narrow" w:eastAsia="Arial Narrow" w:hAnsi="Arial Narrow" w:cs="Arial Narrow"/>
          <w:b/>
        </w:rPr>
        <w:t>Total,</w:t>
      </w:r>
      <w:r w:rsidR="00F363BC">
        <w:rPr>
          <w:rFonts w:ascii="Arial Narrow" w:eastAsia="Arial Narrow" w:hAnsi="Arial Narrow" w:cs="Arial Narrow"/>
          <w:b/>
        </w:rPr>
        <w:t xml:space="preserve"> final con descuentos aplicados: $2,833,920.96</w:t>
      </w:r>
      <w:r w:rsidR="00F363BC">
        <w:rPr>
          <w:rFonts w:ascii="Arial Narrow" w:eastAsia="Arial Narrow" w:hAnsi="Arial Narrow" w:cs="Arial Narrow"/>
        </w:rPr>
        <w:t xml:space="preserve"> (Dos millones, ochocientos treinta y tres mil, novecientos veinte pesos con noventa y seis centavos 00/100 M.N.).</w:t>
      </w:r>
    </w:p>
    <w:p w14:paraId="3752B3EA" w14:textId="77777777" w:rsidR="00F363BC" w:rsidRDefault="00F363BC" w:rsidP="00F363BC">
      <w:pPr>
        <w:spacing w:before="240" w:after="240" w:line="276" w:lineRule="auto"/>
        <w:jc w:val="both"/>
        <w:rPr>
          <w:rFonts w:ascii="Arial Narrow" w:eastAsia="Arial Narrow" w:hAnsi="Arial Narrow" w:cs="Arial Narrow"/>
          <w:color w:val="000000"/>
        </w:rPr>
      </w:pPr>
      <w:r>
        <w:rPr>
          <w:rFonts w:ascii="Arial Narrow" w:eastAsia="Arial Narrow" w:hAnsi="Arial Narrow" w:cs="Arial Narrow"/>
        </w:rPr>
        <w:t>Este desglose permite visualizar de manera clara el impacto de los descuentos aplicados en ambos proyectos.</w:t>
      </w:r>
    </w:p>
    <w:p w14:paraId="7ACCF3DE" w14:textId="29006667" w:rsidR="00F363BC" w:rsidRDefault="00F363BC" w:rsidP="00F363BC">
      <w:pPr>
        <w:spacing w:line="276" w:lineRule="auto"/>
        <w:jc w:val="both"/>
        <w:rPr>
          <w:rFonts w:ascii="Arial Narrow" w:eastAsia="Arial Narrow" w:hAnsi="Arial Narrow" w:cs="Arial Narrow"/>
          <w:color w:val="000000"/>
        </w:rPr>
      </w:pPr>
      <w:r>
        <w:rPr>
          <w:rFonts w:ascii="Arial Narrow" w:eastAsia="Arial Narrow" w:hAnsi="Arial Narrow" w:cs="Arial Narrow"/>
          <w:color w:val="000000"/>
        </w:rPr>
        <w:t xml:space="preserve">El </w:t>
      </w:r>
      <w:r w:rsidR="00D702B8">
        <w:rPr>
          <w:rFonts w:ascii="Arial Narrow" w:eastAsia="Arial Narrow" w:hAnsi="Arial Narrow" w:cs="Arial Narrow"/>
          <w:color w:val="000000"/>
        </w:rPr>
        <w:t>presidente</w:t>
      </w:r>
      <w:r>
        <w:rPr>
          <w:rFonts w:ascii="Arial Narrow" w:eastAsia="Arial Narrow" w:hAnsi="Arial Narrow" w:cs="Arial Narrow"/>
          <w:color w:val="000000"/>
        </w:rPr>
        <w:t xml:space="preserve"> del Consejo consulta a los presentes si alguna o alguno desean hacer uso de la voz respecto al proyecto que se propone, sin haber intervenciones, agradece a</w:t>
      </w:r>
      <w:r>
        <w:rPr>
          <w:rFonts w:ascii="Arial Narrow" w:eastAsia="Arial Narrow" w:hAnsi="Arial Narrow" w:cs="Arial Narrow"/>
        </w:rPr>
        <w:t xml:space="preserve"> </w:t>
      </w:r>
      <w:r>
        <w:rPr>
          <w:rFonts w:ascii="Arial Narrow" w:eastAsia="Arial Narrow" w:hAnsi="Arial Narrow" w:cs="Arial Narrow"/>
          <w:color w:val="000000"/>
        </w:rPr>
        <w:t xml:space="preserve">Otilia Pedroza Castañeda. </w:t>
      </w:r>
      <w:r>
        <w:rPr>
          <w:rFonts w:ascii="Arial Narrow" w:eastAsia="Arial Narrow" w:hAnsi="Arial Narrow" w:cs="Arial Narrow"/>
        </w:rPr>
        <w:t>Una vez agotado y estudiado el proyecto</w:t>
      </w:r>
      <w:r>
        <w:rPr>
          <w:rFonts w:ascii="Arial Narrow" w:eastAsia="Arial Narrow" w:hAnsi="Arial Narrow" w:cs="Arial Narrow"/>
          <w:color w:val="000000"/>
        </w:rPr>
        <w:t>, se</w:t>
      </w:r>
      <w:r>
        <w:rPr>
          <w:rFonts w:ascii="Arial Narrow" w:eastAsia="Arial Narrow" w:hAnsi="Arial Narrow" w:cs="Arial Narrow"/>
        </w:rPr>
        <w:t xml:space="preserve"> solicita</w:t>
      </w:r>
      <w:r>
        <w:rPr>
          <w:rFonts w:ascii="Arial Narrow" w:eastAsia="Arial Narrow" w:hAnsi="Arial Narrow" w:cs="Arial Narrow"/>
          <w:color w:val="000000"/>
        </w:rPr>
        <w:t xml:space="preserve"> a la Secretaría Técnica tomar la votación respecto al proyecto </w:t>
      </w:r>
      <w:r>
        <w:rPr>
          <w:rFonts w:ascii="Arial Narrow" w:eastAsia="Arial Narrow" w:hAnsi="Arial Narrow" w:cs="Arial Narrow"/>
        </w:rPr>
        <w:t>propuesto.</w:t>
      </w:r>
    </w:p>
    <w:p w14:paraId="23B48004" w14:textId="77777777" w:rsidR="00F363BC" w:rsidRDefault="00F363BC" w:rsidP="00F363BC">
      <w:pPr>
        <w:spacing w:line="276" w:lineRule="auto"/>
        <w:jc w:val="both"/>
        <w:rPr>
          <w:rFonts w:ascii="Arial Narrow" w:eastAsia="Arial Narrow" w:hAnsi="Arial Narrow" w:cs="Arial Narrow"/>
          <w:color w:val="000000"/>
        </w:rPr>
      </w:pPr>
    </w:p>
    <w:p w14:paraId="2F28747D" w14:textId="77777777" w:rsidR="007A5B95" w:rsidRDefault="00F363BC" w:rsidP="00F363BC">
      <w:pPr>
        <w:spacing w:line="276" w:lineRule="auto"/>
        <w:jc w:val="both"/>
        <w:rPr>
          <w:rFonts w:ascii="Arial Narrow" w:eastAsia="Arial Narrow" w:hAnsi="Arial Narrow" w:cs="Arial Narrow"/>
          <w:color w:val="000000"/>
        </w:rPr>
      </w:pPr>
      <w:r>
        <w:rPr>
          <w:rFonts w:ascii="Arial Narrow" w:eastAsia="Arial Narrow" w:hAnsi="Arial Narrow" w:cs="Arial Narrow"/>
        </w:rPr>
        <w:t>Acto continuo</w:t>
      </w:r>
      <w:r>
        <w:rPr>
          <w:rFonts w:ascii="Arial Narrow" w:eastAsia="Arial Narrow" w:hAnsi="Arial Narrow" w:cs="Arial Narrow"/>
          <w:color w:val="000000"/>
        </w:rPr>
        <w:t xml:space="preserve">, en uso de la voz, la Secretaría Técnica, consulta a los presentes si es de aprobarse el estimado de descuento del </w:t>
      </w:r>
      <w:r>
        <w:rPr>
          <w:rFonts w:ascii="Arial Narrow" w:eastAsia="Arial Narrow" w:hAnsi="Arial Narrow" w:cs="Arial Narrow"/>
          <w:b/>
          <w:color w:val="000000"/>
        </w:rPr>
        <w:t>30%</w:t>
      </w:r>
      <w:r>
        <w:rPr>
          <w:rFonts w:ascii="Arial Narrow" w:eastAsia="Arial Narrow" w:hAnsi="Arial Narrow" w:cs="Arial Narrow"/>
          <w:color w:val="000000"/>
        </w:rPr>
        <w:t xml:space="preserve"> treinta por ciento, en los conceptos de Impuestos sobre Negocios Jurídicos, Derechos sobre Licencia de Construcción, y Certificado de Habitabilidad.</w:t>
      </w:r>
    </w:p>
    <w:p w14:paraId="77D130B5" w14:textId="127147D4" w:rsidR="00F363BC" w:rsidRPr="007A5B95" w:rsidRDefault="00F363BC" w:rsidP="00F363BC">
      <w:pPr>
        <w:spacing w:line="276" w:lineRule="auto"/>
        <w:jc w:val="both"/>
        <w:rPr>
          <w:rFonts w:ascii="Arial Narrow" w:eastAsia="Arial Narrow" w:hAnsi="Arial Narrow" w:cs="Arial Narrow"/>
          <w:color w:val="000000"/>
        </w:rPr>
      </w:pPr>
      <w:r>
        <w:rPr>
          <w:rFonts w:ascii="Arial Narrow" w:eastAsia="Arial Narrow" w:hAnsi="Arial Narrow" w:cs="Arial Narrow"/>
        </w:rPr>
        <w:t xml:space="preserve">Estando de </w:t>
      </w:r>
      <w:r>
        <w:rPr>
          <w:rFonts w:ascii="Arial Narrow" w:eastAsia="Arial Narrow" w:hAnsi="Arial Narrow" w:cs="Arial Narrow"/>
          <w:color w:val="000000"/>
        </w:rPr>
        <w:t>acuerdo,</w:t>
      </w:r>
      <w:r>
        <w:rPr>
          <w:rFonts w:ascii="Arial Narrow" w:eastAsia="Arial Narrow" w:hAnsi="Arial Narrow" w:cs="Arial Narrow"/>
        </w:rPr>
        <w:t xml:space="preserve"> se</w:t>
      </w:r>
      <w:r>
        <w:rPr>
          <w:rFonts w:ascii="Arial Narrow" w:eastAsia="Arial Narrow" w:hAnsi="Arial Narrow" w:cs="Arial Narrow"/>
          <w:color w:val="000000"/>
        </w:rPr>
        <w:t xml:space="preserve"> </w:t>
      </w:r>
      <w:r>
        <w:rPr>
          <w:rFonts w:ascii="Arial Narrow" w:eastAsia="Arial Narrow" w:hAnsi="Arial Narrow" w:cs="Arial Narrow"/>
        </w:rPr>
        <w:t>manifestaron</w:t>
      </w:r>
      <w:r>
        <w:rPr>
          <w:rFonts w:ascii="Arial Narrow" w:eastAsia="Arial Narrow" w:hAnsi="Arial Narrow" w:cs="Arial Narrow"/>
          <w:color w:val="000000"/>
        </w:rPr>
        <w:t xml:space="preserve"> levantando su mano.</w:t>
      </w:r>
      <w:r>
        <w:rPr>
          <w:rFonts w:ascii="Arial Narrow" w:eastAsia="Arial Narrow" w:hAnsi="Arial Narrow" w:cs="Arial Narrow"/>
        </w:rPr>
        <w:t xml:space="preserve"> Para un total de </w:t>
      </w:r>
      <w:r w:rsidRPr="007A5B95">
        <w:rPr>
          <w:rFonts w:ascii="Arial Narrow" w:eastAsia="Arial Narrow" w:hAnsi="Arial Narrow" w:cs="Arial Narrow"/>
        </w:rPr>
        <w:t>6 (seis)</w:t>
      </w:r>
      <w:r>
        <w:rPr>
          <w:rFonts w:ascii="Arial Narrow" w:eastAsia="Arial Narrow" w:hAnsi="Arial Narrow" w:cs="Arial Narrow"/>
          <w:b/>
        </w:rPr>
        <w:t xml:space="preserve"> </w:t>
      </w:r>
      <w:r>
        <w:rPr>
          <w:rFonts w:ascii="Arial Narrow" w:eastAsia="Arial Narrow" w:hAnsi="Arial Narrow" w:cs="Arial Narrow"/>
          <w:color w:val="000000"/>
        </w:rPr>
        <w:t>votos a favor</w:t>
      </w:r>
      <w:r w:rsidR="007A5B95">
        <w:rPr>
          <w:rFonts w:ascii="Arial Narrow" w:eastAsia="Arial Narrow" w:hAnsi="Arial Narrow" w:cs="Arial Narrow"/>
        </w:rPr>
        <w:t>.</w:t>
      </w:r>
    </w:p>
    <w:p w14:paraId="2F469594" w14:textId="78E19B1E" w:rsidR="00F363BC" w:rsidRDefault="00F363BC" w:rsidP="00F363BC">
      <w:pPr>
        <w:spacing w:line="276" w:lineRule="auto"/>
        <w:jc w:val="both"/>
        <w:rPr>
          <w:rFonts w:ascii="Arial Narrow" w:eastAsia="Arial Narrow" w:hAnsi="Arial Narrow" w:cs="Arial Narrow"/>
          <w:color w:val="000000"/>
        </w:rPr>
      </w:pPr>
    </w:p>
    <w:p w14:paraId="70B368C8" w14:textId="0208D573" w:rsidR="007A5B95" w:rsidRDefault="006B50A1" w:rsidP="00F363BC">
      <w:pPr>
        <w:spacing w:line="276" w:lineRule="auto"/>
        <w:jc w:val="both"/>
        <w:rPr>
          <w:rFonts w:ascii="Arial Narrow" w:eastAsia="Arial Narrow" w:hAnsi="Arial Narrow" w:cs="Arial Narrow"/>
          <w:color w:val="000000"/>
        </w:rPr>
      </w:pPr>
      <w:r>
        <w:rPr>
          <w:rFonts w:ascii="Arial Narrow" w:eastAsia="Arial Narrow" w:hAnsi="Arial Narrow" w:cs="Arial Narrow"/>
          <w:i/>
          <w:noProof/>
          <w:lang w:eastAsia="es-MX"/>
        </w:rPr>
        <mc:AlternateContent>
          <mc:Choice Requires="wps">
            <w:drawing>
              <wp:anchor distT="0" distB="0" distL="114300" distR="114300" simplePos="0" relativeHeight="251673600" behindDoc="0" locked="0" layoutInCell="1" allowOverlap="1" wp14:anchorId="013738B0" wp14:editId="000224A5">
                <wp:simplePos x="0" y="0"/>
                <wp:positionH relativeFrom="margin">
                  <wp:posOffset>-637685</wp:posOffset>
                </wp:positionH>
                <wp:positionV relativeFrom="paragraph">
                  <wp:posOffset>557530</wp:posOffset>
                </wp:positionV>
                <wp:extent cx="6972300" cy="525780"/>
                <wp:effectExtent l="0" t="0" r="0" b="7620"/>
                <wp:wrapNone/>
                <wp:docPr id="1740363404" name="Cuadro de texto 1"/>
                <wp:cNvGraphicFramePr/>
                <a:graphic xmlns:a="http://schemas.openxmlformats.org/drawingml/2006/main">
                  <a:graphicData uri="http://schemas.microsoft.com/office/word/2010/wordprocessingShape">
                    <wps:wsp>
                      <wps:cNvSpPr txBox="1"/>
                      <wps:spPr>
                        <a:xfrm>
                          <a:off x="0" y="0"/>
                          <a:ext cx="6972300" cy="525780"/>
                        </a:xfrm>
                        <a:prstGeom prst="rect">
                          <a:avLst/>
                        </a:prstGeom>
                        <a:noFill/>
                        <a:ln w="6350">
                          <a:noFill/>
                        </a:ln>
                      </wps:spPr>
                      <wps:txbx>
                        <w:txbxContent>
                          <w:p w14:paraId="22A73CC5" w14:textId="77777777" w:rsidR="00E0332A" w:rsidRPr="00A67E47" w:rsidRDefault="00E0332A" w:rsidP="00E0332A">
                            <w:pPr>
                              <w:rPr>
                                <w:rFonts w:ascii="Arial Narrow" w:hAnsi="Arial Narrow"/>
                                <w:i/>
                                <w:iCs/>
                                <w:sz w:val="18"/>
                                <w:szCs w:val="18"/>
                                <w:lang w:val="es-US"/>
                              </w:rPr>
                            </w:pPr>
                            <w:r w:rsidRPr="00A67E47">
                              <w:rPr>
                                <w:rFonts w:ascii="Arial Narrow" w:hAnsi="Arial Narrow"/>
                                <w:i/>
                                <w:iCs/>
                                <w:sz w:val="18"/>
                                <w:szCs w:val="18"/>
                                <w:lang w:val="es-US"/>
                              </w:rPr>
                              <w:t>Esta p</w:t>
                            </w:r>
                            <w:r>
                              <w:rPr>
                                <w:rFonts w:ascii="Arial Narrow" w:hAnsi="Arial Narrow"/>
                                <w:i/>
                                <w:iCs/>
                                <w:sz w:val="18"/>
                                <w:szCs w:val="18"/>
                                <w:lang w:val="es-US"/>
                              </w:rPr>
                              <w:t>á</w:t>
                            </w:r>
                            <w:r w:rsidRPr="00A67E47">
                              <w:rPr>
                                <w:rFonts w:ascii="Arial Narrow" w:hAnsi="Arial Narrow"/>
                                <w:i/>
                                <w:iCs/>
                                <w:sz w:val="18"/>
                                <w:szCs w:val="18"/>
                                <w:lang w:val="es-US"/>
                              </w:rPr>
                              <w:t>gina corresponde al acta de la sesión de instalación del Consejo de Promoción Económica de la Administración 2024-2027 del H. Ayuntamiento de Guadalajara, celebrada el 21 de noviembre del año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50.2pt;margin-top:43.9pt;width:549pt;height:41.4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" filled="f" stroked="f" strokeweight=".5pt">
                <v:textbox>
                  <w:txbxContent>
                    <w:p w14:paraId="22A73CC5" w14:textId="77777777" w:rsidR="00E0332A" w:rsidRPr="00A67E47" w:rsidRDefault="00E0332A" w:rsidP="00E0332A">
                      <w:pPr>
                        <w:rPr>
                          <w:rFonts w:ascii="Arial Narrow" w:hAnsi="Arial Narrow"/>
                          <w:i/>
                          <w:iCs/>
                          <w:sz w:val="18"/>
                          <w:szCs w:val="18"/>
                          <w:lang w:val="es-US"/>
                        </w:rPr>
                      </w:pPr>
                      <w:r w:rsidRPr="00A67E47">
                        <w:rPr>
                          <w:rFonts w:ascii="Arial Narrow" w:hAnsi="Arial Narrow"/>
                          <w:i/>
                          <w:iCs/>
                          <w:sz w:val="18"/>
                          <w:szCs w:val="18"/>
                          <w:lang w:val="es-US"/>
                        </w:rPr>
                        <w:t>Esta p</w:t>
                      </w:r>
                      <w:r>
                        <w:rPr>
                          <w:rFonts w:ascii="Arial Narrow" w:hAnsi="Arial Narrow"/>
                          <w:i/>
                          <w:iCs/>
                          <w:sz w:val="18"/>
                          <w:szCs w:val="18"/>
                          <w:lang w:val="es-US"/>
                        </w:rPr>
                        <w:t>á</w:t>
                      </w:r>
                      <w:r w:rsidRPr="00A67E47">
                        <w:rPr>
                          <w:rFonts w:ascii="Arial Narrow" w:hAnsi="Arial Narrow"/>
                          <w:i/>
                          <w:iCs/>
                          <w:sz w:val="18"/>
                          <w:szCs w:val="18"/>
                          <w:lang w:val="es-US"/>
                        </w:rPr>
                        <w:t>gina corresponde al acta de la sesión de instalación del Consejo de Promoción Económica de la Administración 2024-2027 del H. Ayuntamiento de Guadalajara, celebrada el 21 de noviembre del año 2024</w:t>
                      </w:r>
                    </w:p>
                  </w:txbxContent>
                </v:textbox>
                <w10:wrap anchorx="margin"/>
              </v:shape>
            </w:pict>
          </mc:Fallback>
        </mc:AlternateContent>
      </w:r>
    </w:p>
    <w:p w14:paraId="41E51220" w14:textId="78264F0C" w:rsidR="00F363BC" w:rsidRDefault="00F363BC" w:rsidP="00F363BC">
      <w:pPr>
        <w:spacing w:line="276" w:lineRule="auto"/>
        <w:jc w:val="both"/>
        <w:rPr>
          <w:rFonts w:ascii="Arial Narrow" w:eastAsia="Arial Narrow" w:hAnsi="Arial Narrow" w:cs="Arial Narrow"/>
          <w:color w:val="000000"/>
        </w:rPr>
      </w:pPr>
      <w:r>
        <w:rPr>
          <w:rFonts w:ascii="Arial Narrow" w:eastAsia="Arial Narrow" w:hAnsi="Arial Narrow" w:cs="Arial Narrow"/>
          <w:color w:val="000000"/>
        </w:rPr>
        <w:lastRenderedPageBreak/>
        <w:t xml:space="preserve">A continuación, el </w:t>
      </w:r>
      <w:r w:rsidR="00D702B8">
        <w:rPr>
          <w:rFonts w:ascii="Arial Narrow" w:eastAsia="Arial Narrow" w:hAnsi="Arial Narrow" w:cs="Arial Narrow"/>
          <w:color w:val="000000"/>
        </w:rPr>
        <w:t>presidente</w:t>
      </w:r>
      <w:r>
        <w:rPr>
          <w:rFonts w:ascii="Arial Narrow" w:eastAsia="Arial Narrow" w:hAnsi="Arial Narrow" w:cs="Arial Narrow"/>
          <w:color w:val="000000"/>
        </w:rPr>
        <w:t xml:space="preserve"> del Consejo de Promoción Económica en uso de la voz manifiesta que </w:t>
      </w:r>
      <w:r w:rsidR="00D702B8">
        <w:rPr>
          <w:rFonts w:ascii="Arial Narrow" w:eastAsia="Arial Narrow" w:hAnsi="Arial Narrow" w:cs="Arial Narrow"/>
          <w:color w:val="000000"/>
        </w:rPr>
        <w:t>el octavo</w:t>
      </w:r>
      <w:r w:rsidR="007A5B95">
        <w:rPr>
          <w:rFonts w:ascii="Arial Narrow" w:eastAsia="Arial Narrow" w:hAnsi="Arial Narrow" w:cs="Arial Narrow"/>
          <w:color w:val="000000"/>
        </w:rPr>
        <w:t xml:space="preserve"> punto del orden del día</w:t>
      </w:r>
      <w:r>
        <w:rPr>
          <w:rFonts w:ascii="Arial Narrow" w:eastAsia="Arial Narrow" w:hAnsi="Arial Narrow" w:cs="Arial Narrow"/>
          <w:color w:val="000000"/>
        </w:rPr>
        <w:t xml:space="preserve"> queda aprobado</w:t>
      </w:r>
      <w:r w:rsidR="007A5B95">
        <w:rPr>
          <w:rFonts w:ascii="Arial Narrow" w:eastAsia="Arial Narrow" w:hAnsi="Arial Narrow" w:cs="Arial Narrow"/>
          <w:color w:val="000000"/>
        </w:rPr>
        <w:t xml:space="preserve">, </w:t>
      </w:r>
      <w:r w:rsidR="007A5B95">
        <w:rPr>
          <w:rFonts w:ascii="Arial Narrow" w:eastAsia="Arial Narrow" w:hAnsi="Arial Narrow" w:cs="Arial Narrow"/>
        </w:rPr>
        <w:t>ordenando elabo</w:t>
      </w:r>
      <w:r w:rsidR="007A5B95">
        <w:rPr>
          <w:rFonts w:ascii="Arial Narrow" w:eastAsia="Arial Narrow" w:hAnsi="Arial Narrow" w:cs="Arial Narrow"/>
        </w:rPr>
        <w:t>rar el dictamen correspondiente</w:t>
      </w:r>
      <w:r>
        <w:rPr>
          <w:rFonts w:ascii="Arial Narrow" w:eastAsia="Arial Narrow" w:hAnsi="Arial Narrow" w:cs="Arial Narrow"/>
          <w:color w:val="000000"/>
        </w:rPr>
        <w:t xml:space="preserve">, le pide a la Secretaría Técnica continuar con el desahogo del </w:t>
      </w:r>
      <w:r>
        <w:rPr>
          <w:rFonts w:ascii="Arial Narrow" w:eastAsia="Arial Narrow" w:hAnsi="Arial Narrow" w:cs="Arial Narrow"/>
        </w:rPr>
        <w:t>noveno</w:t>
      </w:r>
      <w:r>
        <w:rPr>
          <w:rFonts w:ascii="Arial Narrow" w:eastAsia="Arial Narrow" w:hAnsi="Arial Narrow" w:cs="Arial Narrow"/>
          <w:color w:val="000000"/>
        </w:rPr>
        <w:t xml:space="preserve"> punto del orden del día.</w:t>
      </w:r>
    </w:p>
    <w:p w14:paraId="0BF53AC8" w14:textId="77777777" w:rsidR="00F363BC" w:rsidRDefault="00F363BC" w:rsidP="00F363BC">
      <w:pPr>
        <w:spacing w:line="276" w:lineRule="auto"/>
        <w:jc w:val="both"/>
        <w:rPr>
          <w:rFonts w:ascii="Arial Narrow" w:eastAsia="Arial Narrow" w:hAnsi="Arial Narrow" w:cs="Arial Narrow"/>
          <w:color w:val="000000"/>
        </w:rPr>
      </w:pPr>
    </w:p>
    <w:p w14:paraId="59DCC65F" w14:textId="77777777" w:rsidR="00F363BC" w:rsidRDefault="00F363BC" w:rsidP="00F363BC">
      <w:pPr>
        <w:spacing w:line="276" w:lineRule="auto"/>
        <w:jc w:val="both"/>
        <w:rPr>
          <w:rFonts w:ascii="Arial Narrow" w:eastAsia="Arial Narrow" w:hAnsi="Arial Narrow" w:cs="Arial Narrow"/>
          <w:b/>
        </w:rPr>
      </w:pPr>
      <w:r>
        <w:rPr>
          <w:rFonts w:ascii="Arial Narrow" w:eastAsia="Arial Narrow" w:hAnsi="Arial Narrow" w:cs="Arial Narrow"/>
          <w:color w:val="000000"/>
        </w:rPr>
        <w:t>Procede la Secretaría Técnica del Consejo en uso de la voz, el</w:t>
      </w:r>
      <w:r>
        <w:rPr>
          <w:rFonts w:ascii="Arial Narrow" w:eastAsia="Arial Narrow" w:hAnsi="Arial Narrow" w:cs="Arial Narrow"/>
        </w:rPr>
        <w:t xml:space="preserve"> noveno</w:t>
      </w:r>
      <w:r>
        <w:rPr>
          <w:rFonts w:ascii="Arial Narrow" w:eastAsia="Arial Narrow" w:hAnsi="Arial Narrow" w:cs="Arial Narrow"/>
          <w:color w:val="000000"/>
        </w:rPr>
        <w:t xml:space="preserve"> punto del orden del día</w:t>
      </w:r>
      <w:r>
        <w:rPr>
          <w:rFonts w:ascii="Arial Narrow" w:eastAsia="Arial Narrow" w:hAnsi="Arial Narrow" w:cs="Arial Narrow"/>
        </w:rPr>
        <w:t>, mismo que</w:t>
      </w:r>
      <w:r>
        <w:rPr>
          <w:rFonts w:ascii="Arial Narrow" w:eastAsia="Arial Narrow" w:hAnsi="Arial Narrow" w:cs="Arial Narrow"/>
          <w:color w:val="000000"/>
        </w:rPr>
        <w:t xml:space="preserve"> refiere a la solicitud de incentivos fiscales presentados por </w:t>
      </w:r>
      <w:r>
        <w:rPr>
          <w:rFonts w:ascii="Arial Narrow" w:eastAsia="Arial Narrow" w:hAnsi="Arial Narrow" w:cs="Arial Narrow"/>
          <w:b/>
          <w:i/>
        </w:rPr>
        <w:t xml:space="preserve">ZAPA CONSTRUCTORES, S.A. DE C.V., </w:t>
      </w:r>
      <w:r>
        <w:rPr>
          <w:rFonts w:ascii="Arial Narrow" w:eastAsia="Arial Narrow" w:hAnsi="Arial Narrow" w:cs="Arial Narrow"/>
        </w:rPr>
        <w:t xml:space="preserve">el proyecto se denomina </w:t>
      </w:r>
      <w:r>
        <w:rPr>
          <w:rFonts w:ascii="Arial Narrow" w:eastAsia="Arial Narrow" w:hAnsi="Arial Narrow" w:cs="Arial Narrow"/>
          <w:b/>
          <w:i/>
        </w:rPr>
        <w:t>MONTE LISBOA</w:t>
      </w:r>
      <w:r>
        <w:rPr>
          <w:rFonts w:ascii="Arial Narrow" w:eastAsia="Arial Narrow" w:hAnsi="Arial Narrow" w:cs="Arial Narrow"/>
          <w:b/>
        </w:rPr>
        <w:t>.</w:t>
      </w:r>
    </w:p>
    <w:p w14:paraId="05B321CD" w14:textId="77777777" w:rsidR="00F363BC" w:rsidRDefault="00F363BC" w:rsidP="00D702B8">
      <w:pPr>
        <w:spacing w:before="240" w:after="240" w:line="276" w:lineRule="auto"/>
        <w:rPr>
          <w:rFonts w:ascii="Arial Narrow" w:eastAsia="Arial Narrow" w:hAnsi="Arial Narrow" w:cs="Arial Narrow"/>
        </w:rPr>
      </w:pPr>
      <w:r>
        <w:rPr>
          <w:rFonts w:ascii="Arial Narrow" w:eastAsia="Arial Narrow" w:hAnsi="Arial Narrow" w:cs="Arial Narrow"/>
          <w:b/>
        </w:rPr>
        <w:t>Intervención de Otilia Pedroza Castañeda:</w:t>
      </w:r>
      <w:r>
        <w:rPr>
          <w:rFonts w:ascii="Arial Narrow" w:eastAsia="Arial Narrow" w:hAnsi="Arial Narrow" w:cs="Arial Narrow"/>
          <w:b/>
        </w:rPr>
        <w:br/>
      </w:r>
      <w:r>
        <w:rPr>
          <w:rFonts w:ascii="Arial Narrow" w:eastAsia="Arial Narrow" w:hAnsi="Arial Narrow" w:cs="Arial Narrow"/>
        </w:rPr>
        <w:t xml:space="preserve">En uso de la voz, </w:t>
      </w:r>
      <w:r>
        <w:rPr>
          <w:rFonts w:ascii="Arial Narrow" w:eastAsia="Arial Narrow" w:hAnsi="Arial Narrow" w:cs="Arial Narrow"/>
          <w:b/>
        </w:rPr>
        <w:t>Otilia Pedroza Castañeda</w:t>
      </w:r>
      <w:r>
        <w:rPr>
          <w:rFonts w:ascii="Arial Narrow" w:eastAsia="Arial Narrow" w:hAnsi="Arial Narrow" w:cs="Arial Narrow"/>
        </w:rPr>
        <w:t xml:space="preserve"> proporcionó información técnica sobre el proyect</w:t>
      </w:r>
      <w:bookmarkStart w:id="5" w:name="_heading=h.oirvmgc1vz1h" w:colFirst="0" w:colLast="0"/>
      <w:bookmarkEnd w:id="5"/>
      <w:r>
        <w:rPr>
          <w:rFonts w:ascii="Arial Narrow" w:eastAsia="Arial Narrow" w:hAnsi="Arial Narrow" w:cs="Arial Narrow"/>
        </w:rPr>
        <w:t>o.</w:t>
      </w:r>
    </w:p>
    <w:p w14:paraId="44246F8B" w14:textId="2F55299F" w:rsidR="00F363BC" w:rsidRDefault="00F363BC" w:rsidP="00F363BC">
      <w:pPr>
        <w:pStyle w:val="Ttulo3"/>
        <w:keepNext w:val="0"/>
        <w:keepLines w:val="0"/>
        <w:spacing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Aspectos del proyecto:</w:t>
      </w:r>
    </w:p>
    <w:p w14:paraId="44D7F892" w14:textId="77777777" w:rsidR="00F363BC" w:rsidRDefault="00F363BC" w:rsidP="00F363BC">
      <w:pPr>
        <w:spacing w:before="240" w:after="240" w:line="276" w:lineRule="auto"/>
        <w:jc w:val="both"/>
        <w:rPr>
          <w:rFonts w:ascii="Arial Narrow" w:eastAsia="Arial Narrow" w:hAnsi="Arial Narrow" w:cs="Arial Narrow"/>
        </w:rPr>
      </w:pPr>
      <w:r>
        <w:rPr>
          <w:rFonts w:ascii="Arial Narrow" w:eastAsia="Arial Narrow" w:hAnsi="Arial Narrow" w:cs="Arial Narrow"/>
        </w:rPr>
        <w:t xml:space="preserve">El predio se ubica en una </w:t>
      </w:r>
      <w:r>
        <w:rPr>
          <w:rFonts w:ascii="Arial Narrow" w:eastAsia="Arial Narrow" w:hAnsi="Arial Narrow" w:cs="Arial Narrow"/>
          <w:b/>
        </w:rPr>
        <w:t>zona consolidada</w:t>
      </w:r>
      <w:r>
        <w:rPr>
          <w:rFonts w:ascii="Arial Narrow" w:eastAsia="Arial Narrow" w:hAnsi="Arial Narrow" w:cs="Arial Narrow"/>
        </w:rPr>
        <w:t xml:space="preserve">, caracterizada por su cercanía a diversas centralidades urbanas que ofrecen equipamiento y acceso a bienes y servicios esenciales. Además, la movilidad en transporte público se ha visto favorecida significativamente por el acceso directo a la línea </w:t>
      </w:r>
      <w:r>
        <w:rPr>
          <w:rFonts w:ascii="Arial Narrow" w:eastAsia="Arial Narrow" w:hAnsi="Arial Narrow" w:cs="Arial Narrow"/>
          <w:b/>
        </w:rPr>
        <w:t>BRT Macrobús Calzada</w:t>
      </w:r>
      <w:r>
        <w:rPr>
          <w:rFonts w:ascii="Arial Narrow" w:eastAsia="Arial Narrow" w:hAnsi="Arial Narrow" w:cs="Arial Narrow"/>
        </w:rPr>
        <w:t xml:space="preserve">, así como por su proximidad e integración con la línea del </w:t>
      </w:r>
      <w:r>
        <w:rPr>
          <w:rFonts w:ascii="Arial Narrow" w:eastAsia="Arial Narrow" w:hAnsi="Arial Narrow" w:cs="Arial Narrow"/>
          <w:b/>
        </w:rPr>
        <w:t>BRT Macro Periférico</w:t>
      </w:r>
      <w:r>
        <w:rPr>
          <w:rFonts w:ascii="Arial Narrow" w:eastAsia="Arial Narrow" w:hAnsi="Arial Narrow" w:cs="Arial Narrow"/>
        </w:rPr>
        <w:t>.</w:t>
      </w:r>
    </w:p>
    <w:p w14:paraId="2C67C10C" w14:textId="77777777" w:rsidR="00F363BC" w:rsidRDefault="00F363BC" w:rsidP="00F363BC">
      <w:pPr>
        <w:spacing w:before="240" w:after="240" w:line="276" w:lineRule="auto"/>
        <w:jc w:val="both"/>
        <w:rPr>
          <w:rFonts w:ascii="Arial Narrow" w:eastAsia="Arial Narrow" w:hAnsi="Arial Narrow" w:cs="Arial Narrow"/>
        </w:rPr>
      </w:pPr>
      <w:r>
        <w:rPr>
          <w:rFonts w:ascii="Arial Narrow" w:eastAsia="Arial Narrow" w:hAnsi="Arial Narrow" w:cs="Arial Narrow"/>
        </w:rPr>
        <w:t xml:space="preserve">El proyecto forma parte del </w:t>
      </w:r>
      <w:r>
        <w:rPr>
          <w:rFonts w:ascii="Arial Narrow" w:eastAsia="Arial Narrow" w:hAnsi="Arial Narrow" w:cs="Arial Narrow"/>
          <w:b/>
        </w:rPr>
        <w:t>Programa de Redensificación y Repoblamiento</w:t>
      </w:r>
      <w:r>
        <w:rPr>
          <w:rFonts w:ascii="Arial Narrow" w:eastAsia="Arial Narrow" w:hAnsi="Arial Narrow" w:cs="Arial Narrow"/>
        </w:rPr>
        <w:t xml:space="preserve">, bajo la vertiente de </w:t>
      </w:r>
      <w:r>
        <w:rPr>
          <w:rFonts w:ascii="Arial Narrow" w:eastAsia="Arial Narrow" w:hAnsi="Arial Narrow" w:cs="Arial Narrow"/>
          <w:b/>
        </w:rPr>
        <w:t>“Vivienda Económica Intraurbana” (PREU-VEI)</w:t>
      </w:r>
      <w:r>
        <w:rPr>
          <w:rFonts w:ascii="Arial Narrow" w:eastAsia="Arial Narrow" w:hAnsi="Arial Narrow" w:cs="Arial Narrow"/>
        </w:rPr>
        <w:t xml:space="preserve">. Esto implica la creación de un porcentaje obligatorio de </w:t>
      </w:r>
      <w:r>
        <w:rPr>
          <w:rFonts w:ascii="Arial Narrow" w:eastAsia="Arial Narrow" w:hAnsi="Arial Narrow" w:cs="Arial Narrow"/>
          <w:b/>
        </w:rPr>
        <w:t>vivienda social</w:t>
      </w:r>
      <w:r>
        <w:rPr>
          <w:rFonts w:ascii="Arial Narrow" w:eastAsia="Arial Narrow" w:hAnsi="Arial Narrow" w:cs="Arial Narrow"/>
        </w:rPr>
        <w:t>, destinada a hogares que cumplan con un perfil socioeconómico determinado por los lineamientos de este programa.</w:t>
      </w:r>
    </w:p>
    <w:p w14:paraId="2365B231" w14:textId="77777777" w:rsidR="00F363BC" w:rsidRDefault="00F363BC" w:rsidP="00F363BC">
      <w:pPr>
        <w:spacing w:before="240" w:after="240" w:line="276" w:lineRule="auto"/>
        <w:jc w:val="both"/>
        <w:rPr>
          <w:rFonts w:ascii="Arial Narrow" w:eastAsia="Arial Narrow" w:hAnsi="Arial Narrow" w:cs="Arial Narrow"/>
        </w:rPr>
      </w:pPr>
      <w:r>
        <w:rPr>
          <w:rFonts w:ascii="Arial Narrow" w:eastAsia="Arial Narrow" w:hAnsi="Arial Narrow" w:cs="Arial Narrow"/>
        </w:rPr>
        <w:t xml:space="preserve">El desarrollo consiste en un </w:t>
      </w:r>
      <w:r>
        <w:rPr>
          <w:rFonts w:ascii="Arial Narrow" w:eastAsia="Arial Narrow" w:hAnsi="Arial Narrow" w:cs="Arial Narrow"/>
          <w:b/>
        </w:rPr>
        <w:t>complejo habitacional vertical</w:t>
      </w:r>
      <w:r>
        <w:rPr>
          <w:rFonts w:ascii="Arial Narrow" w:eastAsia="Arial Narrow" w:hAnsi="Arial Narrow" w:cs="Arial Narrow"/>
        </w:rPr>
        <w:t xml:space="preserve">, que será construido en un terreno de </w:t>
      </w:r>
      <w:r>
        <w:rPr>
          <w:rFonts w:ascii="Arial Narrow" w:eastAsia="Arial Narrow" w:hAnsi="Arial Narrow" w:cs="Arial Narrow"/>
          <w:b/>
        </w:rPr>
        <w:t>3,351 m²</w:t>
      </w:r>
      <w:r>
        <w:rPr>
          <w:rFonts w:ascii="Arial Narrow" w:eastAsia="Arial Narrow" w:hAnsi="Arial Narrow" w:cs="Arial Narrow"/>
        </w:rPr>
        <w:t xml:space="preserve"> (Tres mil, trescientos cincuenta y un metros cuadrados). Algunas características destacadas incluyen:</w:t>
      </w:r>
    </w:p>
    <w:p w14:paraId="0F71CA8F" w14:textId="77777777" w:rsidR="00F363BC" w:rsidRDefault="00F363BC" w:rsidP="00D702B8">
      <w:pPr>
        <w:numPr>
          <w:ilvl w:val="0"/>
          <w:numId w:val="9"/>
        </w:numPr>
        <w:spacing w:line="276" w:lineRule="auto"/>
        <w:rPr>
          <w:rFonts w:ascii="Arial Narrow" w:eastAsia="Arial Narrow" w:hAnsi="Arial Narrow" w:cs="Arial Narrow"/>
        </w:rPr>
      </w:pPr>
      <w:r>
        <w:rPr>
          <w:rFonts w:ascii="Arial Narrow" w:eastAsia="Arial Narrow" w:hAnsi="Arial Narrow" w:cs="Arial Narrow"/>
          <w:b/>
        </w:rPr>
        <w:t>Superficie total de construcción:</w:t>
      </w:r>
      <w:r>
        <w:rPr>
          <w:rFonts w:ascii="Arial Narrow" w:eastAsia="Arial Narrow" w:hAnsi="Arial Narrow" w:cs="Arial Narrow"/>
        </w:rPr>
        <w:t xml:space="preserve"> </w:t>
      </w:r>
      <w:r>
        <w:rPr>
          <w:rFonts w:ascii="Arial Narrow" w:eastAsia="Arial Narrow" w:hAnsi="Arial Narrow" w:cs="Arial Narrow"/>
          <w:b/>
        </w:rPr>
        <w:t>14,420.41 m²</w:t>
      </w:r>
      <w:r>
        <w:rPr>
          <w:rFonts w:ascii="Arial Narrow" w:eastAsia="Arial Narrow" w:hAnsi="Arial Narrow" w:cs="Arial Narrow"/>
        </w:rPr>
        <w:t xml:space="preserve"> (Catorce mil, cuatrocientos veinte punto cuarenta y un metros cuadrados).</w:t>
      </w:r>
    </w:p>
    <w:p w14:paraId="6B782AE4" w14:textId="77777777" w:rsidR="00D702B8" w:rsidRDefault="00F363BC" w:rsidP="00D702B8">
      <w:pPr>
        <w:numPr>
          <w:ilvl w:val="0"/>
          <w:numId w:val="9"/>
        </w:numPr>
        <w:spacing w:after="240" w:line="276" w:lineRule="auto"/>
        <w:rPr>
          <w:rFonts w:ascii="Arial Narrow" w:eastAsia="Arial Narrow" w:hAnsi="Arial Narrow" w:cs="Arial Narrow"/>
        </w:rPr>
      </w:pPr>
      <w:r>
        <w:rPr>
          <w:rFonts w:ascii="Arial Narrow" w:eastAsia="Arial Narrow" w:hAnsi="Arial Narrow" w:cs="Arial Narrow"/>
          <w:b/>
        </w:rPr>
        <w:t>Cajones de estacionamiento:</w:t>
      </w:r>
      <w:r>
        <w:rPr>
          <w:rFonts w:ascii="Arial Narrow" w:eastAsia="Arial Narrow" w:hAnsi="Arial Narrow" w:cs="Arial Narrow"/>
        </w:rPr>
        <w:t xml:space="preserve"> </w:t>
      </w:r>
      <w:r>
        <w:rPr>
          <w:rFonts w:ascii="Arial Narrow" w:eastAsia="Arial Narrow" w:hAnsi="Arial Narrow" w:cs="Arial Narrow"/>
          <w:b/>
        </w:rPr>
        <w:t>51</w:t>
      </w:r>
      <w:r>
        <w:rPr>
          <w:rFonts w:ascii="Arial Narrow" w:eastAsia="Arial Narrow" w:hAnsi="Arial Narrow" w:cs="Arial Narrow"/>
        </w:rPr>
        <w:t xml:space="preserve"> (Cincuenta y uno).</w:t>
      </w:r>
    </w:p>
    <w:p w14:paraId="4AE7CB75" w14:textId="21163190" w:rsidR="00F363BC" w:rsidRPr="00D702B8" w:rsidRDefault="00F363BC" w:rsidP="00D702B8">
      <w:pPr>
        <w:numPr>
          <w:ilvl w:val="0"/>
          <w:numId w:val="9"/>
        </w:numPr>
        <w:spacing w:after="240" w:line="276" w:lineRule="auto"/>
        <w:rPr>
          <w:rFonts w:ascii="Arial Narrow" w:eastAsia="Arial Narrow" w:hAnsi="Arial Narrow" w:cs="Arial Narrow"/>
        </w:rPr>
      </w:pPr>
      <w:r w:rsidRPr="00D702B8">
        <w:rPr>
          <w:rFonts w:ascii="Arial Narrow" w:eastAsia="Arial Narrow" w:hAnsi="Arial Narrow" w:cs="Arial Narrow"/>
          <w:b/>
        </w:rPr>
        <w:t>Unidades de vivienda:</w:t>
      </w:r>
      <w:r w:rsidRPr="00D702B8">
        <w:rPr>
          <w:rFonts w:ascii="Arial Narrow" w:eastAsia="Arial Narrow" w:hAnsi="Arial Narrow" w:cs="Arial Narrow"/>
        </w:rPr>
        <w:t xml:space="preserve"> </w:t>
      </w:r>
      <w:r w:rsidRPr="00D702B8">
        <w:rPr>
          <w:rFonts w:ascii="Arial Narrow" w:eastAsia="Arial Narrow" w:hAnsi="Arial Narrow" w:cs="Arial Narrow"/>
          <w:b/>
        </w:rPr>
        <w:t>187</w:t>
      </w:r>
      <w:r w:rsidRPr="00D702B8">
        <w:rPr>
          <w:rFonts w:ascii="Arial Narrow" w:eastAsia="Arial Narrow" w:hAnsi="Arial Narrow" w:cs="Arial Narrow"/>
        </w:rPr>
        <w:t xml:space="preserve"> (Ciento ochenta y siete), de las cuales </w:t>
      </w:r>
      <w:r w:rsidRPr="00D702B8">
        <w:rPr>
          <w:rFonts w:ascii="Arial Narrow" w:eastAsia="Arial Narrow" w:hAnsi="Arial Narrow" w:cs="Arial Narrow"/>
          <w:b/>
        </w:rPr>
        <w:t>78</w:t>
      </w:r>
      <w:r w:rsidRPr="00D702B8">
        <w:rPr>
          <w:rFonts w:ascii="Arial Narrow" w:eastAsia="Arial Narrow" w:hAnsi="Arial Narrow" w:cs="Arial Narrow"/>
        </w:rPr>
        <w:t xml:space="preserve"> (Setenta y ocho) son clasificadas como </w:t>
      </w:r>
      <w:r w:rsidRPr="00D702B8">
        <w:rPr>
          <w:rFonts w:ascii="Arial Narrow" w:eastAsia="Arial Narrow" w:hAnsi="Arial Narrow" w:cs="Arial Narrow"/>
          <w:b/>
        </w:rPr>
        <w:t>“viviendas protegidas”</w:t>
      </w:r>
      <w:r w:rsidRPr="00D702B8">
        <w:rPr>
          <w:rFonts w:ascii="Arial Narrow" w:eastAsia="Arial Narrow" w:hAnsi="Arial Narrow" w:cs="Arial Narrow"/>
        </w:rPr>
        <w:t>.</w:t>
      </w:r>
    </w:p>
    <w:p w14:paraId="3975252A" w14:textId="77777777" w:rsidR="00F363BC" w:rsidRDefault="00F363BC" w:rsidP="00D702B8">
      <w:pPr>
        <w:numPr>
          <w:ilvl w:val="0"/>
          <w:numId w:val="9"/>
        </w:numPr>
        <w:spacing w:line="276" w:lineRule="auto"/>
        <w:rPr>
          <w:rFonts w:ascii="Arial Narrow" w:eastAsia="Arial Narrow" w:hAnsi="Arial Narrow" w:cs="Arial Narrow"/>
        </w:rPr>
      </w:pPr>
      <w:r>
        <w:rPr>
          <w:rFonts w:ascii="Arial Narrow" w:eastAsia="Arial Narrow" w:hAnsi="Arial Narrow" w:cs="Arial Narrow"/>
          <w:b/>
        </w:rPr>
        <w:t>Inversión estimada:</w:t>
      </w:r>
      <w:r>
        <w:rPr>
          <w:rFonts w:ascii="Arial Narrow" w:eastAsia="Arial Narrow" w:hAnsi="Arial Narrow" w:cs="Arial Narrow"/>
        </w:rPr>
        <w:t xml:space="preserve"> </w:t>
      </w:r>
      <w:r>
        <w:rPr>
          <w:rFonts w:ascii="Arial Narrow" w:eastAsia="Arial Narrow" w:hAnsi="Arial Narrow" w:cs="Arial Narrow"/>
          <w:b/>
        </w:rPr>
        <w:t>$235,645,954.00</w:t>
      </w:r>
      <w:r>
        <w:rPr>
          <w:rFonts w:ascii="Arial Narrow" w:eastAsia="Arial Narrow" w:hAnsi="Arial Narrow" w:cs="Arial Narrow"/>
        </w:rPr>
        <w:t xml:space="preserve"> (Doscientos treinta y cinco millones, seiscientos cuarenta y cinco mil, novecientos cincuenta y cuatro de pesos 00/100 M.N.).</w:t>
      </w:r>
    </w:p>
    <w:p w14:paraId="5E1F980B" w14:textId="77777777" w:rsidR="00F363BC" w:rsidRDefault="00F363BC" w:rsidP="00D702B8">
      <w:pPr>
        <w:numPr>
          <w:ilvl w:val="0"/>
          <w:numId w:val="9"/>
        </w:numPr>
        <w:spacing w:line="276" w:lineRule="auto"/>
        <w:rPr>
          <w:rFonts w:ascii="Arial Narrow" w:eastAsia="Arial Narrow" w:hAnsi="Arial Narrow" w:cs="Arial Narrow"/>
        </w:rPr>
      </w:pPr>
      <w:r>
        <w:rPr>
          <w:rFonts w:ascii="Arial Narrow" w:eastAsia="Arial Narrow" w:hAnsi="Arial Narrow" w:cs="Arial Narrow"/>
          <w:b/>
        </w:rPr>
        <w:t>Generación de empleo:</w:t>
      </w:r>
    </w:p>
    <w:p w14:paraId="7D18CB63" w14:textId="77777777" w:rsidR="00F363BC" w:rsidRDefault="00F363BC" w:rsidP="00D702B8">
      <w:pPr>
        <w:numPr>
          <w:ilvl w:val="1"/>
          <w:numId w:val="9"/>
        </w:numPr>
        <w:spacing w:line="276" w:lineRule="auto"/>
        <w:rPr>
          <w:rFonts w:ascii="Arial Narrow" w:eastAsia="Arial Narrow" w:hAnsi="Arial Narrow" w:cs="Arial Narrow"/>
        </w:rPr>
      </w:pPr>
      <w:r>
        <w:rPr>
          <w:rFonts w:ascii="Arial Narrow" w:eastAsia="Arial Narrow" w:hAnsi="Arial Narrow" w:cs="Arial Narrow"/>
          <w:b/>
        </w:rPr>
        <w:t>100 empleos indirectos</w:t>
      </w:r>
      <w:r>
        <w:rPr>
          <w:rFonts w:ascii="Arial Narrow" w:eastAsia="Arial Narrow" w:hAnsi="Arial Narrow" w:cs="Arial Narrow"/>
        </w:rPr>
        <w:t xml:space="preserve"> durante la construcción.</w:t>
      </w:r>
    </w:p>
    <w:p w14:paraId="3B3F9CA9" w14:textId="77777777" w:rsidR="00F363BC" w:rsidRDefault="00F363BC" w:rsidP="00D702B8">
      <w:pPr>
        <w:numPr>
          <w:ilvl w:val="1"/>
          <w:numId w:val="9"/>
        </w:numPr>
        <w:spacing w:line="276" w:lineRule="auto"/>
        <w:rPr>
          <w:rFonts w:ascii="Arial Narrow" w:eastAsia="Arial Narrow" w:hAnsi="Arial Narrow" w:cs="Arial Narrow"/>
        </w:rPr>
      </w:pPr>
      <w:r>
        <w:rPr>
          <w:rFonts w:ascii="Arial Narrow" w:eastAsia="Arial Narrow" w:hAnsi="Arial Narrow" w:cs="Arial Narrow"/>
          <w:b/>
        </w:rPr>
        <w:t>8 empleos directos permanentes</w:t>
      </w:r>
      <w:r>
        <w:rPr>
          <w:rFonts w:ascii="Arial Narrow" w:eastAsia="Arial Narrow" w:hAnsi="Arial Narrow" w:cs="Arial Narrow"/>
        </w:rPr>
        <w:t xml:space="preserve"> tras la finalización del proyecto.</w:t>
      </w:r>
    </w:p>
    <w:p w14:paraId="1269D770" w14:textId="77777777" w:rsidR="00F363BC" w:rsidRDefault="00F363BC" w:rsidP="00D702B8">
      <w:pPr>
        <w:pStyle w:val="Ttulo3"/>
        <w:keepNext w:val="0"/>
        <w:keepLines w:val="0"/>
        <w:numPr>
          <w:ilvl w:val="0"/>
          <w:numId w:val="15"/>
        </w:numPr>
        <w:spacing w:before="0" w:line="276" w:lineRule="auto"/>
        <w:jc w:val="both"/>
        <w:rPr>
          <w:rFonts w:ascii="Arial Narrow" w:eastAsia="Arial Narrow" w:hAnsi="Arial Narrow" w:cs="Arial Narrow"/>
          <w:b w:val="0"/>
          <w:sz w:val="24"/>
          <w:szCs w:val="24"/>
        </w:rPr>
      </w:pPr>
      <w:bookmarkStart w:id="6" w:name="_heading=h.tavnl6kibko0" w:colFirst="0" w:colLast="0"/>
      <w:bookmarkEnd w:id="6"/>
      <w:r>
        <w:rPr>
          <w:rFonts w:ascii="Arial Narrow" w:eastAsia="Arial Narrow" w:hAnsi="Arial Narrow" w:cs="Arial Narrow"/>
          <w:sz w:val="24"/>
          <w:szCs w:val="24"/>
        </w:rPr>
        <w:t>Precio Promedio de Vivienda: $1</w:t>
      </w:r>
      <w:proofErr w:type="gramStart"/>
      <w:r>
        <w:rPr>
          <w:rFonts w:ascii="Arial Narrow" w:eastAsia="Arial Narrow" w:hAnsi="Arial Narrow" w:cs="Arial Narrow"/>
          <w:sz w:val="24"/>
          <w:szCs w:val="24"/>
        </w:rPr>
        <w:t>,250,000.00</w:t>
      </w:r>
      <w:proofErr w:type="gramEnd"/>
      <w:r>
        <w:rPr>
          <w:rFonts w:ascii="Arial Narrow" w:eastAsia="Arial Narrow" w:hAnsi="Arial Narrow" w:cs="Arial Narrow"/>
          <w:b w:val="0"/>
          <w:sz w:val="24"/>
          <w:szCs w:val="24"/>
        </w:rPr>
        <w:t xml:space="preserve"> (Un millón, doscientos cincuenta mil pesos 00/100 M.N.).</w:t>
      </w:r>
    </w:p>
    <w:p w14:paraId="1DD6863F" w14:textId="77777777" w:rsidR="00694672" w:rsidRDefault="00694672" w:rsidP="00694672">
      <w:pPr>
        <w:rPr>
          <w:lang w:eastAsia="es-MX"/>
        </w:rPr>
      </w:pPr>
    </w:p>
    <w:p w14:paraId="49E8F128" w14:textId="77777777" w:rsidR="00694672" w:rsidRDefault="00694672" w:rsidP="00694672">
      <w:pPr>
        <w:rPr>
          <w:lang w:eastAsia="es-MX"/>
        </w:rPr>
      </w:pPr>
    </w:p>
    <w:p w14:paraId="0878764F" w14:textId="77777777" w:rsidR="00694672" w:rsidRDefault="00694672" w:rsidP="00694672">
      <w:pPr>
        <w:rPr>
          <w:lang w:eastAsia="es-MX"/>
        </w:rPr>
      </w:pPr>
    </w:p>
    <w:p w14:paraId="105F61F6" w14:textId="77777777" w:rsidR="00694672" w:rsidRDefault="00694672" w:rsidP="00694672">
      <w:pPr>
        <w:rPr>
          <w:lang w:eastAsia="es-MX"/>
        </w:rPr>
      </w:pPr>
    </w:p>
    <w:p w14:paraId="59948154" w14:textId="77777777" w:rsidR="007A5B95" w:rsidRDefault="007A5B95" w:rsidP="00694672">
      <w:pPr>
        <w:rPr>
          <w:lang w:eastAsia="es-MX"/>
        </w:rPr>
      </w:pPr>
    </w:p>
    <w:p w14:paraId="313268A1" w14:textId="77777777" w:rsidR="007A5B95" w:rsidRDefault="007A5B95" w:rsidP="00694672">
      <w:pPr>
        <w:rPr>
          <w:lang w:eastAsia="es-MX"/>
        </w:rPr>
      </w:pPr>
    </w:p>
    <w:p w14:paraId="75E4BEA7" w14:textId="77777777" w:rsidR="007A5B95" w:rsidRDefault="007A5B95" w:rsidP="00694672">
      <w:pPr>
        <w:rPr>
          <w:lang w:eastAsia="es-MX"/>
        </w:rPr>
      </w:pPr>
    </w:p>
    <w:p w14:paraId="63730886" w14:textId="77777777" w:rsidR="007A5B95" w:rsidRDefault="007A5B95" w:rsidP="00694672">
      <w:pPr>
        <w:rPr>
          <w:lang w:eastAsia="es-MX"/>
        </w:rPr>
      </w:pPr>
    </w:p>
    <w:p w14:paraId="363DC2C1" w14:textId="77777777" w:rsidR="00694672" w:rsidRDefault="00694672" w:rsidP="00694672">
      <w:pPr>
        <w:rPr>
          <w:lang w:eastAsia="es-MX"/>
        </w:rPr>
      </w:pPr>
    </w:p>
    <w:p w14:paraId="2DC7B060" w14:textId="4F1AE042" w:rsidR="007A5B95" w:rsidRPr="007A5B95" w:rsidRDefault="00694672" w:rsidP="007A5B95">
      <w:pPr>
        <w:rPr>
          <w:lang w:eastAsia="es-MX"/>
        </w:rPr>
      </w:pPr>
      <w:r>
        <w:rPr>
          <w:rFonts w:ascii="Arial Narrow" w:eastAsia="Arial Narrow" w:hAnsi="Arial Narrow" w:cs="Arial Narrow"/>
          <w:i/>
          <w:noProof/>
          <w:lang w:eastAsia="es-MX"/>
        </w:rPr>
        <mc:AlternateContent>
          <mc:Choice Requires="wps">
            <w:drawing>
              <wp:anchor distT="0" distB="0" distL="114300" distR="114300" simplePos="0" relativeHeight="251675648" behindDoc="0" locked="0" layoutInCell="1" allowOverlap="1" wp14:anchorId="587BC517" wp14:editId="2271ED8D">
                <wp:simplePos x="0" y="0"/>
                <wp:positionH relativeFrom="margin">
                  <wp:posOffset>-638810</wp:posOffset>
                </wp:positionH>
                <wp:positionV relativeFrom="paragraph">
                  <wp:posOffset>260821</wp:posOffset>
                </wp:positionV>
                <wp:extent cx="6972300" cy="525780"/>
                <wp:effectExtent l="0" t="0" r="0" b="7620"/>
                <wp:wrapNone/>
                <wp:docPr id="1840161874" name="Cuadro de texto 1"/>
                <wp:cNvGraphicFramePr/>
                <a:graphic xmlns:a="http://schemas.openxmlformats.org/drawingml/2006/main">
                  <a:graphicData uri="http://schemas.microsoft.com/office/word/2010/wordprocessingShape">
                    <wps:wsp>
                      <wps:cNvSpPr txBox="1"/>
                      <wps:spPr>
                        <a:xfrm>
                          <a:off x="0" y="0"/>
                          <a:ext cx="6972300" cy="525780"/>
                        </a:xfrm>
                        <a:prstGeom prst="rect">
                          <a:avLst/>
                        </a:prstGeom>
                        <a:noFill/>
                        <a:ln w="6350">
                          <a:noFill/>
                        </a:ln>
                      </wps:spPr>
                      <wps:txbx>
                        <w:txbxContent>
                          <w:p w14:paraId="4F527E5E" w14:textId="77777777" w:rsidR="00E0332A" w:rsidRPr="00A67E47" w:rsidRDefault="00E0332A" w:rsidP="00E0332A">
                            <w:pPr>
                              <w:rPr>
                                <w:rFonts w:ascii="Arial Narrow" w:hAnsi="Arial Narrow"/>
                                <w:i/>
                                <w:iCs/>
                                <w:sz w:val="18"/>
                                <w:szCs w:val="18"/>
                                <w:lang w:val="es-US"/>
                              </w:rPr>
                            </w:pPr>
                            <w:r w:rsidRPr="00A67E47">
                              <w:rPr>
                                <w:rFonts w:ascii="Arial Narrow" w:hAnsi="Arial Narrow"/>
                                <w:i/>
                                <w:iCs/>
                                <w:sz w:val="18"/>
                                <w:szCs w:val="18"/>
                                <w:lang w:val="es-US"/>
                              </w:rPr>
                              <w:t>Esta p</w:t>
                            </w:r>
                            <w:r>
                              <w:rPr>
                                <w:rFonts w:ascii="Arial Narrow" w:hAnsi="Arial Narrow"/>
                                <w:i/>
                                <w:iCs/>
                                <w:sz w:val="18"/>
                                <w:szCs w:val="18"/>
                                <w:lang w:val="es-US"/>
                              </w:rPr>
                              <w:t>á</w:t>
                            </w:r>
                            <w:r w:rsidRPr="00A67E47">
                              <w:rPr>
                                <w:rFonts w:ascii="Arial Narrow" w:hAnsi="Arial Narrow"/>
                                <w:i/>
                                <w:iCs/>
                                <w:sz w:val="18"/>
                                <w:szCs w:val="18"/>
                                <w:lang w:val="es-US"/>
                              </w:rPr>
                              <w:t>gina corresponde al acta de la sesión de instalación del Consejo de Promoción Económica de la Administración 2024-2027 del H. Ayuntamiento de Guadalajara, celebrada el 21 de noviembre del año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50.3pt;margin-top:20.55pt;width:549pt;height:41.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" filled="f" stroked="f" strokeweight=".5pt">
                <v:textbox>
                  <w:txbxContent>
                    <w:p w14:paraId="4F527E5E" w14:textId="77777777" w:rsidR="00E0332A" w:rsidRPr="00A67E47" w:rsidRDefault="00E0332A" w:rsidP="00E0332A">
                      <w:pPr>
                        <w:rPr>
                          <w:rFonts w:ascii="Arial Narrow" w:hAnsi="Arial Narrow"/>
                          <w:i/>
                          <w:iCs/>
                          <w:sz w:val="18"/>
                          <w:szCs w:val="18"/>
                          <w:lang w:val="es-US"/>
                        </w:rPr>
                      </w:pPr>
                      <w:r w:rsidRPr="00A67E47">
                        <w:rPr>
                          <w:rFonts w:ascii="Arial Narrow" w:hAnsi="Arial Narrow"/>
                          <w:i/>
                          <w:iCs/>
                          <w:sz w:val="18"/>
                          <w:szCs w:val="18"/>
                          <w:lang w:val="es-US"/>
                        </w:rPr>
                        <w:t>Esta p</w:t>
                      </w:r>
                      <w:r>
                        <w:rPr>
                          <w:rFonts w:ascii="Arial Narrow" w:hAnsi="Arial Narrow"/>
                          <w:i/>
                          <w:iCs/>
                          <w:sz w:val="18"/>
                          <w:szCs w:val="18"/>
                          <w:lang w:val="es-US"/>
                        </w:rPr>
                        <w:t>á</w:t>
                      </w:r>
                      <w:r w:rsidRPr="00A67E47">
                        <w:rPr>
                          <w:rFonts w:ascii="Arial Narrow" w:hAnsi="Arial Narrow"/>
                          <w:i/>
                          <w:iCs/>
                          <w:sz w:val="18"/>
                          <w:szCs w:val="18"/>
                          <w:lang w:val="es-US"/>
                        </w:rPr>
                        <w:t>gina corresponde al acta de la sesión de instalación del Consejo de Promoción Económica de la Administración 2024-2027 del H. Ayuntamiento de Guadalajara, celebrada el 21 de noviembre del año 2024</w:t>
                      </w:r>
                    </w:p>
                  </w:txbxContent>
                </v:textbox>
                <w10:wrap anchorx="margin"/>
              </v:shape>
            </w:pict>
          </mc:Fallback>
        </mc:AlternateContent>
      </w:r>
    </w:p>
    <w:p w14:paraId="017AA794" w14:textId="77777777" w:rsidR="00F363BC" w:rsidRDefault="00F363BC" w:rsidP="00F363BC">
      <w:pPr>
        <w:spacing w:before="240" w:after="240" w:line="276" w:lineRule="auto"/>
        <w:jc w:val="both"/>
        <w:rPr>
          <w:rFonts w:ascii="Arial Narrow" w:eastAsia="Arial Narrow" w:hAnsi="Arial Narrow" w:cs="Arial Narrow"/>
          <w:b/>
        </w:rPr>
      </w:pPr>
      <w:r>
        <w:rPr>
          <w:rFonts w:ascii="Arial Narrow" w:eastAsia="Arial Narrow" w:hAnsi="Arial Narrow" w:cs="Arial Narrow"/>
        </w:rPr>
        <w:lastRenderedPageBreak/>
        <w:t xml:space="preserve">El precio promedio de venta por unidad se estima en El proyecto se desarrollará en el predio ubicado en </w:t>
      </w:r>
      <w:r>
        <w:rPr>
          <w:rFonts w:ascii="Arial Narrow" w:eastAsia="Arial Narrow" w:hAnsi="Arial Narrow" w:cs="Arial Narrow"/>
          <w:b/>
        </w:rPr>
        <w:t>Calzada Independencia número 2471, colonia Infonavit, Guadalajara.</w:t>
      </w:r>
    </w:p>
    <w:p w14:paraId="597B7B9B" w14:textId="69F644A9" w:rsidR="00F363BC" w:rsidRDefault="00F363BC" w:rsidP="00F363BC">
      <w:pPr>
        <w:pStyle w:val="Ttulo3"/>
        <w:keepNext w:val="0"/>
        <w:keepLines w:val="0"/>
        <w:spacing w:line="276" w:lineRule="auto"/>
        <w:jc w:val="both"/>
        <w:rPr>
          <w:rFonts w:ascii="Arial Narrow" w:eastAsia="Arial Narrow" w:hAnsi="Arial Narrow" w:cs="Arial Narrow"/>
          <w:sz w:val="24"/>
          <w:szCs w:val="24"/>
        </w:rPr>
      </w:pPr>
      <w:bookmarkStart w:id="7" w:name="_heading=h.kguiih92ei2b" w:colFirst="0" w:colLast="0"/>
      <w:bookmarkEnd w:id="7"/>
      <w:r>
        <w:rPr>
          <w:rFonts w:ascii="Arial Narrow" w:eastAsia="Arial Narrow" w:hAnsi="Arial Narrow" w:cs="Arial Narrow"/>
          <w:sz w:val="24"/>
          <w:szCs w:val="24"/>
        </w:rPr>
        <w:t>Normatividad e incentivos fiscales:</w:t>
      </w:r>
    </w:p>
    <w:p w14:paraId="7141D4E7" w14:textId="12A2705F" w:rsidR="00F363BC" w:rsidRDefault="00F363BC" w:rsidP="00F363BC">
      <w:pPr>
        <w:spacing w:before="240" w:after="240" w:line="276" w:lineRule="auto"/>
        <w:jc w:val="both"/>
        <w:rPr>
          <w:rFonts w:ascii="Arial Narrow" w:eastAsia="Arial Narrow" w:hAnsi="Arial Narrow" w:cs="Arial Narrow"/>
        </w:rPr>
      </w:pPr>
      <w:r>
        <w:rPr>
          <w:rFonts w:ascii="Arial Narrow" w:eastAsia="Arial Narrow" w:hAnsi="Arial Narrow" w:cs="Arial Narrow"/>
        </w:rPr>
        <w:t xml:space="preserve">De acuerdo con lo dispuesto en el </w:t>
      </w:r>
      <w:r>
        <w:rPr>
          <w:rFonts w:ascii="Arial Narrow" w:eastAsia="Arial Narrow" w:hAnsi="Arial Narrow" w:cs="Arial Narrow"/>
          <w:b/>
        </w:rPr>
        <w:t>artículo 16, fracción VII de la Ley de Ingresos del Municipio de Guadalajara</w:t>
      </w:r>
      <w:r>
        <w:rPr>
          <w:rFonts w:ascii="Arial Narrow" w:eastAsia="Arial Narrow" w:hAnsi="Arial Narrow" w:cs="Arial Narrow"/>
        </w:rPr>
        <w:t xml:space="preserve"> para el ejercicio fiscal 2024, relacionado con los </w:t>
      </w:r>
      <w:r>
        <w:rPr>
          <w:rFonts w:ascii="Arial Narrow" w:eastAsia="Arial Narrow" w:hAnsi="Arial Narrow" w:cs="Arial Narrow"/>
          <w:b/>
        </w:rPr>
        <w:t>incentivos fiscales para la vivienda</w:t>
      </w:r>
      <w:r>
        <w:rPr>
          <w:rFonts w:ascii="Arial Narrow" w:eastAsia="Arial Narrow" w:hAnsi="Arial Narrow" w:cs="Arial Narrow"/>
        </w:rPr>
        <w:t xml:space="preserve">, la  Agencia Municipal de Vivienda </w:t>
      </w:r>
      <w:r>
        <w:rPr>
          <w:rFonts w:ascii="Arial Narrow" w:eastAsia="Arial Narrow" w:hAnsi="Arial Narrow" w:cs="Arial Narrow"/>
          <w:i/>
        </w:rPr>
        <w:t>en cumplimiento de las atribuciones establecidas en el artículo 153, fracciones I y VI , del Código de Gobierno del Municipio de Guadalajara, y en relación con lo dispuesto en el artículo 7, fracción VIII del Reglamento del Consejo,</w:t>
      </w:r>
      <w:r>
        <w:rPr>
          <w:rFonts w:ascii="Arial Narrow" w:eastAsia="Arial Narrow" w:hAnsi="Arial Narrow" w:cs="Arial Narrow"/>
        </w:rPr>
        <w:t xml:space="preserve"> emitirá un dictamen técnico para determinar el porcentaje de incentivo aplicable, basado en los lineamientos del Programa de Redensificación y Repoblamiento (PREU), en su vertiente de </w:t>
      </w:r>
      <w:r>
        <w:rPr>
          <w:rFonts w:ascii="Arial Narrow" w:eastAsia="Arial Narrow" w:hAnsi="Arial Narrow" w:cs="Arial Narrow"/>
          <w:b/>
        </w:rPr>
        <w:t>Vivienda Económica Intraurbana</w:t>
      </w:r>
      <w:r>
        <w:rPr>
          <w:rFonts w:ascii="Arial Narrow" w:eastAsia="Arial Narrow" w:hAnsi="Arial Narrow" w:cs="Arial Narrow"/>
        </w:rPr>
        <w:t>.</w:t>
      </w:r>
    </w:p>
    <w:p w14:paraId="34CA48AA" w14:textId="48EE474E" w:rsidR="00E0332A" w:rsidRDefault="00FC3D07" w:rsidP="00F363BC">
      <w:pPr>
        <w:spacing w:before="240" w:after="240" w:line="276" w:lineRule="auto"/>
        <w:jc w:val="both"/>
        <w:rPr>
          <w:rFonts w:ascii="Arial Narrow" w:eastAsia="Arial Narrow" w:hAnsi="Arial Narrow" w:cs="Arial Narrow"/>
        </w:rPr>
      </w:pPr>
      <w:r>
        <w:rPr>
          <w:rFonts w:ascii="Arial Narrow" w:eastAsia="Arial Narrow" w:hAnsi="Arial Narrow" w:cs="Arial Narrow"/>
          <w:noProof/>
          <w:color w:val="000000"/>
          <w:lang w:eastAsia="es-MX"/>
        </w:rPr>
        <w:drawing>
          <wp:anchor distT="0" distB="0" distL="114300" distR="114300" simplePos="0" relativeHeight="251658240" behindDoc="0" locked="0" layoutInCell="1" allowOverlap="1" wp14:anchorId="21C27FEA" wp14:editId="2E2992E6">
            <wp:simplePos x="0" y="0"/>
            <wp:positionH relativeFrom="column">
              <wp:posOffset>917575</wp:posOffset>
            </wp:positionH>
            <wp:positionV relativeFrom="paragraph">
              <wp:posOffset>137795</wp:posOffset>
            </wp:positionV>
            <wp:extent cx="4331335" cy="2081530"/>
            <wp:effectExtent l="0" t="0" r="0" b="0"/>
            <wp:wrapSquare wrapText="bothSides"/>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4331335" cy="2081530"/>
                    </a:xfrm>
                    <a:prstGeom prst="rect">
                      <a:avLst/>
                    </a:prstGeom>
                    <a:ln/>
                  </pic:spPr>
                </pic:pic>
              </a:graphicData>
            </a:graphic>
          </wp:anchor>
        </w:drawing>
      </w:r>
    </w:p>
    <w:p w14:paraId="0591A74B" w14:textId="7D1C7CD7" w:rsidR="00F363BC" w:rsidRDefault="00F363BC" w:rsidP="00F363BC">
      <w:pPr>
        <w:spacing w:before="240" w:after="240" w:line="276" w:lineRule="auto"/>
        <w:jc w:val="both"/>
        <w:rPr>
          <w:rFonts w:ascii="Arial Narrow" w:eastAsia="Arial Narrow" w:hAnsi="Arial Narrow" w:cs="Arial Narrow"/>
        </w:rPr>
      </w:pPr>
    </w:p>
    <w:p w14:paraId="3FCBA803" w14:textId="4153714E" w:rsidR="00F363BC" w:rsidRDefault="00F363BC" w:rsidP="00F363BC">
      <w:pPr>
        <w:spacing w:line="276" w:lineRule="auto"/>
        <w:rPr>
          <w:rFonts w:ascii="Arial Narrow" w:eastAsia="Arial Narrow" w:hAnsi="Arial Narrow" w:cs="Arial Narrow"/>
          <w:color w:val="000000"/>
        </w:rPr>
      </w:pPr>
    </w:p>
    <w:p w14:paraId="663EF63E" w14:textId="76CE0CC1" w:rsidR="002F059A" w:rsidRDefault="002F059A" w:rsidP="00F363BC">
      <w:pPr>
        <w:spacing w:before="240" w:after="240" w:line="276" w:lineRule="auto"/>
        <w:jc w:val="both"/>
        <w:rPr>
          <w:rFonts w:ascii="Arial Narrow" w:eastAsia="Arial Narrow" w:hAnsi="Arial Narrow" w:cs="Arial Narrow"/>
        </w:rPr>
      </w:pPr>
    </w:p>
    <w:p w14:paraId="0C876D8D" w14:textId="77777777" w:rsidR="002F059A" w:rsidRDefault="002F059A" w:rsidP="00F363BC">
      <w:pPr>
        <w:spacing w:before="240" w:after="240" w:line="276" w:lineRule="auto"/>
        <w:jc w:val="both"/>
        <w:rPr>
          <w:rFonts w:ascii="Arial Narrow" w:eastAsia="Arial Narrow" w:hAnsi="Arial Narrow" w:cs="Arial Narrow"/>
        </w:rPr>
      </w:pPr>
    </w:p>
    <w:p w14:paraId="1FDFA767" w14:textId="77777777" w:rsidR="002F059A" w:rsidRDefault="002F059A" w:rsidP="00F363BC">
      <w:pPr>
        <w:spacing w:before="240" w:after="240" w:line="276" w:lineRule="auto"/>
        <w:jc w:val="both"/>
        <w:rPr>
          <w:rFonts w:ascii="Arial Narrow" w:eastAsia="Arial Narrow" w:hAnsi="Arial Narrow" w:cs="Arial Narrow"/>
        </w:rPr>
      </w:pPr>
    </w:p>
    <w:p w14:paraId="072D1460" w14:textId="77777777" w:rsidR="002F059A" w:rsidRDefault="002F059A" w:rsidP="00F363BC">
      <w:pPr>
        <w:spacing w:before="240" w:after="240" w:line="276" w:lineRule="auto"/>
        <w:jc w:val="both"/>
        <w:rPr>
          <w:rFonts w:ascii="Arial Narrow" w:eastAsia="Arial Narrow" w:hAnsi="Arial Narrow" w:cs="Arial Narrow"/>
        </w:rPr>
      </w:pPr>
    </w:p>
    <w:p w14:paraId="555FB313" w14:textId="2B8FCE43" w:rsidR="002F059A" w:rsidRDefault="00F363BC" w:rsidP="00F363BC">
      <w:pPr>
        <w:spacing w:before="240" w:after="240" w:line="276" w:lineRule="auto"/>
        <w:jc w:val="both"/>
        <w:rPr>
          <w:rFonts w:ascii="Arial Narrow" w:eastAsia="Arial Narrow" w:hAnsi="Arial Narrow" w:cs="Arial Narrow"/>
        </w:rPr>
      </w:pPr>
      <w:r>
        <w:rPr>
          <w:rFonts w:ascii="Arial Narrow" w:eastAsia="Arial Narrow" w:hAnsi="Arial Narrow" w:cs="Arial Narrow"/>
        </w:rPr>
        <w:t>En la lámina siguiente se presentan los documentos recibidos.</w:t>
      </w:r>
    </w:p>
    <w:p w14:paraId="2FCC3C33" w14:textId="69BB66B2" w:rsidR="00F363BC" w:rsidRPr="002F059A" w:rsidRDefault="00F363BC" w:rsidP="00F363BC">
      <w:pPr>
        <w:spacing w:before="240" w:after="240" w:line="276" w:lineRule="auto"/>
        <w:jc w:val="both"/>
        <w:rPr>
          <w:rFonts w:ascii="Arial Narrow" w:eastAsia="Arial Narrow" w:hAnsi="Arial Narrow" w:cs="Arial Narrow"/>
        </w:rPr>
      </w:pPr>
      <w:r>
        <w:rPr>
          <w:rFonts w:ascii="Arial Narrow" w:eastAsia="Arial Narrow" w:hAnsi="Arial Narrow" w:cs="Arial Narrow"/>
        </w:rPr>
        <w:t xml:space="preserve">Continuando con la explicación del </w:t>
      </w:r>
      <w:r>
        <w:rPr>
          <w:rFonts w:ascii="Arial Narrow" w:eastAsia="Arial Narrow" w:hAnsi="Arial Narrow" w:cs="Arial Narrow"/>
          <w:b/>
        </w:rPr>
        <w:t>estimado de cobro:</w:t>
      </w:r>
    </w:p>
    <w:p w14:paraId="492E2F78" w14:textId="77777777" w:rsidR="00F363BC" w:rsidRDefault="00F363BC" w:rsidP="00F363BC">
      <w:pPr>
        <w:numPr>
          <w:ilvl w:val="0"/>
          <w:numId w:val="32"/>
        </w:numPr>
        <w:spacing w:before="240" w:line="276" w:lineRule="auto"/>
        <w:rPr>
          <w:rFonts w:ascii="Arial Narrow" w:eastAsia="Arial Narrow" w:hAnsi="Arial Narrow" w:cs="Arial Narrow"/>
        </w:rPr>
      </w:pPr>
      <w:r>
        <w:rPr>
          <w:rFonts w:ascii="Arial Narrow" w:eastAsia="Arial Narrow" w:hAnsi="Arial Narrow" w:cs="Arial Narrow"/>
          <w:b/>
        </w:rPr>
        <w:t>Negocios Jurídicos (vivienda protegida)</w:t>
      </w:r>
      <w:r>
        <w:rPr>
          <w:rFonts w:ascii="Arial Narrow" w:eastAsia="Arial Narrow" w:hAnsi="Arial Narrow" w:cs="Arial Narrow"/>
        </w:rPr>
        <w:t>:</w:t>
      </w:r>
    </w:p>
    <w:p w14:paraId="0BDFEF41" w14:textId="77777777" w:rsidR="00F363BC" w:rsidRDefault="00F363BC" w:rsidP="00F363BC">
      <w:pPr>
        <w:numPr>
          <w:ilvl w:val="1"/>
          <w:numId w:val="32"/>
        </w:numPr>
        <w:spacing w:line="276" w:lineRule="auto"/>
        <w:rPr>
          <w:rFonts w:ascii="Arial Narrow" w:eastAsia="Arial Narrow" w:hAnsi="Arial Narrow" w:cs="Arial Narrow"/>
        </w:rPr>
      </w:pPr>
      <w:r>
        <w:rPr>
          <w:rFonts w:ascii="Arial Narrow" w:eastAsia="Arial Narrow" w:hAnsi="Arial Narrow" w:cs="Arial Narrow"/>
        </w:rPr>
        <w:t xml:space="preserve">Importe inicial: </w:t>
      </w:r>
      <w:r>
        <w:rPr>
          <w:rFonts w:ascii="Arial Narrow" w:eastAsia="Arial Narrow" w:hAnsi="Arial Narrow" w:cs="Arial Narrow"/>
          <w:b/>
        </w:rPr>
        <w:t>$278,588.40</w:t>
      </w:r>
      <w:r>
        <w:rPr>
          <w:rFonts w:ascii="Arial Narrow" w:eastAsia="Arial Narrow" w:hAnsi="Arial Narrow" w:cs="Arial Narrow"/>
        </w:rPr>
        <w:t xml:space="preserve"> (Doscientos setenta y ocho mil, quinientos ochenta y ocho pesos con cuarenta centavos 00/100 M.N.).</w:t>
      </w:r>
    </w:p>
    <w:p w14:paraId="28EA503B" w14:textId="77777777" w:rsidR="00F363BC" w:rsidRDefault="00F363BC" w:rsidP="00F363BC">
      <w:pPr>
        <w:numPr>
          <w:ilvl w:val="1"/>
          <w:numId w:val="32"/>
        </w:numPr>
        <w:spacing w:line="276" w:lineRule="auto"/>
        <w:rPr>
          <w:rFonts w:ascii="Arial Narrow" w:eastAsia="Arial Narrow" w:hAnsi="Arial Narrow" w:cs="Arial Narrow"/>
        </w:rPr>
      </w:pPr>
      <w:r>
        <w:rPr>
          <w:rFonts w:ascii="Arial Narrow" w:eastAsia="Arial Narrow" w:hAnsi="Arial Narrow" w:cs="Arial Narrow"/>
        </w:rPr>
        <w:t xml:space="preserve">Descuento: </w:t>
      </w:r>
      <w:r w:rsidRPr="006B50A1">
        <w:rPr>
          <w:rFonts w:ascii="Arial Narrow" w:eastAsia="Arial Narrow" w:hAnsi="Arial Narrow" w:cs="Arial Narrow"/>
          <w:b/>
        </w:rPr>
        <w:t>100%</w:t>
      </w:r>
      <w:r>
        <w:rPr>
          <w:rFonts w:ascii="Arial Narrow" w:eastAsia="Arial Narrow" w:hAnsi="Arial Narrow" w:cs="Arial Narrow"/>
        </w:rPr>
        <w:t>.</w:t>
      </w:r>
    </w:p>
    <w:p w14:paraId="5E98CFFF" w14:textId="366D7C7E" w:rsidR="002F059A" w:rsidRPr="00B3017D" w:rsidRDefault="00F363BC" w:rsidP="002F059A">
      <w:pPr>
        <w:numPr>
          <w:ilvl w:val="1"/>
          <w:numId w:val="32"/>
        </w:numPr>
        <w:spacing w:line="276" w:lineRule="auto"/>
        <w:rPr>
          <w:rFonts w:ascii="Arial Narrow" w:eastAsia="Arial Narrow" w:hAnsi="Arial Narrow" w:cs="Arial Narrow"/>
        </w:rPr>
      </w:pPr>
      <w:r>
        <w:rPr>
          <w:rFonts w:ascii="Arial Narrow" w:eastAsia="Arial Narrow" w:hAnsi="Arial Narrow" w:cs="Arial Narrow"/>
        </w:rPr>
        <w:t xml:space="preserve">Importe a pagar: </w:t>
      </w:r>
      <w:r>
        <w:rPr>
          <w:rFonts w:ascii="Arial Narrow" w:eastAsia="Arial Narrow" w:hAnsi="Arial Narrow" w:cs="Arial Narrow"/>
          <w:b/>
        </w:rPr>
        <w:t>$0.00</w:t>
      </w:r>
      <w:r>
        <w:rPr>
          <w:rFonts w:ascii="Arial Narrow" w:eastAsia="Arial Narrow" w:hAnsi="Arial Narrow" w:cs="Arial Narrow"/>
        </w:rPr>
        <w:t>.</w:t>
      </w:r>
    </w:p>
    <w:p w14:paraId="19498BF3" w14:textId="77777777" w:rsidR="002F059A" w:rsidRDefault="002F059A" w:rsidP="002F059A">
      <w:pPr>
        <w:spacing w:line="276" w:lineRule="auto"/>
        <w:rPr>
          <w:rFonts w:ascii="Arial Narrow" w:eastAsia="Arial Narrow" w:hAnsi="Arial Narrow" w:cs="Arial Narrow"/>
        </w:rPr>
      </w:pPr>
    </w:p>
    <w:p w14:paraId="72C10038" w14:textId="77777777" w:rsidR="00F363BC" w:rsidRDefault="00F363BC" w:rsidP="00F363BC">
      <w:pPr>
        <w:numPr>
          <w:ilvl w:val="0"/>
          <w:numId w:val="32"/>
        </w:numPr>
        <w:spacing w:line="276" w:lineRule="auto"/>
        <w:rPr>
          <w:rFonts w:ascii="Arial Narrow" w:eastAsia="Arial Narrow" w:hAnsi="Arial Narrow" w:cs="Arial Narrow"/>
        </w:rPr>
      </w:pPr>
      <w:r>
        <w:rPr>
          <w:rFonts w:ascii="Arial Narrow" w:eastAsia="Arial Narrow" w:hAnsi="Arial Narrow" w:cs="Arial Narrow"/>
          <w:b/>
        </w:rPr>
        <w:t>Licencia de Construcción (vivienda protegida)</w:t>
      </w:r>
      <w:r>
        <w:rPr>
          <w:rFonts w:ascii="Arial Narrow" w:eastAsia="Arial Narrow" w:hAnsi="Arial Narrow" w:cs="Arial Narrow"/>
        </w:rPr>
        <w:t>:</w:t>
      </w:r>
    </w:p>
    <w:p w14:paraId="713248E5" w14:textId="77777777" w:rsidR="00F363BC" w:rsidRDefault="00F363BC" w:rsidP="00F363BC">
      <w:pPr>
        <w:numPr>
          <w:ilvl w:val="1"/>
          <w:numId w:val="32"/>
        </w:numPr>
        <w:spacing w:line="276" w:lineRule="auto"/>
        <w:rPr>
          <w:rFonts w:ascii="Arial Narrow" w:eastAsia="Arial Narrow" w:hAnsi="Arial Narrow" w:cs="Arial Narrow"/>
        </w:rPr>
      </w:pPr>
      <w:r>
        <w:rPr>
          <w:rFonts w:ascii="Arial Narrow" w:eastAsia="Arial Narrow" w:hAnsi="Arial Narrow" w:cs="Arial Narrow"/>
        </w:rPr>
        <w:t xml:space="preserve">Importe inicial: </w:t>
      </w:r>
      <w:r>
        <w:rPr>
          <w:rFonts w:ascii="Arial Narrow" w:eastAsia="Arial Narrow" w:hAnsi="Arial Narrow" w:cs="Arial Narrow"/>
          <w:b/>
        </w:rPr>
        <w:t>$539,036.16</w:t>
      </w:r>
      <w:r>
        <w:rPr>
          <w:rFonts w:ascii="Arial Narrow" w:eastAsia="Arial Narrow" w:hAnsi="Arial Narrow" w:cs="Arial Narrow"/>
        </w:rPr>
        <w:t xml:space="preserve"> (Quinientos treinta y nueve mil, treinta y seis pesos con dieciséis centavos 00/100 M.N.).</w:t>
      </w:r>
    </w:p>
    <w:p w14:paraId="31237067" w14:textId="77777777" w:rsidR="00F363BC" w:rsidRDefault="00F363BC" w:rsidP="00F363BC">
      <w:pPr>
        <w:numPr>
          <w:ilvl w:val="1"/>
          <w:numId w:val="32"/>
        </w:numPr>
        <w:spacing w:line="276" w:lineRule="auto"/>
        <w:rPr>
          <w:rFonts w:ascii="Arial Narrow" w:eastAsia="Arial Narrow" w:hAnsi="Arial Narrow" w:cs="Arial Narrow"/>
        </w:rPr>
      </w:pPr>
      <w:r>
        <w:rPr>
          <w:rFonts w:ascii="Arial Narrow" w:eastAsia="Arial Narrow" w:hAnsi="Arial Narrow" w:cs="Arial Narrow"/>
        </w:rPr>
        <w:t xml:space="preserve">Descuento: </w:t>
      </w:r>
      <w:r w:rsidRPr="006B50A1">
        <w:rPr>
          <w:rFonts w:ascii="Arial Narrow" w:eastAsia="Arial Narrow" w:hAnsi="Arial Narrow" w:cs="Arial Narrow"/>
          <w:b/>
        </w:rPr>
        <w:t>100%</w:t>
      </w:r>
      <w:r>
        <w:rPr>
          <w:rFonts w:ascii="Arial Narrow" w:eastAsia="Arial Narrow" w:hAnsi="Arial Narrow" w:cs="Arial Narrow"/>
        </w:rPr>
        <w:t>.</w:t>
      </w:r>
    </w:p>
    <w:p w14:paraId="379BF8F5" w14:textId="77777777" w:rsidR="00F363BC" w:rsidRDefault="00F363BC" w:rsidP="00F363BC">
      <w:pPr>
        <w:numPr>
          <w:ilvl w:val="1"/>
          <w:numId w:val="32"/>
        </w:numPr>
        <w:spacing w:line="276" w:lineRule="auto"/>
        <w:rPr>
          <w:rFonts w:ascii="Arial Narrow" w:eastAsia="Arial Narrow" w:hAnsi="Arial Narrow" w:cs="Arial Narrow"/>
        </w:rPr>
      </w:pPr>
      <w:r>
        <w:rPr>
          <w:rFonts w:ascii="Arial Narrow" w:eastAsia="Arial Narrow" w:hAnsi="Arial Narrow" w:cs="Arial Narrow"/>
        </w:rPr>
        <w:t xml:space="preserve">Importe a pagar: </w:t>
      </w:r>
      <w:r>
        <w:rPr>
          <w:rFonts w:ascii="Arial Narrow" w:eastAsia="Arial Narrow" w:hAnsi="Arial Narrow" w:cs="Arial Narrow"/>
          <w:b/>
        </w:rPr>
        <w:t>$0.00</w:t>
      </w:r>
      <w:r>
        <w:rPr>
          <w:rFonts w:ascii="Arial Narrow" w:eastAsia="Arial Narrow" w:hAnsi="Arial Narrow" w:cs="Arial Narrow"/>
        </w:rPr>
        <w:t>.</w:t>
      </w:r>
    </w:p>
    <w:p w14:paraId="0A4F3837" w14:textId="77777777" w:rsidR="00694672" w:rsidRDefault="00694672" w:rsidP="00694672">
      <w:pPr>
        <w:spacing w:line="276" w:lineRule="auto"/>
        <w:rPr>
          <w:rFonts w:ascii="Arial Narrow" w:eastAsia="Arial Narrow" w:hAnsi="Arial Narrow" w:cs="Arial Narrow"/>
        </w:rPr>
      </w:pPr>
    </w:p>
    <w:p w14:paraId="1C2C415E" w14:textId="77777777" w:rsidR="00694672" w:rsidRDefault="00694672" w:rsidP="00694672">
      <w:pPr>
        <w:spacing w:line="276" w:lineRule="auto"/>
        <w:rPr>
          <w:rFonts w:ascii="Arial Narrow" w:eastAsia="Arial Narrow" w:hAnsi="Arial Narrow" w:cs="Arial Narrow"/>
        </w:rPr>
      </w:pPr>
    </w:p>
    <w:p w14:paraId="68D46D24" w14:textId="77777777" w:rsidR="00694672" w:rsidRDefault="00694672" w:rsidP="00694672">
      <w:pPr>
        <w:spacing w:line="276" w:lineRule="auto"/>
        <w:rPr>
          <w:rFonts w:ascii="Arial Narrow" w:eastAsia="Arial Narrow" w:hAnsi="Arial Narrow" w:cs="Arial Narrow"/>
        </w:rPr>
      </w:pPr>
    </w:p>
    <w:p w14:paraId="386BEE8C" w14:textId="77777777" w:rsidR="00694672" w:rsidRDefault="00694672" w:rsidP="00694672">
      <w:pPr>
        <w:spacing w:line="276" w:lineRule="auto"/>
        <w:rPr>
          <w:rFonts w:ascii="Arial Narrow" w:eastAsia="Arial Narrow" w:hAnsi="Arial Narrow" w:cs="Arial Narrow"/>
        </w:rPr>
      </w:pPr>
    </w:p>
    <w:p w14:paraId="1FAB3CFD" w14:textId="77777777" w:rsidR="00694672" w:rsidRDefault="00694672" w:rsidP="00694672">
      <w:pPr>
        <w:spacing w:line="276" w:lineRule="auto"/>
        <w:rPr>
          <w:rFonts w:ascii="Arial Narrow" w:eastAsia="Arial Narrow" w:hAnsi="Arial Narrow" w:cs="Arial Narrow"/>
        </w:rPr>
      </w:pPr>
    </w:p>
    <w:p w14:paraId="074F7E5F" w14:textId="075BE562" w:rsidR="00694672" w:rsidRDefault="00694672" w:rsidP="00694672">
      <w:pPr>
        <w:spacing w:line="276" w:lineRule="auto"/>
        <w:rPr>
          <w:rFonts w:ascii="Arial Narrow" w:eastAsia="Arial Narrow" w:hAnsi="Arial Narrow" w:cs="Arial Narrow"/>
        </w:rPr>
      </w:pPr>
    </w:p>
    <w:p w14:paraId="0FAFA86E" w14:textId="77777777" w:rsidR="00694672" w:rsidRDefault="00694672" w:rsidP="00694672">
      <w:pPr>
        <w:spacing w:line="276" w:lineRule="auto"/>
        <w:rPr>
          <w:rFonts w:ascii="Arial Narrow" w:eastAsia="Arial Narrow" w:hAnsi="Arial Narrow" w:cs="Arial Narrow"/>
        </w:rPr>
      </w:pPr>
    </w:p>
    <w:p w14:paraId="60DD33FD" w14:textId="460FBF83" w:rsidR="00694672" w:rsidRDefault="00694672" w:rsidP="00694672">
      <w:pPr>
        <w:spacing w:line="276" w:lineRule="auto"/>
        <w:rPr>
          <w:rFonts w:ascii="Arial Narrow" w:eastAsia="Arial Narrow" w:hAnsi="Arial Narrow" w:cs="Arial Narrow"/>
        </w:rPr>
      </w:pPr>
    </w:p>
    <w:p w14:paraId="21205B4F" w14:textId="6532DBBB" w:rsidR="00694672" w:rsidRDefault="006B50A1" w:rsidP="00694672">
      <w:pPr>
        <w:spacing w:line="276" w:lineRule="auto"/>
        <w:rPr>
          <w:rFonts w:ascii="Arial Narrow" w:eastAsia="Arial Narrow" w:hAnsi="Arial Narrow" w:cs="Arial Narrow"/>
        </w:rPr>
      </w:pPr>
      <w:r>
        <w:rPr>
          <w:rFonts w:ascii="Arial Narrow" w:eastAsia="Arial Narrow" w:hAnsi="Arial Narrow" w:cs="Arial Narrow"/>
          <w:i/>
          <w:noProof/>
          <w:lang w:eastAsia="es-MX"/>
        </w:rPr>
        <mc:AlternateContent>
          <mc:Choice Requires="wps">
            <w:drawing>
              <wp:anchor distT="0" distB="0" distL="114300" distR="114300" simplePos="0" relativeHeight="251677696" behindDoc="0" locked="0" layoutInCell="1" allowOverlap="1" wp14:anchorId="2B7C757B" wp14:editId="159A150B">
                <wp:simplePos x="0" y="0"/>
                <wp:positionH relativeFrom="margin">
                  <wp:posOffset>-638810</wp:posOffset>
                </wp:positionH>
                <wp:positionV relativeFrom="paragraph">
                  <wp:posOffset>372317</wp:posOffset>
                </wp:positionV>
                <wp:extent cx="6972300" cy="525780"/>
                <wp:effectExtent l="0" t="0" r="0" b="7620"/>
                <wp:wrapNone/>
                <wp:docPr id="33994375" name="Cuadro de texto 1"/>
                <wp:cNvGraphicFramePr/>
                <a:graphic xmlns:a="http://schemas.openxmlformats.org/drawingml/2006/main">
                  <a:graphicData uri="http://schemas.microsoft.com/office/word/2010/wordprocessingShape">
                    <wps:wsp>
                      <wps:cNvSpPr txBox="1"/>
                      <wps:spPr>
                        <a:xfrm>
                          <a:off x="0" y="0"/>
                          <a:ext cx="6972300" cy="525780"/>
                        </a:xfrm>
                        <a:prstGeom prst="rect">
                          <a:avLst/>
                        </a:prstGeom>
                        <a:noFill/>
                        <a:ln w="6350">
                          <a:noFill/>
                        </a:ln>
                      </wps:spPr>
                      <wps:txbx>
                        <w:txbxContent>
                          <w:p w14:paraId="1AD399E5" w14:textId="77777777" w:rsidR="00E0332A" w:rsidRPr="00A67E47" w:rsidRDefault="00E0332A" w:rsidP="00E0332A">
                            <w:pPr>
                              <w:rPr>
                                <w:rFonts w:ascii="Arial Narrow" w:hAnsi="Arial Narrow"/>
                                <w:i/>
                                <w:iCs/>
                                <w:sz w:val="18"/>
                                <w:szCs w:val="18"/>
                                <w:lang w:val="es-US"/>
                              </w:rPr>
                            </w:pPr>
                            <w:r w:rsidRPr="00A67E47">
                              <w:rPr>
                                <w:rFonts w:ascii="Arial Narrow" w:hAnsi="Arial Narrow"/>
                                <w:i/>
                                <w:iCs/>
                                <w:sz w:val="18"/>
                                <w:szCs w:val="18"/>
                                <w:lang w:val="es-US"/>
                              </w:rPr>
                              <w:t>Esta p</w:t>
                            </w:r>
                            <w:r>
                              <w:rPr>
                                <w:rFonts w:ascii="Arial Narrow" w:hAnsi="Arial Narrow"/>
                                <w:i/>
                                <w:iCs/>
                                <w:sz w:val="18"/>
                                <w:szCs w:val="18"/>
                                <w:lang w:val="es-US"/>
                              </w:rPr>
                              <w:t>á</w:t>
                            </w:r>
                            <w:r w:rsidRPr="00A67E47">
                              <w:rPr>
                                <w:rFonts w:ascii="Arial Narrow" w:hAnsi="Arial Narrow"/>
                                <w:i/>
                                <w:iCs/>
                                <w:sz w:val="18"/>
                                <w:szCs w:val="18"/>
                                <w:lang w:val="es-US"/>
                              </w:rPr>
                              <w:t>gina corresponde al acta de la sesión de instalación del Consejo de Promoción Económica de la Administración 2024-2027 del H. Ayuntamiento de Guadalajara, celebrada el 21 de noviembre del año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50.3pt;margin-top:29.3pt;width:549pt;height:41.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" filled="f" stroked="f" strokeweight=".5pt">
                <v:textbox>
                  <w:txbxContent>
                    <w:p w14:paraId="1AD399E5" w14:textId="77777777" w:rsidR="00E0332A" w:rsidRPr="00A67E47" w:rsidRDefault="00E0332A" w:rsidP="00E0332A">
                      <w:pPr>
                        <w:rPr>
                          <w:rFonts w:ascii="Arial Narrow" w:hAnsi="Arial Narrow"/>
                          <w:i/>
                          <w:iCs/>
                          <w:sz w:val="18"/>
                          <w:szCs w:val="18"/>
                          <w:lang w:val="es-US"/>
                        </w:rPr>
                      </w:pPr>
                      <w:r w:rsidRPr="00A67E47">
                        <w:rPr>
                          <w:rFonts w:ascii="Arial Narrow" w:hAnsi="Arial Narrow"/>
                          <w:i/>
                          <w:iCs/>
                          <w:sz w:val="18"/>
                          <w:szCs w:val="18"/>
                          <w:lang w:val="es-US"/>
                        </w:rPr>
                        <w:t>Esta p</w:t>
                      </w:r>
                      <w:r>
                        <w:rPr>
                          <w:rFonts w:ascii="Arial Narrow" w:hAnsi="Arial Narrow"/>
                          <w:i/>
                          <w:iCs/>
                          <w:sz w:val="18"/>
                          <w:szCs w:val="18"/>
                          <w:lang w:val="es-US"/>
                        </w:rPr>
                        <w:t>á</w:t>
                      </w:r>
                      <w:r w:rsidRPr="00A67E47">
                        <w:rPr>
                          <w:rFonts w:ascii="Arial Narrow" w:hAnsi="Arial Narrow"/>
                          <w:i/>
                          <w:iCs/>
                          <w:sz w:val="18"/>
                          <w:szCs w:val="18"/>
                          <w:lang w:val="es-US"/>
                        </w:rPr>
                        <w:t>gina corresponde al acta de la sesión de instalación del Consejo de Promoción Económica de la Administración 2024-2027 del H. Ayuntamiento de Guadalajara, celebrada el 21 de noviembre del año 2024</w:t>
                      </w:r>
                    </w:p>
                  </w:txbxContent>
                </v:textbox>
                <w10:wrap anchorx="margin"/>
              </v:shape>
            </w:pict>
          </mc:Fallback>
        </mc:AlternateContent>
      </w:r>
    </w:p>
    <w:p w14:paraId="75AAAB2A" w14:textId="77777777" w:rsidR="00F363BC" w:rsidRDefault="00F363BC" w:rsidP="00F363BC">
      <w:pPr>
        <w:numPr>
          <w:ilvl w:val="0"/>
          <w:numId w:val="32"/>
        </w:numPr>
        <w:spacing w:line="276" w:lineRule="auto"/>
        <w:rPr>
          <w:rFonts w:ascii="Arial Narrow" w:eastAsia="Arial Narrow" w:hAnsi="Arial Narrow" w:cs="Arial Narrow"/>
        </w:rPr>
      </w:pPr>
      <w:r>
        <w:rPr>
          <w:rFonts w:ascii="Arial Narrow" w:eastAsia="Arial Narrow" w:hAnsi="Arial Narrow" w:cs="Arial Narrow"/>
          <w:b/>
        </w:rPr>
        <w:lastRenderedPageBreak/>
        <w:t>Negocios Jurídicos (vivienda comprometida y remanente de superficie edificada)</w:t>
      </w:r>
      <w:r>
        <w:rPr>
          <w:rFonts w:ascii="Arial Narrow" w:eastAsia="Arial Narrow" w:hAnsi="Arial Narrow" w:cs="Arial Narrow"/>
        </w:rPr>
        <w:t>:</w:t>
      </w:r>
    </w:p>
    <w:p w14:paraId="2F755422" w14:textId="77777777" w:rsidR="00F363BC" w:rsidRDefault="00F363BC" w:rsidP="00694672">
      <w:pPr>
        <w:numPr>
          <w:ilvl w:val="1"/>
          <w:numId w:val="32"/>
        </w:numPr>
        <w:spacing w:after="100" w:afterAutospacing="1" w:line="240" w:lineRule="atLeast"/>
        <w:ind w:left="1434" w:hanging="357"/>
        <w:rPr>
          <w:rFonts w:ascii="Arial Narrow" w:eastAsia="Arial Narrow" w:hAnsi="Arial Narrow" w:cs="Arial Narrow"/>
        </w:rPr>
      </w:pPr>
      <w:r>
        <w:rPr>
          <w:rFonts w:ascii="Arial Narrow" w:eastAsia="Arial Narrow" w:hAnsi="Arial Narrow" w:cs="Arial Narrow"/>
        </w:rPr>
        <w:t xml:space="preserve">Importe inicial: </w:t>
      </w:r>
      <w:r>
        <w:rPr>
          <w:rFonts w:ascii="Arial Narrow" w:eastAsia="Arial Narrow" w:hAnsi="Arial Narrow" w:cs="Arial Narrow"/>
          <w:b/>
        </w:rPr>
        <w:t>$913,036.65</w:t>
      </w:r>
      <w:r>
        <w:rPr>
          <w:rFonts w:ascii="Arial Narrow" w:eastAsia="Arial Narrow" w:hAnsi="Arial Narrow" w:cs="Arial Narrow"/>
        </w:rPr>
        <w:t xml:space="preserve"> (Novecientos trece mil, treinta y seis pesos con sesenta y cinco centavos 00/100 M.N.).</w:t>
      </w:r>
    </w:p>
    <w:p w14:paraId="5DE8D046" w14:textId="77777777" w:rsidR="002F059A" w:rsidRDefault="00F363BC" w:rsidP="00694672">
      <w:pPr>
        <w:numPr>
          <w:ilvl w:val="1"/>
          <w:numId w:val="32"/>
        </w:numPr>
        <w:spacing w:after="100" w:afterAutospacing="1" w:line="240" w:lineRule="atLeast"/>
        <w:ind w:left="1434" w:hanging="357"/>
        <w:rPr>
          <w:rFonts w:ascii="Arial Narrow" w:eastAsia="Arial Narrow" w:hAnsi="Arial Narrow" w:cs="Arial Narrow"/>
        </w:rPr>
      </w:pPr>
      <w:r>
        <w:rPr>
          <w:rFonts w:ascii="Arial Narrow" w:eastAsia="Arial Narrow" w:hAnsi="Arial Narrow" w:cs="Arial Narrow"/>
        </w:rPr>
        <w:t>Descuento</w:t>
      </w:r>
      <w:r w:rsidRPr="006B50A1">
        <w:rPr>
          <w:rFonts w:ascii="Arial Narrow" w:eastAsia="Arial Narrow" w:hAnsi="Arial Narrow" w:cs="Arial Narrow"/>
          <w:b/>
        </w:rPr>
        <w:t>: 70%.</w:t>
      </w:r>
    </w:p>
    <w:p w14:paraId="02D74F48" w14:textId="07F85BDD" w:rsidR="00F363BC" w:rsidRPr="002F059A" w:rsidRDefault="00F363BC" w:rsidP="00694672">
      <w:pPr>
        <w:numPr>
          <w:ilvl w:val="1"/>
          <w:numId w:val="32"/>
        </w:numPr>
        <w:spacing w:after="100" w:afterAutospacing="1" w:line="240" w:lineRule="atLeast"/>
        <w:ind w:left="1434" w:hanging="357"/>
        <w:rPr>
          <w:rFonts w:ascii="Arial Narrow" w:eastAsia="Arial Narrow" w:hAnsi="Arial Narrow" w:cs="Arial Narrow"/>
        </w:rPr>
      </w:pPr>
      <w:r w:rsidRPr="002F059A">
        <w:rPr>
          <w:rFonts w:ascii="Arial Narrow" w:eastAsia="Arial Narrow" w:hAnsi="Arial Narrow" w:cs="Arial Narrow"/>
        </w:rPr>
        <w:t>Importe a pagar:</w:t>
      </w:r>
      <w:r w:rsidRPr="002F059A">
        <w:rPr>
          <w:rFonts w:ascii="Arial Narrow" w:eastAsia="Arial Narrow" w:hAnsi="Arial Narrow" w:cs="Arial Narrow"/>
          <w:b/>
        </w:rPr>
        <w:t xml:space="preserve"> $273,911.00 </w:t>
      </w:r>
      <w:r w:rsidRPr="002F059A">
        <w:rPr>
          <w:rFonts w:ascii="Arial Narrow" w:eastAsia="Arial Narrow" w:hAnsi="Arial Narrow" w:cs="Arial Narrow"/>
        </w:rPr>
        <w:t>(Doscientos setenta y tres mil, novecientos once pesos con 00/100 M.N.).</w:t>
      </w:r>
    </w:p>
    <w:p w14:paraId="19092180" w14:textId="77777777" w:rsidR="00F363BC" w:rsidRDefault="00F363BC" w:rsidP="00F363BC">
      <w:pPr>
        <w:numPr>
          <w:ilvl w:val="0"/>
          <w:numId w:val="32"/>
        </w:numPr>
        <w:spacing w:line="276" w:lineRule="auto"/>
        <w:rPr>
          <w:rFonts w:ascii="Arial Narrow" w:eastAsia="Arial Narrow" w:hAnsi="Arial Narrow" w:cs="Arial Narrow"/>
        </w:rPr>
      </w:pPr>
      <w:r>
        <w:rPr>
          <w:rFonts w:ascii="Arial Narrow" w:eastAsia="Arial Narrow" w:hAnsi="Arial Narrow" w:cs="Arial Narrow"/>
          <w:b/>
        </w:rPr>
        <w:t>Licencia de Construcción (vivienda comprometida y remanente de superficie edificada)</w:t>
      </w:r>
      <w:r>
        <w:rPr>
          <w:rFonts w:ascii="Arial Narrow" w:eastAsia="Arial Narrow" w:hAnsi="Arial Narrow" w:cs="Arial Narrow"/>
        </w:rPr>
        <w:t>:</w:t>
      </w:r>
    </w:p>
    <w:p w14:paraId="0E56E2A7" w14:textId="77777777" w:rsidR="00F363BC" w:rsidRDefault="00F363BC" w:rsidP="00F363BC">
      <w:pPr>
        <w:numPr>
          <w:ilvl w:val="1"/>
          <w:numId w:val="32"/>
        </w:numPr>
        <w:spacing w:line="276" w:lineRule="auto"/>
        <w:rPr>
          <w:rFonts w:ascii="Arial Narrow" w:eastAsia="Arial Narrow" w:hAnsi="Arial Narrow" w:cs="Arial Narrow"/>
        </w:rPr>
      </w:pPr>
      <w:r>
        <w:rPr>
          <w:rFonts w:ascii="Arial Narrow" w:eastAsia="Arial Narrow" w:hAnsi="Arial Narrow" w:cs="Arial Narrow"/>
        </w:rPr>
        <w:t>Importe inicial:</w:t>
      </w:r>
      <w:r>
        <w:rPr>
          <w:rFonts w:ascii="Arial Narrow" w:eastAsia="Arial Narrow" w:hAnsi="Arial Narrow" w:cs="Arial Narrow"/>
          <w:b/>
        </w:rPr>
        <w:t xml:space="preserve"> $1,738,357.44</w:t>
      </w:r>
      <w:r>
        <w:rPr>
          <w:rFonts w:ascii="Arial Narrow" w:eastAsia="Arial Narrow" w:hAnsi="Arial Narrow" w:cs="Arial Narrow"/>
        </w:rPr>
        <w:t xml:space="preserve"> (Un millón, setecientos treinta y ocho mil, trescientos cincuenta y siete pesos con cuarenta y cuatro centavos 00/100 M.N.).</w:t>
      </w:r>
    </w:p>
    <w:p w14:paraId="3641DF29" w14:textId="77777777" w:rsidR="00F363BC" w:rsidRPr="006B50A1" w:rsidRDefault="00F363BC" w:rsidP="00F363BC">
      <w:pPr>
        <w:numPr>
          <w:ilvl w:val="1"/>
          <w:numId w:val="32"/>
        </w:numPr>
        <w:spacing w:line="276" w:lineRule="auto"/>
        <w:rPr>
          <w:rFonts w:ascii="Arial Narrow" w:eastAsia="Arial Narrow" w:hAnsi="Arial Narrow" w:cs="Arial Narrow"/>
          <w:b/>
        </w:rPr>
      </w:pPr>
      <w:r>
        <w:rPr>
          <w:rFonts w:ascii="Arial Narrow" w:eastAsia="Arial Narrow" w:hAnsi="Arial Narrow" w:cs="Arial Narrow"/>
        </w:rPr>
        <w:t xml:space="preserve">Descuento: </w:t>
      </w:r>
      <w:r w:rsidRPr="006B50A1">
        <w:rPr>
          <w:rFonts w:ascii="Arial Narrow" w:eastAsia="Arial Narrow" w:hAnsi="Arial Narrow" w:cs="Arial Narrow"/>
          <w:b/>
        </w:rPr>
        <w:t>70%.</w:t>
      </w:r>
    </w:p>
    <w:p w14:paraId="181AEE1B" w14:textId="77777777" w:rsidR="00F363BC" w:rsidRDefault="00F363BC" w:rsidP="00F363BC">
      <w:pPr>
        <w:numPr>
          <w:ilvl w:val="1"/>
          <w:numId w:val="32"/>
        </w:numPr>
        <w:spacing w:line="276" w:lineRule="auto"/>
        <w:rPr>
          <w:rFonts w:ascii="Arial Narrow" w:eastAsia="Arial Narrow" w:hAnsi="Arial Narrow" w:cs="Arial Narrow"/>
        </w:rPr>
      </w:pPr>
      <w:r>
        <w:rPr>
          <w:rFonts w:ascii="Arial Narrow" w:eastAsia="Arial Narrow" w:hAnsi="Arial Narrow" w:cs="Arial Narrow"/>
        </w:rPr>
        <w:t xml:space="preserve">Importe a pagar: </w:t>
      </w:r>
      <w:r>
        <w:rPr>
          <w:rFonts w:ascii="Arial Narrow" w:eastAsia="Arial Narrow" w:hAnsi="Arial Narrow" w:cs="Arial Narrow"/>
          <w:b/>
        </w:rPr>
        <w:t>$521,507.23</w:t>
      </w:r>
      <w:r>
        <w:rPr>
          <w:rFonts w:ascii="Arial Narrow" w:eastAsia="Arial Narrow" w:hAnsi="Arial Narrow" w:cs="Arial Narrow"/>
        </w:rPr>
        <w:t xml:space="preserve"> (Quinientos veintiún mil, quinientos siete pesos con veintitrés centavos 00/100 M.N.).</w:t>
      </w:r>
    </w:p>
    <w:p w14:paraId="5C2D3CDA" w14:textId="77777777" w:rsidR="00F363BC" w:rsidRDefault="00F363BC" w:rsidP="00F363BC">
      <w:pPr>
        <w:numPr>
          <w:ilvl w:val="0"/>
          <w:numId w:val="32"/>
        </w:numPr>
        <w:spacing w:line="276" w:lineRule="auto"/>
        <w:rPr>
          <w:rFonts w:ascii="Arial Narrow" w:eastAsia="Arial Narrow" w:hAnsi="Arial Narrow" w:cs="Arial Narrow"/>
        </w:rPr>
      </w:pPr>
      <w:r>
        <w:rPr>
          <w:rFonts w:ascii="Arial Narrow" w:eastAsia="Arial Narrow" w:hAnsi="Arial Narrow" w:cs="Arial Narrow"/>
          <w:b/>
        </w:rPr>
        <w:t>Certificado de Habitabilidad</w:t>
      </w:r>
      <w:r>
        <w:rPr>
          <w:rFonts w:ascii="Arial Narrow" w:eastAsia="Arial Narrow" w:hAnsi="Arial Narrow" w:cs="Arial Narrow"/>
        </w:rPr>
        <w:t>:</w:t>
      </w:r>
    </w:p>
    <w:p w14:paraId="4E845621" w14:textId="77777777" w:rsidR="00F363BC" w:rsidRDefault="00F363BC" w:rsidP="00F363BC">
      <w:pPr>
        <w:numPr>
          <w:ilvl w:val="1"/>
          <w:numId w:val="32"/>
        </w:numPr>
        <w:spacing w:line="276" w:lineRule="auto"/>
        <w:rPr>
          <w:rFonts w:ascii="Arial Narrow" w:eastAsia="Arial Narrow" w:hAnsi="Arial Narrow" w:cs="Arial Narrow"/>
        </w:rPr>
      </w:pPr>
      <w:r>
        <w:rPr>
          <w:rFonts w:ascii="Arial Narrow" w:eastAsia="Arial Narrow" w:hAnsi="Arial Narrow" w:cs="Arial Narrow"/>
          <w:b/>
        </w:rPr>
        <w:t>Vivienda protegida</w:t>
      </w:r>
    </w:p>
    <w:p w14:paraId="45E90F26" w14:textId="77777777" w:rsidR="00F363BC" w:rsidRDefault="00F363BC" w:rsidP="00F363BC">
      <w:pPr>
        <w:numPr>
          <w:ilvl w:val="2"/>
          <w:numId w:val="32"/>
        </w:numPr>
        <w:spacing w:line="276" w:lineRule="auto"/>
        <w:rPr>
          <w:rFonts w:ascii="Arial Narrow" w:eastAsia="Arial Narrow" w:hAnsi="Arial Narrow" w:cs="Arial Narrow"/>
        </w:rPr>
      </w:pPr>
      <w:r>
        <w:rPr>
          <w:rFonts w:ascii="Arial Narrow" w:eastAsia="Arial Narrow" w:hAnsi="Arial Narrow" w:cs="Arial Narrow"/>
        </w:rPr>
        <w:t>Importe inicial:</w:t>
      </w:r>
      <w:r>
        <w:rPr>
          <w:rFonts w:ascii="Arial Narrow" w:eastAsia="Arial Narrow" w:hAnsi="Arial Narrow" w:cs="Arial Narrow"/>
          <w:b/>
        </w:rPr>
        <w:t xml:space="preserve"> $27,716.34</w:t>
      </w:r>
      <w:r>
        <w:rPr>
          <w:rFonts w:ascii="Arial Narrow" w:eastAsia="Arial Narrow" w:hAnsi="Arial Narrow" w:cs="Arial Narrow"/>
        </w:rPr>
        <w:t xml:space="preserve"> (Veintisiete mil, setecientos dieciséis pesos con treinta y cuatro centavos 00/100 M.N.).</w:t>
      </w:r>
    </w:p>
    <w:p w14:paraId="18F6F282" w14:textId="77777777" w:rsidR="00F363BC" w:rsidRDefault="00F363BC" w:rsidP="00F363BC">
      <w:pPr>
        <w:numPr>
          <w:ilvl w:val="2"/>
          <w:numId w:val="32"/>
        </w:numPr>
        <w:spacing w:line="276" w:lineRule="auto"/>
        <w:rPr>
          <w:rFonts w:ascii="Arial Narrow" w:eastAsia="Arial Narrow" w:hAnsi="Arial Narrow" w:cs="Arial Narrow"/>
        </w:rPr>
      </w:pPr>
      <w:r>
        <w:rPr>
          <w:rFonts w:ascii="Arial Narrow" w:eastAsia="Arial Narrow" w:hAnsi="Arial Narrow" w:cs="Arial Narrow"/>
        </w:rPr>
        <w:t xml:space="preserve">Descuento: </w:t>
      </w:r>
      <w:r>
        <w:rPr>
          <w:rFonts w:ascii="Arial Narrow" w:eastAsia="Arial Narrow" w:hAnsi="Arial Narrow" w:cs="Arial Narrow"/>
          <w:b/>
        </w:rPr>
        <w:t>100%</w:t>
      </w:r>
      <w:r>
        <w:rPr>
          <w:rFonts w:ascii="Arial Narrow" w:eastAsia="Arial Narrow" w:hAnsi="Arial Narrow" w:cs="Arial Narrow"/>
        </w:rPr>
        <w:t>.</w:t>
      </w:r>
    </w:p>
    <w:p w14:paraId="60C9050C" w14:textId="523A6CAA" w:rsidR="00E0332A" w:rsidRPr="00694672" w:rsidRDefault="00F363BC" w:rsidP="00E0332A">
      <w:pPr>
        <w:numPr>
          <w:ilvl w:val="2"/>
          <w:numId w:val="32"/>
        </w:numPr>
        <w:spacing w:line="276" w:lineRule="auto"/>
        <w:rPr>
          <w:rFonts w:ascii="Arial Narrow" w:eastAsia="Arial Narrow" w:hAnsi="Arial Narrow" w:cs="Arial Narrow"/>
        </w:rPr>
      </w:pPr>
      <w:r>
        <w:rPr>
          <w:rFonts w:ascii="Arial Narrow" w:eastAsia="Arial Narrow" w:hAnsi="Arial Narrow" w:cs="Arial Narrow"/>
        </w:rPr>
        <w:t xml:space="preserve">Importe a pagar: </w:t>
      </w:r>
      <w:r>
        <w:rPr>
          <w:rFonts w:ascii="Arial Narrow" w:eastAsia="Arial Narrow" w:hAnsi="Arial Narrow" w:cs="Arial Narrow"/>
          <w:b/>
        </w:rPr>
        <w:t>$0.00</w:t>
      </w:r>
      <w:r>
        <w:rPr>
          <w:rFonts w:ascii="Arial Narrow" w:eastAsia="Arial Narrow" w:hAnsi="Arial Narrow" w:cs="Arial Narrow"/>
        </w:rPr>
        <w:t>.</w:t>
      </w:r>
    </w:p>
    <w:p w14:paraId="374E4B23" w14:textId="77777777" w:rsidR="00F363BC" w:rsidRDefault="00F363BC" w:rsidP="00F363BC">
      <w:pPr>
        <w:numPr>
          <w:ilvl w:val="1"/>
          <w:numId w:val="32"/>
        </w:numPr>
        <w:spacing w:line="276" w:lineRule="auto"/>
        <w:rPr>
          <w:rFonts w:ascii="Arial Narrow" w:eastAsia="Arial Narrow" w:hAnsi="Arial Narrow" w:cs="Arial Narrow"/>
        </w:rPr>
      </w:pPr>
      <w:r>
        <w:rPr>
          <w:rFonts w:ascii="Arial Narrow" w:eastAsia="Arial Narrow" w:hAnsi="Arial Narrow" w:cs="Arial Narrow"/>
          <w:b/>
        </w:rPr>
        <w:t>Vivienda comprometida y remanente de superficie edificada</w:t>
      </w:r>
      <w:r>
        <w:rPr>
          <w:rFonts w:ascii="Arial Narrow" w:eastAsia="Arial Narrow" w:hAnsi="Arial Narrow" w:cs="Arial Narrow"/>
        </w:rPr>
        <w:t>:</w:t>
      </w:r>
    </w:p>
    <w:p w14:paraId="51A55BF9" w14:textId="77777777" w:rsidR="00F363BC" w:rsidRDefault="00F363BC" w:rsidP="00F363BC">
      <w:pPr>
        <w:numPr>
          <w:ilvl w:val="2"/>
          <w:numId w:val="32"/>
        </w:numPr>
        <w:spacing w:line="276" w:lineRule="auto"/>
        <w:rPr>
          <w:rFonts w:ascii="Arial Narrow" w:eastAsia="Arial Narrow" w:hAnsi="Arial Narrow" w:cs="Arial Narrow"/>
        </w:rPr>
      </w:pPr>
      <w:r>
        <w:rPr>
          <w:rFonts w:ascii="Arial Narrow" w:eastAsia="Arial Narrow" w:hAnsi="Arial Narrow" w:cs="Arial Narrow"/>
        </w:rPr>
        <w:t xml:space="preserve">Importe inicial: </w:t>
      </w:r>
      <w:r>
        <w:rPr>
          <w:rFonts w:ascii="Arial Narrow" w:eastAsia="Arial Narrow" w:hAnsi="Arial Narrow" w:cs="Arial Narrow"/>
          <w:b/>
        </w:rPr>
        <w:t>$87,908.51</w:t>
      </w:r>
      <w:r>
        <w:rPr>
          <w:rFonts w:ascii="Arial Narrow" w:eastAsia="Arial Narrow" w:hAnsi="Arial Narrow" w:cs="Arial Narrow"/>
        </w:rPr>
        <w:t xml:space="preserve"> (Ochenta y siete mil, novecientos ocho pesos con cincuenta y un centavos 00/100 M.N.).</w:t>
      </w:r>
    </w:p>
    <w:p w14:paraId="4FC64CA0" w14:textId="77777777" w:rsidR="00F363BC" w:rsidRDefault="00F363BC" w:rsidP="00F363BC">
      <w:pPr>
        <w:numPr>
          <w:ilvl w:val="2"/>
          <w:numId w:val="32"/>
        </w:numPr>
        <w:spacing w:line="276" w:lineRule="auto"/>
        <w:rPr>
          <w:rFonts w:ascii="Arial Narrow" w:eastAsia="Arial Narrow" w:hAnsi="Arial Narrow" w:cs="Arial Narrow"/>
        </w:rPr>
      </w:pPr>
      <w:r>
        <w:rPr>
          <w:rFonts w:ascii="Arial Narrow" w:eastAsia="Arial Narrow" w:hAnsi="Arial Narrow" w:cs="Arial Narrow"/>
        </w:rPr>
        <w:t xml:space="preserve">Descuento: </w:t>
      </w:r>
      <w:r>
        <w:rPr>
          <w:rFonts w:ascii="Arial Narrow" w:eastAsia="Arial Narrow" w:hAnsi="Arial Narrow" w:cs="Arial Narrow"/>
          <w:b/>
        </w:rPr>
        <w:t>70%</w:t>
      </w:r>
      <w:r>
        <w:rPr>
          <w:rFonts w:ascii="Arial Narrow" w:eastAsia="Arial Narrow" w:hAnsi="Arial Narrow" w:cs="Arial Narrow"/>
        </w:rPr>
        <w:t>.</w:t>
      </w:r>
    </w:p>
    <w:p w14:paraId="057688EB" w14:textId="77777777" w:rsidR="00F363BC" w:rsidRDefault="00F363BC" w:rsidP="00F363BC">
      <w:pPr>
        <w:numPr>
          <w:ilvl w:val="2"/>
          <w:numId w:val="32"/>
        </w:numPr>
        <w:spacing w:after="240" w:line="276" w:lineRule="auto"/>
        <w:rPr>
          <w:rFonts w:ascii="Arial Narrow" w:eastAsia="Arial Narrow" w:hAnsi="Arial Narrow" w:cs="Arial Narrow"/>
        </w:rPr>
      </w:pPr>
      <w:r>
        <w:rPr>
          <w:rFonts w:ascii="Arial Narrow" w:eastAsia="Arial Narrow" w:hAnsi="Arial Narrow" w:cs="Arial Narrow"/>
        </w:rPr>
        <w:t xml:space="preserve">Importe a pagar: </w:t>
      </w:r>
      <w:r>
        <w:rPr>
          <w:rFonts w:ascii="Arial Narrow" w:eastAsia="Arial Narrow" w:hAnsi="Arial Narrow" w:cs="Arial Narrow"/>
          <w:b/>
        </w:rPr>
        <w:t>$26,372.55</w:t>
      </w:r>
      <w:r>
        <w:rPr>
          <w:rFonts w:ascii="Arial Narrow" w:eastAsia="Arial Narrow" w:hAnsi="Arial Narrow" w:cs="Arial Narrow"/>
        </w:rPr>
        <w:t xml:space="preserve"> (Veintiséis mil, trescientos setenta y dos pesos con cincuenta y cinco centavos 00/100 M.N.).</w:t>
      </w:r>
    </w:p>
    <w:p w14:paraId="2F6F5D57" w14:textId="77777777" w:rsidR="00F363BC" w:rsidRDefault="00F363BC" w:rsidP="00F363BC">
      <w:pPr>
        <w:pStyle w:val="Ttulo3"/>
        <w:keepNext w:val="0"/>
        <w:keepLines w:val="0"/>
        <w:spacing w:line="276" w:lineRule="auto"/>
        <w:jc w:val="both"/>
        <w:rPr>
          <w:rFonts w:ascii="Arial Narrow" w:eastAsia="Arial Narrow" w:hAnsi="Arial Narrow" w:cs="Arial Narrow"/>
          <w:sz w:val="24"/>
          <w:szCs w:val="24"/>
        </w:rPr>
      </w:pPr>
      <w:bookmarkStart w:id="8" w:name="_heading=h.p44pidtsqvts" w:colFirst="0" w:colLast="0"/>
      <w:bookmarkEnd w:id="8"/>
      <w:r>
        <w:rPr>
          <w:rFonts w:ascii="Arial Narrow" w:eastAsia="Arial Narrow" w:hAnsi="Arial Narrow" w:cs="Arial Narrow"/>
          <w:sz w:val="24"/>
          <w:szCs w:val="24"/>
        </w:rPr>
        <w:t>Resumen del cálculo:</w:t>
      </w:r>
    </w:p>
    <w:p w14:paraId="5E5C8E66" w14:textId="28F2830F" w:rsidR="00F363BC" w:rsidRDefault="002F059A" w:rsidP="00F363BC">
      <w:pPr>
        <w:numPr>
          <w:ilvl w:val="0"/>
          <w:numId w:val="17"/>
        </w:numPr>
        <w:spacing w:before="240" w:line="276" w:lineRule="auto"/>
        <w:rPr>
          <w:rFonts w:ascii="Arial Narrow" w:eastAsia="Arial Narrow" w:hAnsi="Arial Narrow" w:cs="Arial Narrow"/>
        </w:rPr>
      </w:pPr>
      <w:r>
        <w:rPr>
          <w:rFonts w:ascii="Arial Narrow" w:eastAsia="Arial Narrow" w:hAnsi="Arial Narrow" w:cs="Arial Narrow"/>
          <w:b/>
        </w:rPr>
        <w:t>Total,</w:t>
      </w:r>
      <w:r w:rsidR="00F363BC">
        <w:rPr>
          <w:rFonts w:ascii="Arial Narrow" w:eastAsia="Arial Narrow" w:hAnsi="Arial Narrow" w:cs="Arial Narrow"/>
          <w:b/>
        </w:rPr>
        <w:t xml:space="preserve"> inicial de la orden de pago:</w:t>
      </w:r>
      <w:r w:rsidR="00F363BC">
        <w:rPr>
          <w:rFonts w:ascii="Arial Narrow" w:eastAsia="Arial Narrow" w:hAnsi="Arial Narrow" w:cs="Arial Narrow"/>
        </w:rPr>
        <w:t xml:space="preserve"> </w:t>
      </w:r>
      <w:r w:rsidR="00F363BC">
        <w:rPr>
          <w:rFonts w:ascii="Arial Narrow" w:eastAsia="Arial Narrow" w:hAnsi="Arial Narrow" w:cs="Arial Narrow"/>
          <w:b/>
        </w:rPr>
        <w:t>$3,584,643.50</w:t>
      </w:r>
      <w:r w:rsidR="00F363BC">
        <w:rPr>
          <w:rFonts w:ascii="Arial Narrow" w:eastAsia="Arial Narrow" w:hAnsi="Arial Narrow" w:cs="Arial Narrow"/>
        </w:rPr>
        <w:t xml:space="preserve"> (Tres millones, quinientos ochenta y cuatro mil, seiscientos cuarenta y tres pesos con cincuenta centavos 00/100 M.N.).</w:t>
      </w:r>
    </w:p>
    <w:p w14:paraId="1FCFB6F3" w14:textId="4CD6B9BE" w:rsidR="00F363BC" w:rsidRDefault="002F059A" w:rsidP="00F363BC">
      <w:pPr>
        <w:numPr>
          <w:ilvl w:val="0"/>
          <w:numId w:val="17"/>
        </w:numPr>
        <w:spacing w:after="240" w:line="276" w:lineRule="auto"/>
        <w:rPr>
          <w:rFonts w:ascii="Arial Narrow" w:eastAsia="Arial Narrow" w:hAnsi="Arial Narrow" w:cs="Arial Narrow"/>
        </w:rPr>
      </w:pPr>
      <w:r>
        <w:rPr>
          <w:rFonts w:ascii="Arial Narrow" w:eastAsia="Arial Narrow" w:hAnsi="Arial Narrow" w:cs="Arial Narrow"/>
          <w:b/>
        </w:rPr>
        <w:t>Total,</w:t>
      </w:r>
      <w:r w:rsidR="00F363BC">
        <w:rPr>
          <w:rFonts w:ascii="Arial Narrow" w:eastAsia="Arial Narrow" w:hAnsi="Arial Narrow" w:cs="Arial Narrow"/>
          <w:b/>
        </w:rPr>
        <w:t xml:space="preserve"> final con descuentos aplicados:</w:t>
      </w:r>
      <w:r w:rsidR="00F363BC">
        <w:rPr>
          <w:rFonts w:ascii="Arial Narrow" w:eastAsia="Arial Narrow" w:hAnsi="Arial Narrow" w:cs="Arial Narrow"/>
        </w:rPr>
        <w:t xml:space="preserve"> </w:t>
      </w:r>
      <w:r w:rsidR="00F363BC">
        <w:rPr>
          <w:rFonts w:ascii="Arial Narrow" w:eastAsia="Arial Narrow" w:hAnsi="Arial Narrow" w:cs="Arial Narrow"/>
          <w:b/>
        </w:rPr>
        <w:t>$821,790.78</w:t>
      </w:r>
      <w:r w:rsidR="00F363BC">
        <w:rPr>
          <w:rFonts w:ascii="Arial Narrow" w:eastAsia="Arial Narrow" w:hAnsi="Arial Narrow" w:cs="Arial Narrow"/>
        </w:rPr>
        <w:t xml:space="preserve"> (Ochocientos veintiún mil, setecientos noventa pesos con setenta y ocho centavos 00/100 M.N.).</w:t>
      </w:r>
    </w:p>
    <w:p w14:paraId="7EAA3E39" w14:textId="00D8F4CF" w:rsidR="00F363BC" w:rsidRDefault="00F363BC" w:rsidP="00F363BC">
      <w:pPr>
        <w:spacing w:line="276" w:lineRule="auto"/>
        <w:jc w:val="both"/>
        <w:rPr>
          <w:rFonts w:ascii="Arial Narrow" w:eastAsia="Arial Narrow" w:hAnsi="Arial Narrow" w:cs="Arial Narrow"/>
          <w:color w:val="000000"/>
        </w:rPr>
      </w:pPr>
      <w:r>
        <w:rPr>
          <w:rFonts w:ascii="Arial Narrow" w:eastAsia="Arial Narrow" w:hAnsi="Arial Narrow" w:cs="Arial Narrow"/>
          <w:color w:val="000000"/>
        </w:rPr>
        <w:t xml:space="preserve">El </w:t>
      </w:r>
      <w:r w:rsidR="002F059A">
        <w:rPr>
          <w:rFonts w:ascii="Arial Narrow" w:eastAsia="Arial Narrow" w:hAnsi="Arial Narrow" w:cs="Arial Narrow"/>
          <w:color w:val="000000"/>
        </w:rPr>
        <w:t>presidente</w:t>
      </w:r>
      <w:r>
        <w:rPr>
          <w:rFonts w:ascii="Arial Narrow" w:eastAsia="Arial Narrow" w:hAnsi="Arial Narrow" w:cs="Arial Narrow"/>
          <w:color w:val="000000"/>
        </w:rPr>
        <w:t xml:space="preserve"> del Consejo consulta a los presentes si alguna o alguno desean hacer uso de la voz respecto al proyecto que se propone, sin haber intervenciones, agradece a la Otilia Pedroza Castañeda.</w:t>
      </w:r>
      <w:r>
        <w:rPr>
          <w:rFonts w:ascii="Arial Narrow" w:eastAsia="Arial Narrow" w:hAnsi="Arial Narrow" w:cs="Arial Narrow"/>
        </w:rPr>
        <w:t xml:space="preserve"> S</w:t>
      </w:r>
      <w:r>
        <w:rPr>
          <w:rFonts w:ascii="Arial Narrow" w:eastAsia="Arial Narrow" w:hAnsi="Arial Narrow" w:cs="Arial Narrow"/>
          <w:color w:val="000000"/>
        </w:rPr>
        <w:t>e pide a la Secretaría Técnica tomar la votación respecto al proyecto que se propone.</w:t>
      </w:r>
    </w:p>
    <w:p w14:paraId="64220884" w14:textId="77777777" w:rsidR="00F363BC" w:rsidRDefault="00F363BC" w:rsidP="00F363BC">
      <w:pPr>
        <w:spacing w:line="276" w:lineRule="auto"/>
        <w:jc w:val="both"/>
        <w:rPr>
          <w:rFonts w:ascii="Arial Narrow" w:eastAsia="Arial Narrow" w:hAnsi="Arial Narrow" w:cs="Arial Narrow"/>
          <w:color w:val="000000"/>
        </w:rPr>
      </w:pPr>
    </w:p>
    <w:p w14:paraId="08AD9AE1" w14:textId="3422268E" w:rsidR="00F363BC" w:rsidRDefault="00F363BC" w:rsidP="00F363BC">
      <w:pPr>
        <w:spacing w:line="276" w:lineRule="auto"/>
        <w:jc w:val="both"/>
        <w:rPr>
          <w:rFonts w:ascii="Arial Narrow" w:eastAsia="Arial Narrow" w:hAnsi="Arial Narrow" w:cs="Arial Narrow"/>
          <w:color w:val="000000"/>
        </w:rPr>
      </w:pPr>
      <w:r>
        <w:rPr>
          <w:rFonts w:ascii="Arial Narrow" w:eastAsia="Arial Narrow" w:hAnsi="Arial Narrow" w:cs="Arial Narrow"/>
          <w:color w:val="000000"/>
        </w:rPr>
        <w:t>Posteriormente en uso de la voz, la Secretaría Técnica,</w:t>
      </w:r>
      <w:r>
        <w:rPr>
          <w:rFonts w:ascii="Arial Narrow" w:eastAsia="Arial Narrow" w:hAnsi="Arial Narrow" w:cs="Arial Narrow"/>
        </w:rPr>
        <w:t xml:space="preserve"> pregunta</w:t>
      </w:r>
      <w:r>
        <w:rPr>
          <w:rFonts w:ascii="Arial Narrow" w:eastAsia="Arial Narrow" w:hAnsi="Arial Narrow" w:cs="Arial Narrow"/>
          <w:color w:val="000000"/>
        </w:rPr>
        <w:t xml:space="preserve"> a los miembros del </w:t>
      </w:r>
      <w:r>
        <w:rPr>
          <w:rFonts w:ascii="Arial Narrow" w:eastAsia="Arial Narrow" w:hAnsi="Arial Narrow" w:cs="Arial Narrow"/>
        </w:rPr>
        <w:t>C</w:t>
      </w:r>
      <w:r>
        <w:rPr>
          <w:rFonts w:ascii="Arial Narrow" w:eastAsia="Arial Narrow" w:hAnsi="Arial Narrow" w:cs="Arial Narrow"/>
          <w:color w:val="000000"/>
        </w:rPr>
        <w:t xml:space="preserve">onsejo si </w:t>
      </w:r>
      <w:r w:rsidR="006B50A1">
        <w:rPr>
          <w:rFonts w:ascii="Arial Narrow" w:eastAsia="Arial Narrow" w:hAnsi="Arial Narrow" w:cs="Arial Narrow"/>
          <w:color w:val="000000"/>
        </w:rPr>
        <w:t>están</w:t>
      </w:r>
      <w:r>
        <w:rPr>
          <w:rFonts w:ascii="Arial Narrow" w:eastAsia="Arial Narrow" w:hAnsi="Arial Narrow" w:cs="Arial Narrow"/>
          <w:color w:val="000000"/>
        </w:rPr>
        <w:t xml:space="preserve"> a </w:t>
      </w:r>
      <w:r>
        <w:rPr>
          <w:rFonts w:ascii="Arial Narrow" w:eastAsia="Arial Narrow" w:hAnsi="Arial Narrow" w:cs="Arial Narrow"/>
        </w:rPr>
        <w:t>favor de</w:t>
      </w:r>
      <w:r>
        <w:rPr>
          <w:rFonts w:ascii="Arial Narrow" w:eastAsia="Arial Narrow" w:hAnsi="Arial Narrow" w:cs="Arial Narrow"/>
          <w:color w:val="000000"/>
        </w:rPr>
        <w:t xml:space="preserve"> autorizar los descuentos, en los conceptos de Impuestos sobre Negocios Jurídicos, Derechos sobre Licencia de Construcción, y Derechos sobre Certificado de Habitabilidad e Incremento de coeficiente de utilización</w:t>
      </w:r>
      <w:r>
        <w:rPr>
          <w:rFonts w:ascii="Arial Narrow" w:eastAsia="Arial Narrow" w:hAnsi="Arial Narrow" w:cs="Arial Narrow"/>
        </w:rPr>
        <w:t xml:space="preserve"> y de ser así lo manifiesten </w:t>
      </w:r>
      <w:r>
        <w:rPr>
          <w:rFonts w:ascii="Arial Narrow" w:eastAsia="Arial Narrow" w:hAnsi="Arial Narrow" w:cs="Arial Narrow"/>
          <w:color w:val="000000"/>
        </w:rPr>
        <w:t>levantando su mano.</w:t>
      </w:r>
      <w:r>
        <w:rPr>
          <w:rFonts w:ascii="Arial Narrow" w:eastAsia="Arial Narrow" w:hAnsi="Arial Narrow" w:cs="Arial Narrow"/>
        </w:rPr>
        <w:t xml:space="preserve"> Dando a conocer la votación final de </w:t>
      </w:r>
      <w:r w:rsidRPr="006B50A1">
        <w:rPr>
          <w:rFonts w:ascii="Arial Narrow" w:eastAsia="Arial Narrow" w:hAnsi="Arial Narrow" w:cs="Arial Narrow"/>
        </w:rPr>
        <w:t>06 (</w:t>
      </w:r>
      <w:r w:rsidRPr="006B50A1">
        <w:rPr>
          <w:rFonts w:ascii="Arial Narrow" w:eastAsia="Arial Narrow" w:hAnsi="Arial Narrow" w:cs="Arial Narrow"/>
          <w:color w:val="000000"/>
        </w:rPr>
        <w:t>s</w:t>
      </w:r>
      <w:r w:rsidRPr="006B50A1">
        <w:rPr>
          <w:rFonts w:ascii="Arial Narrow" w:eastAsia="Arial Narrow" w:hAnsi="Arial Narrow" w:cs="Arial Narrow"/>
        </w:rPr>
        <w:t>eis)</w:t>
      </w:r>
      <w:r>
        <w:rPr>
          <w:rFonts w:ascii="Arial Narrow" w:eastAsia="Arial Narrow" w:hAnsi="Arial Narrow" w:cs="Arial Narrow"/>
          <w:color w:val="000000"/>
        </w:rPr>
        <w:t xml:space="preserve"> votos a favor</w:t>
      </w:r>
      <w:r>
        <w:rPr>
          <w:rFonts w:ascii="Arial Narrow" w:eastAsia="Arial Narrow" w:hAnsi="Arial Narrow" w:cs="Arial Narrow"/>
        </w:rPr>
        <w:t>, ordenando elaborar el dictamen correspondiente.</w:t>
      </w:r>
    </w:p>
    <w:p w14:paraId="071B64EF" w14:textId="77777777" w:rsidR="00F363BC" w:rsidRDefault="00F363BC" w:rsidP="00F363BC">
      <w:pPr>
        <w:spacing w:line="276" w:lineRule="auto"/>
        <w:jc w:val="both"/>
        <w:rPr>
          <w:rFonts w:ascii="Arial Narrow" w:eastAsia="Arial Narrow" w:hAnsi="Arial Narrow" w:cs="Arial Narrow"/>
        </w:rPr>
      </w:pPr>
    </w:p>
    <w:p w14:paraId="40FBEB55" w14:textId="5859925A" w:rsidR="00F363BC" w:rsidRDefault="00F363BC" w:rsidP="00F363BC">
      <w:pPr>
        <w:spacing w:line="276" w:lineRule="auto"/>
        <w:jc w:val="both"/>
        <w:rPr>
          <w:rFonts w:ascii="Arial Narrow" w:eastAsia="Arial Narrow" w:hAnsi="Arial Narrow" w:cs="Arial Narrow"/>
          <w:color w:val="000000"/>
        </w:rPr>
      </w:pPr>
      <w:r>
        <w:rPr>
          <w:rFonts w:ascii="Arial Narrow" w:eastAsia="Arial Narrow" w:hAnsi="Arial Narrow" w:cs="Arial Narrow"/>
          <w:color w:val="000000"/>
        </w:rPr>
        <w:t xml:space="preserve">A continuación, el </w:t>
      </w:r>
      <w:r w:rsidR="002F059A">
        <w:rPr>
          <w:rFonts w:ascii="Arial Narrow" w:eastAsia="Arial Narrow" w:hAnsi="Arial Narrow" w:cs="Arial Narrow"/>
          <w:color w:val="000000"/>
        </w:rPr>
        <w:t>presidente</w:t>
      </w:r>
      <w:r>
        <w:rPr>
          <w:rFonts w:ascii="Arial Narrow" w:eastAsia="Arial Narrow" w:hAnsi="Arial Narrow" w:cs="Arial Narrow"/>
          <w:color w:val="000000"/>
        </w:rPr>
        <w:t xml:space="preserve"> del Consejo de Promoción Económica en uso de la voz manifiesta que </w:t>
      </w:r>
      <w:r>
        <w:rPr>
          <w:rFonts w:ascii="Arial Narrow" w:eastAsia="Arial Narrow" w:hAnsi="Arial Narrow" w:cs="Arial Narrow"/>
        </w:rPr>
        <w:t>el noveno</w:t>
      </w:r>
      <w:r>
        <w:rPr>
          <w:rFonts w:ascii="Arial Narrow" w:eastAsia="Arial Narrow" w:hAnsi="Arial Narrow" w:cs="Arial Narrow"/>
          <w:color w:val="000000"/>
        </w:rPr>
        <w:t xml:space="preserve"> punto del orden del día queda aprobado</w:t>
      </w:r>
      <w:r w:rsidR="006B50A1">
        <w:rPr>
          <w:rFonts w:ascii="Arial Narrow" w:eastAsia="Arial Narrow" w:hAnsi="Arial Narrow" w:cs="Arial Narrow"/>
          <w:color w:val="000000"/>
        </w:rPr>
        <w:t>,</w:t>
      </w:r>
      <w:r w:rsidR="006B50A1" w:rsidRPr="006B50A1">
        <w:rPr>
          <w:rFonts w:ascii="Arial Narrow" w:eastAsia="Arial Narrow" w:hAnsi="Arial Narrow" w:cs="Arial Narrow"/>
        </w:rPr>
        <w:t xml:space="preserve"> </w:t>
      </w:r>
      <w:r w:rsidR="006B50A1">
        <w:rPr>
          <w:rFonts w:ascii="Arial Narrow" w:eastAsia="Arial Narrow" w:hAnsi="Arial Narrow" w:cs="Arial Narrow"/>
        </w:rPr>
        <w:t>ordenando elaborar el dictamen correspondiente</w:t>
      </w:r>
      <w:r>
        <w:rPr>
          <w:rFonts w:ascii="Arial Narrow" w:eastAsia="Arial Narrow" w:hAnsi="Arial Narrow" w:cs="Arial Narrow"/>
          <w:color w:val="000000"/>
        </w:rPr>
        <w:t xml:space="preserve">, le pide a la Secretaría Técnica continuar con el desahogo del </w:t>
      </w:r>
      <w:r>
        <w:rPr>
          <w:rFonts w:ascii="Arial Narrow" w:eastAsia="Arial Narrow" w:hAnsi="Arial Narrow" w:cs="Arial Narrow"/>
        </w:rPr>
        <w:t>décimo</w:t>
      </w:r>
      <w:r>
        <w:rPr>
          <w:rFonts w:ascii="Arial Narrow" w:eastAsia="Arial Narrow" w:hAnsi="Arial Narrow" w:cs="Arial Narrow"/>
          <w:color w:val="000000"/>
        </w:rPr>
        <w:t xml:space="preserve"> punto del orden del día.</w:t>
      </w:r>
    </w:p>
    <w:p w14:paraId="1B7FF2CC" w14:textId="77777777" w:rsidR="00F363BC" w:rsidRDefault="00F363BC" w:rsidP="00F363BC">
      <w:pPr>
        <w:spacing w:line="276" w:lineRule="auto"/>
        <w:jc w:val="both"/>
        <w:rPr>
          <w:rFonts w:ascii="Arial Narrow" w:eastAsia="Arial Narrow" w:hAnsi="Arial Narrow" w:cs="Arial Narrow"/>
          <w:color w:val="000000"/>
        </w:rPr>
      </w:pPr>
    </w:p>
    <w:p w14:paraId="2667997D" w14:textId="77777777" w:rsidR="00694672" w:rsidRDefault="00694672" w:rsidP="00F363BC">
      <w:pPr>
        <w:spacing w:line="276" w:lineRule="auto"/>
        <w:jc w:val="both"/>
        <w:rPr>
          <w:rFonts w:ascii="Arial Narrow" w:eastAsia="Arial Narrow" w:hAnsi="Arial Narrow" w:cs="Arial Narrow"/>
          <w:color w:val="000000"/>
        </w:rPr>
      </w:pPr>
    </w:p>
    <w:p w14:paraId="6F78212E" w14:textId="77777777" w:rsidR="00694672" w:rsidRDefault="00694672" w:rsidP="00F363BC">
      <w:pPr>
        <w:spacing w:line="276" w:lineRule="auto"/>
        <w:jc w:val="both"/>
        <w:rPr>
          <w:rFonts w:ascii="Arial Narrow" w:eastAsia="Arial Narrow" w:hAnsi="Arial Narrow" w:cs="Arial Narrow"/>
          <w:color w:val="000000"/>
        </w:rPr>
      </w:pPr>
    </w:p>
    <w:p w14:paraId="6E9DDA91" w14:textId="7EECDC16" w:rsidR="00694672" w:rsidRDefault="00694672" w:rsidP="00F363BC">
      <w:pPr>
        <w:spacing w:line="276" w:lineRule="auto"/>
        <w:jc w:val="both"/>
        <w:rPr>
          <w:rFonts w:ascii="Arial Narrow" w:eastAsia="Arial Narrow" w:hAnsi="Arial Narrow" w:cs="Arial Narrow"/>
          <w:color w:val="000000"/>
        </w:rPr>
      </w:pPr>
    </w:p>
    <w:p w14:paraId="38D6EC6E" w14:textId="5FC42BD5" w:rsidR="00694672" w:rsidRDefault="006B50A1" w:rsidP="00F363BC">
      <w:pPr>
        <w:spacing w:line="276" w:lineRule="auto"/>
        <w:jc w:val="both"/>
        <w:rPr>
          <w:rFonts w:ascii="Arial Narrow" w:eastAsia="Arial Narrow" w:hAnsi="Arial Narrow" w:cs="Arial Narrow"/>
          <w:color w:val="000000"/>
        </w:rPr>
      </w:pPr>
      <w:r>
        <w:rPr>
          <w:rFonts w:ascii="Arial Narrow" w:eastAsia="Arial Narrow" w:hAnsi="Arial Narrow" w:cs="Arial Narrow"/>
          <w:i/>
          <w:noProof/>
          <w:lang w:eastAsia="es-MX"/>
        </w:rPr>
        <mc:AlternateContent>
          <mc:Choice Requires="wps">
            <w:drawing>
              <wp:anchor distT="0" distB="0" distL="114300" distR="114300" simplePos="0" relativeHeight="251679744" behindDoc="0" locked="0" layoutInCell="1" allowOverlap="1" wp14:anchorId="54A6F845" wp14:editId="04EE8C03">
                <wp:simplePos x="0" y="0"/>
                <wp:positionH relativeFrom="margin">
                  <wp:posOffset>-657225</wp:posOffset>
                </wp:positionH>
                <wp:positionV relativeFrom="paragraph">
                  <wp:posOffset>266474</wp:posOffset>
                </wp:positionV>
                <wp:extent cx="6972300" cy="525780"/>
                <wp:effectExtent l="0" t="0" r="0" b="7620"/>
                <wp:wrapNone/>
                <wp:docPr id="1165972030" name="Cuadro de texto 1"/>
                <wp:cNvGraphicFramePr/>
                <a:graphic xmlns:a="http://schemas.openxmlformats.org/drawingml/2006/main">
                  <a:graphicData uri="http://schemas.microsoft.com/office/word/2010/wordprocessingShape">
                    <wps:wsp>
                      <wps:cNvSpPr txBox="1"/>
                      <wps:spPr>
                        <a:xfrm>
                          <a:off x="0" y="0"/>
                          <a:ext cx="6972300" cy="525780"/>
                        </a:xfrm>
                        <a:prstGeom prst="rect">
                          <a:avLst/>
                        </a:prstGeom>
                        <a:noFill/>
                        <a:ln w="6350">
                          <a:noFill/>
                        </a:ln>
                      </wps:spPr>
                      <wps:txbx>
                        <w:txbxContent>
                          <w:p w14:paraId="3443D812" w14:textId="77777777" w:rsidR="00E0332A" w:rsidRPr="00A67E47" w:rsidRDefault="00E0332A" w:rsidP="00E0332A">
                            <w:pPr>
                              <w:rPr>
                                <w:rFonts w:ascii="Arial Narrow" w:hAnsi="Arial Narrow"/>
                                <w:i/>
                                <w:iCs/>
                                <w:sz w:val="18"/>
                                <w:szCs w:val="18"/>
                                <w:lang w:val="es-US"/>
                              </w:rPr>
                            </w:pPr>
                            <w:r w:rsidRPr="00A67E47">
                              <w:rPr>
                                <w:rFonts w:ascii="Arial Narrow" w:hAnsi="Arial Narrow"/>
                                <w:i/>
                                <w:iCs/>
                                <w:sz w:val="18"/>
                                <w:szCs w:val="18"/>
                                <w:lang w:val="es-US"/>
                              </w:rPr>
                              <w:t>Esta p</w:t>
                            </w:r>
                            <w:r>
                              <w:rPr>
                                <w:rFonts w:ascii="Arial Narrow" w:hAnsi="Arial Narrow"/>
                                <w:i/>
                                <w:iCs/>
                                <w:sz w:val="18"/>
                                <w:szCs w:val="18"/>
                                <w:lang w:val="es-US"/>
                              </w:rPr>
                              <w:t>á</w:t>
                            </w:r>
                            <w:r w:rsidRPr="00A67E47">
                              <w:rPr>
                                <w:rFonts w:ascii="Arial Narrow" w:hAnsi="Arial Narrow"/>
                                <w:i/>
                                <w:iCs/>
                                <w:sz w:val="18"/>
                                <w:szCs w:val="18"/>
                                <w:lang w:val="es-US"/>
                              </w:rPr>
                              <w:t>gina corresponde al acta de la sesión de instalación del Consejo de Promoción Económica de la Administración 2024-2027 del H. Ayuntamiento de Guadalajara, celebrada el 21 de noviembre del año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51.75pt;margin-top:21pt;width:549pt;height:41.4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" filled="f" stroked="f" strokeweight=".5pt">
                <v:textbox>
                  <w:txbxContent>
                    <w:p w14:paraId="3443D812" w14:textId="77777777" w:rsidR="00E0332A" w:rsidRPr="00A67E47" w:rsidRDefault="00E0332A" w:rsidP="00E0332A">
                      <w:pPr>
                        <w:rPr>
                          <w:rFonts w:ascii="Arial Narrow" w:hAnsi="Arial Narrow"/>
                          <w:i/>
                          <w:iCs/>
                          <w:sz w:val="18"/>
                          <w:szCs w:val="18"/>
                          <w:lang w:val="es-US"/>
                        </w:rPr>
                      </w:pPr>
                      <w:r w:rsidRPr="00A67E47">
                        <w:rPr>
                          <w:rFonts w:ascii="Arial Narrow" w:hAnsi="Arial Narrow"/>
                          <w:i/>
                          <w:iCs/>
                          <w:sz w:val="18"/>
                          <w:szCs w:val="18"/>
                          <w:lang w:val="es-US"/>
                        </w:rPr>
                        <w:t>Esta p</w:t>
                      </w:r>
                      <w:r>
                        <w:rPr>
                          <w:rFonts w:ascii="Arial Narrow" w:hAnsi="Arial Narrow"/>
                          <w:i/>
                          <w:iCs/>
                          <w:sz w:val="18"/>
                          <w:szCs w:val="18"/>
                          <w:lang w:val="es-US"/>
                        </w:rPr>
                        <w:t>á</w:t>
                      </w:r>
                      <w:r w:rsidRPr="00A67E47">
                        <w:rPr>
                          <w:rFonts w:ascii="Arial Narrow" w:hAnsi="Arial Narrow"/>
                          <w:i/>
                          <w:iCs/>
                          <w:sz w:val="18"/>
                          <w:szCs w:val="18"/>
                          <w:lang w:val="es-US"/>
                        </w:rPr>
                        <w:t>gina corresponde al acta de la sesión de instalación del Consejo de Promoción Económica de la Administración 2024-2027 del H. Ayuntamiento de Guadalajara, celebrada el 21 de noviembre del año 2024</w:t>
                      </w:r>
                    </w:p>
                  </w:txbxContent>
                </v:textbox>
                <w10:wrap anchorx="margin"/>
              </v:shape>
            </w:pict>
          </mc:Fallback>
        </mc:AlternateContent>
      </w:r>
    </w:p>
    <w:p w14:paraId="16924A90" w14:textId="77777777" w:rsidR="00F363BC" w:rsidRDefault="00F363BC" w:rsidP="00F363BC">
      <w:pPr>
        <w:spacing w:line="276" w:lineRule="auto"/>
        <w:jc w:val="both"/>
        <w:rPr>
          <w:rFonts w:ascii="Arial Narrow" w:eastAsia="Arial Narrow" w:hAnsi="Arial Narrow" w:cs="Arial Narrow"/>
          <w:color w:val="000000"/>
        </w:rPr>
      </w:pPr>
      <w:r>
        <w:rPr>
          <w:rFonts w:ascii="Arial Narrow" w:eastAsia="Arial Narrow" w:hAnsi="Arial Narrow" w:cs="Arial Narrow"/>
          <w:color w:val="000000"/>
        </w:rPr>
        <w:lastRenderedPageBreak/>
        <w:t>Procede la Secretaría Técnica del Consejo en uso de la voz, el</w:t>
      </w:r>
      <w:r>
        <w:rPr>
          <w:rFonts w:ascii="Arial Narrow" w:eastAsia="Arial Narrow" w:hAnsi="Arial Narrow" w:cs="Arial Narrow"/>
        </w:rPr>
        <w:t xml:space="preserve"> décimo</w:t>
      </w:r>
      <w:r>
        <w:rPr>
          <w:rFonts w:ascii="Arial Narrow" w:eastAsia="Arial Narrow" w:hAnsi="Arial Narrow" w:cs="Arial Narrow"/>
          <w:color w:val="000000"/>
        </w:rPr>
        <w:t xml:space="preserve"> punto del orden del día se refiere a la presentación y, en su caso, aprobación de la solicitud de incentivos fiscales presentados por </w:t>
      </w:r>
      <w:r>
        <w:rPr>
          <w:rFonts w:ascii="Arial Narrow" w:eastAsia="Arial Narrow" w:hAnsi="Arial Narrow" w:cs="Arial Narrow"/>
          <w:b/>
          <w:i/>
        </w:rPr>
        <w:t xml:space="preserve">ZAPA CONSTRUCTORES, S.A. DE C.V., </w:t>
      </w:r>
      <w:r>
        <w:rPr>
          <w:rFonts w:ascii="Arial Narrow" w:eastAsia="Arial Narrow" w:hAnsi="Arial Narrow" w:cs="Arial Narrow"/>
        </w:rPr>
        <w:t xml:space="preserve">el proyecto se denomina </w:t>
      </w:r>
      <w:r>
        <w:rPr>
          <w:rFonts w:ascii="Arial Narrow" w:eastAsia="Arial Narrow" w:hAnsi="Arial Narrow" w:cs="Arial Narrow"/>
          <w:b/>
          <w:i/>
        </w:rPr>
        <w:t>SIERRA LEONA</w:t>
      </w:r>
      <w:r>
        <w:rPr>
          <w:rFonts w:ascii="Arial Narrow" w:eastAsia="Arial Narrow" w:hAnsi="Arial Narrow" w:cs="Arial Narrow"/>
          <w:b/>
        </w:rPr>
        <w:t>.</w:t>
      </w:r>
    </w:p>
    <w:p w14:paraId="0543309C" w14:textId="77777777" w:rsidR="00F363BC" w:rsidRDefault="00F363BC" w:rsidP="002F059A">
      <w:pPr>
        <w:spacing w:before="240" w:after="240" w:line="276" w:lineRule="auto"/>
        <w:rPr>
          <w:rFonts w:ascii="Arial Narrow" w:eastAsia="Arial Narrow" w:hAnsi="Arial Narrow" w:cs="Arial Narrow"/>
        </w:rPr>
      </w:pPr>
      <w:r>
        <w:rPr>
          <w:rFonts w:ascii="Arial Narrow" w:eastAsia="Arial Narrow" w:hAnsi="Arial Narrow" w:cs="Arial Narrow"/>
          <w:b/>
        </w:rPr>
        <w:t>Intervención de Otilia Pedroza Castañeda:</w:t>
      </w:r>
      <w:r>
        <w:rPr>
          <w:rFonts w:ascii="Arial Narrow" w:eastAsia="Arial Narrow" w:hAnsi="Arial Narrow" w:cs="Arial Narrow"/>
          <w:b/>
        </w:rPr>
        <w:br/>
      </w:r>
      <w:r>
        <w:rPr>
          <w:rFonts w:ascii="Arial Narrow" w:eastAsia="Arial Narrow" w:hAnsi="Arial Narrow" w:cs="Arial Narrow"/>
        </w:rPr>
        <w:t xml:space="preserve">En uso de la voz, </w:t>
      </w:r>
      <w:r>
        <w:rPr>
          <w:rFonts w:ascii="Arial Narrow" w:eastAsia="Arial Narrow" w:hAnsi="Arial Narrow" w:cs="Arial Narrow"/>
          <w:b/>
        </w:rPr>
        <w:t>Otilia Pedroza Castañeda</w:t>
      </w:r>
      <w:r>
        <w:rPr>
          <w:rFonts w:ascii="Arial Narrow" w:eastAsia="Arial Narrow" w:hAnsi="Arial Narrow" w:cs="Arial Narrow"/>
        </w:rPr>
        <w:t xml:space="preserve"> proporcionó información técnica sobre el proyecto.</w:t>
      </w:r>
    </w:p>
    <w:p w14:paraId="5B664130" w14:textId="38E16C87" w:rsidR="00F363BC" w:rsidRDefault="00F363BC" w:rsidP="002F059A">
      <w:pPr>
        <w:pStyle w:val="Ttulo3"/>
        <w:keepNext w:val="0"/>
        <w:keepLines w:val="0"/>
        <w:spacing w:line="276" w:lineRule="auto"/>
        <w:jc w:val="both"/>
        <w:rPr>
          <w:rFonts w:ascii="Arial Narrow" w:eastAsia="Arial Narrow" w:hAnsi="Arial Narrow" w:cs="Arial Narrow"/>
          <w:sz w:val="24"/>
          <w:szCs w:val="24"/>
        </w:rPr>
      </w:pPr>
      <w:bookmarkStart w:id="9" w:name="_heading=h.gjq9smz0i9vk" w:colFirst="0" w:colLast="0"/>
      <w:bookmarkEnd w:id="9"/>
      <w:r>
        <w:rPr>
          <w:rFonts w:ascii="Arial Narrow" w:eastAsia="Arial Narrow" w:hAnsi="Arial Narrow" w:cs="Arial Narrow"/>
          <w:sz w:val="24"/>
          <w:szCs w:val="24"/>
        </w:rPr>
        <w:t>Aspectos del proyecto</w:t>
      </w:r>
    </w:p>
    <w:p w14:paraId="7CDFC5A5" w14:textId="77777777" w:rsidR="00F363BC" w:rsidRDefault="00F363BC" w:rsidP="00F363BC">
      <w:pPr>
        <w:spacing w:before="240" w:after="240" w:line="276" w:lineRule="auto"/>
        <w:jc w:val="both"/>
        <w:rPr>
          <w:rFonts w:ascii="Arial Narrow" w:eastAsia="Arial Narrow" w:hAnsi="Arial Narrow" w:cs="Arial Narrow"/>
        </w:rPr>
      </w:pPr>
      <w:r>
        <w:rPr>
          <w:rFonts w:ascii="Arial Narrow" w:eastAsia="Arial Narrow" w:hAnsi="Arial Narrow" w:cs="Arial Narrow"/>
        </w:rPr>
        <w:t xml:space="preserve">La Arquitecta explicó que el predio se encuentra en una </w:t>
      </w:r>
      <w:r>
        <w:rPr>
          <w:rFonts w:ascii="Arial Narrow" w:eastAsia="Arial Narrow" w:hAnsi="Arial Narrow" w:cs="Arial Narrow"/>
          <w:b/>
        </w:rPr>
        <w:t>zona consolidada</w:t>
      </w:r>
      <w:r>
        <w:rPr>
          <w:rFonts w:ascii="Arial Narrow" w:eastAsia="Arial Narrow" w:hAnsi="Arial Narrow" w:cs="Arial Narrow"/>
        </w:rPr>
        <w:t>, con proximidad a diversas centralidades que ofrecen equipamiento y acceso a bienes y servicios esenciales. En términos de movilidad, el área se ha visto beneficiada significativamente gracias al acceso directo a la línea de BRT Macrobús Calzada y su integración con la línea del BRT Macro Periférico.</w:t>
      </w:r>
    </w:p>
    <w:p w14:paraId="6772A57F" w14:textId="74B053E1" w:rsidR="00E0332A" w:rsidRDefault="00F363BC" w:rsidP="00F363BC">
      <w:pPr>
        <w:spacing w:before="240" w:after="240" w:line="276" w:lineRule="auto"/>
        <w:jc w:val="both"/>
        <w:rPr>
          <w:rFonts w:ascii="Arial Narrow" w:eastAsia="Arial Narrow" w:hAnsi="Arial Narrow" w:cs="Arial Narrow"/>
        </w:rPr>
      </w:pPr>
      <w:r>
        <w:rPr>
          <w:rFonts w:ascii="Arial Narrow" w:eastAsia="Arial Narrow" w:hAnsi="Arial Narrow" w:cs="Arial Narrow"/>
        </w:rPr>
        <w:t xml:space="preserve">El proyecto se encuentra inscrito en el </w:t>
      </w:r>
      <w:r>
        <w:rPr>
          <w:rFonts w:ascii="Arial Narrow" w:eastAsia="Arial Narrow" w:hAnsi="Arial Narrow" w:cs="Arial Narrow"/>
          <w:b/>
        </w:rPr>
        <w:t>Programa de Redensificación y Repoblamiento</w:t>
      </w:r>
      <w:r>
        <w:rPr>
          <w:rFonts w:ascii="Arial Narrow" w:eastAsia="Arial Narrow" w:hAnsi="Arial Narrow" w:cs="Arial Narrow"/>
        </w:rPr>
        <w:t xml:space="preserve">, específicamente en la vertiente de </w:t>
      </w:r>
      <w:r>
        <w:rPr>
          <w:rFonts w:ascii="Arial Narrow" w:eastAsia="Arial Narrow" w:hAnsi="Arial Narrow" w:cs="Arial Narrow"/>
          <w:b/>
        </w:rPr>
        <w:t>"Vivienda Económica Intraurbana"</w:t>
      </w:r>
      <w:r>
        <w:rPr>
          <w:rFonts w:ascii="Arial Narrow" w:eastAsia="Arial Narrow" w:hAnsi="Arial Narrow" w:cs="Arial Narrow"/>
        </w:rPr>
        <w:t xml:space="preserve"> (PREU-VEI). Esto implica la obligación de incluir un porcentaje de </w:t>
      </w:r>
      <w:r>
        <w:rPr>
          <w:rFonts w:ascii="Arial Narrow" w:eastAsia="Arial Narrow" w:hAnsi="Arial Narrow" w:cs="Arial Narrow"/>
          <w:b/>
        </w:rPr>
        <w:t>vivienda social</w:t>
      </w:r>
      <w:r>
        <w:rPr>
          <w:rFonts w:ascii="Arial Narrow" w:eastAsia="Arial Narrow" w:hAnsi="Arial Narrow" w:cs="Arial Narrow"/>
        </w:rPr>
        <w:t xml:space="preserve"> destinada a hogares que cumplan con un perfil socioeconómico establecido por dicho programa.</w:t>
      </w:r>
    </w:p>
    <w:p w14:paraId="4C773CE9" w14:textId="44E38503" w:rsidR="00F363BC" w:rsidRDefault="00F363BC" w:rsidP="00F363BC">
      <w:pPr>
        <w:spacing w:before="240" w:after="240" w:line="276" w:lineRule="auto"/>
        <w:jc w:val="both"/>
        <w:rPr>
          <w:rFonts w:ascii="Arial Narrow" w:eastAsia="Arial Narrow" w:hAnsi="Arial Narrow" w:cs="Arial Narrow"/>
        </w:rPr>
      </w:pPr>
      <w:r>
        <w:rPr>
          <w:rFonts w:ascii="Arial Narrow" w:eastAsia="Arial Narrow" w:hAnsi="Arial Narrow" w:cs="Arial Narrow"/>
        </w:rPr>
        <w:t>A continuación, se detallan las características clave del proyecto:</w:t>
      </w:r>
    </w:p>
    <w:p w14:paraId="15688C37" w14:textId="77777777" w:rsidR="00F363BC" w:rsidRDefault="00F363BC" w:rsidP="00F363BC">
      <w:pPr>
        <w:numPr>
          <w:ilvl w:val="0"/>
          <w:numId w:val="16"/>
        </w:numPr>
        <w:spacing w:before="240" w:line="276" w:lineRule="auto"/>
        <w:rPr>
          <w:rFonts w:ascii="Arial Narrow" w:eastAsia="Arial Narrow" w:hAnsi="Arial Narrow" w:cs="Arial Narrow"/>
        </w:rPr>
      </w:pPr>
      <w:r>
        <w:rPr>
          <w:rFonts w:ascii="Arial Narrow" w:eastAsia="Arial Narrow" w:hAnsi="Arial Narrow" w:cs="Arial Narrow"/>
          <w:b/>
        </w:rPr>
        <w:t>Tipo de Proyecto</w:t>
      </w:r>
      <w:r>
        <w:rPr>
          <w:rFonts w:ascii="Arial Narrow" w:eastAsia="Arial Narrow" w:hAnsi="Arial Narrow" w:cs="Arial Narrow"/>
        </w:rPr>
        <w:t>: Complejo habitacional vertical.</w:t>
      </w:r>
    </w:p>
    <w:p w14:paraId="66D7DE17" w14:textId="77777777" w:rsidR="00F363BC" w:rsidRDefault="00F363BC" w:rsidP="00F363BC">
      <w:pPr>
        <w:numPr>
          <w:ilvl w:val="0"/>
          <w:numId w:val="16"/>
        </w:numPr>
        <w:spacing w:line="276" w:lineRule="auto"/>
        <w:rPr>
          <w:rFonts w:ascii="Arial Narrow" w:eastAsia="Arial Narrow" w:hAnsi="Arial Narrow" w:cs="Arial Narrow"/>
        </w:rPr>
      </w:pPr>
      <w:r>
        <w:rPr>
          <w:rFonts w:ascii="Arial Narrow" w:eastAsia="Arial Narrow" w:hAnsi="Arial Narrow" w:cs="Arial Narrow"/>
          <w:b/>
        </w:rPr>
        <w:t>Terreno</w:t>
      </w:r>
      <w:r>
        <w:rPr>
          <w:rFonts w:ascii="Arial Narrow" w:eastAsia="Arial Narrow" w:hAnsi="Arial Narrow" w:cs="Arial Narrow"/>
        </w:rPr>
        <w:t>: 1,784 metros cuadrados.</w:t>
      </w:r>
    </w:p>
    <w:p w14:paraId="026FF678" w14:textId="77777777" w:rsidR="00F363BC" w:rsidRDefault="00F363BC" w:rsidP="00F363BC">
      <w:pPr>
        <w:numPr>
          <w:ilvl w:val="0"/>
          <w:numId w:val="16"/>
        </w:numPr>
        <w:spacing w:line="276" w:lineRule="auto"/>
        <w:rPr>
          <w:rFonts w:ascii="Arial Narrow" w:eastAsia="Arial Narrow" w:hAnsi="Arial Narrow" w:cs="Arial Narrow"/>
        </w:rPr>
      </w:pPr>
      <w:r>
        <w:rPr>
          <w:rFonts w:ascii="Arial Narrow" w:eastAsia="Arial Narrow" w:hAnsi="Arial Narrow" w:cs="Arial Narrow"/>
          <w:b/>
        </w:rPr>
        <w:t>Estacionamiento</w:t>
      </w:r>
      <w:r>
        <w:rPr>
          <w:rFonts w:ascii="Arial Narrow" w:eastAsia="Arial Narrow" w:hAnsi="Arial Narrow" w:cs="Arial Narrow"/>
        </w:rPr>
        <w:t>: 37 cajones de estacionamiento.</w:t>
      </w:r>
    </w:p>
    <w:p w14:paraId="1C4F1278" w14:textId="77777777" w:rsidR="00F363BC" w:rsidRDefault="00F363BC" w:rsidP="00F363BC">
      <w:pPr>
        <w:numPr>
          <w:ilvl w:val="0"/>
          <w:numId w:val="16"/>
        </w:numPr>
        <w:spacing w:line="276" w:lineRule="auto"/>
        <w:rPr>
          <w:rFonts w:ascii="Arial Narrow" w:eastAsia="Arial Narrow" w:hAnsi="Arial Narrow" w:cs="Arial Narrow"/>
        </w:rPr>
      </w:pPr>
      <w:r>
        <w:rPr>
          <w:rFonts w:ascii="Arial Narrow" w:eastAsia="Arial Narrow" w:hAnsi="Arial Narrow" w:cs="Arial Narrow"/>
          <w:b/>
        </w:rPr>
        <w:t>Construcción Total</w:t>
      </w:r>
      <w:r>
        <w:rPr>
          <w:rFonts w:ascii="Arial Narrow" w:eastAsia="Arial Narrow" w:hAnsi="Arial Narrow" w:cs="Arial Narrow"/>
        </w:rPr>
        <w:t>: 7,595.79 metros cuadrados.</w:t>
      </w:r>
    </w:p>
    <w:p w14:paraId="208433E7" w14:textId="77777777" w:rsidR="00F363BC" w:rsidRDefault="00F363BC" w:rsidP="00F363BC">
      <w:pPr>
        <w:numPr>
          <w:ilvl w:val="0"/>
          <w:numId w:val="16"/>
        </w:numPr>
        <w:spacing w:line="276" w:lineRule="auto"/>
        <w:rPr>
          <w:rFonts w:ascii="Arial Narrow" w:eastAsia="Arial Narrow" w:hAnsi="Arial Narrow" w:cs="Arial Narrow"/>
        </w:rPr>
      </w:pPr>
      <w:r>
        <w:rPr>
          <w:rFonts w:ascii="Arial Narrow" w:eastAsia="Arial Narrow" w:hAnsi="Arial Narrow" w:cs="Arial Narrow"/>
          <w:b/>
        </w:rPr>
        <w:t>Inversión Directa Estimada</w:t>
      </w:r>
      <w:r>
        <w:rPr>
          <w:rFonts w:ascii="Arial Narrow" w:eastAsia="Arial Narrow" w:hAnsi="Arial Narrow" w:cs="Arial Narrow"/>
        </w:rPr>
        <w:t>: $114,416,051.00 (Ciento catorce millones, cuatrocientos dieciséis mil, cincuenta y un pesos 00/100 M.N.).</w:t>
      </w:r>
    </w:p>
    <w:p w14:paraId="0AC7F924" w14:textId="77777777" w:rsidR="00F363BC" w:rsidRDefault="00F363BC" w:rsidP="00F363BC">
      <w:pPr>
        <w:numPr>
          <w:ilvl w:val="0"/>
          <w:numId w:val="16"/>
        </w:numPr>
        <w:spacing w:line="276" w:lineRule="auto"/>
        <w:rPr>
          <w:rFonts w:ascii="Arial Narrow" w:eastAsia="Arial Narrow" w:hAnsi="Arial Narrow" w:cs="Arial Narrow"/>
        </w:rPr>
      </w:pPr>
      <w:r>
        <w:rPr>
          <w:rFonts w:ascii="Arial Narrow" w:eastAsia="Arial Narrow" w:hAnsi="Arial Narrow" w:cs="Arial Narrow"/>
          <w:b/>
        </w:rPr>
        <w:t>Empleos Generados</w:t>
      </w:r>
      <w:r>
        <w:rPr>
          <w:rFonts w:ascii="Arial Narrow" w:eastAsia="Arial Narrow" w:hAnsi="Arial Narrow" w:cs="Arial Narrow"/>
        </w:rPr>
        <w:t>:</w:t>
      </w:r>
    </w:p>
    <w:p w14:paraId="34AD93D9" w14:textId="77777777" w:rsidR="00F363BC" w:rsidRDefault="00F363BC" w:rsidP="00F363BC">
      <w:pPr>
        <w:numPr>
          <w:ilvl w:val="1"/>
          <w:numId w:val="16"/>
        </w:numPr>
        <w:spacing w:line="276" w:lineRule="auto"/>
        <w:rPr>
          <w:rFonts w:ascii="Arial Narrow" w:eastAsia="Arial Narrow" w:hAnsi="Arial Narrow" w:cs="Arial Narrow"/>
        </w:rPr>
      </w:pPr>
      <w:r>
        <w:rPr>
          <w:rFonts w:ascii="Arial Narrow" w:eastAsia="Arial Narrow" w:hAnsi="Arial Narrow" w:cs="Arial Narrow"/>
          <w:b/>
        </w:rPr>
        <w:t>Empleos Indirectos Durante la Construcción</w:t>
      </w:r>
      <w:r>
        <w:rPr>
          <w:rFonts w:ascii="Arial Narrow" w:eastAsia="Arial Narrow" w:hAnsi="Arial Narrow" w:cs="Arial Narrow"/>
        </w:rPr>
        <w:t>: 50.</w:t>
      </w:r>
    </w:p>
    <w:p w14:paraId="020DC766" w14:textId="77777777" w:rsidR="00F363BC" w:rsidRDefault="00F363BC" w:rsidP="00F363BC">
      <w:pPr>
        <w:numPr>
          <w:ilvl w:val="1"/>
          <w:numId w:val="16"/>
        </w:numPr>
        <w:spacing w:line="276" w:lineRule="auto"/>
        <w:rPr>
          <w:rFonts w:ascii="Arial Narrow" w:eastAsia="Arial Narrow" w:hAnsi="Arial Narrow" w:cs="Arial Narrow"/>
        </w:rPr>
      </w:pPr>
      <w:r>
        <w:rPr>
          <w:rFonts w:ascii="Arial Narrow" w:eastAsia="Arial Narrow" w:hAnsi="Arial Narrow" w:cs="Arial Narrow"/>
          <w:b/>
        </w:rPr>
        <w:t>Empleos Directos Permanentes al Finalizar el Proyecto</w:t>
      </w:r>
      <w:r>
        <w:rPr>
          <w:rFonts w:ascii="Arial Narrow" w:eastAsia="Arial Narrow" w:hAnsi="Arial Narrow" w:cs="Arial Narrow"/>
        </w:rPr>
        <w:t>: 6.</w:t>
      </w:r>
    </w:p>
    <w:p w14:paraId="65A7462E" w14:textId="77777777" w:rsidR="00F363BC" w:rsidRDefault="00F363BC" w:rsidP="00F363BC">
      <w:pPr>
        <w:numPr>
          <w:ilvl w:val="0"/>
          <w:numId w:val="16"/>
        </w:numPr>
        <w:spacing w:line="276" w:lineRule="auto"/>
        <w:rPr>
          <w:rFonts w:ascii="Arial Narrow" w:eastAsia="Arial Narrow" w:hAnsi="Arial Narrow" w:cs="Arial Narrow"/>
        </w:rPr>
      </w:pPr>
      <w:r>
        <w:rPr>
          <w:rFonts w:ascii="Arial Narrow" w:eastAsia="Arial Narrow" w:hAnsi="Arial Narrow" w:cs="Arial Narrow"/>
          <w:b/>
        </w:rPr>
        <w:t>Precio Promedio de Vivienda</w:t>
      </w:r>
      <w:r>
        <w:rPr>
          <w:rFonts w:ascii="Arial Narrow" w:eastAsia="Arial Narrow" w:hAnsi="Arial Narrow" w:cs="Arial Narrow"/>
        </w:rPr>
        <w:t>: $1,250,000.00 (Un millón, doscientos cincuenta mil pesos 00/100 M.N.).</w:t>
      </w:r>
    </w:p>
    <w:p w14:paraId="5D3C4068" w14:textId="77777777" w:rsidR="00F363BC" w:rsidRDefault="00F363BC" w:rsidP="00F363BC">
      <w:pPr>
        <w:numPr>
          <w:ilvl w:val="0"/>
          <w:numId w:val="16"/>
        </w:numPr>
        <w:spacing w:line="276" w:lineRule="auto"/>
        <w:rPr>
          <w:rFonts w:ascii="Arial Narrow" w:eastAsia="Arial Narrow" w:hAnsi="Arial Narrow" w:cs="Arial Narrow"/>
        </w:rPr>
      </w:pPr>
      <w:r>
        <w:rPr>
          <w:rFonts w:ascii="Arial Narrow" w:eastAsia="Arial Narrow" w:hAnsi="Arial Narrow" w:cs="Arial Narrow"/>
          <w:b/>
        </w:rPr>
        <w:t>Unidades Habitacionales</w:t>
      </w:r>
      <w:r>
        <w:rPr>
          <w:rFonts w:ascii="Arial Narrow" w:eastAsia="Arial Narrow" w:hAnsi="Arial Narrow" w:cs="Arial Narrow"/>
        </w:rPr>
        <w:t>: 90 viviendas.</w:t>
      </w:r>
    </w:p>
    <w:p w14:paraId="3D7728F1" w14:textId="155ADA09" w:rsidR="002F059A" w:rsidRPr="00E0332A" w:rsidRDefault="00F363BC" w:rsidP="00E0332A">
      <w:pPr>
        <w:numPr>
          <w:ilvl w:val="0"/>
          <w:numId w:val="16"/>
        </w:numPr>
        <w:spacing w:after="240" w:line="276" w:lineRule="auto"/>
        <w:rPr>
          <w:rFonts w:ascii="Arial Narrow" w:eastAsia="Arial Narrow" w:hAnsi="Arial Narrow" w:cs="Arial Narrow"/>
        </w:rPr>
      </w:pPr>
      <w:r>
        <w:rPr>
          <w:rFonts w:ascii="Arial Narrow" w:eastAsia="Arial Narrow" w:hAnsi="Arial Narrow" w:cs="Arial Narrow"/>
          <w:b/>
        </w:rPr>
        <w:t>Viviendas Protegidas</w:t>
      </w:r>
      <w:r>
        <w:rPr>
          <w:rFonts w:ascii="Arial Narrow" w:eastAsia="Arial Narrow" w:hAnsi="Arial Narrow" w:cs="Arial Narrow"/>
        </w:rPr>
        <w:t>: 39 unidades están catalogadas como "Protegidas".</w:t>
      </w:r>
    </w:p>
    <w:p w14:paraId="1F80B5E8" w14:textId="1F6A7846" w:rsidR="00F363BC" w:rsidRDefault="00F363BC" w:rsidP="00F363BC">
      <w:pPr>
        <w:spacing w:before="240" w:after="240" w:line="276" w:lineRule="auto"/>
        <w:jc w:val="both"/>
        <w:rPr>
          <w:rFonts w:ascii="Arial Narrow" w:eastAsia="Arial Narrow" w:hAnsi="Arial Narrow" w:cs="Arial Narrow"/>
        </w:rPr>
      </w:pPr>
      <w:r>
        <w:rPr>
          <w:rFonts w:ascii="Arial Narrow" w:eastAsia="Arial Narrow" w:hAnsi="Arial Narrow" w:cs="Arial Narrow"/>
        </w:rPr>
        <w:t xml:space="preserve">El predio está ubicado en </w:t>
      </w:r>
      <w:r>
        <w:rPr>
          <w:rFonts w:ascii="Arial Narrow" w:eastAsia="Arial Narrow" w:hAnsi="Arial Narrow" w:cs="Arial Narrow"/>
          <w:b/>
        </w:rPr>
        <w:t>calle Sierra Leona número 2220, colonia Infonavit, Guadalajara.</w:t>
      </w:r>
      <w:r>
        <w:rPr>
          <w:rFonts w:ascii="Arial Narrow" w:eastAsia="Arial Narrow" w:hAnsi="Arial Narrow" w:cs="Arial Narrow"/>
        </w:rPr>
        <w:t xml:space="preserve"> En la lámina correspondiente se presenta el diseño del sembrado del proyecto.</w:t>
      </w:r>
    </w:p>
    <w:p w14:paraId="27CF4499" w14:textId="77777777" w:rsidR="00F363BC" w:rsidRDefault="00F363BC" w:rsidP="00F363BC">
      <w:pPr>
        <w:spacing w:line="276" w:lineRule="auto"/>
        <w:rPr>
          <w:rFonts w:ascii="Arial Narrow" w:eastAsia="Arial Narrow" w:hAnsi="Arial Narrow" w:cs="Arial Narrow"/>
        </w:rPr>
      </w:pPr>
      <w:r>
        <w:rPr>
          <w:rFonts w:ascii="Arial Narrow" w:eastAsia="Arial Narrow" w:hAnsi="Arial Narrow" w:cs="Arial Narrow"/>
          <w:b/>
        </w:rPr>
        <w:t>Normatividad e incentivos fiscales:</w:t>
      </w:r>
    </w:p>
    <w:p w14:paraId="558767B7" w14:textId="7E04E9EF" w:rsidR="00F363BC" w:rsidRDefault="00FC3D07" w:rsidP="00F363BC">
      <w:pPr>
        <w:spacing w:before="240" w:after="240" w:line="276" w:lineRule="auto"/>
        <w:jc w:val="both"/>
        <w:rPr>
          <w:rFonts w:ascii="Arial Narrow" w:eastAsia="Arial Narrow" w:hAnsi="Arial Narrow" w:cs="Arial Narrow"/>
          <w:b/>
        </w:rPr>
      </w:pPr>
      <w:r>
        <w:rPr>
          <w:rFonts w:ascii="Arial Narrow" w:eastAsia="Arial Narrow" w:hAnsi="Arial Narrow" w:cs="Arial Narrow"/>
          <w:i/>
          <w:noProof/>
          <w:lang w:eastAsia="es-MX"/>
        </w:rPr>
        <mc:AlternateContent>
          <mc:Choice Requires="wps">
            <w:drawing>
              <wp:anchor distT="0" distB="0" distL="114300" distR="114300" simplePos="0" relativeHeight="251681792" behindDoc="0" locked="0" layoutInCell="1" allowOverlap="1" wp14:anchorId="2280CA54" wp14:editId="2E369E61">
                <wp:simplePos x="0" y="0"/>
                <wp:positionH relativeFrom="margin">
                  <wp:posOffset>-648335</wp:posOffset>
                </wp:positionH>
                <wp:positionV relativeFrom="paragraph">
                  <wp:posOffset>2590800</wp:posOffset>
                </wp:positionV>
                <wp:extent cx="6972300" cy="525780"/>
                <wp:effectExtent l="0" t="0" r="0" b="7620"/>
                <wp:wrapNone/>
                <wp:docPr id="1765369778" name="Cuadro de texto 1"/>
                <wp:cNvGraphicFramePr/>
                <a:graphic xmlns:a="http://schemas.openxmlformats.org/drawingml/2006/main">
                  <a:graphicData uri="http://schemas.microsoft.com/office/word/2010/wordprocessingShape">
                    <wps:wsp>
                      <wps:cNvSpPr txBox="1"/>
                      <wps:spPr>
                        <a:xfrm>
                          <a:off x="0" y="0"/>
                          <a:ext cx="6972300" cy="525780"/>
                        </a:xfrm>
                        <a:prstGeom prst="rect">
                          <a:avLst/>
                        </a:prstGeom>
                        <a:noFill/>
                        <a:ln w="6350">
                          <a:noFill/>
                        </a:ln>
                      </wps:spPr>
                      <wps:txbx>
                        <w:txbxContent>
                          <w:p w14:paraId="69024806" w14:textId="77777777" w:rsidR="00E0332A" w:rsidRPr="00A67E47" w:rsidRDefault="00E0332A" w:rsidP="00E0332A">
                            <w:pPr>
                              <w:rPr>
                                <w:rFonts w:ascii="Arial Narrow" w:hAnsi="Arial Narrow"/>
                                <w:i/>
                                <w:iCs/>
                                <w:sz w:val="18"/>
                                <w:szCs w:val="18"/>
                                <w:lang w:val="es-US"/>
                              </w:rPr>
                            </w:pPr>
                            <w:r w:rsidRPr="00A67E47">
                              <w:rPr>
                                <w:rFonts w:ascii="Arial Narrow" w:hAnsi="Arial Narrow"/>
                                <w:i/>
                                <w:iCs/>
                                <w:sz w:val="18"/>
                                <w:szCs w:val="18"/>
                                <w:lang w:val="es-US"/>
                              </w:rPr>
                              <w:t>Esta p</w:t>
                            </w:r>
                            <w:r>
                              <w:rPr>
                                <w:rFonts w:ascii="Arial Narrow" w:hAnsi="Arial Narrow"/>
                                <w:i/>
                                <w:iCs/>
                                <w:sz w:val="18"/>
                                <w:szCs w:val="18"/>
                                <w:lang w:val="es-US"/>
                              </w:rPr>
                              <w:t>á</w:t>
                            </w:r>
                            <w:r w:rsidRPr="00A67E47">
                              <w:rPr>
                                <w:rFonts w:ascii="Arial Narrow" w:hAnsi="Arial Narrow"/>
                                <w:i/>
                                <w:iCs/>
                                <w:sz w:val="18"/>
                                <w:szCs w:val="18"/>
                                <w:lang w:val="es-US"/>
                              </w:rPr>
                              <w:t>gina corresponde al acta de la sesión de instalación del Consejo de Promoción Económica de la Administración 2024-2027 del H. Ayuntamiento de Guadalajara, celebrada el 21 de noviembre del año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51.05pt;margin-top:204pt;width:549pt;height:41.4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" filled="f" stroked="f" strokeweight=".5pt">
                <v:textbox>
                  <w:txbxContent>
                    <w:p w14:paraId="69024806" w14:textId="77777777" w:rsidR="00E0332A" w:rsidRPr="00A67E47" w:rsidRDefault="00E0332A" w:rsidP="00E0332A">
                      <w:pPr>
                        <w:rPr>
                          <w:rFonts w:ascii="Arial Narrow" w:hAnsi="Arial Narrow"/>
                          <w:i/>
                          <w:iCs/>
                          <w:sz w:val="18"/>
                          <w:szCs w:val="18"/>
                          <w:lang w:val="es-US"/>
                        </w:rPr>
                      </w:pPr>
                      <w:r w:rsidRPr="00A67E47">
                        <w:rPr>
                          <w:rFonts w:ascii="Arial Narrow" w:hAnsi="Arial Narrow"/>
                          <w:i/>
                          <w:iCs/>
                          <w:sz w:val="18"/>
                          <w:szCs w:val="18"/>
                          <w:lang w:val="es-US"/>
                        </w:rPr>
                        <w:t>Esta p</w:t>
                      </w:r>
                      <w:r>
                        <w:rPr>
                          <w:rFonts w:ascii="Arial Narrow" w:hAnsi="Arial Narrow"/>
                          <w:i/>
                          <w:iCs/>
                          <w:sz w:val="18"/>
                          <w:szCs w:val="18"/>
                          <w:lang w:val="es-US"/>
                        </w:rPr>
                        <w:t>á</w:t>
                      </w:r>
                      <w:r w:rsidRPr="00A67E47">
                        <w:rPr>
                          <w:rFonts w:ascii="Arial Narrow" w:hAnsi="Arial Narrow"/>
                          <w:i/>
                          <w:iCs/>
                          <w:sz w:val="18"/>
                          <w:szCs w:val="18"/>
                          <w:lang w:val="es-US"/>
                        </w:rPr>
                        <w:t>gina corresponde al acta de la sesión de instalación del Consejo de Promoción Económica de la Administración 2024-2027 del H. Ayuntamiento de Guadalajara, celebrada el 21 de noviembre del año 2024</w:t>
                      </w:r>
                    </w:p>
                  </w:txbxContent>
                </v:textbox>
                <w10:wrap anchorx="margin"/>
              </v:shape>
            </w:pict>
          </mc:Fallback>
        </mc:AlternateContent>
      </w:r>
      <w:r w:rsidR="00F363BC">
        <w:rPr>
          <w:rFonts w:ascii="Arial Narrow" w:eastAsia="Arial Narrow" w:hAnsi="Arial Narrow" w:cs="Arial Narrow"/>
        </w:rPr>
        <w:t xml:space="preserve">Con base en el artículo 16, fracción VII, de la </w:t>
      </w:r>
      <w:r w:rsidR="00F363BC">
        <w:rPr>
          <w:rFonts w:ascii="Arial Narrow" w:eastAsia="Arial Narrow" w:hAnsi="Arial Narrow" w:cs="Arial Narrow"/>
          <w:b/>
        </w:rPr>
        <w:t xml:space="preserve">Ley de Ingresos del Municipio de Guadalajara </w:t>
      </w:r>
      <w:r w:rsidR="00F363BC">
        <w:rPr>
          <w:rFonts w:ascii="Arial Narrow" w:eastAsia="Arial Narrow" w:hAnsi="Arial Narrow" w:cs="Arial Narrow"/>
        </w:rPr>
        <w:t>para el ejercicio fiscal</w:t>
      </w:r>
      <w:r w:rsidR="00F363BC">
        <w:rPr>
          <w:rFonts w:ascii="Arial Narrow" w:eastAsia="Arial Narrow" w:hAnsi="Arial Narrow" w:cs="Arial Narrow"/>
          <w:b/>
        </w:rPr>
        <w:t xml:space="preserve"> </w:t>
      </w:r>
      <w:r w:rsidR="00F363BC">
        <w:rPr>
          <w:rFonts w:ascii="Arial Narrow" w:eastAsia="Arial Narrow" w:hAnsi="Arial Narrow" w:cs="Arial Narrow"/>
        </w:rPr>
        <w:t xml:space="preserve">2024, que regula los </w:t>
      </w:r>
      <w:r w:rsidR="00F363BC">
        <w:rPr>
          <w:rFonts w:ascii="Arial Narrow" w:eastAsia="Arial Narrow" w:hAnsi="Arial Narrow" w:cs="Arial Narrow"/>
          <w:b/>
        </w:rPr>
        <w:t>incentivos fiscales a la vivienda</w:t>
      </w:r>
      <w:r w:rsidR="00F363BC">
        <w:rPr>
          <w:rFonts w:ascii="Arial Narrow" w:eastAsia="Arial Narrow" w:hAnsi="Arial Narrow" w:cs="Arial Narrow"/>
        </w:rPr>
        <w:t xml:space="preserve">, la Agencia Municipal de Vivienda, en cumplimiento de las atribuciones señaladas en el artículo 153, fracciones I y VI, del </w:t>
      </w:r>
      <w:r w:rsidR="00F363BC">
        <w:rPr>
          <w:rFonts w:ascii="Arial Narrow" w:eastAsia="Arial Narrow" w:hAnsi="Arial Narrow" w:cs="Arial Narrow"/>
          <w:b/>
        </w:rPr>
        <w:t>Código de Gobierno del Municipio de Guadalajara</w:t>
      </w:r>
      <w:r w:rsidR="00F363BC">
        <w:rPr>
          <w:rFonts w:ascii="Arial Narrow" w:eastAsia="Arial Narrow" w:hAnsi="Arial Narrow" w:cs="Arial Narrow"/>
        </w:rPr>
        <w:t xml:space="preserve">, y conforme al artículo 7, fracción VIII, del Reglamento del Consejo, emitirá un dictamen técnico para determinar el porcentaje del incentivo fiscal. Este análisis se realizará considerando los lineamientos del Programa de Redensificación y Repoblamiento (PREU), en su vertiente de </w:t>
      </w:r>
      <w:r w:rsidR="00F363BC">
        <w:rPr>
          <w:rFonts w:ascii="Arial Narrow" w:eastAsia="Arial Narrow" w:hAnsi="Arial Narrow" w:cs="Arial Narrow"/>
          <w:b/>
        </w:rPr>
        <w:t>Vivienda Económica Intraurbana.</w:t>
      </w:r>
    </w:p>
    <w:p w14:paraId="6BBBE478" w14:textId="77777777" w:rsidR="00FC3D07" w:rsidRDefault="00FC3D07" w:rsidP="00FC3D07">
      <w:pPr>
        <w:spacing w:line="276" w:lineRule="auto"/>
        <w:rPr>
          <w:rFonts w:ascii="Arial Narrow" w:eastAsia="Arial Narrow" w:hAnsi="Arial Narrow" w:cs="Arial Narrow"/>
          <w:color w:val="000000"/>
        </w:rPr>
      </w:pPr>
      <w:r>
        <w:rPr>
          <w:rFonts w:ascii="Arial Narrow" w:eastAsia="Arial Narrow" w:hAnsi="Arial Narrow" w:cs="Arial Narrow"/>
          <w:noProof/>
          <w:color w:val="000000"/>
          <w:lang w:eastAsia="es-MX"/>
        </w:rPr>
        <w:lastRenderedPageBreak/>
        <w:drawing>
          <wp:anchor distT="0" distB="0" distL="114300" distR="114300" simplePos="0" relativeHeight="251659264" behindDoc="0" locked="0" layoutInCell="1" allowOverlap="1" wp14:anchorId="71DE5A1B" wp14:editId="71E6AAB2">
            <wp:simplePos x="0" y="0"/>
            <wp:positionH relativeFrom="margin">
              <wp:align>center</wp:align>
            </wp:positionH>
            <wp:positionV relativeFrom="margin">
              <wp:align>top</wp:align>
            </wp:positionV>
            <wp:extent cx="4935855" cy="2375535"/>
            <wp:effectExtent l="0" t="0" r="0" b="5715"/>
            <wp:wrapSquare wrapText="bothSides"/>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4935855" cy="2375535"/>
                    </a:xfrm>
                    <a:prstGeom prst="rect">
                      <a:avLst/>
                    </a:prstGeom>
                    <a:ln/>
                  </pic:spPr>
                </pic:pic>
              </a:graphicData>
            </a:graphic>
          </wp:anchor>
        </w:drawing>
      </w:r>
    </w:p>
    <w:p w14:paraId="6A90676D" w14:textId="2238C456" w:rsidR="00F363BC" w:rsidRPr="00FC3D07" w:rsidRDefault="00F363BC" w:rsidP="00FC3D07">
      <w:pPr>
        <w:spacing w:line="276" w:lineRule="auto"/>
        <w:rPr>
          <w:rFonts w:ascii="Arial Narrow" w:eastAsia="Arial Narrow" w:hAnsi="Arial Narrow" w:cs="Arial Narrow"/>
          <w:color w:val="000000"/>
        </w:rPr>
      </w:pPr>
      <w:r>
        <w:rPr>
          <w:rFonts w:ascii="Arial Narrow" w:eastAsia="Arial Narrow" w:hAnsi="Arial Narrow" w:cs="Arial Narrow"/>
        </w:rPr>
        <w:t>Se presenta una lámina donde se describen los documentos recibidos.</w:t>
      </w:r>
    </w:p>
    <w:p w14:paraId="0A57E53F" w14:textId="1A61710C" w:rsidR="00E0332A" w:rsidRPr="002F059A" w:rsidRDefault="00F363BC" w:rsidP="002F059A">
      <w:pPr>
        <w:spacing w:before="240" w:after="240" w:line="276" w:lineRule="auto"/>
        <w:jc w:val="both"/>
        <w:rPr>
          <w:rFonts w:ascii="Arial Narrow" w:eastAsia="Arial Narrow" w:hAnsi="Arial Narrow" w:cs="Arial Narrow"/>
        </w:rPr>
      </w:pPr>
      <w:r>
        <w:rPr>
          <w:rFonts w:ascii="Arial Narrow" w:eastAsia="Arial Narrow" w:hAnsi="Arial Narrow" w:cs="Arial Narrow"/>
        </w:rPr>
        <w:t xml:space="preserve">Continuando con la explicación del </w:t>
      </w:r>
      <w:r>
        <w:rPr>
          <w:rFonts w:ascii="Arial Narrow" w:eastAsia="Arial Narrow" w:hAnsi="Arial Narrow" w:cs="Arial Narrow"/>
          <w:b/>
        </w:rPr>
        <w:t>estimado de cobro</w:t>
      </w:r>
      <w:r>
        <w:rPr>
          <w:rFonts w:ascii="Arial Narrow" w:eastAsia="Arial Narrow" w:hAnsi="Arial Narrow" w:cs="Arial Narrow"/>
        </w:rPr>
        <w:t>, los conceptos y descuentos aplicables son los siguientes:</w:t>
      </w:r>
    </w:p>
    <w:p w14:paraId="57206D3E" w14:textId="77777777" w:rsidR="00F363BC" w:rsidRDefault="00F363BC" w:rsidP="00F363BC">
      <w:pPr>
        <w:numPr>
          <w:ilvl w:val="0"/>
          <w:numId w:val="20"/>
        </w:numPr>
        <w:spacing w:before="240" w:line="276" w:lineRule="auto"/>
        <w:rPr>
          <w:rFonts w:ascii="Arial Narrow" w:eastAsia="Arial Narrow" w:hAnsi="Arial Narrow" w:cs="Arial Narrow"/>
        </w:rPr>
      </w:pPr>
      <w:r>
        <w:rPr>
          <w:rFonts w:ascii="Arial Narrow" w:eastAsia="Arial Narrow" w:hAnsi="Arial Narrow" w:cs="Arial Narrow"/>
          <w:b/>
        </w:rPr>
        <w:t>Negocios Jurídicos para Vivienda Protegida:</w:t>
      </w:r>
    </w:p>
    <w:p w14:paraId="120BDA70" w14:textId="77777777" w:rsidR="00F363BC" w:rsidRDefault="00F363BC" w:rsidP="00F363BC">
      <w:pPr>
        <w:numPr>
          <w:ilvl w:val="1"/>
          <w:numId w:val="20"/>
        </w:numPr>
        <w:spacing w:line="276" w:lineRule="auto"/>
        <w:rPr>
          <w:rFonts w:ascii="Arial Narrow" w:eastAsia="Arial Narrow" w:hAnsi="Arial Narrow" w:cs="Arial Narrow"/>
        </w:rPr>
      </w:pPr>
      <w:r>
        <w:rPr>
          <w:rFonts w:ascii="Arial Narrow" w:eastAsia="Arial Narrow" w:hAnsi="Arial Narrow" w:cs="Arial Narrow"/>
        </w:rPr>
        <w:t xml:space="preserve">Importe inicial: </w:t>
      </w:r>
      <w:r>
        <w:rPr>
          <w:rFonts w:ascii="Arial Narrow" w:eastAsia="Arial Narrow" w:hAnsi="Arial Narrow" w:cs="Arial Narrow"/>
          <w:b/>
        </w:rPr>
        <w:t>$139,400.63</w:t>
      </w:r>
      <w:r>
        <w:rPr>
          <w:rFonts w:ascii="Arial Narrow" w:eastAsia="Arial Narrow" w:hAnsi="Arial Narrow" w:cs="Arial Narrow"/>
        </w:rPr>
        <w:t xml:space="preserve"> (Ciento treinta y nueve mil, cuatrocientos pesos con sesenta y tres centavos 00/100 M.N.).</w:t>
      </w:r>
    </w:p>
    <w:p w14:paraId="6BC7B847" w14:textId="77777777" w:rsidR="00F363BC" w:rsidRDefault="00F363BC" w:rsidP="00F363BC">
      <w:pPr>
        <w:numPr>
          <w:ilvl w:val="1"/>
          <w:numId w:val="20"/>
        </w:numPr>
        <w:spacing w:line="276" w:lineRule="auto"/>
        <w:rPr>
          <w:rFonts w:ascii="Arial Narrow" w:eastAsia="Arial Narrow" w:hAnsi="Arial Narrow" w:cs="Arial Narrow"/>
        </w:rPr>
      </w:pPr>
      <w:r>
        <w:rPr>
          <w:rFonts w:ascii="Arial Narrow" w:eastAsia="Arial Narrow" w:hAnsi="Arial Narrow" w:cs="Arial Narrow"/>
        </w:rPr>
        <w:t xml:space="preserve">Descuento aplicado: </w:t>
      </w:r>
      <w:r>
        <w:rPr>
          <w:rFonts w:ascii="Arial Narrow" w:eastAsia="Arial Narrow" w:hAnsi="Arial Narrow" w:cs="Arial Narrow"/>
          <w:b/>
        </w:rPr>
        <w:t>100%</w:t>
      </w:r>
      <w:r>
        <w:rPr>
          <w:rFonts w:ascii="Arial Narrow" w:eastAsia="Arial Narrow" w:hAnsi="Arial Narrow" w:cs="Arial Narrow"/>
        </w:rPr>
        <w:t>.</w:t>
      </w:r>
    </w:p>
    <w:p w14:paraId="3227615A" w14:textId="3A7FE736" w:rsidR="002F059A" w:rsidRPr="002F059A" w:rsidRDefault="00F363BC" w:rsidP="002F059A">
      <w:pPr>
        <w:numPr>
          <w:ilvl w:val="1"/>
          <w:numId w:val="20"/>
        </w:numPr>
        <w:spacing w:line="276" w:lineRule="auto"/>
        <w:rPr>
          <w:rFonts w:ascii="Arial Narrow" w:eastAsia="Arial Narrow" w:hAnsi="Arial Narrow" w:cs="Arial Narrow"/>
        </w:rPr>
      </w:pPr>
      <w:r>
        <w:rPr>
          <w:rFonts w:ascii="Arial Narrow" w:eastAsia="Arial Narrow" w:hAnsi="Arial Narrow" w:cs="Arial Narrow"/>
        </w:rPr>
        <w:t xml:space="preserve">Importe a pagar: </w:t>
      </w:r>
      <w:r>
        <w:rPr>
          <w:rFonts w:ascii="Arial Narrow" w:eastAsia="Arial Narrow" w:hAnsi="Arial Narrow" w:cs="Arial Narrow"/>
          <w:b/>
        </w:rPr>
        <w:t>$0.00</w:t>
      </w:r>
      <w:r>
        <w:rPr>
          <w:rFonts w:ascii="Arial Narrow" w:eastAsia="Arial Narrow" w:hAnsi="Arial Narrow" w:cs="Arial Narrow"/>
        </w:rPr>
        <w:t>.</w:t>
      </w:r>
    </w:p>
    <w:p w14:paraId="2F777B03" w14:textId="77777777" w:rsidR="002F059A" w:rsidRDefault="002F059A" w:rsidP="002F059A">
      <w:pPr>
        <w:spacing w:line="276" w:lineRule="auto"/>
        <w:rPr>
          <w:rFonts w:ascii="Arial Narrow" w:eastAsia="Arial Narrow" w:hAnsi="Arial Narrow" w:cs="Arial Narrow"/>
        </w:rPr>
      </w:pPr>
    </w:p>
    <w:p w14:paraId="4BA9252A" w14:textId="77777777" w:rsidR="00F363BC" w:rsidRDefault="00F363BC" w:rsidP="00F363BC">
      <w:pPr>
        <w:numPr>
          <w:ilvl w:val="0"/>
          <w:numId w:val="20"/>
        </w:numPr>
        <w:spacing w:line="276" w:lineRule="auto"/>
        <w:rPr>
          <w:rFonts w:ascii="Arial Narrow" w:eastAsia="Arial Narrow" w:hAnsi="Arial Narrow" w:cs="Arial Narrow"/>
        </w:rPr>
      </w:pPr>
      <w:r>
        <w:rPr>
          <w:rFonts w:ascii="Arial Narrow" w:eastAsia="Arial Narrow" w:hAnsi="Arial Narrow" w:cs="Arial Narrow"/>
          <w:b/>
        </w:rPr>
        <w:t>Licencia de Construcción para Vivienda Protegida:</w:t>
      </w:r>
    </w:p>
    <w:p w14:paraId="33039DAA" w14:textId="77777777" w:rsidR="00F363BC" w:rsidRDefault="00F363BC" w:rsidP="00F363BC">
      <w:pPr>
        <w:numPr>
          <w:ilvl w:val="1"/>
          <w:numId w:val="20"/>
        </w:numPr>
        <w:spacing w:line="276" w:lineRule="auto"/>
        <w:rPr>
          <w:rFonts w:ascii="Arial Narrow" w:eastAsia="Arial Narrow" w:hAnsi="Arial Narrow" w:cs="Arial Narrow"/>
        </w:rPr>
      </w:pPr>
      <w:r>
        <w:rPr>
          <w:rFonts w:ascii="Arial Narrow" w:eastAsia="Arial Narrow" w:hAnsi="Arial Narrow" w:cs="Arial Narrow"/>
        </w:rPr>
        <w:t xml:space="preserve">Importe inicial: </w:t>
      </w:r>
      <w:r>
        <w:rPr>
          <w:rFonts w:ascii="Arial Narrow" w:eastAsia="Arial Narrow" w:hAnsi="Arial Narrow" w:cs="Arial Narrow"/>
          <w:b/>
        </w:rPr>
        <w:t>$269,724.00</w:t>
      </w:r>
      <w:r>
        <w:rPr>
          <w:rFonts w:ascii="Arial Narrow" w:eastAsia="Arial Narrow" w:hAnsi="Arial Narrow" w:cs="Arial Narrow"/>
        </w:rPr>
        <w:t xml:space="preserve"> (Doscientos sesenta y nueve mil, setecientos veinticuatro pesos 00/100 M.N.).</w:t>
      </w:r>
    </w:p>
    <w:p w14:paraId="2CC461B2" w14:textId="77777777" w:rsidR="00F363BC" w:rsidRDefault="00F363BC" w:rsidP="00F363BC">
      <w:pPr>
        <w:numPr>
          <w:ilvl w:val="1"/>
          <w:numId w:val="20"/>
        </w:numPr>
        <w:spacing w:line="276" w:lineRule="auto"/>
        <w:rPr>
          <w:rFonts w:ascii="Arial Narrow" w:eastAsia="Arial Narrow" w:hAnsi="Arial Narrow" w:cs="Arial Narrow"/>
        </w:rPr>
      </w:pPr>
      <w:r>
        <w:rPr>
          <w:rFonts w:ascii="Arial Narrow" w:eastAsia="Arial Narrow" w:hAnsi="Arial Narrow" w:cs="Arial Narrow"/>
        </w:rPr>
        <w:t xml:space="preserve">Descuento aplicado: </w:t>
      </w:r>
      <w:r>
        <w:rPr>
          <w:rFonts w:ascii="Arial Narrow" w:eastAsia="Arial Narrow" w:hAnsi="Arial Narrow" w:cs="Arial Narrow"/>
          <w:b/>
        </w:rPr>
        <w:t>100%</w:t>
      </w:r>
      <w:r>
        <w:rPr>
          <w:rFonts w:ascii="Arial Narrow" w:eastAsia="Arial Narrow" w:hAnsi="Arial Narrow" w:cs="Arial Narrow"/>
        </w:rPr>
        <w:t>.</w:t>
      </w:r>
    </w:p>
    <w:p w14:paraId="04E4A277" w14:textId="77777777" w:rsidR="00F363BC" w:rsidRDefault="00F363BC" w:rsidP="00F363BC">
      <w:pPr>
        <w:numPr>
          <w:ilvl w:val="1"/>
          <w:numId w:val="20"/>
        </w:numPr>
        <w:spacing w:line="276" w:lineRule="auto"/>
        <w:rPr>
          <w:rFonts w:ascii="Arial Narrow" w:eastAsia="Arial Narrow" w:hAnsi="Arial Narrow" w:cs="Arial Narrow"/>
        </w:rPr>
      </w:pPr>
      <w:r>
        <w:rPr>
          <w:rFonts w:ascii="Arial Narrow" w:eastAsia="Arial Narrow" w:hAnsi="Arial Narrow" w:cs="Arial Narrow"/>
        </w:rPr>
        <w:t xml:space="preserve">Importe a pagar: </w:t>
      </w:r>
      <w:r>
        <w:rPr>
          <w:rFonts w:ascii="Arial Narrow" w:eastAsia="Arial Narrow" w:hAnsi="Arial Narrow" w:cs="Arial Narrow"/>
          <w:b/>
        </w:rPr>
        <w:t>$0.00</w:t>
      </w:r>
      <w:r>
        <w:rPr>
          <w:rFonts w:ascii="Arial Narrow" w:eastAsia="Arial Narrow" w:hAnsi="Arial Narrow" w:cs="Arial Narrow"/>
        </w:rPr>
        <w:t>.</w:t>
      </w:r>
    </w:p>
    <w:p w14:paraId="52395691" w14:textId="77777777" w:rsidR="00F363BC" w:rsidRDefault="00F363BC" w:rsidP="00F363BC">
      <w:pPr>
        <w:numPr>
          <w:ilvl w:val="0"/>
          <w:numId w:val="20"/>
        </w:numPr>
        <w:spacing w:line="276" w:lineRule="auto"/>
        <w:rPr>
          <w:rFonts w:ascii="Arial Narrow" w:eastAsia="Arial Narrow" w:hAnsi="Arial Narrow" w:cs="Arial Narrow"/>
        </w:rPr>
      </w:pPr>
      <w:r>
        <w:rPr>
          <w:rFonts w:ascii="Arial Narrow" w:eastAsia="Arial Narrow" w:hAnsi="Arial Narrow" w:cs="Arial Narrow"/>
          <w:b/>
        </w:rPr>
        <w:t>Negocios Jurídicos para Vivienda Comprometida y Remanente de Superficie Edificada:</w:t>
      </w:r>
    </w:p>
    <w:p w14:paraId="7CBAE060" w14:textId="77777777" w:rsidR="00F363BC" w:rsidRDefault="00F363BC" w:rsidP="00F363BC">
      <w:pPr>
        <w:numPr>
          <w:ilvl w:val="1"/>
          <w:numId w:val="20"/>
        </w:numPr>
        <w:spacing w:line="276" w:lineRule="auto"/>
        <w:rPr>
          <w:rFonts w:ascii="Arial Narrow" w:eastAsia="Arial Narrow" w:hAnsi="Arial Narrow" w:cs="Arial Narrow"/>
        </w:rPr>
      </w:pPr>
      <w:r>
        <w:rPr>
          <w:rFonts w:ascii="Arial Narrow" w:eastAsia="Arial Narrow" w:hAnsi="Arial Narrow" w:cs="Arial Narrow"/>
        </w:rPr>
        <w:t xml:space="preserve">Importe inicial: </w:t>
      </w:r>
      <w:r>
        <w:rPr>
          <w:rFonts w:ascii="Arial Narrow" w:eastAsia="Arial Narrow" w:hAnsi="Arial Narrow" w:cs="Arial Narrow"/>
          <w:b/>
        </w:rPr>
        <w:t>$475,188.56</w:t>
      </w:r>
      <w:r>
        <w:rPr>
          <w:rFonts w:ascii="Arial Narrow" w:eastAsia="Arial Narrow" w:hAnsi="Arial Narrow" w:cs="Arial Narrow"/>
        </w:rPr>
        <w:t xml:space="preserve"> (Cuatrocientos setenta y cinco mil, ciento ochenta y ocho pesos con cincuenta y seis centavos 00/100 M.N.).</w:t>
      </w:r>
    </w:p>
    <w:p w14:paraId="283EABB4" w14:textId="77777777" w:rsidR="00F363BC" w:rsidRDefault="00F363BC" w:rsidP="00F363BC">
      <w:pPr>
        <w:numPr>
          <w:ilvl w:val="1"/>
          <w:numId w:val="20"/>
        </w:numPr>
        <w:spacing w:line="276" w:lineRule="auto"/>
        <w:rPr>
          <w:rFonts w:ascii="Arial Narrow" w:eastAsia="Arial Narrow" w:hAnsi="Arial Narrow" w:cs="Arial Narrow"/>
        </w:rPr>
      </w:pPr>
      <w:r>
        <w:rPr>
          <w:rFonts w:ascii="Arial Narrow" w:eastAsia="Arial Narrow" w:hAnsi="Arial Narrow" w:cs="Arial Narrow"/>
        </w:rPr>
        <w:t xml:space="preserve">Descuento aplicado: </w:t>
      </w:r>
      <w:r>
        <w:rPr>
          <w:rFonts w:ascii="Arial Narrow" w:eastAsia="Arial Narrow" w:hAnsi="Arial Narrow" w:cs="Arial Narrow"/>
          <w:b/>
        </w:rPr>
        <w:t>70%</w:t>
      </w:r>
      <w:r>
        <w:rPr>
          <w:rFonts w:ascii="Arial Narrow" w:eastAsia="Arial Narrow" w:hAnsi="Arial Narrow" w:cs="Arial Narrow"/>
        </w:rPr>
        <w:t>.</w:t>
      </w:r>
    </w:p>
    <w:p w14:paraId="074DD05E" w14:textId="77777777" w:rsidR="00F363BC" w:rsidRDefault="00F363BC" w:rsidP="00F363BC">
      <w:pPr>
        <w:numPr>
          <w:ilvl w:val="1"/>
          <w:numId w:val="20"/>
        </w:numPr>
        <w:spacing w:line="276" w:lineRule="auto"/>
        <w:rPr>
          <w:rFonts w:ascii="Arial Narrow" w:eastAsia="Arial Narrow" w:hAnsi="Arial Narrow" w:cs="Arial Narrow"/>
        </w:rPr>
      </w:pPr>
      <w:r>
        <w:rPr>
          <w:rFonts w:ascii="Arial Narrow" w:eastAsia="Arial Narrow" w:hAnsi="Arial Narrow" w:cs="Arial Narrow"/>
        </w:rPr>
        <w:t xml:space="preserve">Importe a pagar: </w:t>
      </w:r>
      <w:r>
        <w:rPr>
          <w:rFonts w:ascii="Arial Narrow" w:eastAsia="Arial Narrow" w:hAnsi="Arial Narrow" w:cs="Arial Narrow"/>
          <w:b/>
        </w:rPr>
        <w:t>$142,556.57</w:t>
      </w:r>
      <w:r>
        <w:rPr>
          <w:rFonts w:ascii="Arial Narrow" w:eastAsia="Arial Narrow" w:hAnsi="Arial Narrow" w:cs="Arial Narrow"/>
        </w:rPr>
        <w:t xml:space="preserve"> (Ciento cuarenta y dos mil, quinientos cincuenta y seis pesos con cincuenta y siete centavos 00/100 M.N.).</w:t>
      </w:r>
    </w:p>
    <w:p w14:paraId="4F3F4D8F" w14:textId="77777777" w:rsidR="00F363BC" w:rsidRDefault="00F363BC" w:rsidP="00F363BC">
      <w:pPr>
        <w:numPr>
          <w:ilvl w:val="0"/>
          <w:numId w:val="20"/>
        </w:numPr>
        <w:spacing w:line="276" w:lineRule="auto"/>
        <w:rPr>
          <w:rFonts w:ascii="Arial Narrow" w:eastAsia="Arial Narrow" w:hAnsi="Arial Narrow" w:cs="Arial Narrow"/>
        </w:rPr>
      </w:pPr>
      <w:r>
        <w:rPr>
          <w:rFonts w:ascii="Arial Narrow" w:eastAsia="Arial Narrow" w:hAnsi="Arial Narrow" w:cs="Arial Narrow"/>
          <w:b/>
        </w:rPr>
        <w:t>Licencia de Construcción para Vivienda Comprometida y Remanente de Superficie Edificada:</w:t>
      </w:r>
    </w:p>
    <w:p w14:paraId="4A8F559E" w14:textId="77777777" w:rsidR="00F363BC" w:rsidRDefault="00F363BC" w:rsidP="00F363BC">
      <w:pPr>
        <w:numPr>
          <w:ilvl w:val="1"/>
          <w:numId w:val="20"/>
        </w:numPr>
        <w:spacing w:line="276" w:lineRule="auto"/>
        <w:rPr>
          <w:rFonts w:ascii="Arial Narrow" w:eastAsia="Arial Narrow" w:hAnsi="Arial Narrow" w:cs="Arial Narrow"/>
        </w:rPr>
      </w:pPr>
      <w:r>
        <w:rPr>
          <w:rFonts w:ascii="Arial Narrow" w:eastAsia="Arial Narrow" w:hAnsi="Arial Narrow" w:cs="Arial Narrow"/>
        </w:rPr>
        <w:t xml:space="preserve">Importe inicial: </w:t>
      </w:r>
      <w:r>
        <w:rPr>
          <w:rFonts w:ascii="Arial Narrow" w:eastAsia="Arial Narrow" w:hAnsi="Arial Narrow" w:cs="Arial Narrow"/>
          <w:b/>
        </w:rPr>
        <w:t>$909,361.20</w:t>
      </w:r>
      <w:r>
        <w:rPr>
          <w:rFonts w:ascii="Arial Narrow" w:eastAsia="Arial Narrow" w:hAnsi="Arial Narrow" w:cs="Arial Narrow"/>
        </w:rPr>
        <w:t xml:space="preserve"> (Novecientos nueve mil, trescientos sesenta y un pesos con veinte centavos 00/100 M.N.).</w:t>
      </w:r>
    </w:p>
    <w:p w14:paraId="77D47319" w14:textId="77777777" w:rsidR="00F363BC" w:rsidRDefault="00F363BC" w:rsidP="00F363BC">
      <w:pPr>
        <w:numPr>
          <w:ilvl w:val="1"/>
          <w:numId w:val="20"/>
        </w:numPr>
        <w:spacing w:line="276" w:lineRule="auto"/>
        <w:rPr>
          <w:rFonts w:ascii="Arial Narrow" w:eastAsia="Arial Narrow" w:hAnsi="Arial Narrow" w:cs="Arial Narrow"/>
        </w:rPr>
      </w:pPr>
      <w:r>
        <w:rPr>
          <w:rFonts w:ascii="Arial Narrow" w:eastAsia="Arial Narrow" w:hAnsi="Arial Narrow" w:cs="Arial Narrow"/>
        </w:rPr>
        <w:t xml:space="preserve">Descuento aplicado: </w:t>
      </w:r>
      <w:r>
        <w:rPr>
          <w:rFonts w:ascii="Arial Narrow" w:eastAsia="Arial Narrow" w:hAnsi="Arial Narrow" w:cs="Arial Narrow"/>
          <w:b/>
        </w:rPr>
        <w:t>70%</w:t>
      </w:r>
      <w:r>
        <w:rPr>
          <w:rFonts w:ascii="Arial Narrow" w:eastAsia="Arial Narrow" w:hAnsi="Arial Narrow" w:cs="Arial Narrow"/>
        </w:rPr>
        <w:t>.</w:t>
      </w:r>
    </w:p>
    <w:p w14:paraId="2C508B15" w14:textId="77777777" w:rsidR="00F363BC" w:rsidRDefault="00F363BC" w:rsidP="00F363BC">
      <w:pPr>
        <w:numPr>
          <w:ilvl w:val="1"/>
          <w:numId w:val="20"/>
        </w:numPr>
        <w:spacing w:line="276" w:lineRule="auto"/>
        <w:rPr>
          <w:rFonts w:ascii="Arial Narrow" w:eastAsia="Arial Narrow" w:hAnsi="Arial Narrow" w:cs="Arial Narrow"/>
        </w:rPr>
      </w:pPr>
      <w:r>
        <w:rPr>
          <w:rFonts w:ascii="Arial Narrow" w:eastAsia="Arial Narrow" w:hAnsi="Arial Narrow" w:cs="Arial Narrow"/>
        </w:rPr>
        <w:t xml:space="preserve">Importe a pagar: </w:t>
      </w:r>
      <w:r>
        <w:rPr>
          <w:rFonts w:ascii="Arial Narrow" w:eastAsia="Arial Narrow" w:hAnsi="Arial Narrow" w:cs="Arial Narrow"/>
          <w:b/>
        </w:rPr>
        <w:t>$272,808.36</w:t>
      </w:r>
      <w:r>
        <w:rPr>
          <w:rFonts w:ascii="Arial Narrow" w:eastAsia="Arial Narrow" w:hAnsi="Arial Narrow" w:cs="Arial Narrow"/>
        </w:rPr>
        <w:t xml:space="preserve"> (Doscientos setenta y dos mil, ochocientos ocho pesos con treinta y seis centavos 00/100 M.N.).</w:t>
      </w:r>
    </w:p>
    <w:p w14:paraId="28F467FE" w14:textId="77777777" w:rsidR="00F363BC" w:rsidRDefault="00F363BC" w:rsidP="00F363BC">
      <w:pPr>
        <w:numPr>
          <w:ilvl w:val="0"/>
          <w:numId w:val="20"/>
        </w:numPr>
        <w:spacing w:line="276" w:lineRule="auto"/>
        <w:rPr>
          <w:rFonts w:ascii="Arial Narrow" w:eastAsia="Arial Narrow" w:hAnsi="Arial Narrow" w:cs="Arial Narrow"/>
        </w:rPr>
      </w:pPr>
      <w:r>
        <w:rPr>
          <w:rFonts w:ascii="Arial Narrow" w:eastAsia="Arial Narrow" w:hAnsi="Arial Narrow" w:cs="Arial Narrow"/>
          <w:b/>
        </w:rPr>
        <w:t>Certificado de Habitabilidad para Vivienda Protegida:</w:t>
      </w:r>
    </w:p>
    <w:p w14:paraId="43463A10" w14:textId="77777777" w:rsidR="00F363BC" w:rsidRDefault="00F363BC" w:rsidP="00F363BC">
      <w:pPr>
        <w:numPr>
          <w:ilvl w:val="1"/>
          <w:numId w:val="20"/>
        </w:numPr>
        <w:spacing w:line="276" w:lineRule="auto"/>
        <w:rPr>
          <w:rFonts w:ascii="Arial Narrow" w:eastAsia="Arial Narrow" w:hAnsi="Arial Narrow" w:cs="Arial Narrow"/>
        </w:rPr>
      </w:pPr>
      <w:r>
        <w:rPr>
          <w:rFonts w:ascii="Arial Narrow" w:eastAsia="Arial Narrow" w:hAnsi="Arial Narrow" w:cs="Arial Narrow"/>
        </w:rPr>
        <w:t xml:space="preserve">Importe inicial: </w:t>
      </w:r>
      <w:r>
        <w:rPr>
          <w:rFonts w:ascii="Arial Narrow" w:eastAsia="Arial Narrow" w:hAnsi="Arial Narrow" w:cs="Arial Narrow"/>
          <w:b/>
        </w:rPr>
        <w:t>$14,076.05</w:t>
      </w:r>
      <w:r>
        <w:rPr>
          <w:rFonts w:ascii="Arial Narrow" w:eastAsia="Arial Narrow" w:hAnsi="Arial Narrow" w:cs="Arial Narrow"/>
        </w:rPr>
        <w:t xml:space="preserve"> (Catorce mil, setenta y seis pesos con cinco centavos 00/100 M.N.).</w:t>
      </w:r>
    </w:p>
    <w:p w14:paraId="782E59E4" w14:textId="77777777" w:rsidR="00F363BC" w:rsidRDefault="00F363BC" w:rsidP="00F363BC">
      <w:pPr>
        <w:numPr>
          <w:ilvl w:val="1"/>
          <w:numId w:val="20"/>
        </w:numPr>
        <w:spacing w:line="276" w:lineRule="auto"/>
        <w:rPr>
          <w:rFonts w:ascii="Arial Narrow" w:eastAsia="Arial Narrow" w:hAnsi="Arial Narrow" w:cs="Arial Narrow"/>
        </w:rPr>
      </w:pPr>
      <w:r>
        <w:rPr>
          <w:rFonts w:ascii="Arial Narrow" w:eastAsia="Arial Narrow" w:hAnsi="Arial Narrow" w:cs="Arial Narrow"/>
        </w:rPr>
        <w:t xml:space="preserve">Descuento aplicado: </w:t>
      </w:r>
      <w:r>
        <w:rPr>
          <w:rFonts w:ascii="Arial Narrow" w:eastAsia="Arial Narrow" w:hAnsi="Arial Narrow" w:cs="Arial Narrow"/>
          <w:b/>
        </w:rPr>
        <w:t>100%</w:t>
      </w:r>
      <w:r>
        <w:rPr>
          <w:rFonts w:ascii="Arial Narrow" w:eastAsia="Arial Narrow" w:hAnsi="Arial Narrow" w:cs="Arial Narrow"/>
        </w:rPr>
        <w:t>.</w:t>
      </w:r>
    </w:p>
    <w:p w14:paraId="253B771E" w14:textId="77777777" w:rsidR="00F363BC" w:rsidRDefault="00F363BC" w:rsidP="00F363BC">
      <w:pPr>
        <w:numPr>
          <w:ilvl w:val="1"/>
          <w:numId w:val="20"/>
        </w:numPr>
        <w:spacing w:line="276" w:lineRule="auto"/>
        <w:rPr>
          <w:rFonts w:ascii="Arial Narrow" w:eastAsia="Arial Narrow" w:hAnsi="Arial Narrow" w:cs="Arial Narrow"/>
        </w:rPr>
      </w:pPr>
      <w:r>
        <w:rPr>
          <w:rFonts w:ascii="Arial Narrow" w:eastAsia="Arial Narrow" w:hAnsi="Arial Narrow" w:cs="Arial Narrow"/>
        </w:rPr>
        <w:t xml:space="preserve">Importe a pagar: </w:t>
      </w:r>
      <w:r>
        <w:rPr>
          <w:rFonts w:ascii="Arial Narrow" w:eastAsia="Arial Narrow" w:hAnsi="Arial Narrow" w:cs="Arial Narrow"/>
          <w:b/>
        </w:rPr>
        <w:t>$0.00</w:t>
      </w:r>
      <w:r>
        <w:rPr>
          <w:rFonts w:ascii="Arial Narrow" w:eastAsia="Arial Narrow" w:hAnsi="Arial Narrow" w:cs="Arial Narrow"/>
        </w:rPr>
        <w:t>.</w:t>
      </w:r>
    </w:p>
    <w:p w14:paraId="273A954E" w14:textId="77777777" w:rsidR="00FC3D07" w:rsidRDefault="00FC3D07" w:rsidP="00FC3D07">
      <w:pPr>
        <w:spacing w:line="276" w:lineRule="auto"/>
        <w:rPr>
          <w:rFonts w:ascii="Arial Narrow" w:eastAsia="Arial Narrow" w:hAnsi="Arial Narrow" w:cs="Arial Narrow"/>
        </w:rPr>
      </w:pPr>
    </w:p>
    <w:p w14:paraId="0D7E90CE" w14:textId="029082AC" w:rsidR="00FC3D07" w:rsidRDefault="00FC3D07" w:rsidP="00FC3D07">
      <w:pPr>
        <w:spacing w:line="276" w:lineRule="auto"/>
        <w:rPr>
          <w:rFonts w:ascii="Arial Narrow" w:eastAsia="Arial Narrow" w:hAnsi="Arial Narrow" w:cs="Arial Narrow"/>
        </w:rPr>
      </w:pPr>
      <w:r>
        <w:rPr>
          <w:rFonts w:ascii="Arial Narrow" w:eastAsia="Arial Narrow" w:hAnsi="Arial Narrow" w:cs="Arial Narrow"/>
          <w:i/>
          <w:noProof/>
          <w:lang w:eastAsia="es-MX"/>
        </w:rPr>
        <mc:AlternateContent>
          <mc:Choice Requires="wps">
            <w:drawing>
              <wp:anchor distT="0" distB="0" distL="114300" distR="114300" simplePos="0" relativeHeight="251683840" behindDoc="0" locked="0" layoutInCell="1" allowOverlap="1" wp14:anchorId="242A9374" wp14:editId="6CA26C2C">
                <wp:simplePos x="0" y="0"/>
                <wp:positionH relativeFrom="margin">
                  <wp:posOffset>-644525</wp:posOffset>
                </wp:positionH>
                <wp:positionV relativeFrom="paragraph">
                  <wp:posOffset>340042</wp:posOffset>
                </wp:positionV>
                <wp:extent cx="6972300" cy="525780"/>
                <wp:effectExtent l="0" t="0" r="0" b="7620"/>
                <wp:wrapNone/>
                <wp:docPr id="944564854" name="Cuadro de texto 1"/>
                <wp:cNvGraphicFramePr/>
                <a:graphic xmlns:a="http://schemas.openxmlformats.org/drawingml/2006/main">
                  <a:graphicData uri="http://schemas.microsoft.com/office/word/2010/wordprocessingShape">
                    <wps:wsp>
                      <wps:cNvSpPr txBox="1"/>
                      <wps:spPr>
                        <a:xfrm>
                          <a:off x="0" y="0"/>
                          <a:ext cx="6972300" cy="525780"/>
                        </a:xfrm>
                        <a:prstGeom prst="rect">
                          <a:avLst/>
                        </a:prstGeom>
                        <a:noFill/>
                        <a:ln w="6350">
                          <a:noFill/>
                        </a:ln>
                      </wps:spPr>
                      <wps:txbx>
                        <w:txbxContent>
                          <w:p w14:paraId="20F576E3" w14:textId="77777777" w:rsidR="00E0332A" w:rsidRPr="00A67E47" w:rsidRDefault="00E0332A" w:rsidP="00E0332A">
                            <w:pPr>
                              <w:rPr>
                                <w:rFonts w:ascii="Arial Narrow" w:hAnsi="Arial Narrow"/>
                                <w:i/>
                                <w:iCs/>
                                <w:sz w:val="18"/>
                                <w:szCs w:val="18"/>
                                <w:lang w:val="es-US"/>
                              </w:rPr>
                            </w:pPr>
                            <w:r w:rsidRPr="00A67E47">
                              <w:rPr>
                                <w:rFonts w:ascii="Arial Narrow" w:hAnsi="Arial Narrow"/>
                                <w:i/>
                                <w:iCs/>
                                <w:sz w:val="18"/>
                                <w:szCs w:val="18"/>
                                <w:lang w:val="es-US"/>
                              </w:rPr>
                              <w:t>Esta p</w:t>
                            </w:r>
                            <w:r>
                              <w:rPr>
                                <w:rFonts w:ascii="Arial Narrow" w:hAnsi="Arial Narrow"/>
                                <w:i/>
                                <w:iCs/>
                                <w:sz w:val="18"/>
                                <w:szCs w:val="18"/>
                                <w:lang w:val="es-US"/>
                              </w:rPr>
                              <w:t>á</w:t>
                            </w:r>
                            <w:r w:rsidRPr="00A67E47">
                              <w:rPr>
                                <w:rFonts w:ascii="Arial Narrow" w:hAnsi="Arial Narrow"/>
                                <w:i/>
                                <w:iCs/>
                                <w:sz w:val="18"/>
                                <w:szCs w:val="18"/>
                                <w:lang w:val="es-US"/>
                              </w:rPr>
                              <w:t>gina corresponde al acta de la sesión de instalación del Consejo de Promoción Económica de la Administración 2024-2027 del H. Ayuntamiento de Guadalajara, celebrada el 21 de noviembre del año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50.75pt;margin-top:26.75pt;width:549pt;height:41.4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" filled="f" stroked="f" strokeweight=".5pt">
                <v:textbox>
                  <w:txbxContent>
                    <w:p w14:paraId="20F576E3" w14:textId="77777777" w:rsidR="00E0332A" w:rsidRPr="00A67E47" w:rsidRDefault="00E0332A" w:rsidP="00E0332A">
                      <w:pPr>
                        <w:rPr>
                          <w:rFonts w:ascii="Arial Narrow" w:hAnsi="Arial Narrow"/>
                          <w:i/>
                          <w:iCs/>
                          <w:sz w:val="18"/>
                          <w:szCs w:val="18"/>
                          <w:lang w:val="es-US"/>
                        </w:rPr>
                      </w:pPr>
                      <w:r w:rsidRPr="00A67E47">
                        <w:rPr>
                          <w:rFonts w:ascii="Arial Narrow" w:hAnsi="Arial Narrow"/>
                          <w:i/>
                          <w:iCs/>
                          <w:sz w:val="18"/>
                          <w:szCs w:val="18"/>
                          <w:lang w:val="es-US"/>
                        </w:rPr>
                        <w:t>Esta p</w:t>
                      </w:r>
                      <w:r>
                        <w:rPr>
                          <w:rFonts w:ascii="Arial Narrow" w:hAnsi="Arial Narrow"/>
                          <w:i/>
                          <w:iCs/>
                          <w:sz w:val="18"/>
                          <w:szCs w:val="18"/>
                          <w:lang w:val="es-US"/>
                        </w:rPr>
                        <w:t>á</w:t>
                      </w:r>
                      <w:r w:rsidRPr="00A67E47">
                        <w:rPr>
                          <w:rFonts w:ascii="Arial Narrow" w:hAnsi="Arial Narrow"/>
                          <w:i/>
                          <w:iCs/>
                          <w:sz w:val="18"/>
                          <w:szCs w:val="18"/>
                          <w:lang w:val="es-US"/>
                        </w:rPr>
                        <w:t>gina corresponde al acta de la sesión de instalación del Consejo de Promoción Económica de la Administración 2024-2027 del H. Ayuntamiento de Guadalajara, celebrada el 21 de noviembre del año 2024</w:t>
                      </w:r>
                    </w:p>
                  </w:txbxContent>
                </v:textbox>
                <w10:wrap anchorx="margin"/>
              </v:shape>
            </w:pict>
          </mc:Fallback>
        </mc:AlternateContent>
      </w:r>
    </w:p>
    <w:p w14:paraId="4B85DC8B" w14:textId="77777777" w:rsidR="00FC3D07" w:rsidRDefault="00FC3D07" w:rsidP="00FC3D07">
      <w:pPr>
        <w:spacing w:line="276" w:lineRule="auto"/>
        <w:rPr>
          <w:rFonts w:ascii="Arial Narrow" w:eastAsia="Arial Narrow" w:hAnsi="Arial Narrow" w:cs="Arial Narrow"/>
        </w:rPr>
      </w:pPr>
    </w:p>
    <w:p w14:paraId="755573F7" w14:textId="2C52E10D" w:rsidR="00F363BC" w:rsidRDefault="00F363BC" w:rsidP="00F363BC">
      <w:pPr>
        <w:numPr>
          <w:ilvl w:val="0"/>
          <w:numId w:val="20"/>
        </w:numPr>
        <w:spacing w:line="276" w:lineRule="auto"/>
        <w:rPr>
          <w:rFonts w:ascii="Arial Narrow" w:eastAsia="Arial Narrow" w:hAnsi="Arial Narrow" w:cs="Arial Narrow"/>
        </w:rPr>
      </w:pPr>
      <w:r>
        <w:rPr>
          <w:rFonts w:ascii="Arial Narrow" w:eastAsia="Arial Narrow" w:hAnsi="Arial Narrow" w:cs="Arial Narrow"/>
          <w:b/>
        </w:rPr>
        <w:t>Certificado de Habitabilidad para Vivienda Comprometida y Remanente de Superficie Edificada:</w:t>
      </w:r>
    </w:p>
    <w:p w14:paraId="6A4EC22A" w14:textId="77777777" w:rsidR="00F363BC" w:rsidRDefault="00F363BC" w:rsidP="00F363BC">
      <w:pPr>
        <w:numPr>
          <w:ilvl w:val="1"/>
          <w:numId w:val="20"/>
        </w:numPr>
        <w:spacing w:line="276" w:lineRule="auto"/>
        <w:rPr>
          <w:rFonts w:ascii="Arial Narrow" w:eastAsia="Arial Narrow" w:hAnsi="Arial Narrow" w:cs="Arial Narrow"/>
        </w:rPr>
      </w:pPr>
      <w:r>
        <w:rPr>
          <w:rFonts w:ascii="Arial Narrow" w:eastAsia="Arial Narrow" w:hAnsi="Arial Narrow" w:cs="Arial Narrow"/>
        </w:rPr>
        <w:t xml:space="preserve">Importe inicial: </w:t>
      </w:r>
      <w:r>
        <w:rPr>
          <w:rFonts w:ascii="Arial Narrow" w:eastAsia="Arial Narrow" w:hAnsi="Arial Narrow" w:cs="Arial Narrow"/>
          <w:b/>
        </w:rPr>
        <w:t>$46,923.15</w:t>
      </w:r>
      <w:r>
        <w:rPr>
          <w:rFonts w:ascii="Arial Narrow" w:eastAsia="Arial Narrow" w:hAnsi="Arial Narrow" w:cs="Arial Narrow"/>
        </w:rPr>
        <w:t xml:space="preserve"> (Cuarenta y seis mil, novecientos veintitrés pesos con quince centavos 00/100 M.N.).</w:t>
      </w:r>
    </w:p>
    <w:p w14:paraId="6A7BB3C6" w14:textId="77777777" w:rsidR="00F363BC" w:rsidRDefault="00F363BC" w:rsidP="00F363BC">
      <w:pPr>
        <w:numPr>
          <w:ilvl w:val="1"/>
          <w:numId w:val="20"/>
        </w:numPr>
        <w:spacing w:line="276" w:lineRule="auto"/>
        <w:rPr>
          <w:rFonts w:ascii="Arial Narrow" w:eastAsia="Arial Narrow" w:hAnsi="Arial Narrow" w:cs="Arial Narrow"/>
        </w:rPr>
      </w:pPr>
      <w:r>
        <w:rPr>
          <w:rFonts w:ascii="Arial Narrow" w:eastAsia="Arial Narrow" w:hAnsi="Arial Narrow" w:cs="Arial Narrow"/>
        </w:rPr>
        <w:t xml:space="preserve">Descuento aplicado: </w:t>
      </w:r>
      <w:r>
        <w:rPr>
          <w:rFonts w:ascii="Arial Narrow" w:eastAsia="Arial Narrow" w:hAnsi="Arial Narrow" w:cs="Arial Narrow"/>
          <w:b/>
        </w:rPr>
        <w:t>70%</w:t>
      </w:r>
      <w:r>
        <w:rPr>
          <w:rFonts w:ascii="Arial Narrow" w:eastAsia="Arial Narrow" w:hAnsi="Arial Narrow" w:cs="Arial Narrow"/>
        </w:rPr>
        <w:t>.</w:t>
      </w:r>
    </w:p>
    <w:p w14:paraId="26ACB010" w14:textId="77777777" w:rsidR="00F363BC" w:rsidRDefault="00F363BC" w:rsidP="00F363BC">
      <w:pPr>
        <w:numPr>
          <w:ilvl w:val="1"/>
          <w:numId w:val="20"/>
        </w:numPr>
        <w:spacing w:after="240" w:line="276" w:lineRule="auto"/>
        <w:rPr>
          <w:rFonts w:ascii="Arial Narrow" w:eastAsia="Arial Narrow" w:hAnsi="Arial Narrow" w:cs="Arial Narrow"/>
        </w:rPr>
      </w:pPr>
      <w:r>
        <w:rPr>
          <w:rFonts w:ascii="Arial Narrow" w:eastAsia="Arial Narrow" w:hAnsi="Arial Narrow" w:cs="Arial Narrow"/>
        </w:rPr>
        <w:t xml:space="preserve">Importe a pagar: </w:t>
      </w:r>
      <w:r>
        <w:rPr>
          <w:rFonts w:ascii="Arial Narrow" w:eastAsia="Arial Narrow" w:hAnsi="Arial Narrow" w:cs="Arial Narrow"/>
          <w:b/>
        </w:rPr>
        <w:t>$14,076.95</w:t>
      </w:r>
      <w:r>
        <w:rPr>
          <w:rFonts w:ascii="Arial Narrow" w:eastAsia="Arial Narrow" w:hAnsi="Arial Narrow" w:cs="Arial Narrow"/>
        </w:rPr>
        <w:t xml:space="preserve"> (Catorce mil, setenta y seis pesos con noventa y cinco centavos 00/100 M.N.).</w:t>
      </w:r>
    </w:p>
    <w:p w14:paraId="49EB1653" w14:textId="77777777" w:rsidR="00F363BC" w:rsidRDefault="00F363BC" w:rsidP="00F363BC">
      <w:pPr>
        <w:spacing w:before="240" w:after="240" w:line="276" w:lineRule="auto"/>
        <w:jc w:val="both"/>
        <w:rPr>
          <w:rFonts w:ascii="Arial Narrow" w:eastAsia="Arial Narrow" w:hAnsi="Arial Narrow" w:cs="Arial Narrow"/>
          <w:b/>
        </w:rPr>
      </w:pPr>
      <w:r>
        <w:rPr>
          <w:rFonts w:ascii="Arial Narrow" w:eastAsia="Arial Narrow" w:hAnsi="Arial Narrow" w:cs="Arial Narrow"/>
          <w:b/>
        </w:rPr>
        <w:t>Resumen del cálculo:</w:t>
      </w:r>
    </w:p>
    <w:p w14:paraId="5AC4570D" w14:textId="255A360C" w:rsidR="00F363BC" w:rsidRDefault="002F059A" w:rsidP="00F363BC">
      <w:pPr>
        <w:numPr>
          <w:ilvl w:val="0"/>
          <w:numId w:val="31"/>
        </w:numPr>
        <w:spacing w:before="240" w:line="276" w:lineRule="auto"/>
        <w:rPr>
          <w:rFonts w:ascii="Arial Narrow" w:eastAsia="Arial Narrow" w:hAnsi="Arial Narrow" w:cs="Arial Narrow"/>
        </w:rPr>
      </w:pPr>
      <w:r>
        <w:rPr>
          <w:rFonts w:ascii="Arial Narrow" w:eastAsia="Arial Narrow" w:hAnsi="Arial Narrow" w:cs="Arial Narrow"/>
          <w:b/>
        </w:rPr>
        <w:t>Total,</w:t>
      </w:r>
      <w:r w:rsidR="00F363BC">
        <w:rPr>
          <w:rFonts w:ascii="Arial Narrow" w:eastAsia="Arial Narrow" w:hAnsi="Arial Narrow" w:cs="Arial Narrow"/>
          <w:b/>
        </w:rPr>
        <w:t xml:space="preserve"> inicial de la orden de pago: $1,854,673.59</w:t>
      </w:r>
      <w:r w:rsidR="00F363BC">
        <w:rPr>
          <w:rFonts w:ascii="Arial Narrow" w:eastAsia="Arial Narrow" w:hAnsi="Arial Narrow" w:cs="Arial Narrow"/>
        </w:rPr>
        <w:t xml:space="preserve"> (Un millón, ochocientos cincuenta y cuatro mil, seiscientos setenta y tres pesos con cincuenta y nueve centavos 00/100 M.N.).</w:t>
      </w:r>
    </w:p>
    <w:p w14:paraId="04A3F4DD" w14:textId="068A3986" w:rsidR="00E0332A" w:rsidRPr="00FC3D07" w:rsidRDefault="002F059A" w:rsidP="00FC3D07">
      <w:pPr>
        <w:numPr>
          <w:ilvl w:val="0"/>
          <w:numId w:val="31"/>
        </w:numPr>
        <w:spacing w:after="240" w:line="276" w:lineRule="auto"/>
        <w:rPr>
          <w:rFonts w:ascii="Arial Narrow" w:eastAsia="Arial Narrow" w:hAnsi="Arial Narrow" w:cs="Arial Narrow"/>
        </w:rPr>
      </w:pPr>
      <w:r>
        <w:rPr>
          <w:rFonts w:ascii="Arial Narrow" w:eastAsia="Arial Narrow" w:hAnsi="Arial Narrow" w:cs="Arial Narrow"/>
          <w:b/>
        </w:rPr>
        <w:t>Total,</w:t>
      </w:r>
      <w:r w:rsidR="00F363BC">
        <w:rPr>
          <w:rFonts w:ascii="Arial Narrow" w:eastAsia="Arial Narrow" w:hAnsi="Arial Narrow" w:cs="Arial Narrow"/>
          <w:b/>
        </w:rPr>
        <w:t xml:space="preserve"> final con descuentos aplicados: $429,441.87</w:t>
      </w:r>
      <w:r w:rsidR="00F363BC">
        <w:rPr>
          <w:rFonts w:ascii="Arial Narrow" w:eastAsia="Arial Narrow" w:hAnsi="Arial Narrow" w:cs="Arial Narrow"/>
        </w:rPr>
        <w:t xml:space="preserve"> (Cuatrocientos veintinueve mil, cuatrocientos cuarenta y un pesos con ochenta y siete centavos 00/100 M.N.).</w:t>
      </w:r>
    </w:p>
    <w:p w14:paraId="43603C26" w14:textId="66A5E08A" w:rsidR="002F059A" w:rsidRDefault="00F363BC" w:rsidP="00F363BC">
      <w:pPr>
        <w:spacing w:line="276" w:lineRule="auto"/>
        <w:jc w:val="both"/>
        <w:rPr>
          <w:rFonts w:ascii="Arial Narrow" w:eastAsia="Arial Narrow" w:hAnsi="Arial Narrow" w:cs="Arial Narrow"/>
          <w:color w:val="000000"/>
        </w:rPr>
      </w:pPr>
      <w:r>
        <w:rPr>
          <w:rFonts w:ascii="Arial Narrow" w:eastAsia="Arial Narrow" w:hAnsi="Arial Narrow" w:cs="Arial Narrow"/>
          <w:color w:val="000000"/>
        </w:rPr>
        <w:t xml:space="preserve">El </w:t>
      </w:r>
      <w:r w:rsidR="002F059A">
        <w:rPr>
          <w:rFonts w:ascii="Arial Narrow" w:eastAsia="Arial Narrow" w:hAnsi="Arial Narrow" w:cs="Arial Narrow"/>
          <w:color w:val="000000"/>
        </w:rPr>
        <w:t>presidente</w:t>
      </w:r>
      <w:r>
        <w:rPr>
          <w:rFonts w:ascii="Arial Narrow" w:eastAsia="Arial Narrow" w:hAnsi="Arial Narrow" w:cs="Arial Narrow"/>
          <w:color w:val="000000"/>
        </w:rPr>
        <w:t xml:space="preserve"> del Consejo consulta a los presentes si alguna o alguno desean hacer uso de la voz respecto al proyecto que se propone, sin haber intervenciones, agradece a la Arquitecta Otilia Pedroza Castañeda. Una vez agotado y </w:t>
      </w:r>
      <w:r>
        <w:rPr>
          <w:rFonts w:ascii="Arial Narrow" w:eastAsia="Arial Narrow" w:hAnsi="Arial Narrow" w:cs="Arial Narrow"/>
        </w:rPr>
        <w:t>estudiado</w:t>
      </w:r>
      <w:r>
        <w:rPr>
          <w:rFonts w:ascii="Arial Narrow" w:eastAsia="Arial Narrow" w:hAnsi="Arial Narrow" w:cs="Arial Narrow"/>
          <w:color w:val="000000"/>
        </w:rPr>
        <w:t xml:space="preserve"> el proyecto, se pide a la Secretaría Técnica tomar la votación respecto al proyecto que se propone.</w:t>
      </w:r>
    </w:p>
    <w:p w14:paraId="6984596B" w14:textId="77777777" w:rsidR="002F059A" w:rsidRDefault="002F059A" w:rsidP="00F363BC">
      <w:pPr>
        <w:spacing w:line="276" w:lineRule="auto"/>
        <w:jc w:val="both"/>
        <w:rPr>
          <w:rFonts w:ascii="Arial Narrow" w:eastAsia="Arial Narrow" w:hAnsi="Arial Narrow" w:cs="Arial Narrow"/>
          <w:color w:val="000000"/>
        </w:rPr>
      </w:pPr>
    </w:p>
    <w:p w14:paraId="6DE51802" w14:textId="68050F0A" w:rsidR="00F363BC" w:rsidRDefault="00F363BC" w:rsidP="00F363BC">
      <w:pPr>
        <w:spacing w:line="276" w:lineRule="auto"/>
        <w:jc w:val="both"/>
        <w:rPr>
          <w:rFonts w:ascii="Arial Narrow" w:eastAsia="Arial Narrow" w:hAnsi="Arial Narrow" w:cs="Arial Narrow"/>
        </w:rPr>
      </w:pPr>
      <w:r>
        <w:rPr>
          <w:rFonts w:ascii="Arial Narrow" w:eastAsia="Arial Narrow" w:hAnsi="Arial Narrow" w:cs="Arial Narrow"/>
        </w:rPr>
        <w:t xml:space="preserve">Posteriormente en uso de la voz, la Secretaría Técnica, pregunta; a los miembros del Consejo si </w:t>
      </w:r>
      <w:r w:rsidR="002F059A">
        <w:rPr>
          <w:rFonts w:ascii="Arial Narrow" w:eastAsia="Arial Narrow" w:hAnsi="Arial Narrow" w:cs="Arial Narrow"/>
        </w:rPr>
        <w:t>están</w:t>
      </w:r>
      <w:r>
        <w:rPr>
          <w:rFonts w:ascii="Arial Narrow" w:eastAsia="Arial Narrow" w:hAnsi="Arial Narrow" w:cs="Arial Narrow"/>
        </w:rPr>
        <w:t xml:space="preserve"> a favor de autorizar los descuentos </w:t>
      </w:r>
      <w:r w:rsidR="002F059A">
        <w:rPr>
          <w:rFonts w:ascii="Arial Narrow" w:eastAsia="Arial Narrow" w:hAnsi="Arial Narrow" w:cs="Arial Narrow"/>
        </w:rPr>
        <w:t>de acuerdo con</w:t>
      </w:r>
      <w:r>
        <w:rPr>
          <w:rFonts w:ascii="Arial Narrow" w:eastAsia="Arial Narrow" w:hAnsi="Arial Narrow" w:cs="Arial Narrow"/>
        </w:rPr>
        <w:t xml:space="preserve"> los siguientes valores, en los conceptos de Impuestos sobre Negocios Jurídicos, Derechos sobre Licencia de Construcción, y Derechos sobre Certificado de Habitabilidad e Incremento</w:t>
      </w:r>
      <w:r w:rsidR="002F059A">
        <w:rPr>
          <w:rFonts w:ascii="Arial Narrow" w:eastAsia="Arial Narrow" w:hAnsi="Arial Narrow" w:cs="Arial Narrow"/>
        </w:rPr>
        <w:t xml:space="preserve"> </w:t>
      </w:r>
      <w:r>
        <w:rPr>
          <w:rFonts w:ascii="Arial Narrow" w:eastAsia="Arial Narrow" w:hAnsi="Arial Narrow" w:cs="Arial Narrow"/>
        </w:rPr>
        <w:t>de coeficiente de utilización y de ser así lo manifiesten levantando su mano. Dando a conocer la votación final de 06 (seis) votos a favor.</w:t>
      </w:r>
    </w:p>
    <w:p w14:paraId="08D707EE" w14:textId="77777777" w:rsidR="00F363BC" w:rsidRDefault="00F363BC" w:rsidP="00F363BC">
      <w:pPr>
        <w:spacing w:line="276" w:lineRule="auto"/>
        <w:jc w:val="both"/>
        <w:rPr>
          <w:rFonts w:ascii="Arial Narrow" w:eastAsia="Arial Narrow" w:hAnsi="Arial Narrow" w:cs="Arial Narrow"/>
        </w:rPr>
      </w:pPr>
    </w:p>
    <w:p w14:paraId="3C57EB09" w14:textId="5E790FE9" w:rsidR="00F363BC" w:rsidRDefault="00F363BC" w:rsidP="00F363BC">
      <w:pPr>
        <w:spacing w:line="276" w:lineRule="auto"/>
        <w:jc w:val="both"/>
        <w:rPr>
          <w:rFonts w:ascii="Arial Narrow" w:eastAsia="Arial Narrow" w:hAnsi="Arial Narrow" w:cs="Arial Narrow"/>
        </w:rPr>
      </w:pPr>
      <w:r>
        <w:rPr>
          <w:rFonts w:ascii="Arial Narrow" w:eastAsia="Arial Narrow" w:hAnsi="Arial Narrow" w:cs="Arial Narrow"/>
          <w:color w:val="000000"/>
        </w:rPr>
        <w:t xml:space="preserve">A continuación, el </w:t>
      </w:r>
      <w:r w:rsidR="002F059A">
        <w:rPr>
          <w:rFonts w:ascii="Arial Narrow" w:eastAsia="Arial Narrow" w:hAnsi="Arial Narrow" w:cs="Arial Narrow"/>
          <w:color w:val="000000"/>
        </w:rPr>
        <w:t>presidente</w:t>
      </w:r>
      <w:r>
        <w:rPr>
          <w:rFonts w:ascii="Arial Narrow" w:eastAsia="Arial Narrow" w:hAnsi="Arial Narrow" w:cs="Arial Narrow"/>
          <w:color w:val="000000"/>
        </w:rPr>
        <w:t xml:space="preserve"> del Consejo de Promoción Económica en uso de la voz manifiesta que el </w:t>
      </w:r>
      <w:r>
        <w:rPr>
          <w:rFonts w:ascii="Arial Narrow" w:eastAsia="Arial Narrow" w:hAnsi="Arial Narrow" w:cs="Arial Narrow"/>
        </w:rPr>
        <w:t>décimo</w:t>
      </w:r>
      <w:r>
        <w:rPr>
          <w:rFonts w:ascii="Arial Narrow" w:eastAsia="Arial Narrow" w:hAnsi="Arial Narrow" w:cs="Arial Narrow"/>
          <w:color w:val="000000"/>
        </w:rPr>
        <w:t xml:space="preserve"> punto del orden del día queda aprobado,</w:t>
      </w:r>
      <w:r>
        <w:rPr>
          <w:rFonts w:ascii="Arial Narrow" w:eastAsia="Arial Narrow" w:hAnsi="Arial Narrow" w:cs="Arial Narrow"/>
        </w:rPr>
        <w:t xml:space="preserve"> ordenando elaborar el dictamen correspondiente.</w:t>
      </w:r>
    </w:p>
    <w:p w14:paraId="13E08D3E" w14:textId="77777777" w:rsidR="00F363BC" w:rsidRDefault="00F363BC" w:rsidP="00F363BC">
      <w:pPr>
        <w:spacing w:line="276" w:lineRule="auto"/>
        <w:jc w:val="both"/>
        <w:rPr>
          <w:rFonts w:ascii="Arial Narrow" w:eastAsia="Arial Narrow" w:hAnsi="Arial Narrow" w:cs="Arial Narrow"/>
        </w:rPr>
      </w:pPr>
    </w:p>
    <w:p w14:paraId="28973640" w14:textId="51BF9590" w:rsidR="00F363BC" w:rsidRDefault="00F363BC" w:rsidP="00F363BC">
      <w:pPr>
        <w:spacing w:line="276" w:lineRule="auto"/>
        <w:jc w:val="both"/>
        <w:rPr>
          <w:rFonts w:ascii="Arial Narrow" w:eastAsia="Arial Narrow" w:hAnsi="Arial Narrow" w:cs="Arial Narrow"/>
          <w:color w:val="000000"/>
        </w:rPr>
      </w:pPr>
      <w:r>
        <w:rPr>
          <w:rFonts w:ascii="Arial Narrow" w:eastAsia="Arial Narrow" w:hAnsi="Arial Narrow" w:cs="Arial Narrow"/>
        </w:rPr>
        <w:t xml:space="preserve">Continúa el </w:t>
      </w:r>
      <w:r w:rsidR="002F059A">
        <w:rPr>
          <w:rFonts w:ascii="Arial Narrow" w:eastAsia="Arial Narrow" w:hAnsi="Arial Narrow" w:cs="Arial Narrow"/>
        </w:rPr>
        <w:t>presidente</w:t>
      </w:r>
      <w:r>
        <w:rPr>
          <w:rFonts w:ascii="Arial Narrow" w:eastAsia="Arial Narrow" w:hAnsi="Arial Narrow" w:cs="Arial Narrow"/>
        </w:rPr>
        <w:t xml:space="preserve"> y solicita </w:t>
      </w:r>
      <w:r>
        <w:rPr>
          <w:rFonts w:ascii="Arial Narrow" w:eastAsia="Arial Narrow" w:hAnsi="Arial Narrow" w:cs="Arial Narrow"/>
          <w:color w:val="000000"/>
        </w:rPr>
        <w:t>a la Secretaría Técnica continuar con el desahogo del décimo primer punto del orden del día.</w:t>
      </w:r>
    </w:p>
    <w:p w14:paraId="4C090DF7" w14:textId="77777777" w:rsidR="00F363BC" w:rsidRDefault="00F363BC" w:rsidP="00F363BC">
      <w:pPr>
        <w:spacing w:line="276" w:lineRule="auto"/>
        <w:jc w:val="both"/>
        <w:rPr>
          <w:rFonts w:ascii="Arial Narrow" w:eastAsia="Arial Narrow" w:hAnsi="Arial Narrow" w:cs="Arial Narrow"/>
          <w:color w:val="000000"/>
        </w:rPr>
      </w:pPr>
    </w:p>
    <w:p w14:paraId="126998F8" w14:textId="77777777" w:rsidR="00F363BC" w:rsidRDefault="00F363BC" w:rsidP="00F363BC">
      <w:pPr>
        <w:spacing w:line="276" w:lineRule="auto"/>
        <w:jc w:val="both"/>
        <w:rPr>
          <w:rFonts w:ascii="Arial Narrow" w:eastAsia="Arial Narrow" w:hAnsi="Arial Narrow" w:cs="Arial Narrow"/>
          <w:color w:val="000000"/>
        </w:rPr>
      </w:pPr>
      <w:r>
        <w:rPr>
          <w:rFonts w:ascii="Arial Narrow" w:eastAsia="Arial Narrow" w:hAnsi="Arial Narrow" w:cs="Arial Narrow"/>
          <w:color w:val="000000"/>
        </w:rPr>
        <w:t xml:space="preserve">Procede la Secretaría Técnica del Consejo en uso de la voz, con el décimo primer punto del orden del día </w:t>
      </w:r>
      <w:r>
        <w:rPr>
          <w:rFonts w:ascii="Arial Narrow" w:eastAsia="Arial Narrow" w:hAnsi="Arial Narrow" w:cs="Arial Narrow"/>
        </w:rPr>
        <w:t>que</w:t>
      </w:r>
      <w:r>
        <w:rPr>
          <w:rFonts w:ascii="Arial Narrow" w:eastAsia="Arial Narrow" w:hAnsi="Arial Narrow" w:cs="Arial Narrow"/>
          <w:color w:val="000000"/>
        </w:rPr>
        <w:t xml:space="preserve"> refiere a la solicitud de incentivos fiscales presentados por </w:t>
      </w:r>
      <w:r>
        <w:rPr>
          <w:rFonts w:ascii="Arial Narrow" w:eastAsia="Arial Narrow" w:hAnsi="Arial Narrow" w:cs="Arial Narrow"/>
          <w:b/>
          <w:i/>
        </w:rPr>
        <w:t xml:space="preserve">ZAPA CONSTRUCTORES, S.A. DE C.V., </w:t>
      </w:r>
      <w:r>
        <w:rPr>
          <w:rFonts w:ascii="Arial Narrow" w:eastAsia="Arial Narrow" w:hAnsi="Arial Narrow" w:cs="Arial Narrow"/>
        </w:rPr>
        <w:t xml:space="preserve">el proyecto se denomina </w:t>
      </w:r>
      <w:r>
        <w:rPr>
          <w:rFonts w:ascii="Arial Narrow" w:eastAsia="Arial Narrow" w:hAnsi="Arial Narrow" w:cs="Arial Narrow"/>
          <w:b/>
          <w:i/>
        </w:rPr>
        <w:t>ABUNDANCIA</w:t>
      </w:r>
      <w:r>
        <w:rPr>
          <w:rFonts w:ascii="Arial Narrow" w:eastAsia="Arial Narrow" w:hAnsi="Arial Narrow" w:cs="Arial Narrow"/>
          <w:b/>
        </w:rPr>
        <w:t>.</w:t>
      </w:r>
    </w:p>
    <w:p w14:paraId="781E2C92" w14:textId="2E7F371D" w:rsidR="00F363BC" w:rsidRDefault="00F363BC" w:rsidP="00F363BC">
      <w:pPr>
        <w:spacing w:before="240" w:after="240" w:line="276" w:lineRule="auto"/>
        <w:jc w:val="both"/>
        <w:rPr>
          <w:rFonts w:ascii="Arial Narrow" w:eastAsia="Arial Narrow" w:hAnsi="Arial Narrow" w:cs="Arial Narrow"/>
        </w:rPr>
      </w:pPr>
      <w:r>
        <w:rPr>
          <w:rFonts w:ascii="Arial Narrow" w:eastAsia="Arial Narrow" w:hAnsi="Arial Narrow" w:cs="Arial Narrow"/>
        </w:rPr>
        <w:t xml:space="preserve">El </w:t>
      </w:r>
      <w:r w:rsidR="002F059A">
        <w:rPr>
          <w:rFonts w:ascii="Arial Narrow" w:eastAsia="Arial Narrow" w:hAnsi="Arial Narrow" w:cs="Arial Narrow"/>
        </w:rPr>
        <w:t>presidente</w:t>
      </w:r>
      <w:r>
        <w:rPr>
          <w:rFonts w:ascii="Arial Narrow" w:eastAsia="Arial Narrow" w:hAnsi="Arial Narrow" w:cs="Arial Narrow"/>
        </w:rPr>
        <w:t xml:space="preserve"> del Consejo de Promoción Económica concedió el uso de la palabra a la Arquitecta Otilia Pedroza Castañeda, </w:t>
      </w:r>
      <w:r w:rsidR="002F059A">
        <w:rPr>
          <w:rFonts w:ascii="Arial Narrow" w:eastAsia="Arial Narrow" w:hAnsi="Arial Narrow" w:cs="Arial Narrow"/>
        </w:rPr>
        <w:t>directora</w:t>
      </w:r>
      <w:r>
        <w:rPr>
          <w:rFonts w:ascii="Arial Narrow" w:eastAsia="Arial Narrow" w:hAnsi="Arial Narrow" w:cs="Arial Narrow"/>
        </w:rPr>
        <w:t xml:space="preserve"> de la Agencia Municipal de Vivienda, quien presentó información técnica sobre el proyecto.</w:t>
      </w:r>
    </w:p>
    <w:p w14:paraId="38A0CC02" w14:textId="77777777" w:rsidR="00F363BC" w:rsidRDefault="00F363BC" w:rsidP="00F363BC">
      <w:pPr>
        <w:pStyle w:val="Ttulo3"/>
        <w:keepNext w:val="0"/>
        <w:keepLines w:val="0"/>
        <w:spacing w:line="276" w:lineRule="auto"/>
        <w:jc w:val="both"/>
        <w:rPr>
          <w:rFonts w:ascii="Arial Narrow" w:eastAsia="Arial Narrow" w:hAnsi="Arial Narrow" w:cs="Arial Narrow"/>
          <w:sz w:val="24"/>
          <w:szCs w:val="24"/>
        </w:rPr>
      </w:pPr>
      <w:bookmarkStart w:id="10" w:name="_heading=h.s0k0k43xpz8q" w:colFirst="0" w:colLast="0"/>
      <w:bookmarkEnd w:id="10"/>
      <w:r>
        <w:rPr>
          <w:rFonts w:ascii="Arial Narrow" w:eastAsia="Arial Narrow" w:hAnsi="Arial Narrow" w:cs="Arial Narrow"/>
          <w:sz w:val="24"/>
          <w:szCs w:val="24"/>
        </w:rPr>
        <w:t>Aspectos del proyecto:</w:t>
      </w:r>
    </w:p>
    <w:p w14:paraId="0BBF4305" w14:textId="77777777" w:rsidR="00F363BC" w:rsidRDefault="00F363BC" w:rsidP="00F363BC">
      <w:pPr>
        <w:spacing w:before="240" w:after="240" w:line="276" w:lineRule="auto"/>
        <w:jc w:val="both"/>
        <w:rPr>
          <w:rFonts w:ascii="Arial Narrow" w:eastAsia="Arial Narrow" w:hAnsi="Arial Narrow" w:cs="Arial Narrow"/>
        </w:rPr>
      </w:pPr>
      <w:r>
        <w:rPr>
          <w:rFonts w:ascii="Arial Narrow" w:eastAsia="Arial Narrow" w:hAnsi="Arial Narrow" w:cs="Arial Narrow"/>
        </w:rPr>
        <w:t xml:space="preserve">Señaló que el predio se encuentra en una </w:t>
      </w:r>
      <w:r>
        <w:rPr>
          <w:rFonts w:ascii="Arial Narrow" w:eastAsia="Arial Narrow" w:hAnsi="Arial Narrow" w:cs="Arial Narrow"/>
          <w:b/>
        </w:rPr>
        <w:t>zona consolidada con alto potencial para procesos de redensificación sustentable</w:t>
      </w:r>
      <w:r>
        <w:rPr>
          <w:rFonts w:ascii="Arial Narrow" w:eastAsia="Arial Narrow" w:hAnsi="Arial Narrow" w:cs="Arial Narrow"/>
        </w:rPr>
        <w:t>, caracterizada por su cercanía a diversas centralidades vecinales y barriales, lo que facilita el acceso a equipamiento, bienes y servicios. En cuanto a movilidad, el área está estratégicamente conectada gracias a su acceso directo a la línea de BRT Macro Periférico, que a su vez enlaza con otras opciones de transporte masivo en la ciudad.</w:t>
      </w:r>
    </w:p>
    <w:p w14:paraId="7FCD8F0F" w14:textId="77777777" w:rsidR="00FC3D07" w:rsidRDefault="00FC3D07" w:rsidP="00F363BC">
      <w:pPr>
        <w:spacing w:before="240" w:after="240" w:line="276" w:lineRule="auto"/>
        <w:jc w:val="both"/>
        <w:rPr>
          <w:rFonts w:ascii="Arial Narrow" w:eastAsia="Arial Narrow" w:hAnsi="Arial Narrow" w:cs="Arial Narrow"/>
        </w:rPr>
      </w:pPr>
    </w:p>
    <w:p w14:paraId="0BF63A4C" w14:textId="3E62E726" w:rsidR="00FC3D07" w:rsidRDefault="00FC3D07" w:rsidP="00F363BC">
      <w:pPr>
        <w:spacing w:before="240" w:after="240" w:line="276" w:lineRule="auto"/>
        <w:jc w:val="both"/>
        <w:rPr>
          <w:rFonts w:ascii="Arial Narrow" w:eastAsia="Arial Narrow" w:hAnsi="Arial Narrow" w:cs="Arial Narrow"/>
        </w:rPr>
      </w:pPr>
      <w:r>
        <w:rPr>
          <w:rFonts w:ascii="Arial Narrow" w:eastAsia="Arial Narrow" w:hAnsi="Arial Narrow" w:cs="Arial Narrow"/>
          <w:i/>
          <w:noProof/>
          <w:lang w:eastAsia="es-MX"/>
        </w:rPr>
        <mc:AlternateContent>
          <mc:Choice Requires="wps">
            <w:drawing>
              <wp:anchor distT="0" distB="0" distL="114300" distR="114300" simplePos="0" relativeHeight="251685888" behindDoc="0" locked="0" layoutInCell="1" allowOverlap="1" wp14:anchorId="434E3E96" wp14:editId="077B9BED">
                <wp:simplePos x="0" y="0"/>
                <wp:positionH relativeFrom="margin">
                  <wp:posOffset>-649605</wp:posOffset>
                </wp:positionH>
                <wp:positionV relativeFrom="paragraph">
                  <wp:posOffset>175578</wp:posOffset>
                </wp:positionV>
                <wp:extent cx="6972300" cy="525780"/>
                <wp:effectExtent l="0" t="0" r="0" b="7620"/>
                <wp:wrapNone/>
                <wp:docPr id="1476950243" name="Cuadro de texto 1"/>
                <wp:cNvGraphicFramePr/>
                <a:graphic xmlns:a="http://schemas.openxmlformats.org/drawingml/2006/main">
                  <a:graphicData uri="http://schemas.microsoft.com/office/word/2010/wordprocessingShape">
                    <wps:wsp>
                      <wps:cNvSpPr txBox="1"/>
                      <wps:spPr>
                        <a:xfrm>
                          <a:off x="0" y="0"/>
                          <a:ext cx="6972300" cy="525780"/>
                        </a:xfrm>
                        <a:prstGeom prst="rect">
                          <a:avLst/>
                        </a:prstGeom>
                        <a:noFill/>
                        <a:ln w="6350">
                          <a:noFill/>
                        </a:ln>
                      </wps:spPr>
                      <wps:txbx>
                        <w:txbxContent>
                          <w:p w14:paraId="32659600" w14:textId="77777777" w:rsidR="00E0332A" w:rsidRPr="00A67E47" w:rsidRDefault="00E0332A" w:rsidP="00E0332A">
                            <w:pPr>
                              <w:rPr>
                                <w:rFonts w:ascii="Arial Narrow" w:hAnsi="Arial Narrow"/>
                                <w:i/>
                                <w:iCs/>
                                <w:sz w:val="18"/>
                                <w:szCs w:val="18"/>
                                <w:lang w:val="es-US"/>
                              </w:rPr>
                            </w:pPr>
                            <w:r w:rsidRPr="00A67E47">
                              <w:rPr>
                                <w:rFonts w:ascii="Arial Narrow" w:hAnsi="Arial Narrow"/>
                                <w:i/>
                                <w:iCs/>
                                <w:sz w:val="18"/>
                                <w:szCs w:val="18"/>
                                <w:lang w:val="es-US"/>
                              </w:rPr>
                              <w:t>Esta p</w:t>
                            </w:r>
                            <w:r>
                              <w:rPr>
                                <w:rFonts w:ascii="Arial Narrow" w:hAnsi="Arial Narrow"/>
                                <w:i/>
                                <w:iCs/>
                                <w:sz w:val="18"/>
                                <w:szCs w:val="18"/>
                                <w:lang w:val="es-US"/>
                              </w:rPr>
                              <w:t>á</w:t>
                            </w:r>
                            <w:r w:rsidRPr="00A67E47">
                              <w:rPr>
                                <w:rFonts w:ascii="Arial Narrow" w:hAnsi="Arial Narrow"/>
                                <w:i/>
                                <w:iCs/>
                                <w:sz w:val="18"/>
                                <w:szCs w:val="18"/>
                                <w:lang w:val="es-US"/>
                              </w:rPr>
                              <w:t>gina corresponde al acta de la sesión de instalación del Consejo de Promoción Económica de la Administración 2024-2027 del H. Ayuntamiento de Guadalajara, celebrada el 21 de noviembre del año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51.15pt;margin-top:13.85pt;width:549pt;height:41.4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" filled="f" stroked="f" strokeweight=".5pt">
                <v:textbox>
                  <w:txbxContent>
                    <w:p w14:paraId="32659600" w14:textId="77777777" w:rsidR="00E0332A" w:rsidRPr="00A67E47" w:rsidRDefault="00E0332A" w:rsidP="00E0332A">
                      <w:pPr>
                        <w:rPr>
                          <w:rFonts w:ascii="Arial Narrow" w:hAnsi="Arial Narrow"/>
                          <w:i/>
                          <w:iCs/>
                          <w:sz w:val="18"/>
                          <w:szCs w:val="18"/>
                          <w:lang w:val="es-US"/>
                        </w:rPr>
                      </w:pPr>
                      <w:r w:rsidRPr="00A67E47">
                        <w:rPr>
                          <w:rFonts w:ascii="Arial Narrow" w:hAnsi="Arial Narrow"/>
                          <w:i/>
                          <w:iCs/>
                          <w:sz w:val="18"/>
                          <w:szCs w:val="18"/>
                          <w:lang w:val="es-US"/>
                        </w:rPr>
                        <w:t>Esta p</w:t>
                      </w:r>
                      <w:r>
                        <w:rPr>
                          <w:rFonts w:ascii="Arial Narrow" w:hAnsi="Arial Narrow"/>
                          <w:i/>
                          <w:iCs/>
                          <w:sz w:val="18"/>
                          <w:szCs w:val="18"/>
                          <w:lang w:val="es-US"/>
                        </w:rPr>
                        <w:t>á</w:t>
                      </w:r>
                      <w:r w:rsidRPr="00A67E47">
                        <w:rPr>
                          <w:rFonts w:ascii="Arial Narrow" w:hAnsi="Arial Narrow"/>
                          <w:i/>
                          <w:iCs/>
                          <w:sz w:val="18"/>
                          <w:szCs w:val="18"/>
                          <w:lang w:val="es-US"/>
                        </w:rPr>
                        <w:t>gina corresponde al acta de la sesión de instalación del Consejo de Promoción Económica de la Administración 2024-2027 del H. Ayuntamiento de Guadalajara, celebrada el 21 de noviembre del año 2024</w:t>
                      </w:r>
                    </w:p>
                  </w:txbxContent>
                </v:textbox>
                <w10:wrap anchorx="margin"/>
              </v:shape>
            </w:pict>
          </mc:Fallback>
        </mc:AlternateContent>
      </w:r>
    </w:p>
    <w:p w14:paraId="0027353A" w14:textId="77777777" w:rsidR="00FC3D07" w:rsidRDefault="00FC3D07" w:rsidP="00F363BC">
      <w:pPr>
        <w:spacing w:before="240" w:after="240" w:line="276" w:lineRule="auto"/>
        <w:jc w:val="both"/>
        <w:rPr>
          <w:rFonts w:ascii="Arial Narrow" w:eastAsia="Arial Narrow" w:hAnsi="Arial Narrow" w:cs="Arial Narrow"/>
        </w:rPr>
      </w:pPr>
    </w:p>
    <w:p w14:paraId="437AC592" w14:textId="6FCA4917" w:rsidR="00F363BC" w:rsidRDefault="00F363BC" w:rsidP="00F363BC">
      <w:pPr>
        <w:spacing w:before="240" w:after="240" w:line="276" w:lineRule="auto"/>
        <w:jc w:val="both"/>
        <w:rPr>
          <w:rFonts w:ascii="Arial Narrow" w:eastAsia="Arial Narrow" w:hAnsi="Arial Narrow" w:cs="Arial Narrow"/>
        </w:rPr>
      </w:pPr>
      <w:r>
        <w:rPr>
          <w:rFonts w:ascii="Arial Narrow" w:eastAsia="Arial Narrow" w:hAnsi="Arial Narrow" w:cs="Arial Narrow"/>
        </w:rPr>
        <w:t xml:space="preserve">El proyecto se integra al </w:t>
      </w:r>
      <w:r>
        <w:rPr>
          <w:rFonts w:ascii="Arial Narrow" w:eastAsia="Arial Narrow" w:hAnsi="Arial Narrow" w:cs="Arial Narrow"/>
          <w:b/>
        </w:rPr>
        <w:t>Programa de Redensificación y Repoblamiento</w:t>
      </w:r>
      <w:r>
        <w:rPr>
          <w:rFonts w:ascii="Arial Narrow" w:eastAsia="Arial Narrow" w:hAnsi="Arial Narrow" w:cs="Arial Narrow"/>
        </w:rPr>
        <w:t xml:space="preserve">, específicamente en su vertiente de </w:t>
      </w:r>
      <w:r>
        <w:rPr>
          <w:rFonts w:ascii="Arial Narrow" w:eastAsia="Arial Narrow" w:hAnsi="Arial Narrow" w:cs="Arial Narrow"/>
          <w:b/>
        </w:rPr>
        <w:t>“Vivienda Económica Intraurbana”</w:t>
      </w:r>
      <w:r>
        <w:rPr>
          <w:rFonts w:ascii="Arial Narrow" w:eastAsia="Arial Narrow" w:hAnsi="Arial Narrow" w:cs="Arial Narrow"/>
        </w:rPr>
        <w:t xml:space="preserve"> (PREU-VEI). Esto implica la obligación de destinar un porcentaje de las viviendas a un modelo </w:t>
      </w:r>
      <w:r>
        <w:rPr>
          <w:rFonts w:ascii="Arial Narrow" w:eastAsia="Arial Narrow" w:hAnsi="Arial Narrow" w:cs="Arial Narrow"/>
          <w:b/>
        </w:rPr>
        <w:t>social accesible</w:t>
      </w:r>
      <w:r>
        <w:rPr>
          <w:rFonts w:ascii="Arial Narrow" w:eastAsia="Arial Narrow" w:hAnsi="Arial Narrow" w:cs="Arial Narrow"/>
        </w:rPr>
        <w:t>, dirigido a hogares que cumplan con el perfil socioeconómico establecido por dicho programa.</w:t>
      </w:r>
    </w:p>
    <w:p w14:paraId="57FA5910" w14:textId="77777777" w:rsidR="00F363BC" w:rsidRDefault="00F363BC" w:rsidP="00F363BC">
      <w:pPr>
        <w:spacing w:before="240" w:after="240" w:line="276" w:lineRule="auto"/>
        <w:jc w:val="both"/>
        <w:rPr>
          <w:rFonts w:ascii="Arial Narrow" w:eastAsia="Arial Narrow" w:hAnsi="Arial Narrow" w:cs="Arial Narrow"/>
        </w:rPr>
      </w:pPr>
      <w:r>
        <w:rPr>
          <w:rFonts w:ascii="Arial Narrow" w:eastAsia="Arial Narrow" w:hAnsi="Arial Narrow" w:cs="Arial Narrow"/>
        </w:rPr>
        <w:t>A continuación, se detallan los aspectos más relevantes del desarrollo:</w:t>
      </w:r>
    </w:p>
    <w:p w14:paraId="3A37B1A6" w14:textId="77777777" w:rsidR="00F363BC" w:rsidRDefault="00F363BC" w:rsidP="00F363BC">
      <w:pPr>
        <w:numPr>
          <w:ilvl w:val="0"/>
          <w:numId w:val="14"/>
        </w:numPr>
        <w:spacing w:before="240" w:line="276" w:lineRule="auto"/>
        <w:rPr>
          <w:rFonts w:ascii="Arial Narrow" w:eastAsia="Arial Narrow" w:hAnsi="Arial Narrow" w:cs="Arial Narrow"/>
        </w:rPr>
      </w:pPr>
      <w:r>
        <w:rPr>
          <w:rFonts w:ascii="Arial Narrow" w:eastAsia="Arial Narrow" w:hAnsi="Arial Narrow" w:cs="Arial Narrow"/>
          <w:b/>
        </w:rPr>
        <w:t>Tipo de Proyecto</w:t>
      </w:r>
      <w:r>
        <w:rPr>
          <w:rFonts w:ascii="Arial Narrow" w:eastAsia="Arial Narrow" w:hAnsi="Arial Narrow" w:cs="Arial Narrow"/>
        </w:rPr>
        <w:t>: Edificio habitacional vertical.</w:t>
      </w:r>
    </w:p>
    <w:p w14:paraId="05A70A4B" w14:textId="13391505" w:rsidR="00F363BC" w:rsidRDefault="00F363BC" w:rsidP="00F363BC">
      <w:pPr>
        <w:numPr>
          <w:ilvl w:val="0"/>
          <w:numId w:val="14"/>
        </w:numPr>
        <w:spacing w:line="276" w:lineRule="auto"/>
        <w:rPr>
          <w:rFonts w:ascii="Arial Narrow" w:eastAsia="Arial Narrow" w:hAnsi="Arial Narrow" w:cs="Arial Narrow"/>
        </w:rPr>
      </w:pPr>
      <w:r>
        <w:rPr>
          <w:rFonts w:ascii="Arial Narrow" w:eastAsia="Arial Narrow" w:hAnsi="Arial Narrow" w:cs="Arial Narrow"/>
          <w:b/>
        </w:rPr>
        <w:t>Ubicación</w:t>
      </w:r>
      <w:r>
        <w:rPr>
          <w:rFonts w:ascii="Arial Narrow" w:eastAsia="Arial Narrow" w:hAnsi="Arial Narrow" w:cs="Arial Narrow"/>
        </w:rPr>
        <w:t>: Calle Abundancia número 1380, colonia San Miguel Huentitán 2da Sección, Guadalajara.</w:t>
      </w:r>
    </w:p>
    <w:p w14:paraId="7442A2AE" w14:textId="77777777" w:rsidR="00F363BC" w:rsidRDefault="00F363BC" w:rsidP="00F363BC">
      <w:pPr>
        <w:numPr>
          <w:ilvl w:val="0"/>
          <w:numId w:val="14"/>
        </w:numPr>
        <w:spacing w:line="276" w:lineRule="auto"/>
        <w:rPr>
          <w:rFonts w:ascii="Arial Narrow" w:eastAsia="Arial Narrow" w:hAnsi="Arial Narrow" w:cs="Arial Narrow"/>
        </w:rPr>
      </w:pPr>
      <w:r>
        <w:rPr>
          <w:rFonts w:ascii="Arial Narrow" w:eastAsia="Arial Narrow" w:hAnsi="Arial Narrow" w:cs="Arial Narrow"/>
          <w:b/>
        </w:rPr>
        <w:t>Terreno</w:t>
      </w:r>
      <w:r>
        <w:rPr>
          <w:rFonts w:ascii="Arial Narrow" w:eastAsia="Arial Narrow" w:hAnsi="Arial Narrow" w:cs="Arial Narrow"/>
        </w:rPr>
        <w:t>: 2,140 m² (Dos mil, ciento cuarenta metros cuadrados).</w:t>
      </w:r>
    </w:p>
    <w:p w14:paraId="12005911" w14:textId="7A820BD8" w:rsidR="00E0332A" w:rsidRPr="00FC3D07" w:rsidRDefault="00F363BC" w:rsidP="00E0332A">
      <w:pPr>
        <w:numPr>
          <w:ilvl w:val="0"/>
          <w:numId w:val="14"/>
        </w:numPr>
        <w:spacing w:line="276" w:lineRule="auto"/>
        <w:rPr>
          <w:rFonts w:ascii="Arial Narrow" w:eastAsia="Arial Narrow" w:hAnsi="Arial Narrow" w:cs="Arial Narrow"/>
        </w:rPr>
      </w:pPr>
      <w:r>
        <w:rPr>
          <w:rFonts w:ascii="Arial Narrow" w:eastAsia="Arial Narrow" w:hAnsi="Arial Narrow" w:cs="Arial Narrow"/>
          <w:b/>
        </w:rPr>
        <w:t>Área Total de Construcción</w:t>
      </w:r>
      <w:r>
        <w:rPr>
          <w:rFonts w:ascii="Arial Narrow" w:eastAsia="Arial Narrow" w:hAnsi="Arial Narrow" w:cs="Arial Narrow"/>
        </w:rPr>
        <w:t>: 6,159 m² (Seis mil, ciento cincuenta y nueve metros cuadrados).</w:t>
      </w:r>
    </w:p>
    <w:p w14:paraId="1A096FEB" w14:textId="77777777" w:rsidR="00F363BC" w:rsidRDefault="00F363BC" w:rsidP="00F363BC">
      <w:pPr>
        <w:numPr>
          <w:ilvl w:val="0"/>
          <w:numId w:val="14"/>
        </w:numPr>
        <w:spacing w:line="276" w:lineRule="auto"/>
        <w:rPr>
          <w:rFonts w:ascii="Arial Narrow" w:eastAsia="Arial Narrow" w:hAnsi="Arial Narrow" w:cs="Arial Narrow"/>
        </w:rPr>
      </w:pPr>
      <w:r>
        <w:rPr>
          <w:rFonts w:ascii="Arial Narrow" w:eastAsia="Arial Narrow" w:hAnsi="Arial Narrow" w:cs="Arial Narrow"/>
          <w:b/>
        </w:rPr>
        <w:t>Inversión Directa Estimada</w:t>
      </w:r>
      <w:r>
        <w:rPr>
          <w:rFonts w:ascii="Arial Narrow" w:eastAsia="Arial Narrow" w:hAnsi="Arial Narrow" w:cs="Arial Narrow"/>
        </w:rPr>
        <w:t>: $98</w:t>
      </w:r>
      <w:proofErr w:type="gramStart"/>
      <w:r>
        <w:rPr>
          <w:rFonts w:ascii="Arial Narrow" w:eastAsia="Arial Narrow" w:hAnsi="Arial Narrow" w:cs="Arial Narrow"/>
        </w:rPr>
        <w:t>,586,622.00</w:t>
      </w:r>
      <w:proofErr w:type="gramEnd"/>
      <w:r>
        <w:rPr>
          <w:rFonts w:ascii="Arial Narrow" w:eastAsia="Arial Narrow" w:hAnsi="Arial Narrow" w:cs="Arial Narrow"/>
        </w:rPr>
        <w:t xml:space="preserve"> (Noventa y ocho millones quinientos ochenta y seis mil seiscientos veintidós pesos 00/100 M.N.).</w:t>
      </w:r>
    </w:p>
    <w:p w14:paraId="77173C45" w14:textId="77777777" w:rsidR="00F363BC" w:rsidRDefault="00F363BC" w:rsidP="00F363BC">
      <w:pPr>
        <w:numPr>
          <w:ilvl w:val="0"/>
          <w:numId w:val="14"/>
        </w:numPr>
        <w:spacing w:line="276" w:lineRule="auto"/>
        <w:rPr>
          <w:rFonts w:ascii="Arial Narrow" w:eastAsia="Arial Narrow" w:hAnsi="Arial Narrow" w:cs="Arial Narrow"/>
        </w:rPr>
      </w:pPr>
      <w:r>
        <w:rPr>
          <w:rFonts w:ascii="Arial Narrow" w:eastAsia="Arial Narrow" w:hAnsi="Arial Narrow" w:cs="Arial Narrow"/>
          <w:b/>
        </w:rPr>
        <w:t>Generación de Empleo</w:t>
      </w:r>
      <w:r>
        <w:rPr>
          <w:rFonts w:ascii="Arial Narrow" w:eastAsia="Arial Narrow" w:hAnsi="Arial Narrow" w:cs="Arial Narrow"/>
        </w:rPr>
        <w:t>:</w:t>
      </w:r>
    </w:p>
    <w:p w14:paraId="51702238" w14:textId="77777777" w:rsidR="00F363BC" w:rsidRDefault="00F363BC" w:rsidP="00F363BC">
      <w:pPr>
        <w:numPr>
          <w:ilvl w:val="1"/>
          <w:numId w:val="14"/>
        </w:numPr>
        <w:spacing w:line="276" w:lineRule="auto"/>
        <w:rPr>
          <w:rFonts w:ascii="Arial Narrow" w:eastAsia="Arial Narrow" w:hAnsi="Arial Narrow" w:cs="Arial Narrow"/>
        </w:rPr>
      </w:pPr>
      <w:r>
        <w:rPr>
          <w:rFonts w:ascii="Arial Narrow" w:eastAsia="Arial Narrow" w:hAnsi="Arial Narrow" w:cs="Arial Narrow"/>
          <w:b/>
        </w:rPr>
        <w:t>Empleos Indirectos Durante la Construcción</w:t>
      </w:r>
      <w:r>
        <w:rPr>
          <w:rFonts w:ascii="Arial Narrow" w:eastAsia="Arial Narrow" w:hAnsi="Arial Narrow" w:cs="Arial Narrow"/>
        </w:rPr>
        <w:t>: 50.</w:t>
      </w:r>
    </w:p>
    <w:p w14:paraId="55DDA19F" w14:textId="77777777" w:rsidR="00F363BC" w:rsidRDefault="00F363BC" w:rsidP="00F363BC">
      <w:pPr>
        <w:numPr>
          <w:ilvl w:val="1"/>
          <w:numId w:val="14"/>
        </w:numPr>
        <w:spacing w:line="276" w:lineRule="auto"/>
        <w:rPr>
          <w:rFonts w:ascii="Arial Narrow" w:eastAsia="Arial Narrow" w:hAnsi="Arial Narrow" w:cs="Arial Narrow"/>
        </w:rPr>
      </w:pPr>
      <w:r>
        <w:rPr>
          <w:rFonts w:ascii="Arial Narrow" w:eastAsia="Arial Narrow" w:hAnsi="Arial Narrow" w:cs="Arial Narrow"/>
          <w:b/>
        </w:rPr>
        <w:t>Empleos Directos Permanentes al Finalizar el Proyecto</w:t>
      </w:r>
      <w:r>
        <w:rPr>
          <w:rFonts w:ascii="Arial Narrow" w:eastAsia="Arial Narrow" w:hAnsi="Arial Narrow" w:cs="Arial Narrow"/>
        </w:rPr>
        <w:t>: 6.</w:t>
      </w:r>
    </w:p>
    <w:p w14:paraId="328E4474" w14:textId="77777777" w:rsidR="00F363BC" w:rsidRDefault="00F363BC" w:rsidP="00F363BC">
      <w:pPr>
        <w:numPr>
          <w:ilvl w:val="0"/>
          <w:numId w:val="14"/>
        </w:numPr>
        <w:spacing w:line="276" w:lineRule="auto"/>
        <w:rPr>
          <w:rFonts w:ascii="Arial Narrow" w:eastAsia="Arial Narrow" w:hAnsi="Arial Narrow" w:cs="Arial Narrow"/>
        </w:rPr>
      </w:pPr>
      <w:r>
        <w:rPr>
          <w:rFonts w:ascii="Arial Narrow" w:eastAsia="Arial Narrow" w:hAnsi="Arial Narrow" w:cs="Arial Narrow"/>
          <w:b/>
        </w:rPr>
        <w:t>Precio Promedio de Vivienda</w:t>
      </w:r>
      <w:r>
        <w:rPr>
          <w:rFonts w:ascii="Arial Narrow" w:eastAsia="Arial Narrow" w:hAnsi="Arial Narrow" w:cs="Arial Narrow"/>
        </w:rPr>
        <w:t>: $1,250,000.00 (Un millón doscientos cincuenta mil pesos 00/100 M.N.).</w:t>
      </w:r>
    </w:p>
    <w:p w14:paraId="16E4DB01" w14:textId="77777777" w:rsidR="00F363BC" w:rsidRDefault="00F363BC" w:rsidP="00F363BC">
      <w:pPr>
        <w:numPr>
          <w:ilvl w:val="0"/>
          <w:numId w:val="14"/>
        </w:numPr>
        <w:spacing w:line="276" w:lineRule="auto"/>
        <w:rPr>
          <w:rFonts w:ascii="Arial Narrow" w:eastAsia="Arial Narrow" w:hAnsi="Arial Narrow" w:cs="Arial Narrow"/>
        </w:rPr>
      </w:pPr>
      <w:r>
        <w:rPr>
          <w:rFonts w:ascii="Arial Narrow" w:eastAsia="Arial Narrow" w:hAnsi="Arial Narrow" w:cs="Arial Narrow"/>
          <w:b/>
        </w:rPr>
        <w:t>Número Total de Viviendas</w:t>
      </w:r>
      <w:r>
        <w:rPr>
          <w:rFonts w:ascii="Arial Narrow" w:eastAsia="Arial Narrow" w:hAnsi="Arial Narrow" w:cs="Arial Narrow"/>
        </w:rPr>
        <w:t>: 80 unidades habitacionales.</w:t>
      </w:r>
    </w:p>
    <w:p w14:paraId="64B26611" w14:textId="77777777" w:rsidR="00F363BC" w:rsidRDefault="00F363BC" w:rsidP="00F363BC">
      <w:pPr>
        <w:numPr>
          <w:ilvl w:val="0"/>
          <w:numId w:val="14"/>
        </w:numPr>
        <w:spacing w:after="240" w:line="276" w:lineRule="auto"/>
        <w:rPr>
          <w:rFonts w:ascii="Arial Narrow" w:eastAsia="Arial Narrow" w:hAnsi="Arial Narrow" w:cs="Arial Narrow"/>
        </w:rPr>
      </w:pPr>
      <w:r>
        <w:rPr>
          <w:rFonts w:ascii="Arial Narrow" w:eastAsia="Arial Narrow" w:hAnsi="Arial Narrow" w:cs="Arial Narrow"/>
          <w:b/>
        </w:rPr>
        <w:t>Viviendas Protegidas</w:t>
      </w:r>
      <w:r>
        <w:rPr>
          <w:rFonts w:ascii="Arial Narrow" w:eastAsia="Arial Narrow" w:hAnsi="Arial Narrow" w:cs="Arial Narrow"/>
        </w:rPr>
        <w:t>: 34 unidades estarán clasificadas como "Protegidas".</w:t>
      </w:r>
    </w:p>
    <w:p w14:paraId="2B027690" w14:textId="77777777" w:rsidR="00F363BC" w:rsidRDefault="00F363BC" w:rsidP="00F363BC">
      <w:pPr>
        <w:spacing w:before="240" w:after="240" w:line="276" w:lineRule="auto"/>
        <w:jc w:val="both"/>
        <w:rPr>
          <w:rFonts w:ascii="Arial Narrow" w:eastAsia="Arial Narrow" w:hAnsi="Arial Narrow" w:cs="Arial Narrow"/>
        </w:rPr>
      </w:pPr>
      <w:r>
        <w:rPr>
          <w:rFonts w:ascii="Arial Narrow" w:eastAsia="Arial Narrow" w:hAnsi="Arial Narrow" w:cs="Arial Narrow"/>
        </w:rPr>
        <w:t xml:space="preserve">En la lámina presentada se muestra el esquema del </w:t>
      </w:r>
      <w:r>
        <w:rPr>
          <w:rFonts w:ascii="Arial Narrow" w:eastAsia="Arial Narrow" w:hAnsi="Arial Narrow" w:cs="Arial Narrow"/>
          <w:b/>
        </w:rPr>
        <w:t>sembrado proyectado</w:t>
      </w:r>
      <w:r>
        <w:rPr>
          <w:rFonts w:ascii="Arial Narrow" w:eastAsia="Arial Narrow" w:hAnsi="Arial Narrow" w:cs="Arial Narrow"/>
        </w:rPr>
        <w:t xml:space="preserve"> del proyecto.</w:t>
      </w:r>
    </w:p>
    <w:p w14:paraId="188B4ABB" w14:textId="77777777" w:rsidR="00F363BC" w:rsidRDefault="00F363BC" w:rsidP="00F363BC">
      <w:pPr>
        <w:spacing w:line="276" w:lineRule="auto"/>
        <w:rPr>
          <w:rFonts w:ascii="Arial Narrow" w:eastAsia="Arial Narrow" w:hAnsi="Arial Narrow" w:cs="Arial Narrow"/>
          <w:b/>
        </w:rPr>
      </w:pPr>
      <w:r>
        <w:rPr>
          <w:rFonts w:ascii="Arial Narrow" w:eastAsia="Arial Narrow" w:hAnsi="Arial Narrow" w:cs="Arial Narrow"/>
          <w:b/>
        </w:rPr>
        <w:t>Normatividad e incentivos fiscales:</w:t>
      </w:r>
    </w:p>
    <w:p w14:paraId="78212F86" w14:textId="283B1300" w:rsidR="00F363BC" w:rsidRPr="002F059A" w:rsidRDefault="00F363BC" w:rsidP="00F363BC">
      <w:pPr>
        <w:spacing w:before="240" w:after="240" w:line="276" w:lineRule="auto"/>
        <w:jc w:val="both"/>
        <w:rPr>
          <w:rFonts w:ascii="Arial Narrow" w:eastAsia="Arial Narrow" w:hAnsi="Arial Narrow" w:cs="Arial Narrow"/>
        </w:rPr>
      </w:pPr>
      <w:r>
        <w:rPr>
          <w:rFonts w:ascii="Arial Narrow" w:eastAsia="Arial Narrow" w:hAnsi="Arial Narrow" w:cs="Arial Narrow"/>
        </w:rPr>
        <w:t xml:space="preserve">De acuerdo con el </w:t>
      </w:r>
      <w:r>
        <w:rPr>
          <w:rFonts w:ascii="Arial Narrow" w:eastAsia="Arial Narrow" w:hAnsi="Arial Narrow" w:cs="Arial Narrow"/>
          <w:b/>
        </w:rPr>
        <w:t>artículo 16, fracción VII de la Ley de Ingresos del Municipio de Guadalajara</w:t>
      </w:r>
      <w:r>
        <w:rPr>
          <w:rFonts w:ascii="Arial Narrow" w:eastAsia="Arial Narrow" w:hAnsi="Arial Narrow" w:cs="Arial Narrow"/>
        </w:rPr>
        <w:t xml:space="preserve"> para el ejercicio fiscal 2024, que regula los </w:t>
      </w:r>
      <w:r>
        <w:rPr>
          <w:rFonts w:ascii="Arial Narrow" w:eastAsia="Arial Narrow" w:hAnsi="Arial Narrow" w:cs="Arial Narrow"/>
          <w:b/>
        </w:rPr>
        <w:t>incentivos fiscales a la vivienda</w:t>
      </w:r>
      <w:r>
        <w:rPr>
          <w:rFonts w:ascii="Arial Narrow" w:eastAsia="Arial Narrow" w:hAnsi="Arial Narrow" w:cs="Arial Narrow"/>
        </w:rPr>
        <w:t xml:space="preserve">, la </w:t>
      </w:r>
      <w:proofErr w:type="spellStart"/>
      <w:r>
        <w:rPr>
          <w:rFonts w:ascii="Arial Narrow" w:eastAsia="Arial Narrow" w:hAnsi="Arial Narrow" w:cs="Arial Narrow"/>
        </w:rPr>
        <w:t>la</w:t>
      </w:r>
      <w:proofErr w:type="spellEnd"/>
      <w:r>
        <w:rPr>
          <w:rFonts w:ascii="Arial Narrow" w:eastAsia="Arial Narrow" w:hAnsi="Arial Narrow" w:cs="Arial Narrow"/>
        </w:rPr>
        <w:t xml:space="preserve"> Agencia Municipal de Vivienda </w:t>
      </w:r>
      <w:r>
        <w:rPr>
          <w:rFonts w:ascii="Arial Narrow" w:eastAsia="Arial Narrow" w:hAnsi="Arial Narrow" w:cs="Arial Narrow"/>
          <w:i/>
        </w:rPr>
        <w:t xml:space="preserve">en cumplimiento de las atribuciones establecidas en el artículo 153, fracciones I y VI , del </w:t>
      </w:r>
      <w:r>
        <w:rPr>
          <w:rFonts w:ascii="Arial Narrow" w:eastAsia="Arial Narrow" w:hAnsi="Arial Narrow" w:cs="Arial Narrow"/>
          <w:b/>
          <w:i/>
        </w:rPr>
        <w:t>Código de Gobierno del Municipio de Guadalajara</w:t>
      </w:r>
      <w:r>
        <w:rPr>
          <w:rFonts w:ascii="Arial Narrow" w:eastAsia="Arial Narrow" w:hAnsi="Arial Narrow" w:cs="Arial Narrow"/>
          <w:i/>
        </w:rPr>
        <w:t xml:space="preserve">, y en relación con lo dispuesto en el artículo 7, fracción VIII del Reglamento del Consejo, </w:t>
      </w:r>
      <w:r>
        <w:rPr>
          <w:rFonts w:ascii="Arial Narrow" w:eastAsia="Arial Narrow" w:hAnsi="Arial Narrow" w:cs="Arial Narrow"/>
        </w:rPr>
        <w:t>emitirá un dictamen técnico para determinar el porcentaje del incentivo aplicable, tomando como base los</w:t>
      </w:r>
      <w:r w:rsidR="002F059A">
        <w:rPr>
          <w:rFonts w:ascii="Arial Narrow" w:eastAsia="Arial Narrow" w:hAnsi="Arial Narrow" w:cs="Arial Narrow"/>
        </w:rPr>
        <w:t xml:space="preserve"> </w:t>
      </w:r>
      <w:r>
        <w:rPr>
          <w:rFonts w:ascii="Arial Narrow" w:eastAsia="Arial Narrow" w:hAnsi="Arial Narrow" w:cs="Arial Narrow"/>
        </w:rPr>
        <w:t xml:space="preserve">lineamientos del </w:t>
      </w:r>
      <w:r>
        <w:rPr>
          <w:rFonts w:ascii="Arial Narrow" w:eastAsia="Arial Narrow" w:hAnsi="Arial Narrow" w:cs="Arial Narrow"/>
          <w:b/>
        </w:rPr>
        <w:t>Programa de Redensificación y Repoblamiento (PREU)</w:t>
      </w:r>
      <w:r>
        <w:rPr>
          <w:rFonts w:ascii="Arial Narrow" w:eastAsia="Arial Narrow" w:hAnsi="Arial Narrow" w:cs="Arial Narrow"/>
        </w:rPr>
        <w:t xml:space="preserve">, en su vertiente de </w:t>
      </w:r>
      <w:r>
        <w:rPr>
          <w:rFonts w:ascii="Arial Narrow" w:eastAsia="Arial Narrow" w:hAnsi="Arial Narrow" w:cs="Arial Narrow"/>
          <w:b/>
        </w:rPr>
        <w:t>Vivienda Económica Intraurbana</w:t>
      </w:r>
      <w:r>
        <w:rPr>
          <w:rFonts w:ascii="Arial Narrow" w:eastAsia="Arial Narrow" w:hAnsi="Arial Narrow" w:cs="Arial Narrow"/>
        </w:rPr>
        <w:t>.</w:t>
      </w:r>
    </w:p>
    <w:p w14:paraId="2C2921E4" w14:textId="7DFD3EBB" w:rsidR="00F363BC" w:rsidRDefault="002F059A" w:rsidP="00F363BC">
      <w:pPr>
        <w:spacing w:line="276" w:lineRule="auto"/>
        <w:rPr>
          <w:rFonts w:ascii="Arial Narrow" w:eastAsia="Arial Narrow" w:hAnsi="Arial Narrow" w:cs="Arial Narrow"/>
          <w:color w:val="000000"/>
        </w:rPr>
      </w:pPr>
      <w:r>
        <w:rPr>
          <w:rFonts w:ascii="Arial Narrow" w:eastAsia="Arial Narrow" w:hAnsi="Arial Narrow" w:cs="Arial Narrow"/>
          <w:noProof/>
          <w:color w:val="000000"/>
          <w:lang w:eastAsia="es-MX"/>
        </w:rPr>
        <w:drawing>
          <wp:anchor distT="0" distB="0" distL="114300" distR="114300" simplePos="0" relativeHeight="251660288" behindDoc="0" locked="0" layoutInCell="1" allowOverlap="1" wp14:anchorId="2CE2584A" wp14:editId="6D52E6B1">
            <wp:simplePos x="0" y="0"/>
            <wp:positionH relativeFrom="margin">
              <wp:align>center</wp:align>
            </wp:positionH>
            <wp:positionV relativeFrom="paragraph">
              <wp:posOffset>52705</wp:posOffset>
            </wp:positionV>
            <wp:extent cx="4723802" cy="2273654"/>
            <wp:effectExtent l="0" t="0" r="635" b="0"/>
            <wp:wrapSquare wrapText="bothSides"/>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4723802" cy="2273654"/>
                    </a:xfrm>
                    <a:prstGeom prst="rect">
                      <a:avLst/>
                    </a:prstGeom>
                    <a:ln/>
                  </pic:spPr>
                </pic:pic>
              </a:graphicData>
            </a:graphic>
          </wp:anchor>
        </w:drawing>
      </w:r>
    </w:p>
    <w:p w14:paraId="763F58E8" w14:textId="77777777" w:rsidR="002F059A" w:rsidRDefault="002F059A" w:rsidP="00F363BC">
      <w:pPr>
        <w:spacing w:before="240" w:after="240" w:line="276" w:lineRule="auto"/>
        <w:jc w:val="both"/>
        <w:rPr>
          <w:rFonts w:ascii="Arial Narrow" w:eastAsia="Arial Narrow" w:hAnsi="Arial Narrow" w:cs="Arial Narrow"/>
        </w:rPr>
      </w:pPr>
    </w:p>
    <w:p w14:paraId="5420AB6B" w14:textId="77777777" w:rsidR="002F059A" w:rsidRDefault="002F059A" w:rsidP="00F363BC">
      <w:pPr>
        <w:spacing w:before="240" w:after="240" w:line="276" w:lineRule="auto"/>
        <w:jc w:val="both"/>
        <w:rPr>
          <w:rFonts w:ascii="Arial Narrow" w:eastAsia="Arial Narrow" w:hAnsi="Arial Narrow" w:cs="Arial Narrow"/>
        </w:rPr>
      </w:pPr>
    </w:p>
    <w:p w14:paraId="0202D32B" w14:textId="77777777" w:rsidR="002F059A" w:rsidRDefault="002F059A" w:rsidP="00F363BC">
      <w:pPr>
        <w:spacing w:before="240" w:after="240" w:line="276" w:lineRule="auto"/>
        <w:jc w:val="both"/>
        <w:rPr>
          <w:rFonts w:ascii="Arial Narrow" w:eastAsia="Arial Narrow" w:hAnsi="Arial Narrow" w:cs="Arial Narrow"/>
        </w:rPr>
      </w:pPr>
    </w:p>
    <w:p w14:paraId="5FD7E8E0" w14:textId="77777777" w:rsidR="002F059A" w:rsidRDefault="002F059A" w:rsidP="00F363BC">
      <w:pPr>
        <w:spacing w:before="240" w:after="240" w:line="276" w:lineRule="auto"/>
        <w:jc w:val="both"/>
        <w:rPr>
          <w:rFonts w:ascii="Arial Narrow" w:eastAsia="Arial Narrow" w:hAnsi="Arial Narrow" w:cs="Arial Narrow"/>
        </w:rPr>
      </w:pPr>
    </w:p>
    <w:p w14:paraId="1FBA9E78" w14:textId="77777777" w:rsidR="002F059A" w:rsidRDefault="002F059A" w:rsidP="00F363BC">
      <w:pPr>
        <w:spacing w:before="240" w:after="240" w:line="276" w:lineRule="auto"/>
        <w:jc w:val="both"/>
        <w:rPr>
          <w:rFonts w:ascii="Arial Narrow" w:eastAsia="Arial Narrow" w:hAnsi="Arial Narrow" w:cs="Arial Narrow"/>
        </w:rPr>
      </w:pPr>
    </w:p>
    <w:p w14:paraId="1A8B2977" w14:textId="77777777" w:rsidR="002F059A" w:rsidRDefault="002F059A" w:rsidP="00F363BC">
      <w:pPr>
        <w:spacing w:before="240" w:after="240" w:line="276" w:lineRule="auto"/>
        <w:jc w:val="both"/>
        <w:rPr>
          <w:rFonts w:ascii="Arial Narrow" w:eastAsia="Arial Narrow" w:hAnsi="Arial Narrow" w:cs="Arial Narrow"/>
        </w:rPr>
      </w:pPr>
    </w:p>
    <w:p w14:paraId="6A0D5461" w14:textId="1EC541FC" w:rsidR="00FC3D07" w:rsidRDefault="00FC3D07" w:rsidP="00F363BC">
      <w:pPr>
        <w:spacing w:before="240" w:after="240" w:line="276" w:lineRule="auto"/>
        <w:jc w:val="both"/>
        <w:rPr>
          <w:rFonts w:ascii="Arial Narrow" w:eastAsia="Arial Narrow" w:hAnsi="Arial Narrow" w:cs="Arial Narrow"/>
        </w:rPr>
      </w:pPr>
      <w:r>
        <w:rPr>
          <w:rFonts w:ascii="Arial Narrow" w:eastAsia="Arial Narrow" w:hAnsi="Arial Narrow" w:cs="Arial Narrow"/>
          <w:i/>
          <w:noProof/>
          <w:lang w:eastAsia="es-MX"/>
        </w:rPr>
        <mc:AlternateContent>
          <mc:Choice Requires="wps">
            <w:drawing>
              <wp:anchor distT="0" distB="0" distL="114300" distR="114300" simplePos="0" relativeHeight="251687936" behindDoc="0" locked="0" layoutInCell="1" allowOverlap="1" wp14:anchorId="50C8FB2B" wp14:editId="4D918D15">
                <wp:simplePos x="0" y="0"/>
                <wp:positionH relativeFrom="margin">
                  <wp:posOffset>-656907</wp:posOffset>
                </wp:positionH>
                <wp:positionV relativeFrom="paragraph">
                  <wp:posOffset>491490</wp:posOffset>
                </wp:positionV>
                <wp:extent cx="6972300" cy="525780"/>
                <wp:effectExtent l="0" t="0" r="0" b="7620"/>
                <wp:wrapNone/>
                <wp:docPr id="2010421460" name="Cuadro de texto 1"/>
                <wp:cNvGraphicFramePr/>
                <a:graphic xmlns:a="http://schemas.openxmlformats.org/drawingml/2006/main">
                  <a:graphicData uri="http://schemas.microsoft.com/office/word/2010/wordprocessingShape">
                    <wps:wsp>
                      <wps:cNvSpPr txBox="1"/>
                      <wps:spPr>
                        <a:xfrm>
                          <a:off x="0" y="0"/>
                          <a:ext cx="6972300" cy="525780"/>
                        </a:xfrm>
                        <a:prstGeom prst="rect">
                          <a:avLst/>
                        </a:prstGeom>
                        <a:noFill/>
                        <a:ln w="6350">
                          <a:noFill/>
                        </a:ln>
                      </wps:spPr>
                      <wps:txbx>
                        <w:txbxContent>
                          <w:p w14:paraId="7E12D0C9" w14:textId="77777777" w:rsidR="00D7349F" w:rsidRPr="00A67E47" w:rsidRDefault="00D7349F" w:rsidP="00D7349F">
                            <w:pPr>
                              <w:rPr>
                                <w:rFonts w:ascii="Arial Narrow" w:hAnsi="Arial Narrow"/>
                                <w:i/>
                                <w:iCs/>
                                <w:sz w:val="18"/>
                                <w:szCs w:val="18"/>
                                <w:lang w:val="es-US"/>
                              </w:rPr>
                            </w:pPr>
                            <w:r w:rsidRPr="00A67E47">
                              <w:rPr>
                                <w:rFonts w:ascii="Arial Narrow" w:hAnsi="Arial Narrow"/>
                                <w:i/>
                                <w:iCs/>
                                <w:sz w:val="18"/>
                                <w:szCs w:val="18"/>
                                <w:lang w:val="es-US"/>
                              </w:rPr>
                              <w:t>Esta p</w:t>
                            </w:r>
                            <w:r>
                              <w:rPr>
                                <w:rFonts w:ascii="Arial Narrow" w:hAnsi="Arial Narrow"/>
                                <w:i/>
                                <w:iCs/>
                                <w:sz w:val="18"/>
                                <w:szCs w:val="18"/>
                                <w:lang w:val="es-US"/>
                              </w:rPr>
                              <w:t>á</w:t>
                            </w:r>
                            <w:r w:rsidRPr="00A67E47">
                              <w:rPr>
                                <w:rFonts w:ascii="Arial Narrow" w:hAnsi="Arial Narrow"/>
                                <w:i/>
                                <w:iCs/>
                                <w:sz w:val="18"/>
                                <w:szCs w:val="18"/>
                                <w:lang w:val="es-US"/>
                              </w:rPr>
                              <w:t>gina corresponde al acta de la sesión de instalación del Consejo de Promoción Económica de la Administración 2024-2027 del H. Ayuntamiento de Guadalajara, celebrada el 21 de noviembre del año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51.7pt;margin-top:38.7pt;width:549pt;height:41.4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" filled="f" stroked="f" strokeweight=".5pt">
                <v:textbox>
                  <w:txbxContent>
                    <w:p w14:paraId="7E12D0C9" w14:textId="77777777" w:rsidR="00D7349F" w:rsidRPr="00A67E47" w:rsidRDefault="00D7349F" w:rsidP="00D7349F">
                      <w:pPr>
                        <w:rPr>
                          <w:rFonts w:ascii="Arial Narrow" w:hAnsi="Arial Narrow"/>
                          <w:i/>
                          <w:iCs/>
                          <w:sz w:val="18"/>
                          <w:szCs w:val="18"/>
                          <w:lang w:val="es-US"/>
                        </w:rPr>
                      </w:pPr>
                      <w:r w:rsidRPr="00A67E47">
                        <w:rPr>
                          <w:rFonts w:ascii="Arial Narrow" w:hAnsi="Arial Narrow"/>
                          <w:i/>
                          <w:iCs/>
                          <w:sz w:val="18"/>
                          <w:szCs w:val="18"/>
                          <w:lang w:val="es-US"/>
                        </w:rPr>
                        <w:t>Esta p</w:t>
                      </w:r>
                      <w:r>
                        <w:rPr>
                          <w:rFonts w:ascii="Arial Narrow" w:hAnsi="Arial Narrow"/>
                          <w:i/>
                          <w:iCs/>
                          <w:sz w:val="18"/>
                          <w:szCs w:val="18"/>
                          <w:lang w:val="es-US"/>
                        </w:rPr>
                        <w:t>á</w:t>
                      </w:r>
                      <w:r w:rsidRPr="00A67E47">
                        <w:rPr>
                          <w:rFonts w:ascii="Arial Narrow" w:hAnsi="Arial Narrow"/>
                          <w:i/>
                          <w:iCs/>
                          <w:sz w:val="18"/>
                          <w:szCs w:val="18"/>
                          <w:lang w:val="es-US"/>
                        </w:rPr>
                        <w:t>gina corresponde al acta de la sesión de instalación del Consejo de Promoción Económica de la Administración 2024-2027 del H. Ayuntamiento de Guadalajara, celebrada el 21 de noviembre del año 2024</w:t>
                      </w:r>
                    </w:p>
                  </w:txbxContent>
                </v:textbox>
                <w10:wrap anchorx="margin"/>
              </v:shape>
            </w:pict>
          </mc:Fallback>
        </mc:AlternateContent>
      </w:r>
    </w:p>
    <w:p w14:paraId="4DB6AA59" w14:textId="0C867F10" w:rsidR="00FC3D07" w:rsidRDefault="00FC3D07" w:rsidP="00F363BC">
      <w:pPr>
        <w:spacing w:before="240" w:after="240" w:line="276" w:lineRule="auto"/>
        <w:jc w:val="both"/>
        <w:rPr>
          <w:rFonts w:ascii="Arial Narrow" w:eastAsia="Arial Narrow" w:hAnsi="Arial Narrow" w:cs="Arial Narrow"/>
        </w:rPr>
      </w:pPr>
    </w:p>
    <w:p w14:paraId="4105E532" w14:textId="555E37AF" w:rsidR="00F363BC" w:rsidRDefault="00F363BC" w:rsidP="00F363BC">
      <w:pPr>
        <w:spacing w:before="240" w:after="240" w:line="276" w:lineRule="auto"/>
        <w:jc w:val="both"/>
        <w:rPr>
          <w:rFonts w:ascii="Arial Narrow" w:eastAsia="Arial Narrow" w:hAnsi="Arial Narrow" w:cs="Arial Narrow"/>
        </w:rPr>
      </w:pPr>
      <w:r>
        <w:rPr>
          <w:rFonts w:ascii="Arial Narrow" w:eastAsia="Arial Narrow" w:hAnsi="Arial Narrow" w:cs="Arial Narrow"/>
        </w:rPr>
        <w:t>En la lámina presentada se encuentran descritos los documentos recibidos.</w:t>
      </w:r>
    </w:p>
    <w:p w14:paraId="1A367FF0" w14:textId="77777777" w:rsidR="00F363BC" w:rsidRDefault="00F363BC" w:rsidP="00F363BC">
      <w:pPr>
        <w:spacing w:before="240" w:after="240" w:line="276" w:lineRule="auto"/>
        <w:jc w:val="both"/>
        <w:rPr>
          <w:rFonts w:ascii="Arial Narrow" w:eastAsia="Arial Narrow" w:hAnsi="Arial Narrow" w:cs="Arial Narrow"/>
        </w:rPr>
      </w:pPr>
      <w:r>
        <w:rPr>
          <w:rFonts w:ascii="Arial Narrow" w:eastAsia="Arial Narrow" w:hAnsi="Arial Narrow" w:cs="Arial Narrow"/>
        </w:rPr>
        <w:t xml:space="preserve">Continuando con la explicación del </w:t>
      </w:r>
      <w:r>
        <w:rPr>
          <w:rFonts w:ascii="Arial Narrow" w:eastAsia="Arial Narrow" w:hAnsi="Arial Narrow" w:cs="Arial Narrow"/>
          <w:b/>
        </w:rPr>
        <w:t>estimado de cobro</w:t>
      </w:r>
      <w:r>
        <w:rPr>
          <w:rFonts w:ascii="Arial Narrow" w:eastAsia="Arial Narrow" w:hAnsi="Arial Narrow" w:cs="Arial Narrow"/>
        </w:rPr>
        <w:t>, los conceptos se desglosan de la siguiente manera:</w:t>
      </w:r>
    </w:p>
    <w:p w14:paraId="37D6ECAF" w14:textId="71F92884" w:rsidR="00F363BC" w:rsidRDefault="00F363BC" w:rsidP="00F363BC">
      <w:pPr>
        <w:numPr>
          <w:ilvl w:val="0"/>
          <w:numId w:val="30"/>
        </w:numPr>
        <w:spacing w:before="240" w:line="276" w:lineRule="auto"/>
        <w:rPr>
          <w:rFonts w:ascii="Arial Narrow" w:eastAsia="Arial Narrow" w:hAnsi="Arial Narrow" w:cs="Arial Narrow"/>
        </w:rPr>
      </w:pPr>
      <w:r>
        <w:rPr>
          <w:rFonts w:ascii="Arial Narrow" w:eastAsia="Arial Narrow" w:hAnsi="Arial Narrow" w:cs="Arial Narrow"/>
          <w:b/>
        </w:rPr>
        <w:t>Negocios jurídicos para la vivienda protegida</w:t>
      </w:r>
      <w:r>
        <w:rPr>
          <w:rFonts w:ascii="Arial Narrow" w:eastAsia="Arial Narrow" w:hAnsi="Arial Narrow" w:cs="Arial Narrow"/>
        </w:rPr>
        <w:t>:</w:t>
      </w:r>
    </w:p>
    <w:p w14:paraId="4B42CEE3" w14:textId="77777777" w:rsidR="00F363BC" w:rsidRDefault="00F363BC" w:rsidP="00F363BC">
      <w:pPr>
        <w:numPr>
          <w:ilvl w:val="1"/>
          <w:numId w:val="30"/>
        </w:numPr>
        <w:spacing w:line="276" w:lineRule="auto"/>
        <w:rPr>
          <w:rFonts w:ascii="Arial Narrow" w:eastAsia="Arial Narrow" w:hAnsi="Arial Narrow" w:cs="Arial Narrow"/>
        </w:rPr>
      </w:pPr>
      <w:r>
        <w:rPr>
          <w:rFonts w:ascii="Arial Narrow" w:eastAsia="Arial Narrow" w:hAnsi="Arial Narrow" w:cs="Arial Narrow"/>
        </w:rPr>
        <w:t xml:space="preserve">Importe inicial: </w:t>
      </w:r>
      <w:r>
        <w:rPr>
          <w:rFonts w:ascii="Arial Narrow" w:eastAsia="Arial Narrow" w:hAnsi="Arial Narrow" w:cs="Arial Narrow"/>
          <w:b/>
        </w:rPr>
        <w:t xml:space="preserve">$120,121.58 </w:t>
      </w:r>
      <w:r>
        <w:rPr>
          <w:rFonts w:ascii="Arial Narrow" w:eastAsia="Arial Narrow" w:hAnsi="Arial Narrow" w:cs="Arial Narrow"/>
        </w:rPr>
        <w:t>(Ciento veinte mil, ciento veintiún pesos con cincuenta y ocho centavos)</w:t>
      </w:r>
    </w:p>
    <w:p w14:paraId="5D07C815" w14:textId="77777777" w:rsidR="00F363BC" w:rsidRDefault="00F363BC" w:rsidP="00F363BC">
      <w:pPr>
        <w:numPr>
          <w:ilvl w:val="1"/>
          <w:numId w:val="30"/>
        </w:numPr>
        <w:spacing w:line="276" w:lineRule="auto"/>
        <w:rPr>
          <w:rFonts w:ascii="Arial Narrow" w:eastAsia="Arial Narrow" w:hAnsi="Arial Narrow" w:cs="Arial Narrow"/>
        </w:rPr>
      </w:pPr>
      <w:r>
        <w:rPr>
          <w:rFonts w:ascii="Arial Narrow" w:eastAsia="Arial Narrow" w:hAnsi="Arial Narrow" w:cs="Arial Narrow"/>
        </w:rPr>
        <w:t xml:space="preserve">Descuento: </w:t>
      </w:r>
      <w:r>
        <w:rPr>
          <w:rFonts w:ascii="Arial Narrow" w:eastAsia="Arial Narrow" w:hAnsi="Arial Narrow" w:cs="Arial Narrow"/>
          <w:b/>
        </w:rPr>
        <w:t>100%</w:t>
      </w:r>
    </w:p>
    <w:p w14:paraId="0E93C3DE" w14:textId="77777777" w:rsidR="00F363BC" w:rsidRDefault="00F363BC" w:rsidP="00F363BC">
      <w:pPr>
        <w:numPr>
          <w:ilvl w:val="0"/>
          <w:numId w:val="30"/>
        </w:numPr>
        <w:spacing w:line="276" w:lineRule="auto"/>
        <w:rPr>
          <w:rFonts w:ascii="Arial Narrow" w:eastAsia="Arial Narrow" w:hAnsi="Arial Narrow" w:cs="Arial Narrow"/>
        </w:rPr>
      </w:pPr>
      <w:r>
        <w:rPr>
          <w:rFonts w:ascii="Arial Narrow" w:eastAsia="Arial Narrow" w:hAnsi="Arial Narrow" w:cs="Arial Narrow"/>
          <w:b/>
        </w:rPr>
        <w:t>Licencia de construcción para la vivienda protegida</w:t>
      </w:r>
      <w:r>
        <w:rPr>
          <w:rFonts w:ascii="Arial Narrow" w:eastAsia="Arial Narrow" w:hAnsi="Arial Narrow" w:cs="Arial Narrow"/>
        </w:rPr>
        <w:t>:</w:t>
      </w:r>
    </w:p>
    <w:p w14:paraId="55CDE740" w14:textId="77777777" w:rsidR="00F363BC" w:rsidRDefault="00F363BC" w:rsidP="00F363BC">
      <w:pPr>
        <w:numPr>
          <w:ilvl w:val="1"/>
          <w:numId w:val="30"/>
        </w:numPr>
        <w:spacing w:line="276" w:lineRule="auto"/>
        <w:rPr>
          <w:rFonts w:ascii="Arial Narrow" w:eastAsia="Arial Narrow" w:hAnsi="Arial Narrow" w:cs="Arial Narrow"/>
        </w:rPr>
      </w:pPr>
      <w:r>
        <w:rPr>
          <w:rFonts w:ascii="Arial Narrow" w:eastAsia="Arial Narrow" w:hAnsi="Arial Narrow" w:cs="Arial Narrow"/>
        </w:rPr>
        <w:t xml:space="preserve">Importe inicial: </w:t>
      </w:r>
      <w:r>
        <w:rPr>
          <w:rFonts w:ascii="Arial Narrow" w:eastAsia="Arial Narrow" w:hAnsi="Arial Narrow" w:cs="Arial Narrow"/>
          <w:b/>
        </w:rPr>
        <w:t xml:space="preserve">$232,421.28 </w:t>
      </w:r>
      <w:r>
        <w:rPr>
          <w:rFonts w:ascii="Arial Narrow" w:eastAsia="Arial Narrow" w:hAnsi="Arial Narrow" w:cs="Arial Narrow"/>
        </w:rPr>
        <w:t>(Doscientos treinta y dos mil, cuatrocientos veintiún pesos con veintiocho centavos)</w:t>
      </w:r>
    </w:p>
    <w:p w14:paraId="7E5781A1" w14:textId="1E19D5B1" w:rsidR="00D7349F" w:rsidRPr="00FC3D07" w:rsidRDefault="00F363BC" w:rsidP="00E0332A">
      <w:pPr>
        <w:numPr>
          <w:ilvl w:val="1"/>
          <w:numId w:val="30"/>
        </w:numPr>
        <w:spacing w:line="276" w:lineRule="auto"/>
        <w:rPr>
          <w:rFonts w:ascii="Arial Narrow" w:eastAsia="Arial Narrow" w:hAnsi="Arial Narrow" w:cs="Arial Narrow"/>
        </w:rPr>
      </w:pPr>
      <w:r>
        <w:rPr>
          <w:rFonts w:ascii="Arial Narrow" w:eastAsia="Arial Narrow" w:hAnsi="Arial Narrow" w:cs="Arial Narrow"/>
        </w:rPr>
        <w:t xml:space="preserve">Descuento: </w:t>
      </w:r>
      <w:r>
        <w:rPr>
          <w:rFonts w:ascii="Arial Narrow" w:eastAsia="Arial Narrow" w:hAnsi="Arial Narrow" w:cs="Arial Narrow"/>
          <w:b/>
        </w:rPr>
        <w:t>100%</w:t>
      </w:r>
    </w:p>
    <w:p w14:paraId="059D4954" w14:textId="77777777" w:rsidR="00D7349F" w:rsidRDefault="00D7349F" w:rsidP="00E0332A">
      <w:pPr>
        <w:spacing w:line="276" w:lineRule="auto"/>
        <w:rPr>
          <w:rFonts w:ascii="Arial Narrow" w:eastAsia="Arial Narrow" w:hAnsi="Arial Narrow" w:cs="Arial Narrow"/>
        </w:rPr>
      </w:pPr>
    </w:p>
    <w:p w14:paraId="03C7FDCC" w14:textId="77777777" w:rsidR="00F363BC" w:rsidRDefault="00F363BC" w:rsidP="00F363BC">
      <w:pPr>
        <w:numPr>
          <w:ilvl w:val="0"/>
          <w:numId w:val="30"/>
        </w:numPr>
        <w:spacing w:line="276" w:lineRule="auto"/>
        <w:rPr>
          <w:rFonts w:ascii="Arial Narrow" w:eastAsia="Arial Narrow" w:hAnsi="Arial Narrow" w:cs="Arial Narrow"/>
        </w:rPr>
      </w:pPr>
      <w:r>
        <w:rPr>
          <w:rFonts w:ascii="Arial Narrow" w:eastAsia="Arial Narrow" w:hAnsi="Arial Narrow" w:cs="Arial Narrow"/>
          <w:b/>
        </w:rPr>
        <w:t>Negocios jurídicos para la vivienda comprometida y remanente de la superficie edificada</w:t>
      </w:r>
      <w:r>
        <w:rPr>
          <w:rFonts w:ascii="Arial Narrow" w:eastAsia="Arial Narrow" w:hAnsi="Arial Narrow" w:cs="Arial Narrow"/>
        </w:rPr>
        <w:t>:</w:t>
      </w:r>
    </w:p>
    <w:p w14:paraId="2A602884" w14:textId="77777777" w:rsidR="00F363BC" w:rsidRDefault="00F363BC" w:rsidP="00F363BC">
      <w:pPr>
        <w:numPr>
          <w:ilvl w:val="1"/>
          <w:numId w:val="30"/>
        </w:numPr>
        <w:spacing w:line="276" w:lineRule="auto"/>
        <w:rPr>
          <w:rFonts w:ascii="Arial Narrow" w:eastAsia="Arial Narrow" w:hAnsi="Arial Narrow" w:cs="Arial Narrow"/>
        </w:rPr>
      </w:pPr>
      <w:r>
        <w:rPr>
          <w:rFonts w:ascii="Arial Narrow" w:eastAsia="Arial Narrow" w:hAnsi="Arial Narrow" w:cs="Arial Narrow"/>
        </w:rPr>
        <w:t>Importe inicial:</w:t>
      </w:r>
      <w:r>
        <w:rPr>
          <w:rFonts w:ascii="Arial Narrow" w:eastAsia="Arial Narrow" w:hAnsi="Arial Narrow" w:cs="Arial Narrow"/>
          <w:b/>
        </w:rPr>
        <w:t xml:space="preserve"> $372,779.36</w:t>
      </w:r>
      <w:r>
        <w:rPr>
          <w:rFonts w:ascii="Arial Narrow" w:eastAsia="Arial Narrow" w:hAnsi="Arial Narrow" w:cs="Arial Narrow"/>
        </w:rPr>
        <w:t xml:space="preserve"> (Trescientos setenta y dos mil, setecientos setenta y nueve pesos con treinta y seis centavos)</w:t>
      </w:r>
    </w:p>
    <w:p w14:paraId="45FF2CA4" w14:textId="77777777" w:rsidR="00F363BC" w:rsidRDefault="00F363BC" w:rsidP="00F363BC">
      <w:pPr>
        <w:numPr>
          <w:ilvl w:val="1"/>
          <w:numId w:val="30"/>
        </w:numPr>
        <w:spacing w:line="276" w:lineRule="auto"/>
        <w:rPr>
          <w:rFonts w:ascii="Arial Narrow" w:eastAsia="Arial Narrow" w:hAnsi="Arial Narrow" w:cs="Arial Narrow"/>
        </w:rPr>
      </w:pPr>
      <w:r>
        <w:rPr>
          <w:rFonts w:ascii="Arial Narrow" w:eastAsia="Arial Narrow" w:hAnsi="Arial Narrow" w:cs="Arial Narrow"/>
        </w:rPr>
        <w:t xml:space="preserve">Descuento: </w:t>
      </w:r>
      <w:r>
        <w:rPr>
          <w:rFonts w:ascii="Arial Narrow" w:eastAsia="Arial Narrow" w:hAnsi="Arial Narrow" w:cs="Arial Narrow"/>
          <w:b/>
        </w:rPr>
        <w:t>70%</w:t>
      </w:r>
    </w:p>
    <w:p w14:paraId="69605D80" w14:textId="77777777" w:rsidR="00F363BC" w:rsidRDefault="00F363BC" w:rsidP="00F363BC">
      <w:pPr>
        <w:numPr>
          <w:ilvl w:val="1"/>
          <w:numId w:val="30"/>
        </w:numPr>
        <w:spacing w:line="276" w:lineRule="auto"/>
        <w:rPr>
          <w:rFonts w:ascii="Arial Narrow" w:eastAsia="Arial Narrow" w:hAnsi="Arial Narrow" w:cs="Arial Narrow"/>
        </w:rPr>
      </w:pPr>
      <w:r>
        <w:rPr>
          <w:rFonts w:ascii="Arial Narrow" w:eastAsia="Arial Narrow" w:hAnsi="Arial Narrow" w:cs="Arial Narrow"/>
        </w:rPr>
        <w:t>Importe con descuento: $</w:t>
      </w:r>
      <w:r>
        <w:rPr>
          <w:rFonts w:ascii="Arial Narrow" w:eastAsia="Arial Narrow" w:hAnsi="Arial Narrow" w:cs="Arial Narrow"/>
          <w:b/>
        </w:rPr>
        <w:t>111,833.81</w:t>
      </w:r>
      <w:r>
        <w:rPr>
          <w:rFonts w:ascii="Arial Narrow" w:eastAsia="Arial Narrow" w:hAnsi="Arial Narrow" w:cs="Arial Narrow"/>
        </w:rPr>
        <w:t xml:space="preserve"> (Ciento once mil, ochocientos treinta y tres pesos con ochenta y un centavos)</w:t>
      </w:r>
    </w:p>
    <w:p w14:paraId="30EFF41B" w14:textId="77777777" w:rsidR="00F363BC" w:rsidRDefault="00F363BC" w:rsidP="00F363BC">
      <w:pPr>
        <w:numPr>
          <w:ilvl w:val="0"/>
          <w:numId w:val="30"/>
        </w:numPr>
        <w:spacing w:line="276" w:lineRule="auto"/>
        <w:rPr>
          <w:rFonts w:ascii="Arial Narrow" w:eastAsia="Arial Narrow" w:hAnsi="Arial Narrow" w:cs="Arial Narrow"/>
        </w:rPr>
      </w:pPr>
      <w:r>
        <w:rPr>
          <w:rFonts w:ascii="Arial Narrow" w:eastAsia="Arial Narrow" w:hAnsi="Arial Narrow" w:cs="Arial Narrow"/>
          <w:b/>
        </w:rPr>
        <w:t>Licencia de construcción para la vivienda comprometida y remanente de la superficie edificada</w:t>
      </w:r>
      <w:r>
        <w:rPr>
          <w:rFonts w:ascii="Arial Narrow" w:eastAsia="Arial Narrow" w:hAnsi="Arial Narrow" w:cs="Arial Narrow"/>
        </w:rPr>
        <w:t>:</w:t>
      </w:r>
    </w:p>
    <w:p w14:paraId="00748C46" w14:textId="77777777" w:rsidR="00F363BC" w:rsidRDefault="00F363BC" w:rsidP="00F363BC">
      <w:pPr>
        <w:numPr>
          <w:ilvl w:val="1"/>
          <w:numId w:val="30"/>
        </w:numPr>
        <w:spacing w:line="276" w:lineRule="auto"/>
        <w:rPr>
          <w:rFonts w:ascii="Arial Narrow" w:eastAsia="Arial Narrow" w:hAnsi="Arial Narrow" w:cs="Arial Narrow"/>
        </w:rPr>
      </w:pPr>
      <w:r>
        <w:rPr>
          <w:rFonts w:ascii="Arial Narrow" w:eastAsia="Arial Narrow" w:hAnsi="Arial Narrow" w:cs="Arial Narrow"/>
        </w:rPr>
        <w:t xml:space="preserve">Importe inicial: </w:t>
      </w:r>
      <w:r>
        <w:rPr>
          <w:rFonts w:ascii="Arial Narrow" w:eastAsia="Arial Narrow" w:hAnsi="Arial Narrow" w:cs="Arial Narrow"/>
          <w:b/>
        </w:rPr>
        <w:t>$726,540.72</w:t>
      </w:r>
      <w:r>
        <w:rPr>
          <w:rFonts w:ascii="Arial Narrow" w:eastAsia="Arial Narrow" w:hAnsi="Arial Narrow" w:cs="Arial Narrow"/>
        </w:rPr>
        <w:t xml:space="preserve"> (Setecientos veintiséis mil, quinientos cuarenta pesos con setenta y dos centavos)</w:t>
      </w:r>
    </w:p>
    <w:p w14:paraId="12361274" w14:textId="77777777" w:rsidR="00F363BC" w:rsidRDefault="00F363BC" w:rsidP="00F363BC">
      <w:pPr>
        <w:numPr>
          <w:ilvl w:val="1"/>
          <w:numId w:val="30"/>
        </w:numPr>
        <w:spacing w:line="276" w:lineRule="auto"/>
        <w:rPr>
          <w:rFonts w:ascii="Arial Narrow" w:eastAsia="Arial Narrow" w:hAnsi="Arial Narrow" w:cs="Arial Narrow"/>
        </w:rPr>
      </w:pPr>
      <w:r>
        <w:rPr>
          <w:rFonts w:ascii="Arial Narrow" w:eastAsia="Arial Narrow" w:hAnsi="Arial Narrow" w:cs="Arial Narrow"/>
        </w:rPr>
        <w:t>Descuento</w:t>
      </w:r>
      <w:r>
        <w:rPr>
          <w:rFonts w:ascii="Arial Narrow" w:eastAsia="Arial Narrow" w:hAnsi="Arial Narrow" w:cs="Arial Narrow"/>
          <w:b/>
        </w:rPr>
        <w:t>: 70%</w:t>
      </w:r>
    </w:p>
    <w:p w14:paraId="3F6EA862" w14:textId="77777777" w:rsidR="00F363BC" w:rsidRDefault="00F363BC" w:rsidP="00F363BC">
      <w:pPr>
        <w:numPr>
          <w:ilvl w:val="1"/>
          <w:numId w:val="30"/>
        </w:numPr>
        <w:spacing w:line="276" w:lineRule="auto"/>
        <w:rPr>
          <w:rFonts w:ascii="Arial Narrow" w:eastAsia="Arial Narrow" w:hAnsi="Arial Narrow" w:cs="Arial Narrow"/>
        </w:rPr>
      </w:pPr>
      <w:r>
        <w:rPr>
          <w:rFonts w:ascii="Arial Narrow" w:eastAsia="Arial Narrow" w:hAnsi="Arial Narrow" w:cs="Arial Narrow"/>
        </w:rPr>
        <w:t>Importe con descuento:</w:t>
      </w:r>
      <w:r>
        <w:rPr>
          <w:rFonts w:ascii="Arial Narrow" w:eastAsia="Arial Narrow" w:hAnsi="Arial Narrow" w:cs="Arial Narrow"/>
          <w:b/>
        </w:rPr>
        <w:t xml:space="preserve"> $217,962.22</w:t>
      </w:r>
      <w:r>
        <w:rPr>
          <w:rFonts w:ascii="Arial Narrow" w:eastAsia="Arial Narrow" w:hAnsi="Arial Narrow" w:cs="Arial Narrow"/>
        </w:rPr>
        <w:t xml:space="preserve"> (Doscientos diecisiete mil, novecientos sesenta y dos pesos con veintidós centavos)</w:t>
      </w:r>
    </w:p>
    <w:p w14:paraId="133E9E72" w14:textId="77777777" w:rsidR="00F363BC" w:rsidRDefault="00F363BC" w:rsidP="002F059A">
      <w:pPr>
        <w:numPr>
          <w:ilvl w:val="0"/>
          <w:numId w:val="30"/>
        </w:numPr>
        <w:rPr>
          <w:rFonts w:ascii="Arial Narrow" w:eastAsia="Arial Narrow" w:hAnsi="Arial Narrow" w:cs="Arial Narrow"/>
        </w:rPr>
      </w:pPr>
      <w:r>
        <w:rPr>
          <w:rFonts w:ascii="Arial Narrow" w:eastAsia="Arial Narrow" w:hAnsi="Arial Narrow" w:cs="Arial Narrow"/>
          <w:b/>
        </w:rPr>
        <w:t>Certificado de habitabilidad para la vivienda protegida</w:t>
      </w:r>
      <w:r>
        <w:rPr>
          <w:rFonts w:ascii="Arial Narrow" w:eastAsia="Arial Narrow" w:hAnsi="Arial Narrow" w:cs="Arial Narrow"/>
        </w:rPr>
        <w:t>:</w:t>
      </w:r>
    </w:p>
    <w:p w14:paraId="64512752" w14:textId="77777777" w:rsidR="00F363BC" w:rsidRDefault="00F363BC" w:rsidP="002F059A">
      <w:pPr>
        <w:numPr>
          <w:ilvl w:val="1"/>
          <w:numId w:val="30"/>
        </w:numPr>
        <w:rPr>
          <w:rFonts w:ascii="Arial Narrow" w:eastAsia="Arial Narrow" w:hAnsi="Arial Narrow" w:cs="Arial Narrow"/>
        </w:rPr>
      </w:pPr>
      <w:r>
        <w:rPr>
          <w:rFonts w:ascii="Arial Narrow" w:eastAsia="Arial Narrow" w:hAnsi="Arial Narrow" w:cs="Arial Narrow"/>
        </w:rPr>
        <w:t xml:space="preserve">Importe inicial: </w:t>
      </w:r>
      <w:r>
        <w:rPr>
          <w:rFonts w:ascii="Arial Narrow" w:eastAsia="Arial Narrow" w:hAnsi="Arial Narrow" w:cs="Arial Narrow"/>
          <w:b/>
        </w:rPr>
        <w:t xml:space="preserve">$12,004.46 </w:t>
      </w:r>
      <w:r>
        <w:rPr>
          <w:rFonts w:ascii="Arial Narrow" w:eastAsia="Arial Narrow" w:hAnsi="Arial Narrow" w:cs="Arial Narrow"/>
        </w:rPr>
        <w:t>(Doce mil, cuatro pesos con cuarenta y seis centavos)</w:t>
      </w:r>
    </w:p>
    <w:p w14:paraId="185E5F91" w14:textId="77777777" w:rsidR="00F363BC" w:rsidRDefault="00F363BC" w:rsidP="002F059A">
      <w:pPr>
        <w:numPr>
          <w:ilvl w:val="1"/>
          <w:numId w:val="30"/>
        </w:numPr>
        <w:rPr>
          <w:rFonts w:ascii="Arial Narrow" w:eastAsia="Arial Narrow" w:hAnsi="Arial Narrow" w:cs="Arial Narrow"/>
        </w:rPr>
      </w:pPr>
      <w:r>
        <w:rPr>
          <w:rFonts w:ascii="Arial Narrow" w:eastAsia="Arial Narrow" w:hAnsi="Arial Narrow" w:cs="Arial Narrow"/>
        </w:rPr>
        <w:t xml:space="preserve">Descuento: </w:t>
      </w:r>
      <w:r>
        <w:rPr>
          <w:rFonts w:ascii="Arial Narrow" w:eastAsia="Arial Narrow" w:hAnsi="Arial Narrow" w:cs="Arial Narrow"/>
          <w:b/>
        </w:rPr>
        <w:t>100%</w:t>
      </w:r>
    </w:p>
    <w:p w14:paraId="7784EAEE" w14:textId="77777777" w:rsidR="00F363BC" w:rsidRDefault="00F363BC" w:rsidP="002F059A">
      <w:pPr>
        <w:numPr>
          <w:ilvl w:val="0"/>
          <w:numId w:val="30"/>
        </w:numPr>
        <w:rPr>
          <w:rFonts w:ascii="Arial Narrow" w:eastAsia="Arial Narrow" w:hAnsi="Arial Narrow" w:cs="Arial Narrow"/>
        </w:rPr>
      </w:pPr>
      <w:r>
        <w:rPr>
          <w:rFonts w:ascii="Arial Narrow" w:eastAsia="Arial Narrow" w:hAnsi="Arial Narrow" w:cs="Arial Narrow"/>
          <w:b/>
        </w:rPr>
        <w:t>Certificado de habitabilidad para la vivienda comprometida y remanente de la superficie edificada</w:t>
      </w:r>
      <w:r>
        <w:rPr>
          <w:rFonts w:ascii="Arial Narrow" w:eastAsia="Arial Narrow" w:hAnsi="Arial Narrow" w:cs="Arial Narrow"/>
        </w:rPr>
        <w:t>:</w:t>
      </w:r>
    </w:p>
    <w:p w14:paraId="4135A193" w14:textId="77777777" w:rsidR="00F363BC" w:rsidRDefault="00F363BC" w:rsidP="002F059A">
      <w:pPr>
        <w:numPr>
          <w:ilvl w:val="1"/>
          <w:numId w:val="30"/>
        </w:numPr>
        <w:rPr>
          <w:rFonts w:ascii="Arial Narrow" w:eastAsia="Arial Narrow" w:hAnsi="Arial Narrow" w:cs="Arial Narrow"/>
        </w:rPr>
      </w:pPr>
      <w:r>
        <w:rPr>
          <w:rFonts w:ascii="Arial Narrow" w:eastAsia="Arial Narrow" w:hAnsi="Arial Narrow" w:cs="Arial Narrow"/>
        </w:rPr>
        <w:t xml:space="preserve">Importe inicial: </w:t>
      </w:r>
      <w:r>
        <w:rPr>
          <w:rFonts w:ascii="Arial Narrow" w:eastAsia="Arial Narrow" w:hAnsi="Arial Narrow" w:cs="Arial Narrow"/>
          <w:b/>
        </w:rPr>
        <w:t>$37,254.04</w:t>
      </w:r>
      <w:r>
        <w:rPr>
          <w:rFonts w:ascii="Arial Narrow" w:eastAsia="Arial Narrow" w:hAnsi="Arial Narrow" w:cs="Arial Narrow"/>
        </w:rPr>
        <w:t xml:space="preserve"> (Treinta y siete mil, doscientos cincuenta y cuatro pesos con cuatro centavos)</w:t>
      </w:r>
    </w:p>
    <w:p w14:paraId="41845AA5" w14:textId="77777777" w:rsidR="00F363BC" w:rsidRDefault="00F363BC" w:rsidP="002F059A">
      <w:pPr>
        <w:numPr>
          <w:ilvl w:val="1"/>
          <w:numId w:val="30"/>
        </w:numPr>
        <w:rPr>
          <w:rFonts w:ascii="Arial Narrow" w:eastAsia="Arial Narrow" w:hAnsi="Arial Narrow" w:cs="Arial Narrow"/>
        </w:rPr>
      </w:pPr>
      <w:r>
        <w:rPr>
          <w:rFonts w:ascii="Arial Narrow" w:eastAsia="Arial Narrow" w:hAnsi="Arial Narrow" w:cs="Arial Narrow"/>
        </w:rPr>
        <w:t xml:space="preserve">Descuento: </w:t>
      </w:r>
      <w:r>
        <w:rPr>
          <w:rFonts w:ascii="Arial Narrow" w:eastAsia="Arial Narrow" w:hAnsi="Arial Narrow" w:cs="Arial Narrow"/>
          <w:b/>
        </w:rPr>
        <w:t>70%</w:t>
      </w:r>
    </w:p>
    <w:p w14:paraId="7E2E7913" w14:textId="2CE51235" w:rsidR="00F363BC" w:rsidRPr="002F059A" w:rsidRDefault="00F363BC" w:rsidP="002F059A">
      <w:pPr>
        <w:numPr>
          <w:ilvl w:val="1"/>
          <w:numId w:val="30"/>
        </w:numPr>
        <w:spacing w:after="240"/>
        <w:rPr>
          <w:rFonts w:ascii="Arial Narrow" w:eastAsia="Arial Narrow" w:hAnsi="Arial Narrow" w:cs="Arial Narrow"/>
        </w:rPr>
      </w:pPr>
      <w:r>
        <w:rPr>
          <w:rFonts w:ascii="Arial Narrow" w:eastAsia="Arial Narrow" w:hAnsi="Arial Narrow" w:cs="Arial Narrow"/>
        </w:rPr>
        <w:t>Importe con descuento:</w:t>
      </w:r>
      <w:r>
        <w:rPr>
          <w:rFonts w:ascii="Arial Narrow" w:eastAsia="Arial Narrow" w:hAnsi="Arial Narrow" w:cs="Arial Narrow"/>
          <w:b/>
        </w:rPr>
        <w:t xml:space="preserve"> $11,254.04</w:t>
      </w:r>
      <w:r>
        <w:rPr>
          <w:rFonts w:ascii="Arial Narrow" w:eastAsia="Arial Narrow" w:hAnsi="Arial Narrow" w:cs="Arial Narrow"/>
        </w:rPr>
        <w:t xml:space="preserve"> (Once mil, doscientos cincuenta y cuatro pesos con cuatro centavos</w:t>
      </w:r>
      <w:r w:rsidR="002F059A">
        <w:rPr>
          <w:rFonts w:ascii="Arial Narrow" w:eastAsia="Arial Narrow" w:hAnsi="Arial Narrow" w:cs="Arial Narrow"/>
        </w:rPr>
        <w:t>.</w:t>
      </w:r>
    </w:p>
    <w:p w14:paraId="57E7CF9A" w14:textId="1A10C420" w:rsidR="00F363BC" w:rsidRDefault="002F059A" w:rsidP="002F059A">
      <w:pPr>
        <w:numPr>
          <w:ilvl w:val="0"/>
          <w:numId w:val="8"/>
        </w:numPr>
        <w:spacing w:before="240"/>
        <w:rPr>
          <w:rFonts w:ascii="Arial Narrow" w:eastAsia="Arial Narrow" w:hAnsi="Arial Narrow" w:cs="Arial Narrow"/>
        </w:rPr>
      </w:pPr>
      <w:r>
        <w:rPr>
          <w:rFonts w:ascii="Arial Narrow" w:eastAsia="Arial Narrow" w:hAnsi="Arial Narrow" w:cs="Arial Narrow"/>
          <w:b/>
        </w:rPr>
        <w:t>Total,</w:t>
      </w:r>
      <w:r w:rsidR="00F363BC">
        <w:rPr>
          <w:rFonts w:ascii="Arial Narrow" w:eastAsia="Arial Narrow" w:hAnsi="Arial Narrow" w:cs="Arial Narrow"/>
          <w:b/>
        </w:rPr>
        <w:t xml:space="preserve"> inicial de la orden de pago: $1,501,121.44</w:t>
      </w:r>
      <w:r w:rsidR="00F363BC">
        <w:rPr>
          <w:rFonts w:ascii="Arial Narrow" w:eastAsia="Arial Narrow" w:hAnsi="Arial Narrow" w:cs="Arial Narrow"/>
        </w:rPr>
        <w:t xml:space="preserve"> (Un millón, quinientos un mil, ciento veintiún pesos con cuarenta y cuatro centavos) </w:t>
      </w:r>
    </w:p>
    <w:p w14:paraId="731430F7" w14:textId="06BDD171" w:rsidR="00F363BC" w:rsidRDefault="002F059A" w:rsidP="002F059A">
      <w:pPr>
        <w:numPr>
          <w:ilvl w:val="0"/>
          <w:numId w:val="8"/>
        </w:numPr>
        <w:spacing w:after="240"/>
        <w:rPr>
          <w:rFonts w:ascii="Arial Narrow" w:eastAsia="Arial Narrow" w:hAnsi="Arial Narrow" w:cs="Arial Narrow"/>
        </w:rPr>
      </w:pPr>
      <w:r>
        <w:rPr>
          <w:rFonts w:ascii="Arial Narrow" w:eastAsia="Arial Narrow" w:hAnsi="Arial Narrow" w:cs="Arial Narrow"/>
          <w:b/>
        </w:rPr>
        <w:t>Total,</w:t>
      </w:r>
      <w:r w:rsidR="00F363BC">
        <w:rPr>
          <w:rFonts w:ascii="Arial Narrow" w:eastAsia="Arial Narrow" w:hAnsi="Arial Narrow" w:cs="Arial Narrow"/>
          <w:b/>
        </w:rPr>
        <w:t xml:space="preserve"> final con descuentos aplicados:</w:t>
      </w:r>
      <w:r w:rsidR="00F363BC">
        <w:rPr>
          <w:rFonts w:ascii="Arial Narrow" w:eastAsia="Arial Narrow" w:hAnsi="Arial Narrow" w:cs="Arial Narrow"/>
        </w:rPr>
        <w:t xml:space="preserve"> </w:t>
      </w:r>
      <w:r w:rsidR="00F363BC">
        <w:rPr>
          <w:rFonts w:ascii="Arial Narrow" w:eastAsia="Arial Narrow" w:hAnsi="Arial Narrow" w:cs="Arial Narrow"/>
          <w:b/>
        </w:rPr>
        <w:t>$340,972.24</w:t>
      </w:r>
      <w:r w:rsidR="00F363BC">
        <w:rPr>
          <w:rFonts w:ascii="Arial Narrow" w:eastAsia="Arial Narrow" w:hAnsi="Arial Narrow" w:cs="Arial Narrow"/>
        </w:rPr>
        <w:t xml:space="preserve"> (Trescientos cuarenta mil, novecientos setenta y dos pesos con veinticuatro centavos).</w:t>
      </w:r>
    </w:p>
    <w:p w14:paraId="68A774C1" w14:textId="25501178" w:rsidR="00F363BC" w:rsidRDefault="00F363BC" w:rsidP="00F363BC">
      <w:pPr>
        <w:spacing w:line="276" w:lineRule="auto"/>
        <w:jc w:val="both"/>
        <w:rPr>
          <w:rFonts w:ascii="Arial Narrow" w:eastAsia="Arial Narrow" w:hAnsi="Arial Narrow" w:cs="Arial Narrow"/>
        </w:rPr>
      </w:pPr>
      <w:r>
        <w:rPr>
          <w:rFonts w:ascii="Arial Narrow" w:eastAsia="Arial Narrow" w:hAnsi="Arial Narrow" w:cs="Arial Narrow"/>
          <w:color w:val="000000"/>
        </w:rPr>
        <w:t xml:space="preserve">El </w:t>
      </w:r>
      <w:r w:rsidR="002F059A">
        <w:rPr>
          <w:rFonts w:ascii="Arial Narrow" w:eastAsia="Arial Narrow" w:hAnsi="Arial Narrow" w:cs="Arial Narrow"/>
          <w:color w:val="000000"/>
        </w:rPr>
        <w:t>presidente</w:t>
      </w:r>
      <w:r>
        <w:rPr>
          <w:rFonts w:ascii="Arial Narrow" w:eastAsia="Arial Narrow" w:hAnsi="Arial Narrow" w:cs="Arial Narrow"/>
          <w:color w:val="000000"/>
        </w:rPr>
        <w:t xml:space="preserve"> del Consejo consulta a los presentes si alguna o alguno desean hacer uso de la voz respecto al proyecto que se propone, sin haber intervenciones, agradece a la Arquitecta Otilia Pedroza Castañeda. Presentado </w:t>
      </w:r>
      <w:r w:rsidR="002F059A">
        <w:rPr>
          <w:rFonts w:ascii="Arial Narrow" w:eastAsia="Arial Narrow" w:hAnsi="Arial Narrow" w:cs="Arial Narrow"/>
          <w:color w:val="000000"/>
        </w:rPr>
        <w:t>y estudiado</w:t>
      </w:r>
      <w:r>
        <w:rPr>
          <w:rFonts w:ascii="Arial Narrow" w:eastAsia="Arial Narrow" w:hAnsi="Arial Narrow" w:cs="Arial Narrow"/>
          <w:color w:val="000000"/>
        </w:rPr>
        <w:t xml:space="preserve"> el proyecto, se pide a la Secretaría Técnica tomar la votación respecto al proyecto que se propone.</w:t>
      </w:r>
    </w:p>
    <w:p w14:paraId="7B370838" w14:textId="77777777" w:rsidR="00F363BC" w:rsidRDefault="00F363BC" w:rsidP="00F363BC">
      <w:pPr>
        <w:spacing w:line="276" w:lineRule="auto"/>
        <w:jc w:val="both"/>
        <w:rPr>
          <w:rFonts w:ascii="Arial Narrow" w:eastAsia="Arial Narrow" w:hAnsi="Arial Narrow" w:cs="Arial Narrow"/>
        </w:rPr>
      </w:pPr>
    </w:p>
    <w:p w14:paraId="0C3DFFDC" w14:textId="77777777" w:rsidR="00FC3D07" w:rsidRDefault="00FC3D07" w:rsidP="00F363BC">
      <w:pPr>
        <w:spacing w:line="276" w:lineRule="auto"/>
        <w:jc w:val="both"/>
        <w:rPr>
          <w:rFonts w:ascii="Arial Narrow" w:eastAsia="Arial Narrow" w:hAnsi="Arial Narrow" w:cs="Arial Narrow"/>
          <w:color w:val="000000"/>
        </w:rPr>
      </w:pPr>
    </w:p>
    <w:p w14:paraId="418D6387" w14:textId="15778C8C" w:rsidR="00FC3D07" w:rsidRDefault="00FC3D07" w:rsidP="00F363BC">
      <w:pPr>
        <w:spacing w:line="276" w:lineRule="auto"/>
        <w:jc w:val="both"/>
        <w:rPr>
          <w:rFonts w:ascii="Arial Narrow" w:eastAsia="Arial Narrow" w:hAnsi="Arial Narrow" w:cs="Arial Narrow"/>
          <w:color w:val="000000"/>
        </w:rPr>
      </w:pPr>
      <w:r>
        <w:rPr>
          <w:rFonts w:ascii="Arial Narrow" w:eastAsia="Arial Narrow" w:hAnsi="Arial Narrow" w:cs="Arial Narrow"/>
          <w:i/>
          <w:noProof/>
          <w:lang w:eastAsia="es-MX"/>
        </w:rPr>
        <mc:AlternateContent>
          <mc:Choice Requires="wps">
            <w:drawing>
              <wp:anchor distT="0" distB="0" distL="114300" distR="114300" simplePos="0" relativeHeight="251689984" behindDoc="0" locked="0" layoutInCell="1" allowOverlap="1" wp14:anchorId="4FEA164A" wp14:editId="3F0F05F4">
                <wp:simplePos x="0" y="0"/>
                <wp:positionH relativeFrom="margin">
                  <wp:posOffset>-643255</wp:posOffset>
                </wp:positionH>
                <wp:positionV relativeFrom="paragraph">
                  <wp:posOffset>224155</wp:posOffset>
                </wp:positionV>
                <wp:extent cx="6972300" cy="525780"/>
                <wp:effectExtent l="0" t="0" r="0" b="7620"/>
                <wp:wrapNone/>
                <wp:docPr id="77476610" name="Cuadro de texto 1"/>
                <wp:cNvGraphicFramePr/>
                <a:graphic xmlns:a="http://schemas.openxmlformats.org/drawingml/2006/main">
                  <a:graphicData uri="http://schemas.microsoft.com/office/word/2010/wordprocessingShape">
                    <wps:wsp>
                      <wps:cNvSpPr txBox="1"/>
                      <wps:spPr>
                        <a:xfrm>
                          <a:off x="0" y="0"/>
                          <a:ext cx="6972300" cy="525780"/>
                        </a:xfrm>
                        <a:prstGeom prst="rect">
                          <a:avLst/>
                        </a:prstGeom>
                        <a:noFill/>
                        <a:ln w="6350">
                          <a:noFill/>
                        </a:ln>
                      </wps:spPr>
                      <wps:txbx>
                        <w:txbxContent>
                          <w:p w14:paraId="1D0373E9" w14:textId="77777777" w:rsidR="00D7349F" w:rsidRPr="00A67E47" w:rsidRDefault="00D7349F" w:rsidP="00D7349F">
                            <w:pPr>
                              <w:rPr>
                                <w:rFonts w:ascii="Arial Narrow" w:hAnsi="Arial Narrow"/>
                                <w:i/>
                                <w:iCs/>
                                <w:sz w:val="18"/>
                                <w:szCs w:val="18"/>
                                <w:lang w:val="es-US"/>
                              </w:rPr>
                            </w:pPr>
                            <w:r w:rsidRPr="00A67E47">
                              <w:rPr>
                                <w:rFonts w:ascii="Arial Narrow" w:hAnsi="Arial Narrow"/>
                                <w:i/>
                                <w:iCs/>
                                <w:sz w:val="18"/>
                                <w:szCs w:val="18"/>
                                <w:lang w:val="es-US"/>
                              </w:rPr>
                              <w:t>Esta p</w:t>
                            </w:r>
                            <w:r>
                              <w:rPr>
                                <w:rFonts w:ascii="Arial Narrow" w:hAnsi="Arial Narrow"/>
                                <w:i/>
                                <w:iCs/>
                                <w:sz w:val="18"/>
                                <w:szCs w:val="18"/>
                                <w:lang w:val="es-US"/>
                              </w:rPr>
                              <w:t>á</w:t>
                            </w:r>
                            <w:r w:rsidRPr="00A67E47">
                              <w:rPr>
                                <w:rFonts w:ascii="Arial Narrow" w:hAnsi="Arial Narrow"/>
                                <w:i/>
                                <w:iCs/>
                                <w:sz w:val="18"/>
                                <w:szCs w:val="18"/>
                                <w:lang w:val="es-US"/>
                              </w:rPr>
                              <w:t>gina corresponde al acta de la sesión de instalación del Consejo de Promoción Económica de la Administración 2024-2027 del H. Ayuntamiento de Guadalajara, celebrada el 21 de noviembre del año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50.65pt;margin-top:17.65pt;width:549pt;height:41.4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" filled="f" stroked="f" strokeweight=".5pt">
                <v:textbox>
                  <w:txbxContent>
                    <w:p w14:paraId="1D0373E9" w14:textId="77777777" w:rsidR="00D7349F" w:rsidRPr="00A67E47" w:rsidRDefault="00D7349F" w:rsidP="00D7349F">
                      <w:pPr>
                        <w:rPr>
                          <w:rFonts w:ascii="Arial Narrow" w:hAnsi="Arial Narrow"/>
                          <w:i/>
                          <w:iCs/>
                          <w:sz w:val="18"/>
                          <w:szCs w:val="18"/>
                          <w:lang w:val="es-US"/>
                        </w:rPr>
                      </w:pPr>
                      <w:r w:rsidRPr="00A67E47">
                        <w:rPr>
                          <w:rFonts w:ascii="Arial Narrow" w:hAnsi="Arial Narrow"/>
                          <w:i/>
                          <w:iCs/>
                          <w:sz w:val="18"/>
                          <w:szCs w:val="18"/>
                          <w:lang w:val="es-US"/>
                        </w:rPr>
                        <w:t>Esta p</w:t>
                      </w:r>
                      <w:r>
                        <w:rPr>
                          <w:rFonts w:ascii="Arial Narrow" w:hAnsi="Arial Narrow"/>
                          <w:i/>
                          <w:iCs/>
                          <w:sz w:val="18"/>
                          <w:szCs w:val="18"/>
                          <w:lang w:val="es-US"/>
                        </w:rPr>
                        <w:t>á</w:t>
                      </w:r>
                      <w:r w:rsidRPr="00A67E47">
                        <w:rPr>
                          <w:rFonts w:ascii="Arial Narrow" w:hAnsi="Arial Narrow"/>
                          <w:i/>
                          <w:iCs/>
                          <w:sz w:val="18"/>
                          <w:szCs w:val="18"/>
                          <w:lang w:val="es-US"/>
                        </w:rPr>
                        <w:t>gina corresponde al acta de la sesión de instalación del Consejo de Promoción Económica de la Administración 2024-2027 del H. Ayuntamiento de Guadalajara, celebrada el 21 de noviembre del año 2024</w:t>
                      </w:r>
                    </w:p>
                  </w:txbxContent>
                </v:textbox>
                <w10:wrap anchorx="margin"/>
              </v:shape>
            </w:pict>
          </mc:Fallback>
        </mc:AlternateContent>
      </w:r>
    </w:p>
    <w:p w14:paraId="68300C41" w14:textId="77777777" w:rsidR="00FC3D07" w:rsidRDefault="00FC3D07" w:rsidP="00F363BC">
      <w:pPr>
        <w:spacing w:line="276" w:lineRule="auto"/>
        <w:jc w:val="both"/>
        <w:rPr>
          <w:rFonts w:ascii="Arial Narrow" w:eastAsia="Arial Narrow" w:hAnsi="Arial Narrow" w:cs="Arial Narrow"/>
          <w:color w:val="000000"/>
        </w:rPr>
      </w:pPr>
    </w:p>
    <w:p w14:paraId="1D96BF07" w14:textId="48FEC02B" w:rsidR="00F363BC" w:rsidRPr="006B50A1" w:rsidRDefault="00F363BC" w:rsidP="00F363BC">
      <w:pPr>
        <w:spacing w:line="276" w:lineRule="auto"/>
        <w:jc w:val="both"/>
        <w:rPr>
          <w:rFonts w:ascii="Arial Narrow" w:eastAsia="Arial Narrow" w:hAnsi="Arial Narrow" w:cs="Arial Narrow"/>
          <w:color w:val="000000"/>
        </w:rPr>
      </w:pPr>
      <w:r>
        <w:rPr>
          <w:rFonts w:ascii="Arial Narrow" w:eastAsia="Arial Narrow" w:hAnsi="Arial Narrow" w:cs="Arial Narrow"/>
          <w:color w:val="000000"/>
        </w:rPr>
        <w:t xml:space="preserve">Posteriormente en uso de la voz, la Secretaría Técnica, se propone a los miembros del consejo autorizar los descuentos </w:t>
      </w:r>
      <w:r w:rsidR="002F059A">
        <w:rPr>
          <w:rFonts w:ascii="Arial Narrow" w:eastAsia="Arial Narrow" w:hAnsi="Arial Narrow" w:cs="Arial Narrow"/>
          <w:color w:val="000000"/>
        </w:rPr>
        <w:t>de acuerdo con</w:t>
      </w:r>
      <w:r>
        <w:rPr>
          <w:rFonts w:ascii="Arial Narrow" w:eastAsia="Arial Narrow" w:hAnsi="Arial Narrow" w:cs="Arial Narrow"/>
          <w:color w:val="000000"/>
        </w:rPr>
        <w:t xml:space="preserve"> los siguientes valores, en los conceptos de Impuestos sobre Negocios Jurídicos, Derechos sobre Licencia de Construcción, y Derechos sobre Certificado de Habitabilidad e Incremento de coeficiente de utilización</w:t>
      </w:r>
      <w:r>
        <w:rPr>
          <w:rFonts w:ascii="Arial Narrow" w:eastAsia="Arial Narrow" w:hAnsi="Arial Narrow" w:cs="Arial Narrow"/>
        </w:rPr>
        <w:t>, q</w:t>
      </w:r>
      <w:r>
        <w:rPr>
          <w:rFonts w:ascii="Arial Narrow" w:eastAsia="Arial Narrow" w:hAnsi="Arial Narrow" w:cs="Arial Narrow"/>
          <w:color w:val="000000"/>
        </w:rPr>
        <w:t>uienes estén de acuerdo, favor de manifestarlo levantando su mano.</w:t>
      </w:r>
      <w:r w:rsidR="006B50A1">
        <w:rPr>
          <w:rFonts w:ascii="Arial Narrow" w:eastAsia="Arial Narrow" w:hAnsi="Arial Narrow" w:cs="Arial Narrow"/>
          <w:color w:val="000000"/>
        </w:rPr>
        <w:t xml:space="preserve"> </w:t>
      </w:r>
      <w:r>
        <w:rPr>
          <w:rFonts w:ascii="Arial Narrow" w:eastAsia="Arial Narrow" w:hAnsi="Arial Narrow" w:cs="Arial Narrow"/>
        </w:rPr>
        <w:t xml:space="preserve">Dando cuenta a la </w:t>
      </w:r>
      <w:r>
        <w:rPr>
          <w:rFonts w:ascii="Arial Narrow" w:eastAsia="Arial Narrow" w:hAnsi="Arial Narrow" w:cs="Arial Narrow"/>
          <w:color w:val="000000"/>
        </w:rPr>
        <w:t>Presiden</w:t>
      </w:r>
      <w:r>
        <w:rPr>
          <w:rFonts w:ascii="Arial Narrow" w:eastAsia="Arial Narrow" w:hAnsi="Arial Narrow" w:cs="Arial Narrow"/>
        </w:rPr>
        <w:t>cia</w:t>
      </w:r>
      <w:r>
        <w:rPr>
          <w:rFonts w:ascii="Arial Narrow" w:eastAsia="Arial Narrow" w:hAnsi="Arial Narrow" w:cs="Arial Narrow"/>
          <w:color w:val="000000"/>
        </w:rPr>
        <w:t xml:space="preserve">, la </w:t>
      </w:r>
      <w:r>
        <w:rPr>
          <w:rFonts w:ascii="Arial Narrow" w:eastAsia="Arial Narrow" w:hAnsi="Arial Narrow" w:cs="Arial Narrow"/>
        </w:rPr>
        <w:t xml:space="preserve">Secretaría comunica </w:t>
      </w:r>
      <w:r w:rsidR="002F059A">
        <w:rPr>
          <w:rFonts w:ascii="Arial Narrow" w:eastAsia="Arial Narrow" w:hAnsi="Arial Narrow" w:cs="Arial Narrow"/>
        </w:rPr>
        <w:t xml:space="preserve">que </w:t>
      </w:r>
      <w:r w:rsidR="002F059A">
        <w:rPr>
          <w:rFonts w:ascii="Arial Narrow" w:eastAsia="Arial Narrow" w:hAnsi="Arial Narrow" w:cs="Arial Narrow"/>
          <w:color w:val="000000"/>
        </w:rPr>
        <w:t>se</w:t>
      </w:r>
      <w:r>
        <w:rPr>
          <w:rFonts w:ascii="Arial Narrow" w:eastAsia="Arial Narrow" w:hAnsi="Arial Narrow" w:cs="Arial Narrow"/>
          <w:color w:val="000000"/>
        </w:rPr>
        <w:t xml:space="preserve"> emitieron 0</w:t>
      </w:r>
      <w:r>
        <w:rPr>
          <w:rFonts w:ascii="Arial Narrow" w:eastAsia="Arial Narrow" w:hAnsi="Arial Narrow" w:cs="Arial Narrow"/>
        </w:rPr>
        <w:t>6 (seis)</w:t>
      </w:r>
      <w:r>
        <w:rPr>
          <w:rFonts w:ascii="Arial Narrow" w:eastAsia="Arial Narrow" w:hAnsi="Arial Narrow" w:cs="Arial Narrow"/>
          <w:color w:val="000000"/>
        </w:rPr>
        <w:t xml:space="preserve"> votos a favor</w:t>
      </w:r>
      <w:r>
        <w:rPr>
          <w:rFonts w:ascii="Arial Narrow" w:eastAsia="Arial Narrow" w:hAnsi="Arial Narrow" w:cs="Arial Narrow"/>
        </w:rPr>
        <w:t>.</w:t>
      </w:r>
    </w:p>
    <w:p w14:paraId="6BF7D06A" w14:textId="77777777" w:rsidR="00D7349F" w:rsidRDefault="00D7349F" w:rsidP="00F363BC">
      <w:pPr>
        <w:spacing w:line="276" w:lineRule="auto"/>
        <w:jc w:val="both"/>
        <w:rPr>
          <w:rFonts w:ascii="Arial Narrow" w:eastAsia="Arial Narrow" w:hAnsi="Arial Narrow" w:cs="Arial Narrow"/>
        </w:rPr>
      </w:pPr>
    </w:p>
    <w:p w14:paraId="02D9B240" w14:textId="4D9A1659" w:rsidR="00F363BC" w:rsidRDefault="00F363BC" w:rsidP="00F363BC">
      <w:pPr>
        <w:spacing w:line="276" w:lineRule="auto"/>
        <w:jc w:val="both"/>
        <w:rPr>
          <w:rFonts w:ascii="Arial Narrow" w:eastAsia="Arial Narrow" w:hAnsi="Arial Narrow" w:cs="Arial Narrow"/>
        </w:rPr>
      </w:pPr>
      <w:r>
        <w:rPr>
          <w:rFonts w:ascii="Arial Narrow" w:eastAsia="Arial Narrow" w:hAnsi="Arial Narrow" w:cs="Arial Narrow"/>
        </w:rPr>
        <w:t xml:space="preserve">A continuación, el </w:t>
      </w:r>
      <w:r w:rsidR="002F059A">
        <w:rPr>
          <w:rFonts w:ascii="Arial Narrow" w:eastAsia="Arial Narrow" w:hAnsi="Arial Narrow" w:cs="Arial Narrow"/>
        </w:rPr>
        <w:t>presidente</w:t>
      </w:r>
      <w:r>
        <w:rPr>
          <w:rFonts w:ascii="Arial Narrow" w:eastAsia="Arial Narrow" w:hAnsi="Arial Narrow" w:cs="Arial Narrow"/>
        </w:rPr>
        <w:t xml:space="preserve"> del Consejo de Promoción Económica, en uso de la palabra, declara aprobado el proyecto correspondiente al décimo primer punto del orden del día, ordenando la elaboración del dictamen correspondiente. Acto seguido, solicita a la Secretaría Técnica continuar con el desahogo del décimo segundo punto, referido a asuntos varios.</w:t>
      </w:r>
    </w:p>
    <w:p w14:paraId="7497E1FE" w14:textId="77777777" w:rsidR="00F363BC" w:rsidRDefault="00F363BC" w:rsidP="00F363BC">
      <w:pPr>
        <w:spacing w:line="276" w:lineRule="auto"/>
        <w:jc w:val="both"/>
        <w:rPr>
          <w:rFonts w:ascii="Arial Narrow" w:eastAsia="Arial Narrow" w:hAnsi="Arial Narrow" w:cs="Arial Narrow"/>
        </w:rPr>
      </w:pPr>
    </w:p>
    <w:p w14:paraId="01C5B595" w14:textId="77777777" w:rsidR="00F363BC" w:rsidRDefault="00F363BC" w:rsidP="00F363BC">
      <w:pPr>
        <w:spacing w:line="276" w:lineRule="auto"/>
        <w:jc w:val="both"/>
        <w:rPr>
          <w:rFonts w:ascii="Arial Narrow" w:eastAsia="Arial Narrow" w:hAnsi="Arial Narrow" w:cs="Arial Narrow"/>
        </w:rPr>
      </w:pPr>
      <w:r>
        <w:rPr>
          <w:rFonts w:ascii="Arial Narrow" w:eastAsia="Arial Narrow" w:hAnsi="Arial Narrow" w:cs="Arial Narrow"/>
        </w:rPr>
        <w:t xml:space="preserve">Al no haber manifestaciones ni intervenciones por parte de los miembros del Consejo, se da por concluido el desahogo de dicho punto. </w:t>
      </w:r>
    </w:p>
    <w:p w14:paraId="18D3B354" w14:textId="77777777" w:rsidR="00F363BC" w:rsidRDefault="00F363BC" w:rsidP="00F363BC">
      <w:pPr>
        <w:spacing w:line="276" w:lineRule="auto"/>
        <w:jc w:val="both"/>
        <w:rPr>
          <w:rFonts w:ascii="Arial Narrow" w:eastAsia="Arial Narrow" w:hAnsi="Arial Narrow" w:cs="Arial Narrow"/>
        </w:rPr>
      </w:pPr>
    </w:p>
    <w:p w14:paraId="67D381E1" w14:textId="4E89B784" w:rsidR="00F363BC" w:rsidRPr="00FC3D07" w:rsidRDefault="00F363BC" w:rsidP="00FC3D07">
      <w:pPr>
        <w:spacing w:line="276" w:lineRule="auto"/>
        <w:jc w:val="both"/>
        <w:rPr>
          <w:rFonts w:ascii="Arial Narrow" w:eastAsia="Arial Narrow" w:hAnsi="Arial Narrow" w:cs="Arial Narrow"/>
        </w:rPr>
      </w:pPr>
      <w:r>
        <w:rPr>
          <w:rFonts w:ascii="Arial Narrow" w:eastAsia="Arial Narrow" w:hAnsi="Arial Narrow" w:cs="Arial Narrow"/>
        </w:rPr>
        <w:t>No habiendo más asuntos que tratar, conforme a lo previsto en el décimo tercer punto del orden del día, se declara clausurada la sesión a las 12:43 horas del 21 de noviembre de 2024.</w:t>
      </w:r>
    </w:p>
    <w:p w14:paraId="382A7552" w14:textId="77777777" w:rsidR="00F363BC" w:rsidRDefault="00F363BC" w:rsidP="00F363BC">
      <w:pPr>
        <w:spacing w:line="276" w:lineRule="auto"/>
        <w:jc w:val="center"/>
        <w:rPr>
          <w:rFonts w:ascii="Arial Narrow" w:eastAsia="Arial Narrow" w:hAnsi="Arial Narrow" w:cs="Arial Narrow"/>
          <w:b/>
        </w:rPr>
      </w:pPr>
    </w:p>
    <w:tbl>
      <w:tblPr>
        <w:tblW w:w="10175" w:type="dxa"/>
        <w:tblInd w:w="12" w:type="dxa"/>
        <w:tblLayout w:type="fixed"/>
        <w:tblLook w:val="0400" w:firstRow="0" w:lastRow="0" w:firstColumn="0" w:lastColumn="0" w:noHBand="0" w:noVBand="1"/>
      </w:tblPr>
      <w:tblGrid>
        <w:gridCol w:w="4949"/>
        <w:gridCol w:w="5226"/>
      </w:tblGrid>
      <w:tr w:rsidR="00F363BC" w14:paraId="268C7662" w14:textId="77777777" w:rsidTr="00F5533A">
        <w:tc>
          <w:tcPr>
            <w:tcW w:w="4949" w:type="dxa"/>
          </w:tcPr>
          <w:p w14:paraId="79BFB9FF" w14:textId="77777777" w:rsidR="004002AD" w:rsidRDefault="004002AD" w:rsidP="000A44BC">
            <w:pPr>
              <w:spacing w:line="276" w:lineRule="auto"/>
              <w:jc w:val="center"/>
              <w:rPr>
                <w:rFonts w:ascii="Arial Narrow" w:eastAsia="Arial Narrow" w:hAnsi="Arial Narrow" w:cs="Arial Narrow"/>
                <w:b/>
                <w:color w:val="000000"/>
              </w:rPr>
            </w:pPr>
          </w:p>
          <w:p w14:paraId="3DB2CDD7" w14:textId="77777777" w:rsidR="004002AD" w:rsidRDefault="004002AD" w:rsidP="000A44BC">
            <w:pPr>
              <w:spacing w:line="276" w:lineRule="auto"/>
              <w:jc w:val="center"/>
              <w:rPr>
                <w:rFonts w:ascii="Arial Narrow" w:eastAsia="Arial Narrow" w:hAnsi="Arial Narrow" w:cs="Arial Narrow"/>
                <w:b/>
                <w:color w:val="000000"/>
              </w:rPr>
            </w:pPr>
          </w:p>
          <w:p w14:paraId="1B5A5D32" w14:textId="77777777" w:rsidR="00F5533A" w:rsidRDefault="00F5533A" w:rsidP="000A44BC">
            <w:pPr>
              <w:spacing w:line="276" w:lineRule="auto"/>
              <w:jc w:val="center"/>
              <w:rPr>
                <w:rFonts w:ascii="Arial Narrow" w:eastAsia="Arial Narrow" w:hAnsi="Arial Narrow" w:cs="Arial Narrow"/>
                <w:b/>
                <w:color w:val="000000"/>
              </w:rPr>
            </w:pPr>
          </w:p>
          <w:p w14:paraId="4FE3A9CC" w14:textId="4B4F5669" w:rsidR="00F363BC" w:rsidRDefault="00F363BC" w:rsidP="000A44BC">
            <w:pPr>
              <w:spacing w:line="276" w:lineRule="auto"/>
              <w:jc w:val="center"/>
              <w:rPr>
                <w:rFonts w:ascii="Arial Narrow" w:eastAsia="Arial Narrow" w:hAnsi="Arial Narrow" w:cs="Arial Narrow"/>
                <w:i/>
                <w:color w:val="000000"/>
              </w:rPr>
            </w:pPr>
            <w:r>
              <w:rPr>
                <w:rFonts w:ascii="Arial Narrow" w:eastAsia="Arial Narrow" w:hAnsi="Arial Narrow" w:cs="Arial Narrow"/>
                <w:b/>
                <w:color w:val="000000"/>
              </w:rPr>
              <w:t xml:space="preserve">David Mendoza Martínez       </w:t>
            </w:r>
            <w:r>
              <w:rPr>
                <w:rFonts w:ascii="Arial Narrow" w:eastAsia="Arial Narrow" w:hAnsi="Arial Narrow" w:cs="Arial Narrow"/>
                <w:i/>
                <w:color w:val="000000"/>
              </w:rPr>
              <w:t xml:space="preserve"> </w:t>
            </w:r>
          </w:p>
          <w:p w14:paraId="6BF5DD3C" w14:textId="77777777" w:rsidR="00F363BC" w:rsidRDefault="00F363BC" w:rsidP="000A44BC">
            <w:pPr>
              <w:spacing w:line="276" w:lineRule="auto"/>
              <w:jc w:val="center"/>
              <w:rPr>
                <w:rFonts w:ascii="Arial Narrow" w:eastAsia="Arial Narrow" w:hAnsi="Arial Narrow" w:cs="Arial Narrow"/>
                <w:color w:val="000000"/>
              </w:rPr>
            </w:pPr>
            <w:r>
              <w:rPr>
                <w:rFonts w:ascii="Arial Narrow" w:eastAsia="Arial Narrow" w:hAnsi="Arial Narrow" w:cs="Arial Narrow"/>
                <w:color w:val="000000"/>
              </w:rPr>
              <w:t>Presidente del Consejo de Pro</w:t>
            </w:r>
            <w:r>
              <w:rPr>
                <w:rFonts w:ascii="Arial Narrow" w:eastAsia="Arial Narrow" w:hAnsi="Arial Narrow" w:cs="Arial Narrow"/>
              </w:rPr>
              <w:t xml:space="preserve">moción Económica </w:t>
            </w:r>
            <w:r>
              <w:rPr>
                <w:rFonts w:ascii="Arial Narrow" w:eastAsia="Arial Narrow" w:hAnsi="Arial Narrow" w:cs="Arial Narrow"/>
              </w:rPr>
              <w:br/>
              <w:t>del Municipio de Guadalajara</w:t>
            </w:r>
          </w:p>
        </w:tc>
        <w:tc>
          <w:tcPr>
            <w:tcW w:w="5226" w:type="dxa"/>
          </w:tcPr>
          <w:p w14:paraId="10341EB4" w14:textId="77777777" w:rsidR="004002AD" w:rsidRDefault="004002AD" w:rsidP="000A44BC">
            <w:pPr>
              <w:spacing w:line="276" w:lineRule="auto"/>
              <w:ind w:right="3"/>
              <w:jc w:val="center"/>
              <w:rPr>
                <w:rFonts w:ascii="Arial Narrow" w:eastAsia="Arial Narrow" w:hAnsi="Arial Narrow" w:cs="Arial Narrow"/>
                <w:b/>
                <w:color w:val="000000"/>
              </w:rPr>
            </w:pPr>
          </w:p>
          <w:p w14:paraId="7098C72C" w14:textId="77777777" w:rsidR="004002AD" w:rsidRDefault="004002AD" w:rsidP="000A44BC">
            <w:pPr>
              <w:spacing w:line="276" w:lineRule="auto"/>
              <w:ind w:right="3"/>
              <w:jc w:val="center"/>
              <w:rPr>
                <w:rFonts w:ascii="Arial Narrow" w:eastAsia="Arial Narrow" w:hAnsi="Arial Narrow" w:cs="Arial Narrow"/>
                <w:b/>
                <w:color w:val="000000"/>
              </w:rPr>
            </w:pPr>
          </w:p>
          <w:p w14:paraId="74B5F578" w14:textId="77777777" w:rsidR="00F5533A" w:rsidRDefault="00F5533A" w:rsidP="000A44BC">
            <w:pPr>
              <w:spacing w:line="276" w:lineRule="auto"/>
              <w:ind w:right="3"/>
              <w:jc w:val="center"/>
              <w:rPr>
                <w:rFonts w:ascii="Arial Narrow" w:eastAsia="Arial Narrow" w:hAnsi="Arial Narrow" w:cs="Arial Narrow"/>
                <w:b/>
                <w:color w:val="000000"/>
              </w:rPr>
            </w:pPr>
          </w:p>
          <w:p w14:paraId="523536BD" w14:textId="3A8A8EE5" w:rsidR="00F363BC" w:rsidRDefault="00F363BC" w:rsidP="000A44BC">
            <w:pPr>
              <w:spacing w:line="276" w:lineRule="auto"/>
              <w:ind w:right="3"/>
              <w:jc w:val="center"/>
              <w:rPr>
                <w:rFonts w:ascii="Arial Narrow" w:eastAsia="Arial Narrow" w:hAnsi="Arial Narrow" w:cs="Arial Narrow"/>
                <w:b/>
                <w:color w:val="000000"/>
              </w:rPr>
            </w:pPr>
            <w:r>
              <w:rPr>
                <w:rFonts w:ascii="Arial Narrow" w:eastAsia="Arial Narrow" w:hAnsi="Arial Narrow" w:cs="Arial Narrow"/>
                <w:b/>
                <w:color w:val="000000"/>
              </w:rPr>
              <w:t>Ana Isabel Robles Jiménez</w:t>
            </w:r>
          </w:p>
          <w:p w14:paraId="366A4958" w14:textId="0396E02D" w:rsidR="00F363BC" w:rsidRPr="00F5533A" w:rsidRDefault="00F363BC" w:rsidP="00F5533A">
            <w:pPr>
              <w:spacing w:line="276" w:lineRule="auto"/>
              <w:ind w:right="3"/>
              <w:jc w:val="center"/>
              <w:rPr>
                <w:rFonts w:ascii="Arial Narrow" w:eastAsia="Arial Narrow" w:hAnsi="Arial Narrow" w:cs="Arial Narrow"/>
                <w:color w:val="000000"/>
              </w:rPr>
            </w:pPr>
            <w:r>
              <w:rPr>
                <w:rFonts w:ascii="Arial Narrow" w:eastAsia="Arial Narrow" w:hAnsi="Arial Narrow" w:cs="Arial Narrow"/>
                <w:color w:val="000000"/>
              </w:rPr>
              <w:t xml:space="preserve">Regidora Presidenta de la Comisión </w:t>
            </w:r>
            <w:r w:rsidR="002F059A">
              <w:rPr>
                <w:rFonts w:ascii="Arial Narrow" w:eastAsia="Arial Narrow" w:hAnsi="Arial Narrow" w:cs="Arial Narrow"/>
              </w:rPr>
              <w:t>Edilicia</w:t>
            </w:r>
            <w:r w:rsidR="002F059A">
              <w:rPr>
                <w:rFonts w:ascii="Arial Narrow" w:eastAsia="Arial Narrow" w:hAnsi="Arial Narrow" w:cs="Arial Narrow"/>
                <w:color w:val="000000"/>
              </w:rPr>
              <w:t xml:space="preserve"> de</w:t>
            </w:r>
            <w:r>
              <w:rPr>
                <w:rFonts w:ascii="Arial Narrow" w:eastAsia="Arial Narrow" w:hAnsi="Arial Narrow" w:cs="Arial Narrow"/>
                <w:color w:val="000000"/>
              </w:rPr>
              <w:t xml:space="preserve"> Hacienda Pública y Patrimonio Municipal</w:t>
            </w:r>
          </w:p>
        </w:tc>
      </w:tr>
      <w:tr w:rsidR="00F363BC" w14:paraId="3B6CAFA9" w14:textId="77777777" w:rsidTr="00F5533A">
        <w:tc>
          <w:tcPr>
            <w:tcW w:w="4949" w:type="dxa"/>
          </w:tcPr>
          <w:p w14:paraId="75A65707" w14:textId="77777777" w:rsidR="00F363BC" w:rsidRDefault="00F363BC" w:rsidP="000A44BC">
            <w:pPr>
              <w:spacing w:line="276" w:lineRule="auto"/>
              <w:ind w:right="-386"/>
              <w:jc w:val="center"/>
              <w:rPr>
                <w:rFonts w:ascii="Arial Narrow" w:eastAsia="Arial Narrow" w:hAnsi="Arial Narrow" w:cs="Arial Narrow"/>
                <w:b/>
                <w:color w:val="000000"/>
              </w:rPr>
            </w:pPr>
          </w:p>
          <w:p w14:paraId="03CCEF32" w14:textId="77777777" w:rsidR="004002AD" w:rsidRDefault="004002AD" w:rsidP="00FC3D07">
            <w:pPr>
              <w:spacing w:line="276" w:lineRule="auto"/>
              <w:ind w:right="-386"/>
              <w:rPr>
                <w:rFonts w:ascii="Arial Narrow" w:eastAsia="Arial Narrow" w:hAnsi="Arial Narrow" w:cs="Arial Narrow"/>
                <w:b/>
                <w:color w:val="000000"/>
              </w:rPr>
            </w:pPr>
          </w:p>
          <w:p w14:paraId="07391A7E" w14:textId="638233D2" w:rsidR="004002AD" w:rsidRDefault="004002AD" w:rsidP="000A44BC">
            <w:pPr>
              <w:spacing w:line="276" w:lineRule="auto"/>
              <w:ind w:right="-386"/>
              <w:jc w:val="center"/>
              <w:rPr>
                <w:rFonts w:ascii="Arial Narrow" w:eastAsia="Arial Narrow" w:hAnsi="Arial Narrow" w:cs="Arial Narrow"/>
                <w:b/>
                <w:color w:val="000000"/>
              </w:rPr>
            </w:pPr>
          </w:p>
          <w:p w14:paraId="1BEC9B9E" w14:textId="6800F162" w:rsidR="00F363BC" w:rsidRDefault="00F363BC" w:rsidP="000A44BC">
            <w:pPr>
              <w:spacing w:line="276" w:lineRule="auto"/>
              <w:ind w:right="-386"/>
              <w:jc w:val="center"/>
              <w:rPr>
                <w:rFonts w:ascii="Arial Narrow" w:eastAsia="Arial Narrow" w:hAnsi="Arial Narrow" w:cs="Arial Narrow"/>
                <w:b/>
                <w:color w:val="000000"/>
              </w:rPr>
            </w:pPr>
            <w:r>
              <w:rPr>
                <w:rFonts w:ascii="Arial Narrow" w:eastAsia="Arial Narrow" w:hAnsi="Arial Narrow" w:cs="Arial Narrow"/>
                <w:b/>
                <w:color w:val="000000"/>
              </w:rPr>
              <w:t>Diana Araceli González Martínez</w:t>
            </w:r>
          </w:p>
          <w:p w14:paraId="5F1ACC45" w14:textId="46ED90BC" w:rsidR="00F363BC" w:rsidRDefault="00F363BC" w:rsidP="000A44BC">
            <w:pPr>
              <w:spacing w:line="276" w:lineRule="auto"/>
              <w:ind w:right="-386"/>
              <w:jc w:val="center"/>
              <w:rPr>
                <w:rFonts w:ascii="Arial Narrow" w:eastAsia="Arial Narrow" w:hAnsi="Arial Narrow" w:cs="Arial Narrow"/>
                <w:color w:val="000000"/>
              </w:rPr>
            </w:pPr>
            <w:r>
              <w:rPr>
                <w:rFonts w:ascii="Arial Narrow" w:eastAsia="Arial Narrow" w:hAnsi="Arial Narrow" w:cs="Arial Narrow"/>
                <w:color w:val="000000"/>
              </w:rPr>
              <w:t xml:space="preserve">Regidora Presidenta de la Comisión </w:t>
            </w:r>
            <w:r w:rsidR="002F059A">
              <w:rPr>
                <w:rFonts w:ascii="Arial Narrow" w:eastAsia="Arial Narrow" w:hAnsi="Arial Narrow" w:cs="Arial Narrow"/>
              </w:rPr>
              <w:t>Edilicia</w:t>
            </w:r>
            <w:r w:rsidR="002F059A">
              <w:rPr>
                <w:rFonts w:ascii="Arial Narrow" w:eastAsia="Arial Narrow" w:hAnsi="Arial Narrow" w:cs="Arial Narrow"/>
                <w:color w:val="000000"/>
              </w:rPr>
              <w:t xml:space="preserve"> de</w:t>
            </w:r>
            <w:r>
              <w:rPr>
                <w:rFonts w:ascii="Arial Narrow" w:eastAsia="Arial Narrow" w:hAnsi="Arial Narrow" w:cs="Arial Narrow"/>
                <w:color w:val="000000"/>
              </w:rPr>
              <w:t xml:space="preserve"> </w:t>
            </w:r>
            <w:r>
              <w:rPr>
                <w:rFonts w:ascii="Arial Narrow" w:eastAsia="Arial Narrow" w:hAnsi="Arial Narrow" w:cs="Arial Narrow"/>
                <w:color w:val="000000"/>
              </w:rPr>
              <w:br/>
              <w:t>Desarrollo Económico, Turismo y Emprendimiento</w:t>
            </w:r>
          </w:p>
        </w:tc>
        <w:tc>
          <w:tcPr>
            <w:tcW w:w="5226" w:type="dxa"/>
          </w:tcPr>
          <w:p w14:paraId="0FFFC850" w14:textId="77777777" w:rsidR="00F363BC" w:rsidRDefault="00F363BC" w:rsidP="000A44BC">
            <w:pPr>
              <w:spacing w:line="276" w:lineRule="auto"/>
              <w:ind w:right="-386"/>
              <w:rPr>
                <w:rFonts w:ascii="Arial Narrow" w:eastAsia="Arial Narrow" w:hAnsi="Arial Narrow" w:cs="Arial Narrow"/>
                <w:b/>
                <w:color w:val="000000"/>
              </w:rPr>
            </w:pPr>
          </w:p>
          <w:p w14:paraId="5D61EEB1" w14:textId="77777777" w:rsidR="004002AD" w:rsidRDefault="004002AD" w:rsidP="00FC3D07">
            <w:pPr>
              <w:spacing w:line="276" w:lineRule="auto"/>
              <w:ind w:right="-244"/>
              <w:rPr>
                <w:rFonts w:ascii="Arial Narrow" w:eastAsia="Arial Narrow" w:hAnsi="Arial Narrow" w:cs="Arial Narrow"/>
                <w:b/>
                <w:color w:val="000000"/>
              </w:rPr>
            </w:pPr>
          </w:p>
          <w:p w14:paraId="028485E2" w14:textId="77777777" w:rsidR="004002AD" w:rsidRDefault="004002AD" w:rsidP="00FC3D07">
            <w:pPr>
              <w:spacing w:line="276" w:lineRule="auto"/>
              <w:ind w:right="-244"/>
              <w:rPr>
                <w:rFonts w:ascii="Arial Narrow" w:eastAsia="Arial Narrow" w:hAnsi="Arial Narrow" w:cs="Arial Narrow"/>
                <w:b/>
                <w:color w:val="000000"/>
              </w:rPr>
            </w:pPr>
          </w:p>
          <w:p w14:paraId="62B467D2" w14:textId="110EDEC2" w:rsidR="00F363BC" w:rsidRDefault="00F363BC" w:rsidP="000A44BC">
            <w:pPr>
              <w:spacing w:line="276" w:lineRule="auto"/>
              <w:ind w:left="-225" w:right="-244"/>
              <w:jc w:val="center"/>
              <w:rPr>
                <w:rFonts w:ascii="Arial Narrow" w:eastAsia="Arial Narrow" w:hAnsi="Arial Narrow" w:cs="Arial Narrow"/>
                <w:b/>
                <w:color w:val="000000"/>
              </w:rPr>
            </w:pPr>
            <w:r>
              <w:rPr>
                <w:rFonts w:ascii="Arial Narrow" w:eastAsia="Arial Narrow" w:hAnsi="Arial Narrow" w:cs="Arial Narrow"/>
                <w:b/>
                <w:color w:val="000000"/>
              </w:rPr>
              <w:t xml:space="preserve">Alejandro Rafael Peña Marroquín </w:t>
            </w:r>
          </w:p>
          <w:p w14:paraId="3DFFDD6C" w14:textId="77777777" w:rsidR="00F363BC" w:rsidRDefault="00F363BC" w:rsidP="000A44BC">
            <w:pPr>
              <w:spacing w:line="276" w:lineRule="auto"/>
              <w:ind w:left="-225" w:right="-244"/>
              <w:jc w:val="center"/>
              <w:rPr>
                <w:rFonts w:ascii="Arial Narrow" w:eastAsia="Arial Narrow" w:hAnsi="Arial Narrow" w:cs="Arial Narrow"/>
                <w:color w:val="000000"/>
              </w:rPr>
            </w:pPr>
            <w:r>
              <w:rPr>
                <w:rFonts w:ascii="Arial Narrow" w:eastAsia="Arial Narrow" w:hAnsi="Arial Narrow" w:cs="Arial Narrow"/>
                <w:color w:val="000000"/>
              </w:rPr>
              <w:t xml:space="preserve">en representación del </w:t>
            </w:r>
          </w:p>
          <w:p w14:paraId="1BDE54EC" w14:textId="77777777" w:rsidR="00F363BC" w:rsidRDefault="00F363BC" w:rsidP="000A44BC">
            <w:pPr>
              <w:spacing w:line="276" w:lineRule="auto"/>
              <w:ind w:left="-225" w:right="-244"/>
              <w:jc w:val="center"/>
              <w:rPr>
                <w:rFonts w:ascii="Arial Narrow" w:eastAsia="Arial Narrow" w:hAnsi="Arial Narrow" w:cs="Arial Narrow"/>
              </w:rPr>
            </w:pPr>
            <w:r>
              <w:rPr>
                <w:rFonts w:ascii="Arial Narrow" w:eastAsia="Arial Narrow" w:hAnsi="Arial Narrow" w:cs="Arial Narrow"/>
                <w:color w:val="000000"/>
              </w:rPr>
              <w:t>Tesorero Municipal, Ricardo Rodríguez Jiménez</w:t>
            </w:r>
            <w:r>
              <w:rPr>
                <w:rFonts w:ascii="Arial Narrow" w:eastAsia="Arial Narrow" w:hAnsi="Arial Narrow" w:cs="Arial Narrow"/>
              </w:rPr>
              <w:t xml:space="preserve"> </w:t>
            </w:r>
          </w:p>
        </w:tc>
      </w:tr>
      <w:tr w:rsidR="00F363BC" w14:paraId="370CD0B8" w14:textId="77777777" w:rsidTr="00F5533A">
        <w:tc>
          <w:tcPr>
            <w:tcW w:w="4949" w:type="dxa"/>
          </w:tcPr>
          <w:p w14:paraId="639AED3B" w14:textId="77777777" w:rsidR="00F363BC" w:rsidRDefault="00F363BC" w:rsidP="000A44BC">
            <w:pPr>
              <w:pBdr>
                <w:top w:val="nil"/>
                <w:left w:val="nil"/>
                <w:bottom w:val="nil"/>
                <w:right w:val="nil"/>
                <w:between w:val="nil"/>
              </w:pBdr>
              <w:spacing w:line="276" w:lineRule="auto"/>
              <w:rPr>
                <w:rFonts w:ascii="Arial Narrow" w:eastAsia="Arial Narrow" w:hAnsi="Arial Narrow" w:cs="Arial Narrow"/>
                <w:b/>
                <w:color w:val="000000"/>
              </w:rPr>
            </w:pPr>
          </w:p>
          <w:p w14:paraId="6DB7919F" w14:textId="77777777" w:rsidR="004002AD" w:rsidRDefault="004002AD" w:rsidP="000A44BC">
            <w:pPr>
              <w:spacing w:line="276" w:lineRule="auto"/>
              <w:jc w:val="center"/>
              <w:rPr>
                <w:rFonts w:ascii="Arial Narrow" w:eastAsia="Arial Narrow" w:hAnsi="Arial Narrow" w:cs="Arial Narrow"/>
                <w:b/>
                <w:color w:val="000000"/>
              </w:rPr>
            </w:pPr>
          </w:p>
          <w:p w14:paraId="47352AF2" w14:textId="77777777" w:rsidR="004002AD" w:rsidRDefault="004002AD" w:rsidP="000A44BC">
            <w:pPr>
              <w:spacing w:line="276" w:lineRule="auto"/>
              <w:jc w:val="center"/>
              <w:rPr>
                <w:rFonts w:ascii="Arial Narrow" w:eastAsia="Arial Narrow" w:hAnsi="Arial Narrow" w:cs="Arial Narrow"/>
                <w:b/>
                <w:color w:val="000000"/>
              </w:rPr>
            </w:pPr>
          </w:p>
          <w:p w14:paraId="498BD30A" w14:textId="365A7487" w:rsidR="00F363BC" w:rsidRDefault="00F363BC" w:rsidP="000A44BC">
            <w:pPr>
              <w:spacing w:line="276" w:lineRule="auto"/>
              <w:jc w:val="center"/>
              <w:rPr>
                <w:rFonts w:ascii="Arial Narrow" w:eastAsia="Arial Narrow" w:hAnsi="Arial Narrow" w:cs="Arial Narrow"/>
                <w:b/>
                <w:color w:val="000000"/>
              </w:rPr>
            </w:pPr>
            <w:r>
              <w:rPr>
                <w:rFonts w:ascii="Arial Narrow" w:eastAsia="Arial Narrow" w:hAnsi="Arial Narrow" w:cs="Arial Narrow"/>
                <w:b/>
                <w:color w:val="000000"/>
              </w:rPr>
              <w:t>Mariana Orozco Rosales</w:t>
            </w:r>
          </w:p>
          <w:p w14:paraId="142C01F9" w14:textId="77777777" w:rsidR="00F363BC" w:rsidRDefault="00F363BC" w:rsidP="000A44BC">
            <w:pPr>
              <w:spacing w:line="276" w:lineRule="auto"/>
              <w:ind w:right="-386"/>
              <w:jc w:val="center"/>
              <w:rPr>
                <w:rFonts w:ascii="Arial Narrow" w:eastAsia="Arial Narrow" w:hAnsi="Arial Narrow" w:cs="Arial Narrow"/>
              </w:rPr>
            </w:pPr>
            <w:r>
              <w:rPr>
                <w:rFonts w:ascii="Arial Narrow" w:eastAsia="Arial Narrow" w:hAnsi="Arial Narrow" w:cs="Arial Narrow"/>
                <w:color w:val="000000"/>
              </w:rPr>
              <w:t>Secretari</w:t>
            </w:r>
            <w:r>
              <w:rPr>
                <w:rFonts w:ascii="Arial Narrow" w:eastAsia="Arial Narrow" w:hAnsi="Arial Narrow" w:cs="Arial Narrow"/>
              </w:rPr>
              <w:t>a</w:t>
            </w:r>
            <w:r>
              <w:rPr>
                <w:rFonts w:ascii="Arial Narrow" w:eastAsia="Arial Narrow" w:hAnsi="Arial Narrow" w:cs="Arial Narrow"/>
                <w:color w:val="000000"/>
              </w:rPr>
              <w:t xml:space="preserve"> Técnica del Consejo </w:t>
            </w:r>
            <w:r>
              <w:rPr>
                <w:rFonts w:ascii="Arial Narrow" w:eastAsia="Arial Narrow" w:hAnsi="Arial Narrow" w:cs="Arial Narrow"/>
              </w:rPr>
              <w:t>de Promoción</w:t>
            </w:r>
          </w:p>
          <w:p w14:paraId="7754710A" w14:textId="77777777" w:rsidR="00F363BC" w:rsidRDefault="00F363BC" w:rsidP="000A44BC">
            <w:pPr>
              <w:spacing w:line="276" w:lineRule="auto"/>
              <w:ind w:right="-386"/>
              <w:jc w:val="center"/>
              <w:rPr>
                <w:rFonts w:ascii="Arial Narrow" w:eastAsia="Arial Narrow" w:hAnsi="Arial Narrow" w:cs="Arial Narrow"/>
                <w:color w:val="000000"/>
              </w:rPr>
            </w:pPr>
            <w:r>
              <w:rPr>
                <w:rFonts w:ascii="Arial Narrow" w:eastAsia="Arial Narrow" w:hAnsi="Arial Narrow" w:cs="Arial Narrow"/>
              </w:rPr>
              <w:t xml:space="preserve"> Económica del Municipio de Guadalajara</w:t>
            </w:r>
          </w:p>
        </w:tc>
        <w:tc>
          <w:tcPr>
            <w:tcW w:w="5226" w:type="dxa"/>
          </w:tcPr>
          <w:p w14:paraId="7D8186B0" w14:textId="77777777" w:rsidR="00F363BC" w:rsidRDefault="00F363BC" w:rsidP="000A44BC">
            <w:pPr>
              <w:spacing w:line="276" w:lineRule="auto"/>
              <w:ind w:right="-244"/>
              <w:rPr>
                <w:rFonts w:ascii="Arial Narrow" w:eastAsia="Arial Narrow" w:hAnsi="Arial Narrow" w:cs="Arial Narrow"/>
                <w:color w:val="000000"/>
              </w:rPr>
            </w:pPr>
          </w:p>
          <w:p w14:paraId="74A513CE" w14:textId="77777777" w:rsidR="00F363BC" w:rsidRDefault="00F363BC" w:rsidP="000A44BC">
            <w:pPr>
              <w:spacing w:line="276" w:lineRule="auto"/>
              <w:ind w:right="-244"/>
              <w:rPr>
                <w:rFonts w:ascii="Arial Narrow" w:eastAsia="Arial Narrow" w:hAnsi="Arial Narrow" w:cs="Arial Narrow"/>
              </w:rPr>
            </w:pPr>
          </w:p>
          <w:p w14:paraId="190E3293" w14:textId="77777777" w:rsidR="004002AD" w:rsidRDefault="004002AD" w:rsidP="00F5533A">
            <w:pPr>
              <w:pBdr>
                <w:top w:val="nil"/>
                <w:left w:val="nil"/>
                <w:bottom w:val="nil"/>
                <w:right w:val="nil"/>
                <w:between w:val="nil"/>
              </w:pBdr>
              <w:spacing w:line="276" w:lineRule="auto"/>
              <w:rPr>
                <w:rFonts w:ascii="Arial Narrow" w:eastAsia="Arial Narrow" w:hAnsi="Arial Narrow" w:cs="Arial Narrow"/>
                <w:b/>
                <w:color w:val="000000"/>
              </w:rPr>
            </w:pPr>
          </w:p>
          <w:p w14:paraId="7BF5C4FC" w14:textId="637BA24C" w:rsidR="00F363BC" w:rsidRDefault="00F363BC" w:rsidP="000A44BC">
            <w:pPr>
              <w:pBdr>
                <w:top w:val="nil"/>
                <w:left w:val="nil"/>
                <w:bottom w:val="nil"/>
                <w:right w:val="nil"/>
                <w:between w:val="nil"/>
              </w:pBdr>
              <w:spacing w:line="276" w:lineRule="auto"/>
              <w:jc w:val="center"/>
              <w:rPr>
                <w:rFonts w:ascii="Arial Narrow" w:eastAsia="Arial Narrow" w:hAnsi="Arial Narrow" w:cs="Arial Narrow"/>
                <w:b/>
                <w:color w:val="000000"/>
              </w:rPr>
            </w:pPr>
            <w:r>
              <w:rPr>
                <w:rFonts w:ascii="Arial Narrow" w:eastAsia="Arial Narrow" w:hAnsi="Arial Narrow" w:cs="Arial Narrow"/>
                <w:b/>
                <w:color w:val="000000"/>
              </w:rPr>
              <w:t xml:space="preserve">Rafael Leopoldo Cárdenas Muñoz </w:t>
            </w:r>
          </w:p>
          <w:p w14:paraId="1E930131" w14:textId="77777777" w:rsidR="00F363BC" w:rsidRDefault="00F363BC" w:rsidP="000A44BC">
            <w:pPr>
              <w:pBdr>
                <w:top w:val="nil"/>
                <w:left w:val="nil"/>
                <w:bottom w:val="nil"/>
                <w:right w:val="nil"/>
                <w:between w:val="nil"/>
              </w:pBdr>
              <w:spacing w:line="276" w:lineRule="auto"/>
              <w:jc w:val="center"/>
              <w:rPr>
                <w:rFonts w:ascii="Arial Narrow" w:eastAsia="Arial Narrow" w:hAnsi="Arial Narrow" w:cs="Arial Narrow"/>
                <w:color w:val="000000"/>
              </w:rPr>
            </w:pPr>
            <w:r>
              <w:rPr>
                <w:rFonts w:ascii="Arial Narrow" w:eastAsia="Arial Narrow" w:hAnsi="Arial Narrow" w:cs="Arial Narrow"/>
                <w:color w:val="000000"/>
              </w:rPr>
              <w:t xml:space="preserve">en representación del </w:t>
            </w:r>
          </w:p>
          <w:p w14:paraId="08A18235" w14:textId="77777777" w:rsidR="00F363BC" w:rsidRDefault="00F363BC" w:rsidP="000A44BC">
            <w:pPr>
              <w:pBdr>
                <w:top w:val="nil"/>
                <w:left w:val="nil"/>
                <w:bottom w:val="nil"/>
                <w:right w:val="nil"/>
                <w:between w:val="nil"/>
              </w:pBdr>
              <w:spacing w:line="276" w:lineRule="auto"/>
              <w:jc w:val="center"/>
              <w:rPr>
                <w:rFonts w:ascii="Arial Narrow" w:eastAsia="Arial Narrow" w:hAnsi="Arial Narrow" w:cs="Arial Narrow"/>
                <w:color w:val="000000"/>
              </w:rPr>
            </w:pPr>
            <w:r>
              <w:rPr>
                <w:rFonts w:ascii="Arial Narrow" w:eastAsia="Arial Narrow" w:hAnsi="Arial Narrow" w:cs="Arial Narrow"/>
                <w:color w:val="000000"/>
              </w:rPr>
              <w:t xml:space="preserve">Síndico Municipal, Salvador de la Cruz Rodríguez Reyes </w:t>
            </w:r>
          </w:p>
        </w:tc>
      </w:tr>
      <w:tr w:rsidR="00F363BC" w14:paraId="28EC6E71" w14:textId="77777777" w:rsidTr="00F5533A">
        <w:tc>
          <w:tcPr>
            <w:tcW w:w="4949" w:type="dxa"/>
          </w:tcPr>
          <w:p w14:paraId="66D21756" w14:textId="77777777" w:rsidR="00F363BC" w:rsidRDefault="00F363BC" w:rsidP="00F5533A">
            <w:pPr>
              <w:spacing w:line="276" w:lineRule="auto"/>
              <w:rPr>
                <w:rFonts w:ascii="Arial Narrow" w:eastAsia="Arial Narrow" w:hAnsi="Arial Narrow" w:cs="Arial Narrow"/>
                <w:highlight w:val="yellow"/>
              </w:rPr>
            </w:pPr>
          </w:p>
          <w:p w14:paraId="16939997" w14:textId="77777777" w:rsidR="004002AD" w:rsidRDefault="004002AD" w:rsidP="000A44BC">
            <w:pPr>
              <w:spacing w:line="276" w:lineRule="auto"/>
              <w:jc w:val="center"/>
              <w:rPr>
                <w:rFonts w:ascii="Arial Narrow" w:eastAsia="Arial Narrow" w:hAnsi="Arial Narrow" w:cs="Arial Narrow"/>
                <w:b/>
                <w:color w:val="000000"/>
              </w:rPr>
            </w:pPr>
          </w:p>
          <w:p w14:paraId="0F95442A" w14:textId="77777777" w:rsidR="004002AD" w:rsidRDefault="004002AD" w:rsidP="000A44BC">
            <w:pPr>
              <w:spacing w:line="276" w:lineRule="auto"/>
              <w:jc w:val="center"/>
              <w:rPr>
                <w:rFonts w:ascii="Arial Narrow" w:eastAsia="Arial Narrow" w:hAnsi="Arial Narrow" w:cs="Arial Narrow"/>
                <w:b/>
                <w:color w:val="000000"/>
              </w:rPr>
            </w:pPr>
          </w:p>
          <w:p w14:paraId="24D6275E" w14:textId="3777F240" w:rsidR="00F363BC" w:rsidRDefault="00F363BC" w:rsidP="000A44BC">
            <w:pPr>
              <w:spacing w:line="276" w:lineRule="auto"/>
              <w:jc w:val="center"/>
              <w:rPr>
                <w:rFonts w:ascii="Arial Narrow" w:eastAsia="Arial Narrow" w:hAnsi="Arial Narrow" w:cs="Arial Narrow"/>
                <w:color w:val="000000"/>
              </w:rPr>
            </w:pPr>
            <w:r>
              <w:rPr>
                <w:rFonts w:ascii="Arial Narrow" w:eastAsia="Arial Narrow" w:hAnsi="Arial Narrow" w:cs="Arial Narrow"/>
                <w:b/>
                <w:color w:val="000000"/>
              </w:rPr>
              <w:t>Alejandra Orozco Estrada</w:t>
            </w:r>
          </w:p>
          <w:p w14:paraId="46B114EB" w14:textId="77777777" w:rsidR="00F363BC" w:rsidRDefault="00F363BC" w:rsidP="000A44BC">
            <w:pPr>
              <w:spacing w:line="276" w:lineRule="auto"/>
              <w:jc w:val="center"/>
              <w:rPr>
                <w:rFonts w:ascii="Arial Narrow" w:eastAsia="Arial Narrow" w:hAnsi="Arial Narrow" w:cs="Arial Narrow"/>
                <w:b/>
                <w:color w:val="000000"/>
              </w:rPr>
            </w:pPr>
            <w:r>
              <w:rPr>
                <w:rFonts w:ascii="Arial Narrow" w:eastAsia="Arial Narrow" w:hAnsi="Arial Narrow" w:cs="Arial Narrow"/>
                <w:color w:val="000000"/>
              </w:rPr>
              <w:t>Encargada de Despacho de la Contraloría Ciudadana</w:t>
            </w:r>
            <w:r>
              <w:rPr>
                <w:rFonts w:ascii="Arial Narrow" w:eastAsia="Arial Narrow" w:hAnsi="Arial Narrow" w:cs="Arial Narrow"/>
                <w:i/>
                <w:color w:val="000000"/>
              </w:rPr>
              <w:t xml:space="preserve"> </w:t>
            </w:r>
          </w:p>
        </w:tc>
        <w:tc>
          <w:tcPr>
            <w:tcW w:w="5226" w:type="dxa"/>
          </w:tcPr>
          <w:p w14:paraId="241A0A1F" w14:textId="77777777" w:rsidR="00F363BC" w:rsidRDefault="00F363BC" w:rsidP="000A44BC">
            <w:pPr>
              <w:pBdr>
                <w:top w:val="nil"/>
                <w:left w:val="nil"/>
                <w:bottom w:val="nil"/>
                <w:right w:val="nil"/>
                <w:between w:val="nil"/>
              </w:pBdr>
              <w:spacing w:line="276" w:lineRule="auto"/>
              <w:rPr>
                <w:rFonts w:ascii="Arial Narrow" w:eastAsia="Arial Narrow" w:hAnsi="Arial Narrow" w:cs="Arial Narrow"/>
                <w:b/>
                <w:color w:val="000000"/>
              </w:rPr>
            </w:pPr>
          </w:p>
          <w:p w14:paraId="6F577A63" w14:textId="77777777" w:rsidR="004002AD" w:rsidRDefault="00F363BC" w:rsidP="000A44BC">
            <w:pPr>
              <w:pBdr>
                <w:top w:val="nil"/>
                <w:left w:val="nil"/>
                <w:bottom w:val="nil"/>
                <w:right w:val="nil"/>
                <w:between w:val="nil"/>
              </w:pBdr>
              <w:spacing w:line="276" w:lineRule="auto"/>
              <w:jc w:val="center"/>
              <w:rPr>
                <w:rFonts w:ascii="Arial Narrow" w:eastAsia="Arial Narrow" w:hAnsi="Arial Narrow" w:cs="Arial Narrow"/>
                <w:b/>
                <w:color w:val="000000"/>
              </w:rPr>
            </w:pPr>
            <w:r>
              <w:rPr>
                <w:rFonts w:ascii="Arial Narrow" w:eastAsia="Arial Narrow" w:hAnsi="Arial Narrow" w:cs="Arial Narrow"/>
                <w:b/>
                <w:color w:val="000000"/>
              </w:rPr>
              <w:t xml:space="preserve">  </w:t>
            </w:r>
          </w:p>
          <w:p w14:paraId="1B0B5E83" w14:textId="77777777" w:rsidR="004002AD" w:rsidRDefault="004002AD" w:rsidP="000A44BC">
            <w:pPr>
              <w:pBdr>
                <w:top w:val="nil"/>
                <w:left w:val="nil"/>
                <w:bottom w:val="nil"/>
                <w:right w:val="nil"/>
                <w:between w:val="nil"/>
              </w:pBdr>
              <w:spacing w:line="276" w:lineRule="auto"/>
              <w:jc w:val="center"/>
              <w:rPr>
                <w:rFonts w:ascii="Arial Narrow" w:eastAsia="Arial Narrow" w:hAnsi="Arial Narrow" w:cs="Arial Narrow"/>
                <w:b/>
                <w:color w:val="000000"/>
              </w:rPr>
            </w:pPr>
          </w:p>
          <w:p w14:paraId="1602FD5D" w14:textId="09FF1D15" w:rsidR="00F363BC" w:rsidRDefault="00F363BC" w:rsidP="000A44BC">
            <w:pPr>
              <w:pBdr>
                <w:top w:val="nil"/>
                <w:left w:val="nil"/>
                <w:bottom w:val="nil"/>
                <w:right w:val="nil"/>
                <w:between w:val="nil"/>
              </w:pBdr>
              <w:spacing w:line="276" w:lineRule="auto"/>
              <w:jc w:val="center"/>
              <w:rPr>
                <w:rFonts w:ascii="Arial Narrow" w:eastAsia="Arial Narrow" w:hAnsi="Arial Narrow" w:cs="Arial Narrow"/>
                <w:b/>
                <w:color w:val="000000"/>
              </w:rPr>
            </w:pPr>
            <w:r>
              <w:rPr>
                <w:rFonts w:ascii="Arial Narrow" w:eastAsia="Arial Narrow" w:hAnsi="Arial Narrow" w:cs="Arial Narrow"/>
                <w:b/>
                <w:color w:val="000000"/>
              </w:rPr>
              <w:t>Otilia Pedroza Castañeda</w:t>
            </w:r>
          </w:p>
          <w:p w14:paraId="0BBE91CF" w14:textId="77777777" w:rsidR="00F363BC" w:rsidRDefault="00F363BC" w:rsidP="000A44BC">
            <w:pPr>
              <w:pBdr>
                <w:top w:val="nil"/>
                <w:left w:val="nil"/>
                <w:bottom w:val="nil"/>
                <w:right w:val="nil"/>
                <w:between w:val="nil"/>
              </w:pBdr>
              <w:spacing w:line="276" w:lineRule="auto"/>
              <w:jc w:val="center"/>
              <w:rPr>
                <w:rFonts w:ascii="Arial Narrow" w:eastAsia="Arial Narrow" w:hAnsi="Arial Narrow" w:cs="Arial Narrow"/>
                <w:b/>
                <w:color w:val="000000"/>
              </w:rPr>
            </w:pPr>
            <w:r>
              <w:rPr>
                <w:rFonts w:ascii="Arial Narrow" w:eastAsia="Arial Narrow" w:hAnsi="Arial Narrow" w:cs="Arial Narrow"/>
                <w:color w:val="000000"/>
              </w:rPr>
              <w:t>Directora de la Agencia Municipal de Vivienda</w:t>
            </w:r>
          </w:p>
        </w:tc>
      </w:tr>
    </w:tbl>
    <w:p w14:paraId="73036E38" w14:textId="76985F37" w:rsidR="00D7349F" w:rsidRDefault="00D7349F" w:rsidP="00FC3D07">
      <w:pPr>
        <w:rPr>
          <w:rFonts w:ascii="Arial Narrow" w:hAnsi="Arial Narrow"/>
          <w:sz w:val="18"/>
          <w:szCs w:val="18"/>
        </w:rPr>
      </w:pPr>
    </w:p>
    <w:p w14:paraId="5DFACC21" w14:textId="77777777" w:rsidR="00F5533A" w:rsidRDefault="00F5533A" w:rsidP="00FC3D07">
      <w:pPr>
        <w:rPr>
          <w:rFonts w:ascii="Arial Narrow" w:hAnsi="Arial Narrow"/>
          <w:sz w:val="18"/>
          <w:szCs w:val="18"/>
        </w:rPr>
      </w:pPr>
    </w:p>
    <w:p w14:paraId="2B2882AF" w14:textId="150ADB9B" w:rsidR="00F5533A" w:rsidRPr="00F363BC" w:rsidRDefault="00F5533A" w:rsidP="00FC3D07">
      <w:pPr>
        <w:rPr>
          <w:rFonts w:ascii="Arial Narrow" w:hAnsi="Arial Narrow"/>
          <w:sz w:val="18"/>
          <w:szCs w:val="18"/>
        </w:rPr>
      </w:pPr>
      <w:r>
        <w:rPr>
          <w:rFonts w:ascii="Arial Narrow" w:eastAsia="Arial Narrow" w:hAnsi="Arial Narrow" w:cs="Arial Narrow"/>
          <w:i/>
          <w:noProof/>
          <w:lang w:eastAsia="es-MX"/>
        </w:rPr>
        <mc:AlternateContent>
          <mc:Choice Requires="wps">
            <w:drawing>
              <wp:anchor distT="0" distB="0" distL="114300" distR="114300" simplePos="0" relativeHeight="251696128" behindDoc="0" locked="0" layoutInCell="1" allowOverlap="1" wp14:anchorId="2E7ACEF9" wp14:editId="4BEF1F5E">
                <wp:simplePos x="0" y="0"/>
                <wp:positionH relativeFrom="margin">
                  <wp:posOffset>-640715</wp:posOffset>
                </wp:positionH>
                <wp:positionV relativeFrom="paragraph">
                  <wp:posOffset>1351915</wp:posOffset>
                </wp:positionV>
                <wp:extent cx="6972300" cy="525780"/>
                <wp:effectExtent l="0" t="0" r="0" b="7620"/>
                <wp:wrapNone/>
                <wp:docPr id="1091701101" name="Cuadro de texto 1"/>
                <wp:cNvGraphicFramePr/>
                <a:graphic xmlns:a="http://schemas.openxmlformats.org/drawingml/2006/main">
                  <a:graphicData uri="http://schemas.microsoft.com/office/word/2010/wordprocessingShape">
                    <wps:wsp>
                      <wps:cNvSpPr txBox="1"/>
                      <wps:spPr>
                        <a:xfrm>
                          <a:off x="0" y="0"/>
                          <a:ext cx="6972300" cy="525780"/>
                        </a:xfrm>
                        <a:prstGeom prst="rect">
                          <a:avLst/>
                        </a:prstGeom>
                        <a:noFill/>
                        <a:ln w="6350">
                          <a:noFill/>
                        </a:ln>
                      </wps:spPr>
                      <wps:txbx>
                        <w:txbxContent>
                          <w:p w14:paraId="4C2A4805" w14:textId="77777777" w:rsidR="00F5533A" w:rsidRPr="00A67E47" w:rsidRDefault="00F5533A" w:rsidP="00F5533A">
                            <w:pPr>
                              <w:rPr>
                                <w:rFonts w:ascii="Arial Narrow" w:hAnsi="Arial Narrow"/>
                                <w:i/>
                                <w:iCs/>
                                <w:sz w:val="18"/>
                                <w:szCs w:val="18"/>
                                <w:lang w:val="es-US"/>
                              </w:rPr>
                            </w:pPr>
                            <w:r w:rsidRPr="00A67E47">
                              <w:rPr>
                                <w:rFonts w:ascii="Arial Narrow" w:hAnsi="Arial Narrow"/>
                                <w:i/>
                                <w:iCs/>
                                <w:sz w:val="18"/>
                                <w:szCs w:val="18"/>
                                <w:lang w:val="es-US"/>
                              </w:rPr>
                              <w:t>Esta p</w:t>
                            </w:r>
                            <w:r>
                              <w:rPr>
                                <w:rFonts w:ascii="Arial Narrow" w:hAnsi="Arial Narrow"/>
                                <w:i/>
                                <w:iCs/>
                                <w:sz w:val="18"/>
                                <w:szCs w:val="18"/>
                                <w:lang w:val="es-US"/>
                              </w:rPr>
                              <w:t>á</w:t>
                            </w:r>
                            <w:r w:rsidRPr="00A67E47">
                              <w:rPr>
                                <w:rFonts w:ascii="Arial Narrow" w:hAnsi="Arial Narrow"/>
                                <w:i/>
                                <w:iCs/>
                                <w:sz w:val="18"/>
                                <w:szCs w:val="18"/>
                                <w:lang w:val="es-US"/>
                              </w:rPr>
                              <w:t>gina corresponde al acta de la sesión de instalación del Consejo de Promoción Económica de la Administración 2024-2027 del H. Ayuntamiento de Guadalajara, celebrada el 21 de noviembre del año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50.45pt;margin-top:106.45pt;width:549pt;height:41.4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" filled="f" stroked="f" strokeweight=".5pt">
                <v:textbox>
                  <w:txbxContent>
                    <w:p w14:paraId="4C2A4805" w14:textId="77777777" w:rsidR="00F5533A" w:rsidRPr="00A67E47" w:rsidRDefault="00F5533A" w:rsidP="00F5533A">
                      <w:pPr>
                        <w:rPr>
                          <w:rFonts w:ascii="Arial Narrow" w:hAnsi="Arial Narrow"/>
                          <w:i/>
                          <w:iCs/>
                          <w:sz w:val="18"/>
                          <w:szCs w:val="18"/>
                          <w:lang w:val="es-US"/>
                        </w:rPr>
                      </w:pPr>
                      <w:r w:rsidRPr="00A67E47">
                        <w:rPr>
                          <w:rFonts w:ascii="Arial Narrow" w:hAnsi="Arial Narrow"/>
                          <w:i/>
                          <w:iCs/>
                          <w:sz w:val="18"/>
                          <w:szCs w:val="18"/>
                          <w:lang w:val="es-US"/>
                        </w:rPr>
                        <w:t>Esta p</w:t>
                      </w:r>
                      <w:r>
                        <w:rPr>
                          <w:rFonts w:ascii="Arial Narrow" w:hAnsi="Arial Narrow"/>
                          <w:i/>
                          <w:iCs/>
                          <w:sz w:val="18"/>
                          <w:szCs w:val="18"/>
                          <w:lang w:val="es-US"/>
                        </w:rPr>
                        <w:t>á</w:t>
                      </w:r>
                      <w:r w:rsidRPr="00A67E47">
                        <w:rPr>
                          <w:rFonts w:ascii="Arial Narrow" w:hAnsi="Arial Narrow"/>
                          <w:i/>
                          <w:iCs/>
                          <w:sz w:val="18"/>
                          <w:szCs w:val="18"/>
                          <w:lang w:val="es-US"/>
                        </w:rPr>
                        <w:t>gina corresponde al acta de la sesión de instalación del Consejo de Promoción Económica de la Administración 2024-2027 del H. Ayuntamiento de Guadalajara, celebrada el 21 de noviembre del año 2024</w:t>
                      </w:r>
                    </w:p>
                  </w:txbxContent>
                </v:textbox>
                <w10:wrap anchorx="margin"/>
              </v:shape>
            </w:pict>
          </mc:Fallback>
        </mc:AlternateContent>
      </w:r>
    </w:p>
    <w:sectPr w:rsidR="00F5533A" w:rsidRPr="00F363BC" w:rsidSect="005D5ED7">
      <w:headerReference w:type="even" r:id="rId9"/>
      <w:headerReference w:type="default" r:id="rId10"/>
      <w:footerReference w:type="default" r:id="rId11"/>
      <w:headerReference w:type="first" r:id="rId12"/>
      <w:pgSz w:w="12240" w:h="19260"/>
      <w:pgMar w:top="1701" w:right="1701" w:bottom="1701" w:left="1701" w:header="51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7D5E76" w14:textId="77777777" w:rsidR="008A5093" w:rsidRDefault="008A5093" w:rsidP="00FE3ED7">
      <w:r>
        <w:separator/>
      </w:r>
    </w:p>
  </w:endnote>
  <w:endnote w:type="continuationSeparator" w:id="0">
    <w:p w14:paraId="60662358" w14:textId="77777777" w:rsidR="008A5093" w:rsidRDefault="008A5093" w:rsidP="00FE3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032376"/>
      <w:docPartObj>
        <w:docPartGallery w:val="Page Numbers (Bottom of Page)"/>
        <w:docPartUnique/>
      </w:docPartObj>
    </w:sdtPr>
    <w:sdtEndPr/>
    <w:sdtContent>
      <w:sdt>
        <w:sdtPr>
          <w:id w:val="-1769616900"/>
          <w:docPartObj>
            <w:docPartGallery w:val="Page Numbers (Top of Page)"/>
            <w:docPartUnique/>
          </w:docPartObj>
        </w:sdtPr>
        <w:sdtEndPr/>
        <w:sdtContent>
          <w:p w14:paraId="16CE010E" w14:textId="77777777" w:rsidR="005D5ED7" w:rsidRDefault="005D5ED7">
            <w:pPr>
              <w:pStyle w:val="Piedepgina"/>
              <w:jc w:val="right"/>
            </w:pPr>
          </w:p>
          <w:p w14:paraId="5700052A" w14:textId="73C15AD9" w:rsidR="005D5ED7" w:rsidRDefault="005D5ED7">
            <w:pPr>
              <w:pStyle w:val="Piedepgina"/>
              <w:jc w:val="right"/>
            </w:pPr>
            <w:r>
              <w:rPr>
                <w:lang w:val="es-ES"/>
              </w:rPr>
              <w:t xml:space="preserve">Página </w:t>
            </w:r>
            <w:r>
              <w:rPr>
                <w:b/>
                <w:bCs/>
              </w:rPr>
              <w:fldChar w:fldCharType="begin"/>
            </w:r>
            <w:r>
              <w:rPr>
                <w:b/>
                <w:bCs/>
              </w:rPr>
              <w:instrText>PAGE</w:instrText>
            </w:r>
            <w:r>
              <w:rPr>
                <w:b/>
                <w:bCs/>
              </w:rPr>
              <w:fldChar w:fldCharType="separate"/>
            </w:r>
            <w:r w:rsidR="00167995">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167995">
              <w:rPr>
                <w:b/>
                <w:bCs/>
                <w:noProof/>
              </w:rPr>
              <w:t>16</w:t>
            </w:r>
            <w:r>
              <w:rPr>
                <w:b/>
                <w:bCs/>
              </w:rPr>
              <w:fldChar w:fldCharType="end"/>
            </w:r>
          </w:p>
        </w:sdtContent>
      </w:sdt>
    </w:sdtContent>
  </w:sdt>
  <w:p w14:paraId="7BE31FF9" w14:textId="77777777" w:rsidR="005D5ED7" w:rsidRDefault="005D5ED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307722" w14:textId="77777777" w:rsidR="008A5093" w:rsidRDefault="008A5093" w:rsidP="00FE3ED7">
      <w:r>
        <w:separator/>
      </w:r>
    </w:p>
  </w:footnote>
  <w:footnote w:type="continuationSeparator" w:id="0">
    <w:p w14:paraId="7DAF487A" w14:textId="77777777" w:rsidR="008A5093" w:rsidRDefault="008A5093" w:rsidP="00FE3E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2072A" w14:textId="1437AAE0" w:rsidR="00FE3ED7" w:rsidRDefault="005F3F13">
    <w:pPr>
      <w:pStyle w:val="Encabezado"/>
    </w:pPr>
    <w:r>
      <w:rPr>
        <w:noProof/>
      </w:rPr>
      <w:pict w14:anchorId="36A308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8324" o:spid="_x0000_s1027" type="#_x0000_t75" alt="" style="position:absolute;margin-left:0;margin-top:0;width:637.5pt;height:1004pt;z-index:-251653120;mso-wrap-edited:f;mso-width-percent:0;mso-height-percent:0;mso-position-horizontal:center;mso-position-horizontal-relative:margin;mso-position-vertical:center;mso-position-vertical-relative:margin;mso-width-percent:0;mso-height-percent:0" o:allowincell="f">
          <v:imagedata r:id="rId1" o:title="HOJA OFICIO_Emprendimiento_Mesa de trabajo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19BD3" w14:textId="79843111" w:rsidR="00FE3ED7" w:rsidRDefault="005F3F13">
    <w:pPr>
      <w:pStyle w:val="Encabezado"/>
    </w:pPr>
    <w:r>
      <w:rPr>
        <w:noProof/>
      </w:rPr>
      <w:pict w14:anchorId="5F5B59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8325" o:spid="_x0000_s1026" type="#_x0000_t75" alt="" style="position:absolute;margin-left:0;margin-top:0;width:637.5pt;height:1004pt;z-index:-251650048;mso-wrap-edited:f;mso-width-percent:0;mso-height-percent:0;mso-position-horizontal:center;mso-position-horizontal-relative:margin;mso-position-vertical:center;mso-position-vertical-relative:margin;mso-width-percent:0;mso-height-percent:0" o:allowincell="f">
          <v:imagedata r:id="rId1" o:title="HOJA OFICIO_Emprendimiento_Mesa de trabajo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93E57" w14:textId="0362A318" w:rsidR="00FE3ED7" w:rsidRDefault="005F3F13">
    <w:pPr>
      <w:pStyle w:val="Encabezado"/>
    </w:pPr>
    <w:r>
      <w:rPr>
        <w:noProof/>
      </w:rPr>
      <w:pict w14:anchorId="7A1782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8323" o:spid="_x0000_s1025" type="#_x0000_t75" alt="" style="position:absolute;margin-left:0;margin-top:0;width:637.5pt;height:1004pt;z-index:-251656192;mso-wrap-edited:f;mso-width-percent:0;mso-height-percent:0;mso-position-horizontal:center;mso-position-horizontal-relative:margin;mso-position-vertical:center;mso-position-vertical-relative:margin;mso-width-percent:0;mso-height-percent:0" o:allowincell="f">
          <v:imagedata r:id="rId1" o:title="HOJA OFICIO_Emprendimiento_Mesa de trabajo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A431B"/>
    <w:multiLevelType w:val="multilevel"/>
    <w:tmpl w:val="50321B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83B757D"/>
    <w:multiLevelType w:val="hybridMultilevel"/>
    <w:tmpl w:val="DFAEA34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B0610D3"/>
    <w:multiLevelType w:val="hybridMultilevel"/>
    <w:tmpl w:val="DFAEA34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FEF7ABC"/>
    <w:multiLevelType w:val="multilevel"/>
    <w:tmpl w:val="C846B60A"/>
    <w:lvl w:ilvl="0">
      <w:start w:val="1"/>
      <w:numFmt w:val="upperRoman"/>
      <w:lvlText w:val="%1."/>
      <w:lvlJc w:val="left"/>
      <w:pPr>
        <w:ind w:left="720" w:hanging="360"/>
      </w:pPr>
      <w:rPr>
        <w:rFonts w:hint="default"/>
        <w:b/>
      </w:rPr>
    </w:lvl>
    <w:lvl w:ilvl="1">
      <w:start w:val="1"/>
      <w:numFmt w:val="upperRoman"/>
      <w:lvlText w:val="%2."/>
      <w:lvlJc w:val="righ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4">
    <w:nsid w:val="100673F8"/>
    <w:multiLevelType w:val="multilevel"/>
    <w:tmpl w:val="9CE8FB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092700D"/>
    <w:multiLevelType w:val="multilevel"/>
    <w:tmpl w:val="EDBA9A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397474A"/>
    <w:multiLevelType w:val="multilevel"/>
    <w:tmpl w:val="59709A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nsid w:val="171700DC"/>
    <w:multiLevelType w:val="multilevel"/>
    <w:tmpl w:val="4A38B1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F971219"/>
    <w:multiLevelType w:val="multilevel"/>
    <w:tmpl w:val="EC02BB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20981963"/>
    <w:multiLevelType w:val="multilevel"/>
    <w:tmpl w:val="656099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nsid w:val="211140F9"/>
    <w:multiLevelType w:val="multilevel"/>
    <w:tmpl w:val="9BD4BA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288123CC"/>
    <w:multiLevelType w:val="multilevel"/>
    <w:tmpl w:val="262CC5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2BA214BE"/>
    <w:multiLevelType w:val="multilevel"/>
    <w:tmpl w:val="003C75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nsid w:val="3C49079D"/>
    <w:multiLevelType w:val="multilevel"/>
    <w:tmpl w:val="667E7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3C5B28C5"/>
    <w:multiLevelType w:val="hybridMultilevel"/>
    <w:tmpl w:val="DFAEA34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5040776B"/>
    <w:multiLevelType w:val="multilevel"/>
    <w:tmpl w:val="1EA287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53BD4BDA"/>
    <w:multiLevelType w:val="multilevel"/>
    <w:tmpl w:val="5226FC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545F162B"/>
    <w:multiLevelType w:val="multilevel"/>
    <w:tmpl w:val="3ADC5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586D1FB7"/>
    <w:multiLevelType w:val="multilevel"/>
    <w:tmpl w:val="EFA2C0AC"/>
    <w:lvl w:ilvl="0">
      <w:start w:val="1"/>
      <w:numFmt w:val="upperRoman"/>
      <w:lvlText w:val="%1."/>
      <w:lvlJc w:val="right"/>
      <w:pPr>
        <w:ind w:left="720" w:hanging="360"/>
      </w:pPr>
      <w:rPr>
        <w:b/>
      </w:rPr>
    </w:lvl>
    <w:lvl w:ilvl="1">
      <w:start w:val="1"/>
      <w:numFmt w:val="upperRoman"/>
      <w:lvlText w:val="%2."/>
      <w:lvlJc w:val="righ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19">
    <w:nsid w:val="5C271AEA"/>
    <w:multiLevelType w:val="multilevel"/>
    <w:tmpl w:val="8DBE47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nsid w:val="5CD34F06"/>
    <w:multiLevelType w:val="hybridMultilevel"/>
    <w:tmpl w:val="DFAEA342"/>
    <w:lvl w:ilvl="0" w:tplc="3C68AA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EE13A28"/>
    <w:multiLevelType w:val="hybridMultilevel"/>
    <w:tmpl w:val="DFAEA34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657465A6"/>
    <w:multiLevelType w:val="multilevel"/>
    <w:tmpl w:val="ACA84A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nsid w:val="66E108E8"/>
    <w:multiLevelType w:val="multilevel"/>
    <w:tmpl w:val="B290ED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6CE9050A"/>
    <w:multiLevelType w:val="multilevel"/>
    <w:tmpl w:val="F09C57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6FA73386"/>
    <w:multiLevelType w:val="multilevel"/>
    <w:tmpl w:val="9A0EB8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nsid w:val="713F40C0"/>
    <w:multiLevelType w:val="multilevel"/>
    <w:tmpl w:val="ABF8DF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72992BBF"/>
    <w:multiLevelType w:val="hybridMultilevel"/>
    <w:tmpl w:val="DFAEA34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75C14E01"/>
    <w:multiLevelType w:val="multilevel"/>
    <w:tmpl w:val="8BDC0916"/>
    <w:lvl w:ilvl="0">
      <w:start w:val="1"/>
      <w:numFmt w:val="bullet"/>
      <w:pStyle w:val="Listaconvietas"/>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765745C5"/>
    <w:multiLevelType w:val="multilevel"/>
    <w:tmpl w:val="C55263D2"/>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nsid w:val="780A6BBD"/>
    <w:multiLevelType w:val="multilevel"/>
    <w:tmpl w:val="ED046C7C"/>
    <w:lvl w:ilvl="0">
      <w:start w:val="21"/>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7D7366D6"/>
    <w:multiLevelType w:val="multilevel"/>
    <w:tmpl w:val="C128B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7E2C3A22"/>
    <w:multiLevelType w:val="hybridMultilevel"/>
    <w:tmpl w:val="DFAEA34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0"/>
  </w:num>
  <w:num w:numId="2">
    <w:abstractNumId w:val="27"/>
  </w:num>
  <w:num w:numId="3">
    <w:abstractNumId w:val="1"/>
  </w:num>
  <w:num w:numId="4">
    <w:abstractNumId w:val="2"/>
  </w:num>
  <w:num w:numId="5">
    <w:abstractNumId w:val="14"/>
  </w:num>
  <w:num w:numId="6">
    <w:abstractNumId w:val="32"/>
  </w:num>
  <w:num w:numId="7">
    <w:abstractNumId w:val="21"/>
  </w:num>
  <w:num w:numId="8">
    <w:abstractNumId w:val="23"/>
  </w:num>
  <w:num w:numId="9">
    <w:abstractNumId w:val="13"/>
  </w:num>
  <w:num w:numId="10">
    <w:abstractNumId w:val="29"/>
  </w:num>
  <w:num w:numId="11">
    <w:abstractNumId w:val="22"/>
  </w:num>
  <w:num w:numId="12">
    <w:abstractNumId w:val="5"/>
  </w:num>
  <w:num w:numId="13">
    <w:abstractNumId w:val="15"/>
  </w:num>
  <w:num w:numId="14">
    <w:abstractNumId w:val="10"/>
  </w:num>
  <w:num w:numId="15">
    <w:abstractNumId w:val="31"/>
  </w:num>
  <w:num w:numId="16">
    <w:abstractNumId w:val="11"/>
  </w:num>
  <w:num w:numId="17">
    <w:abstractNumId w:val="24"/>
  </w:num>
  <w:num w:numId="18">
    <w:abstractNumId w:val="26"/>
  </w:num>
  <w:num w:numId="19">
    <w:abstractNumId w:val="0"/>
  </w:num>
  <w:num w:numId="20">
    <w:abstractNumId w:val="25"/>
  </w:num>
  <w:num w:numId="21">
    <w:abstractNumId w:val="16"/>
  </w:num>
  <w:num w:numId="22">
    <w:abstractNumId w:val="7"/>
  </w:num>
  <w:num w:numId="23">
    <w:abstractNumId w:val="18"/>
  </w:num>
  <w:num w:numId="24">
    <w:abstractNumId w:val="30"/>
  </w:num>
  <w:num w:numId="25">
    <w:abstractNumId w:val="6"/>
  </w:num>
  <w:num w:numId="26">
    <w:abstractNumId w:val="17"/>
  </w:num>
  <w:num w:numId="27">
    <w:abstractNumId w:val="4"/>
  </w:num>
  <w:num w:numId="28">
    <w:abstractNumId w:val="28"/>
  </w:num>
  <w:num w:numId="29">
    <w:abstractNumId w:val="19"/>
  </w:num>
  <w:num w:numId="30">
    <w:abstractNumId w:val="12"/>
  </w:num>
  <w:num w:numId="31">
    <w:abstractNumId w:val="8"/>
  </w:num>
  <w:num w:numId="32">
    <w:abstractNumId w:val="9"/>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ED7"/>
    <w:rsid w:val="000B3609"/>
    <w:rsid w:val="00147EEA"/>
    <w:rsid w:val="00167995"/>
    <w:rsid w:val="00172E2A"/>
    <w:rsid w:val="001803B7"/>
    <w:rsid w:val="001C5102"/>
    <w:rsid w:val="002F059A"/>
    <w:rsid w:val="004002AD"/>
    <w:rsid w:val="00406028"/>
    <w:rsid w:val="004731C5"/>
    <w:rsid w:val="00490C14"/>
    <w:rsid w:val="004E63EE"/>
    <w:rsid w:val="005112A7"/>
    <w:rsid w:val="00541D66"/>
    <w:rsid w:val="005B5490"/>
    <w:rsid w:val="005C231C"/>
    <w:rsid w:val="005D5ED7"/>
    <w:rsid w:val="005F4987"/>
    <w:rsid w:val="00694672"/>
    <w:rsid w:val="006B50A1"/>
    <w:rsid w:val="006D169E"/>
    <w:rsid w:val="006D2EED"/>
    <w:rsid w:val="007A5B95"/>
    <w:rsid w:val="00846220"/>
    <w:rsid w:val="008A5093"/>
    <w:rsid w:val="00942D03"/>
    <w:rsid w:val="009B706D"/>
    <w:rsid w:val="00A4031E"/>
    <w:rsid w:val="00A67E47"/>
    <w:rsid w:val="00AE05C8"/>
    <w:rsid w:val="00B00CFD"/>
    <w:rsid w:val="00B3017D"/>
    <w:rsid w:val="00B71B16"/>
    <w:rsid w:val="00B72F52"/>
    <w:rsid w:val="00BB1529"/>
    <w:rsid w:val="00CB0B69"/>
    <w:rsid w:val="00CE5DC0"/>
    <w:rsid w:val="00CF4F73"/>
    <w:rsid w:val="00D66393"/>
    <w:rsid w:val="00D702B8"/>
    <w:rsid w:val="00D7349F"/>
    <w:rsid w:val="00E0332A"/>
    <w:rsid w:val="00F363BC"/>
    <w:rsid w:val="00F5533A"/>
    <w:rsid w:val="00FC3D07"/>
    <w:rsid w:val="00FE3E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1B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rPr>
  </w:style>
  <w:style w:type="paragraph" w:styleId="Ttulo3">
    <w:name w:val="heading 3"/>
    <w:basedOn w:val="Normal"/>
    <w:next w:val="Normal"/>
    <w:link w:val="Ttulo3Car"/>
    <w:uiPriority w:val="9"/>
    <w:unhideWhenUsed/>
    <w:qFormat/>
    <w:rsid w:val="00F363BC"/>
    <w:pPr>
      <w:keepNext/>
      <w:keepLines/>
      <w:spacing w:before="280" w:after="80" w:line="259" w:lineRule="auto"/>
      <w:outlineLvl w:val="2"/>
    </w:pPr>
    <w:rPr>
      <w:rFonts w:ascii="Calibri" w:eastAsia="Calibri" w:hAnsi="Calibri" w:cs="Calibri"/>
      <w:b/>
      <w:kern w:val="0"/>
      <w:sz w:val="28"/>
      <w:szCs w:val="28"/>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ED7"/>
    <w:pPr>
      <w:tabs>
        <w:tab w:val="center" w:pos="4419"/>
        <w:tab w:val="right" w:pos="8838"/>
      </w:tabs>
    </w:pPr>
  </w:style>
  <w:style w:type="character" w:customStyle="1" w:styleId="EncabezadoCar">
    <w:name w:val="Encabezado Car"/>
    <w:basedOn w:val="Fuentedeprrafopredeter"/>
    <w:link w:val="Encabezado"/>
    <w:uiPriority w:val="99"/>
    <w:rsid w:val="00FE3ED7"/>
    <w:rPr>
      <w:rFonts w:eastAsiaTheme="minorEastAsia"/>
    </w:rPr>
  </w:style>
  <w:style w:type="paragraph" w:styleId="Piedepgina">
    <w:name w:val="footer"/>
    <w:basedOn w:val="Normal"/>
    <w:link w:val="PiedepginaCar"/>
    <w:uiPriority w:val="99"/>
    <w:unhideWhenUsed/>
    <w:rsid w:val="00FE3ED7"/>
    <w:pPr>
      <w:tabs>
        <w:tab w:val="center" w:pos="4419"/>
        <w:tab w:val="right" w:pos="8838"/>
      </w:tabs>
    </w:pPr>
  </w:style>
  <w:style w:type="character" w:customStyle="1" w:styleId="PiedepginaCar">
    <w:name w:val="Pie de página Car"/>
    <w:basedOn w:val="Fuentedeprrafopredeter"/>
    <w:link w:val="Piedepgina"/>
    <w:uiPriority w:val="99"/>
    <w:rsid w:val="00FE3ED7"/>
    <w:rPr>
      <w:rFonts w:eastAsiaTheme="minorEastAsia"/>
    </w:rPr>
  </w:style>
  <w:style w:type="paragraph" w:styleId="Prrafodelista">
    <w:name w:val="List Paragraph"/>
    <w:basedOn w:val="Normal"/>
    <w:uiPriority w:val="34"/>
    <w:qFormat/>
    <w:rsid w:val="005C231C"/>
    <w:pPr>
      <w:spacing w:after="160" w:line="278" w:lineRule="auto"/>
      <w:ind w:left="720"/>
      <w:contextualSpacing/>
    </w:pPr>
    <w:rPr>
      <w:rFonts w:eastAsiaTheme="minorHAnsi"/>
    </w:rPr>
  </w:style>
  <w:style w:type="character" w:customStyle="1" w:styleId="Ttulo3Car">
    <w:name w:val="Título 3 Car"/>
    <w:basedOn w:val="Fuentedeprrafopredeter"/>
    <w:link w:val="Ttulo3"/>
    <w:uiPriority w:val="9"/>
    <w:rsid w:val="00F363BC"/>
    <w:rPr>
      <w:rFonts w:ascii="Calibri" w:eastAsia="Calibri" w:hAnsi="Calibri" w:cs="Calibri"/>
      <w:b/>
      <w:kern w:val="0"/>
      <w:sz w:val="28"/>
      <w:szCs w:val="28"/>
      <w:lang w:eastAsia="es-MX"/>
      <w14:ligatures w14:val="none"/>
    </w:rPr>
  </w:style>
  <w:style w:type="paragraph" w:styleId="Listaconvietas">
    <w:name w:val="List Bullet"/>
    <w:basedOn w:val="Normal"/>
    <w:uiPriority w:val="99"/>
    <w:unhideWhenUsed/>
    <w:rsid w:val="00F363BC"/>
    <w:pPr>
      <w:numPr>
        <w:numId w:val="28"/>
      </w:numPr>
      <w:spacing w:after="160" w:line="259" w:lineRule="auto"/>
      <w:contextualSpacing/>
    </w:pPr>
    <w:rPr>
      <w:rFonts w:ascii="Calibri" w:eastAsia="Calibri" w:hAnsi="Calibri" w:cs="Calibri"/>
      <w:kern w:val="0"/>
      <w:sz w:val="22"/>
      <w:szCs w:val="22"/>
      <w:lang w:eastAsia="es-MX"/>
      <w14:ligatures w14:val="none"/>
    </w:rPr>
  </w:style>
  <w:style w:type="paragraph" w:styleId="Textodeglobo">
    <w:name w:val="Balloon Text"/>
    <w:basedOn w:val="Normal"/>
    <w:link w:val="TextodegloboCar"/>
    <w:uiPriority w:val="99"/>
    <w:semiHidden/>
    <w:unhideWhenUsed/>
    <w:rsid w:val="00F5533A"/>
    <w:rPr>
      <w:rFonts w:ascii="Tahoma" w:hAnsi="Tahoma" w:cs="Tahoma"/>
      <w:sz w:val="16"/>
      <w:szCs w:val="16"/>
    </w:rPr>
  </w:style>
  <w:style w:type="character" w:customStyle="1" w:styleId="TextodegloboCar">
    <w:name w:val="Texto de globo Car"/>
    <w:basedOn w:val="Fuentedeprrafopredeter"/>
    <w:link w:val="Textodeglobo"/>
    <w:uiPriority w:val="99"/>
    <w:semiHidden/>
    <w:rsid w:val="00F5533A"/>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rPr>
  </w:style>
  <w:style w:type="paragraph" w:styleId="Ttulo3">
    <w:name w:val="heading 3"/>
    <w:basedOn w:val="Normal"/>
    <w:next w:val="Normal"/>
    <w:link w:val="Ttulo3Car"/>
    <w:uiPriority w:val="9"/>
    <w:unhideWhenUsed/>
    <w:qFormat/>
    <w:rsid w:val="00F363BC"/>
    <w:pPr>
      <w:keepNext/>
      <w:keepLines/>
      <w:spacing w:before="280" w:after="80" w:line="259" w:lineRule="auto"/>
      <w:outlineLvl w:val="2"/>
    </w:pPr>
    <w:rPr>
      <w:rFonts w:ascii="Calibri" w:eastAsia="Calibri" w:hAnsi="Calibri" w:cs="Calibri"/>
      <w:b/>
      <w:kern w:val="0"/>
      <w:sz w:val="28"/>
      <w:szCs w:val="28"/>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ED7"/>
    <w:pPr>
      <w:tabs>
        <w:tab w:val="center" w:pos="4419"/>
        <w:tab w:val="right" w:pos="8838"/>
      </w:tabs>
    </w:pPr>
  </w:style>
  <w:style w:type="character" w:customStyle="1" w:styleId="EncabezadoCar">
    <w:name w:val="Encabezado Car"/>
    <w:basedOn w:val="Fuentedeprrafopredeter"/>
    <w:link w:val="Encabezado"/>
    <w:uiPriority w:val="99"/>
    <w:rsid w:val="00FE3ED7"/>
    <w:rPr>
      <w:rFonts w:eastAsiaTheme="minorEastAsia"/>
    </w:rPr>
  </w:style>
  <w:style w:type="paragraph" w:styleId="Piedepgina">
    <w:name w:val="footer"/>
    <w:basedOn w:val="Normal"/>
    <w:link w:val="PiedepginaCar"/>
    <w:uiPriority w:val="99"/>
    <w:unhideWhenUsed/>
    <w:rsid w:val="00FE3ED7"/>
    <w:pPr>
      <w:tabs>
        <w:tab w:val="center" w:pos="4419"/>
        <w:tab w:val="right" w:pos="8838"/>
      </w:tabs>
    </w:pPr>
  </w:style>
  <w:style w:type="character" w:customStyle="1" w:styleId="PiedepginaCar">
    <w:name w:val="Pie de página Car"/>
    <w:basedOn w:val="Fuentedeprrafopredeter"/>
    <w:link w:val="Piedepgina"/>
    <w:uiPriority w:val="99"/>
    <w:rsid w:val="00FE3ED7"/>
    <w:rPr>
      <w:rFonts w:eastAsiaTheme="minorEastAsia"/>
    </w:rPr>
  </w:style>
  <w:style w:type="paragraph" w:styleId="Prrafodelista">
    <w:name w:val="List Paragraph"/>
    <w:basedOn w:val="Normal"/>
    <w:uiPriority w:val="34"/>
    <w:qFormat/>
    <w:rsid w:val="005C231C"/>
    <w:pPr>
      <w:spacing w:after="160" w:line="278" w:lineRule="auto"/>
      <w:ind w:left="720"/>
      <w:contextualSpacing/>
    </w:pPr>
    <w:rPr>
      <w:rFonts w:eastAsiaTheme="minorHAnsi"/>
    </w:rPr>
  </w:style>
  <w:style w:type="character" w:customStyle="1" w:styleId="Ttulo3Car">
    <w:name w:val="Título 3 Car"/>
    <w:basedOn w:val="Fuentedeprrafopredeter"/>
    <w:link w:val="Ttulo3"/>
    <w:uiPriority w:val="9"/>
    <w:rsid w:val="00F363BC"/>
    <w:rPr>
      <w:rFonts w:ascii="Calibri" w:eastAsia="Calibri" w:hAnsi="Calibri" w:cs="Calibri"/>
      <w:b/>
      <w:kern w:val="0"/>
      <w:sz w:val="28"/>
      <w:szCs w:val="28"/>
      <w:lang w:eastAsia="es-MX"/>
      <w14:ligatures w14:val="none"/>
    </w:rPr>
  </w:style>
  <w:style w:type="paragraph" w:styleId="Listaconvietas">
    <w:name w:val="List Bullet"/>
    <w:basedOn w:val="Normal"/>
    <w:uiPriority w:val="99"/>
    <w:unhideWhenUsed/>
    <w:rsid w:val="00F363BC"/>
    <w:pPr>
      <w:numPr>
        <w:numId w:val="28"/>
      </w:numPr>
      <w:spacing w:after="160" w:line="259" w:lineRule="auto"/>
      <w:contextualSpacing/>
    </w:pPr>
    <w:rPr>
      <w:rFonts w:ascii="Calibri" w:eastAsia="Calibri" w:hAnsi="Calibri" w:cs="Calibri"/>
      <w:kern w:val="0"/>
      <w:sz w:val="22"/>
      <w:szCs w:val="22"/>
      <w:lang w:eastAsia="es-MX"/>
      <w14:ligatures w14:val="none"/>
    </w:rPr>
  </w:style>
  <w:style w:type="paragraph" w:styleId="Textodeglobo">
    <w:name w:val="Balloon Text"/>
    <w:basedOn w:val="Normal"/>
    <w:link w:val="TextodegloboCar"/>
    <w:uiPriority w:val="99"/>
    <w:semiHidden/>
    <w:unhideWhenUsed/>
    <w:rsid w:val="00F5533A"/>
    <w:rPr>
      <w:rFonts w:ascii="Tahoma" w:hAnsi="Tahoma" w:cs="Tahoma"/>
      <w:sz w:val="16"/>
      <w:szCs w:val="16"/>
    </w:rPr>
  </w:style>
  <w:style w:type="character" w:customStyle="1" w:styleId="TextodegloboCar">
    <w:name w:val="Texto de globo Car"/>
    <w:basedOn w:val="Fuentedeprrafopredeter"/>
    <w:link w:val="Textodeglobo"/>
    <w:uiPriority w:val="99"/>
    <w:semiHidden/>
    <w:rsid w:val="00F5533A"/>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904277">
      <w:bodyDiv w:val="1"/>
      <w:marLeft w:val="0"/>
      <w:marRight w:val="0"/>
      <w:marTop w:val="0"/>
      <w:marBottom w:val="0"/>
      <w:divBdr>
        <w:top w:val="none" w:sz="0" w:space="0" w:color="auto"/>
        <w:left w:val="none" w:sz="0" w:space="0" w:color="auto"/>
        <w:bottom w:val="none" w:sz="0" w:space="0" w:color="auto"/>
        <w:right w:val="none" w:sz="0" w:space="0" w:color="auto"/>
      </w:divBdr>
    </w:div>
    <w:div w:id="590629468">
      <w:bodyDiv w:val="1"/>
      <w:marLeft w:val="0"/>
      <w:marRight w:val="0"/>
      <w:marTop w:val="0"/>
      <w:marBottom w:val="0"/>
      <w:divBdr>
        <w:top w:val="none" w:sz="0" w:space="0" w:color="auto"/>
        <w:left w:val="none" w:sz="0" w:space="0" w:color="auto"/>
        <w:bottom w:val="none" w:sz="0" w:space="0" w:color="auto"/>
        <w:right w:val="none" w:sz="0" w:space="0" w:color="auto"/>
      </w:divBdr>
    </w:div>
    <w:div w:id="65472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16</Pages>
  <Words>5787</Words>
  <Characters>31834</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BRISENO SOLIS DAVID HUMBERTO</dc:creator>
  <cp:keywords/>
  <dc:description/>
  <cp:lastModifiedBy>digital</cp:lastModifiedBy>
  <cp:revision>21</cp:revision>
  <cp:lastPrinted>2024-11-29T19:27:00Z</cp:lastPrinted>
  <dcterms:created xsi:type="dcterms:W3CDTF">2024-10-10T22:19:00Z</dcterms:created>
  <dcterms:modified xsi:type="dcterms:W3CDTF">2024-11-29T21:46:00Z</dcterms:modified>
</cp:coreProperties>
</file>