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766E7D">
        <w:rPr>
          <w:rFonts w:ascii="Arial" w:eastAsia="Arial" w:hAnsi="Arial" w:cs="Arial"/>
          <w:b/>
          <w:sz w:val="24"/>
        </w:rPr>
        <w:t xml:space="preserve">PRIMERA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1B3A97">
      <w:pPr>
        <w:tabs>
          <w:tab w:val="left" w:pos="1290"/>
          <w:tab w:val="center" w:pos="3282"/>
        </w:tabs>
        <w:spacing w:after="0"/>
        <w:jc w:val="center"/>
        <w:rPr>
          <w:rFonts w:ascii="Arial" w:eastAsia="Arial" w:hAnsi="Arial" w:cs="Arial"/>
          <w:b/>
          <w:sz w:val="24"/>
        </w:rPr>
      </w:pPr>
      <w:r>
        <w:rPr>
          <w:rFonts w:ascii="Arial" w:eastAsia="Arial" w:hAnsi="Arial" w:cs="Arial"/>
          <w:b/>
          <w:sz w:val="24"/>
        </w:rPr>
        <w:t>09</w:t>
      </w:r>
      <w:r w:rsidR="00DD339A">
        <w:rPr>
          <w:rFonts w:ascii="Arial" w:eastAsia="Arial" w:hAnsi="Arial" w:cs="Arial"/>
          <w:b/>
          <w:sz w:val="24"/>
        </w:rPr>
        <w:t xml:space="preserve"> DE </w:t>
      </w:r>
      <w:r w:rsidR="00674FED">
        <w:rPr>
          <w:rFonts w:ascii="Arial" w:eastAsia="Arial" w:hAnsi="Arial" w:cs="Arial"/>
          <w:b/>
          <w:sz w:val="24"/>
        </w:rPr>
        <w:t>FEBRERO</w:t>
      </w:r>
      <w:r w:rsidR="00DD339A">
        <w:rPr>
          <w:rFonts w:ascii="Arial" w:eastAsia="Arial" w:hAnsi="Arial" w:cs="Arial"/>
          <w:b/>
          <w:sz w:val="24"/>
        </w:rPr>
        <w:t xml:space="preserve"> </w:t>
      </w:r>
      <w:r w:rsidR="00121B18">
        <w:rPr>
          <w:rFonts w:ascii="Arial" w:eastAsia="Arial" w:hAnsi="Arial" w:cs="Arial"/>
          <w:b/>
          <w:sz w:val="24"/>
        </w:rPr>
        <w:t xml:space="preserve"> DEL  202</w:t>
      </w:r>
      <w:r>
        <w:rPr>
          <w:rFonts w:ascii="Arial" w:eastAsia="Arial" w:hAnsi="Arial" w:cs="Arial"/>
          <w:b/>
          <w:sz w:val="24"/>
        </w:rPr>
        <w:t>4</w:t>
      </w:r>
    </w:p>
    <w:p w:rsidR="005B65E4" w:rsidRDefault="005B65E4">
      <w:pPr>
        <w:tabs>
          <w:tab w:val="left" w:pos="1290"/>
          <w:tab w:val="center" w:pos="3282"/>
        </w:tabs>
        <w:spacing w:after="0"/>
        <w:jc w:val="center"/>
        <w:rPr>
          <w:rFonts w:ascii="Arial" w:eastAsia="Arial" w:hAnsi="Arial" w:cs="Arial"/>
          <w:b/>
          <w:sz w:val="24"/>
        </w:rPr>
      </w:pPr>
    </w:p>
    <w:p w:rsidR="001B3A97" w:rsidRPr="00415BD9" w:rsidRDefault="0082124A" w:rsidP="001B3A97">
      <w:pPr>
        <w:jc w:val="both"/>
        <w:rPr>
          <w:rFonts w:ascii="Arial" w:eastAsia="Arial" w:hAnsi="Arial" w:cs="Arial"/>
          <w:sz w:val="24"/>
          <w:szCs w:val="24"/>
        </w:rPr>
      </w:pPr>
      <w:r w:rsidRPr="00415BD9">
        <w:rPr>
          <w:rFonts w:ascii="Arial" w:eastAsia="Arial" w:hAnsi="Arial" w:cs="Arial"/>
          <w:sz w:val="24"/>
          <w:szCs w:val="24"/>
        </w:rPr>
        <w:t xml:space="preserve">En </w:t>
      </w:r>
      <w:r w:rsidR="00C31C3B" w:rsidRPr="00415BD9">
        <w:rPr>
          <w:rFonts w:ascii="Arial" w:eastAsia="Arial" w:hAnsi="Arial" w:cs="Arial"/>
          <w:sz w:val="24"/>
          <w:szCs w:val="24"/>
        </w:rPr>
        <w:t xml:space="preserve">el Salón de Expresidentas y Expresidentes, </w:t>
      </w:r>
      <w:r w:rsidR="00C31C3B" w:rsidRPr="00415BD9">
        <w:rPr>
          <w:rFonts w:ascii="Arial" w:hAnsi="Arial" w:cs="Arial"/>
          <w:sz w:val="24"/>
          <w:szCs w:val="24"/>
        </w:rPr>
        <w:t xml:space="preserve">ubicado en el edificio que ocupa la Presidencia Municipal, con domicilio ubicado en la calle Hidalgo número  400, Centro Histórico, </w:t>
      </w:r>
      <w:r w:rsidR="00C31C3B" w:rsidRPr="00415BD9">
        <w:rPr>
          <w:rFonts w:ascii="Arial" w:hAnsi="Arial" w:cs="Arial"/>
          <w:color w:val="000000"/>
          <w:sz w:val="24"/>
          <w:szCs w:val="24"/>
        </w:rPr>
        <w:t xml:space="preserve">C.P. 44100, </w:t>
      </w:r>
      <w:r w:rsidR="00C31C3B" w:rsidRPr="00415BD9">
        <w:rPr>
          <w:rFonts w:ascii="Arial" w:hAnsi="Arial" w:cs="Arial"/>
          <w:sz w:val="24"/>
          <w:szCs w:val="24"/>
        </w:rPr>
        <w:t>de Guadalajara, Jalisco.</w:t>
      </w:r>
      <w:r w:rsidR="00C31C3B" w:rsidRPr="00415BD9">
        <w:rPr>
          <w:rFonts w:eastAsia="Arial" w:cstheme="minorHAnsi"/>
          <w:color w:val="000000"/>
          <w:sz w:val="24"/>
          <w:szCs w:val="24"/>
        </w:rPr>
        <w:t xml:space="preserve"> </w:t>
      </w:r>
      <w:bookmarkStart w:id="0" w:name="_GoBack"/>
      <w:bookmarkEnd w:id="0"/>
      <w:r w:rsidRPr="00415BD9">
        <w:rPr>
          <w:rFonts w:ascii="Arial" w:eastAsia="Arial" w:hAnsi="Arial" w:cs="Arial"/>
          <w:sz w:val="24"/>
          <w:szCs w:val="24"/>
        </w:rPr>
        <w:t xml:space="preserve">Siendo las 9:00 nueve horas del día </w:t>
      </w:r>
      <w:r w:rsidR="001B3A97" w:rsidRPr="00415BD9">
        <w:rPr>
          <w:rFonts w:ascii="Arial" w:eastAsia="Arial" w:hAnsi="Arial" w:cs="Arial"/>
          <w:sz w:val="24"/>
          <w:szCs w:val="24"/>
        </w:rPr>
        <w:t>09</w:t>
      </w:r>
      <w:r w:rsidRPr="00415BD9">
        <w:rPr>
          <w:rFonts w:ascii="Arial" w:eastAsia="Arial" w:hAnsi="Arial" w:cs="Arial"/>
          <w:sz w:val="24"/>
          <w:szCs w:val="24"/>
        </w:rPr>
        <w:t xml:space="preserve"> de Febrero del año 202</w:t>
      </w:r>
      <w:r w:rsidR="001B3A97" w:rsidRPr="00415BD9">
        <w:rPr>
          <w:rFonts w:ascii="Arial" w:eastAsia="Arial" w:hAnsi="Arial" w:cs="Arial"/>
          <w:sz w:val="24"/>
          <w:szCs w:val="24"/>
        </w:rPr>
        <w:t>4</w:t>
      </w:r>
      <w:r w:rsidRPr="00415BD9">
        <w:rPr>
          <w:rFonts w:ascii="Arial" w:eastAsia="Arial" w:hAnsi="Arial" w:cs="Arial"/>
          <w:sz w:val="24"/>
          <w:szCs w:val="24"/>
        </w:rPr>
        <w:t xml:space="preserve">, dos mil </w:t>
      </w:r>
      <w:r w:rsidR="00110871" w:rsidRPr="00415BD9">
        <w:rPr>
          <w:rFonts w:ascii="Arial" w:eastAsia="Arial" w:hAnsi="Arial" w:cs="Arial"/>
          <w:sz w:val="24"/>
          <w:szCs w:val="24"/>
        </w:rPr>
        <w:t>veinti</w:t>
      </w:r>
      <w:r w:rsidR="001B3A97" w:rsidRPr="00415BD9">
        <w:rPr>
          <w:rFonts w:ascii="Arial" w:eastAsia="Arial" w:hAnsi="Arial" w:cs="Arial"/>
          <w:sz w:val="24"/>
          <w:szCs w:val="24"/>
        </w:rPr>
        <w:t>cuatro</w:t>
      </w:r>
      <w:r w:rsidRPr="00415BD9">
        <w:rPr>
          <w:rFonts w:ascii="Arial" w:eastAsia="Arial" w:hAnsi="Arial" w:cs="Arial"/>
          <w:sz w:val="24"/>
          <w:szCs w:val="24"/>
        </w:rPr>
        <w:t>, se celebró la Primera  Sesión Ordinaria del Consejo Técnico de Catastro del Municipio de Guadalajara, convocada por la ciudadana Maestra Karina Anaid Hermosillo Ramírez, en su carácter de S</w:t>
      </w:r>
      <w:r w:rsidR="001161AB" w:rsidRPr="00415BD9">
        <w:rPr>
          <w:rFonts w:ascii="Arial" w:eastAsia="Arial" w:hAnsi="Arial" w:cs="Arial"/>
          <w:sz w:val="24"/>
          <w:szCs w:val="24"/>
        </w:rPr>
        <w:t>í</w:t>
      </w:r>
      <w:r w:rsidRPr="00415BD9">
        <w:rPr>
          <w:rFonts w:ascii="Arial" w:eastAsia="Arial" w:hAnsi="Arial" w:cs="Arial"/>
          <w:sz w:val="24"/>
          <w:szCs w:val="24"/>
        </w:rPr>
        <w:t>ndica Municipal de Guadalajara, representante designada</w:t>
      </w:r>
      <w:r w:rsidR="00081250" w:rsidRPr="00415BD9">
        <w:rPr>
          <w:rFonts w:ascii="Arial" w:eastAsia="Arial" w:hAnsi="Arial" w:cs="Arial"/>
          <w:sz w:val="24"/>
          <w:szCs w:val="24"/>
        </w:rPr>
        <w:t xml:space="preserve"> con oficio No. PM/0</w:t>
      </w:r>
      <w:r w:rsidR="001B3A97" w:rsidRPr="00415BD9">
        <w:rPr>
          <w:rFonts w:ascii="Arial" w:eastAsia="Arial" w:hAnsi="Arial" w:cs="Arial"/>
          <w:sz w:val="24"/>
          <w:szCs w:val="24"/>
        </w:rPr>
        <w:t>028</w:t>
      </w:r>
      <w:r w:rsidR="00081250" w:rsidRPr="00415BD9">
        <w:rPr>
          <w:rFonts w:ascii="Arial" w:eastAsia="Arial" w:hAnsi="Arial" w:cs="Arial"/>
          <w:sz w:val="24"/>
          <w:szCs w:val="24"/>
        </w:rPr>
        <w:t>/202</w:t>
      </w:r>
      <w:r w:rsidR="001B3A97" w:rsidRPr="00415BD9">
        <w:rPr>
          <w:rFonts w:ascii="Arial" w:eastAsia="Arial" w:hAnsi="Arial" w:cs="Arial"/>
          <w:sz w:val="24"/>
          <w:szCs w:val="24"/>
        </w:rPr>
        <w:t>4</w:t>
      </w:r>
      <w:r w:rsidRPr="00415BD9">
        <w:rPr>
          <w:rFonts w:ascii="Arial" w:eastAsia="Arial" w:hAnsi="Arial" w:cs="Arial"/>
          <w:sz w:val="24"/>
          <w:szCs w:val="24"/>
        </w:rPr>
        <w:t>, como  supl</w:t>
      </w:r>
      <w:r w:rsidR="00B7000A" w:rsidRPr="00415BD9">
        <w:rPr>
          <w:rFonts w:ascii="Arial" w:eastAsia="Arial" w:hAnsi="Arial" w:cs="Arial"/>
          <w:sz w:val="24"/>
          <w:szCs w:val="24"/>
        </w:rPr>
        <w:t>ente para el cargo de Presidenta</w:t>
      </w:r>
      <w:r w:rsidRPr="00415BD9">
        <w:rPr>
          <w:rFonts w:ascii="Arial" w:eastAsia="Arial" w:hAnsi="Arial" w:cs="Arial"/>
          <w:sz w:val="24"/>
          <w:szCs w:val="24"/>
        </w:rPr>
        <w:t xml:space="preserve"> del Consejo Técnico de Catastro del Municipio de Guadalajara. Inicia esta sesión,  Manifiesta &lt;&lt;</w:t>
      </w:r>
      <w:r w:rsidR="001B3A97" w:rsidRPr="00415BD9">
        <w:rPr>
          <w:rFonts w:ascii="Arial" w:eastAsia="Arial" w:hAnsi="Arial" w:cs="Arial"/>
          <w:sz w:val="24"/>
          <w:szCs w:val="24"/>
        </w:rPr>
        <w:t xml:space="preserve"> </w:t>
      </w:r>
      <w:r w:rsidR="00255E83" w:rsidRPr="00415BD9">
        <w:rPr>
          <w:rFonts w:ascii="Arial" w:eastAsia="Arial" w:hAnsi="Arial" w:cs="Arial"/>
          <w:sz w:val="24"/>
          <w:szCs w:val="24"/>
        </w:rPr>
        <w:t xml:space="preserve">Buenos días, en principio, quiero informar a todas y todos ustedes que, a través del oficio </w:t>
      </w:r>
      <w:r w:rsidR="00255E83" w:rsidRPr="00415BD9">
        <w:rPr>
          <w:rFonts w:ascii="Arial" w:eastAsia="Arial" w:hAnsi="Arial" w:cs="Arial"/>
          <w:b/>
          <w:sz w:val="24"/>
          <w:szCs w:val="24"/>
        </w:rPr>
        <w:t>PM/0028/2024</w:t>
      </w:r>
      <w:r w:rsidR="00255E83" w:rsidRPr="00415BD9">
        <w:rPr>
          <w:rFonts w:ascii="Arial" w:eastAsia="Arial" w:hAnsi="Arial" w:cs="Arial"/>
          <w:sz w:val="24"/>
          <w:szCs w:val="24"/>
        </w:rPr>
        <w:t xml:space="preserve"> de fecha 09 de Enero de 2024, el Presidente Municipal Interino, Juan Francisco Ramírez Salcido</w:t>
      </w:r>
      <w:r w:rsidR="00A5398C" w:rsidRPr="00415BD9">
        <w:rPr>
          <w:rFonts w:ascii="Arial" w:eastAsia="Arial" w:hAnsi="Arial" w:cs="Arial"/>
          <w:sz w:val="24"/>
          <w:szCs w:val="24"/>
        </w:rPr>
        <w:t>,</w:t>
      </w:r>
      <w:r w:rsidR="00255E83" w:rsidRPr="00415BD9">
        <w:rPr>
          <w:rFonts w:ascii="Arial" w:eastAsia="Arial" w:hAnsi="Arial" w:cs="Arial"/>
          <w:sz w:val="24"/>
          <w:szCs w:val="24"/>
        </w:rPr>
        <w:t xml:space="preserve"> me design</w:t>
      </w:r>
      <w:r w:rsidR="00A5398C" w:rsidRPr="00415BD9">
        <w:rPr>
          <w:rFonts w:ascii="Arial" w:eastAsia="Arial" w:hAnsi="Arial" w:cs="Arial"/>
          <w:sz w:val="24"/>
          <w:szCs w:val="24"/>
        </w:rPr>
        <w:t>ó</w:t>
      </w:r>
      <w:r w:rsidR="00255E83" w:rsidRPr="00415BD9">
        <w:rPr>
          <w:rFonts w:ascii="Arial" w:eastAsia="Arial" w:hAnsi="Arial" w:cs="Arial"/>
          <w:sz w:val="24"/>
          <w:szCs w:val="24"/>
        </w:rPr>
        <w:t xml:space="preserve"> como su representante ante este Consejo Técnico de Catastro; con tal carácter agradezco su asistencia a esta </w:t>
      </w:r>
      <w:r w:rsidR="00255E83" w:rsidRPr="00415BD9">
        <w:rPr>
          <w:rFonts w:ascii="Arial" w:eastAsia="Arial" w:hAnsi="Arial" w:cs="Arial"/>
          <w:b/>
          <w:sz w:val="24"/>
          <w:szCs w:val="24"/>
        </w:rPr>
        <w:t>Primera Sesión Ordinaria del Consejo Técnico de Catastro del Municipio de Guadalajara del Año 2024,</w:t>
      </w:r>
      <w:r w:rsidR="00255E83" w:rsidRPr="00415BD9">
        <w:rPr>
          <w:rFonts w:ascii="Arial" w:eastAsia="Arial" w:hAnsi="Arial" w:cs="Arial"/>
          <w:sz w:val="24"/>
          <w:szCs w:val="24"/>
        </w:rPr>
        <w:t xml:space="preserve"> prevista para el día de hoy viernes 09 de febrero de este año</w:t>
      </w:r>
      <w:r w:rsidR="001B3A97" w:rsidRPr="00415BD9">
        <w:rPr>
          <w:rFonts w:ascii="Arial" w:eastAsia="Arial" w:hAnsi="Arial" w:cs="Arial"/>
          <w:sz w:val="24"/>
          <w:szCs w:val="24"/>
        </w:rPr>
        <w:t xml:space="preserve">. </w:t>
      </w:r>
    </w:p>
    <w:p w:rsidR="001B3A97" w:rsidRPr="00415BD9" w:rsidRDefault="001B3A97" w:rsidP="001B3A97">
      <w:pPr>
        <w:jc w:val="both"/>
        <w:rPr>
          <w:rFonts w:ascii="Arial" w:eastAsia="Arial" w:hAnsi="Arial" w:cs="Arial"/>
          <w:sz w:val="24"/>
          <w:szCs w:val="24"/>
        </w:rPr>
      </w:pPr>
      <w:r w:rsidRPr="00415BD9">
        <w:rPr>
          <w:rFonts w:ascii="Arial" w:eastAsia="Arial" w:hAnsi="Arial" w:cs="Arial"/>
          <w:sz w:val="24"/>
          <w:szCs w:val="24"/>
        </w:rPr>
        <w:t>También aprovecho para reconocer nuevamente la gran labor social que realiza cada uno de ustedes, en los trabajos técnicos de este consejo y de manera profesional para obtener los resultados óptimos en la actualización de las tablas de valores para el año 2025, mi más sincero reconocimiento y agradecimiento para todas y todos ustedes.</w:t>
      </w:r>
    </w:p>
    <w:p w:rsidR="001B3A97" w:rsidRPr="001B3A97" w:rsidRDefault="001B3A97" w:rsidP="001B3A97">
      <w:pPr>
        <w:jc w:val="both"/>
        <w:rPr>
          <w:rFonts w:ascii="Arial" w:eastAsia="Arial" w:hAnsi="Arial" w:cs="Arial"/>
        </w:rPr>
      </w:pPr>
      <w:r w:rsidRPr="00415BD9">
        <w:rPr>
          <w:rFonts w:ascii="Arial" w:eastAsia="Arial" w:hAnsi="Arial" w:cs="Arial"/>
          <w:sz w:val="24"/>
          <w:szCs w:val="24"/>
        </w:rPr>
        <w:t xml:space="preserve">Sin más preámbulos, Damos inicio a esta Primera Sesión Ordinaria del Año 2024, para lo cual solicito al Maestro </w:t>
      </w:r>
      <w:r w:rsidR="00081C88" w:rsidRPr="00415BD9">
        <w:rPr>
          <w:rFonts w:ascii="Arial" w:eastAsia="Arial" w:hAnsi="Arial" w:cs="Arial"/>
          <w:sz w:val="24"/>
          <w:szCs w:val="24"/>
        </w:rPr>
        <w:t>Rubén Alberto Reyes Enríquez</w:t>
      </w:r>
      <w:r w:rsidRPr="00415BD9">
        <w:rPr>
          <w:rFonts w:ascii="Arial" w:eastAsia="Arial" w:hAnsi="Arial" w:cs="Arial"/>
          <w:sz w:val="24"/>
          <w:szCs w:val="24"/>
        </w:rPr>
        <w:t>, como lo establece el artículo 11, fracción IV, del Reglamento del Consejo Técnico de Catastro del Municipio de Guadalajara, se sirva nombrar lista de asi</w:t>
      </w:r>
      <w:r w:rsidR="00A5398C" w:rsidRPr="00415BD9">
        <w:rPr>
          <w:rFonts w:ascii="Arial" w:eastAsia="Arial" w:hAnsi="Arial" w:cs="Arial"/>
          <w:sz w:val="24"/>
          <w:szCs w:val="24"/>
        </w:rPr>
        <w:t>stencia de la</w:t>
      </w:r>
      <w:r w:rsidRPr="00415BD9">
        <w:rPr>
          <w:rFonts w:ascii="Arial" w:eastAsia="Arial" w:hAnsi="Arial" w:cs="Arial"/>
          <w:sz w:val="24"/>
          <w:szCs w:val="24"/>
        </w:rPr>
        <w:t>s consejer</w:t>
      </w:r>
      <w:r w:rsidR="00A5398C" w:rsidRPr="00415BD9">
        <w:rPr>
          <w:rFonts w:ascii="Arial" w:eastAsia="Arial" w:hAnsi="Arial" w:cs="Arial"/>
          <w:sz w:val="24"/>
          <w:szCs w:val="24"/>
        </w:rPr>
        <w:t>a</w:t>
      </w:r>
      <w:r w:rsidRPr="00415BD9">
        <w:rPr>
          <w:rFonts w:ascii="Arial" w:eastAsia="Arial" w:hAnsi="Arial" w:cs="Arial"/>
          <w:sz w:val="24"/>
          <w:szCs w:val="24"/>
        </w:rPr>
        <w:t>s y consejer</w:t>
      </w:r>
      <w:r w:rsidR="00A5398C" w:rsidRPr="00415BD9">
        <w:rPr>
          <w:rFonts w:ascii="Arial" w:eastAsia="Arial" w:hAnsi="Arial" w:cs="Arial"/>
          <w:sz w:val="24"/>
          <w:szCs w:val="24"/>
        </w:rPr>
        <w:t>o</w:t>
      </w:r>
      <w:r w:rsidRPr="00415BD9">
        <w:rPr>
          <w:rFonts w:ascii="Arial" w:eastAsia="Arial" w:hAnsi="Arial" w:cs="Arial"/>
          <w:sz w:val="24"/>
          <w:szCs w:val="24"/>
        </w:rPr>
        <w:t>s  de este Consejo Catastral del Municipio de Guadalajara</w:t>
      </w:r>
      <w:r w:rsidRPr="001B3A97">
        <w:rPr>
          <w:rFonts w:ascii="Arial" w:eastAsia="Arial" w:hAnsi="Arial" w:cs="Arial"/>
        </w:rPr>
        <w:t xml:space="preserve">. </w:t>
      </w:r>
      <w:r>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D012E2" w:rsidRDefault="00121B18" w:rsidP="005B65E4">
      <w:pPr>
        <w:tabs>
          <w:tab w:val="left" w:pos="1290"/>
          <w:tab w:val="center" w:pos="3282"/>
        </w:tabs>
        <w:spacing w:after="0"/>
        <w:jc w:val="both"/>
        <w:rPr>
          <w:rFonts w:ascii="Arial" w:eastAsia="Arial" w:hAnsi="Arial" w:cs="Arial"/>
          <w:sz w:val="24"/>
        </w:rPr>
      </w:pPr>
      <w:r>
        <w:rPr>
          <w:rFonts w:ascii="Arial" w:eastAsia="Arial" w:hAnsi="Arial" w:cs="Arial"/>
          <w:b/>
          <w:sz w:val="24"/>
        </w:rPr>
        <w:t>1.- Lista de asistencia</w:t>
      </w:r>
      <w:r w:rsidR="00674FED">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081C88" w:rsidRPr="00081C88">
        <w:rPr>
          <w:rFonts w:ascii="Arial" w:eastAsia="Arial" w:hAnsi="Arial" w:cs="Arial"/>
        </w:rPr>
        <w:t xml:space="preserve"> </w:t>
      </w:r>
      <w:r w:rsidR="00081C88" w:rsidRPr="00415BD9">
        <w:rPr>
          <w:rFonts w:ascii="Arial" w:eastAsia="Arial" w:hAnsi="Arial" w:cs="Arial"/>
          <w:sz w:val="24"/>
          <w:szCs w:val="24"/>
        </w:rPr>
        <w:t>Rubén Alberto Reyes Enríquez</w:t>
      </w:r>
      <w:r>
        <w:rPr>
          <w:rFonts w:ascii="Arial" w:eastAsia="Arial" w:hAnsi="Arial" w:cs="Arial"/>
          <w:sz w:val="24"/>
        </w:rPr>
        <w:t xml:space="preserve">,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w:t>
      </w:r>
      <w:r w:rsidR="005B65E4">
        <w:rPr>
          <w:rFonts w:ascii="Arial" w:eastAsia="Arial" w:hAnsi="Arial" w:cs="Arial"/>
          <w:sz w:val="24"/>
        </w:rPr>
        <w:t xml:space="preserve"> </w:t>
      </w:r>
      <w:r w:rsidR="005B65E4">
        <w:rPr>
          <w:rFonts w:ascii="Arial" w:eastAsia="Arial" w:hAnsi="Arial" w:cs="Arial"/>
          <w:sz w:val="24"/>
        </w:rPr>
        <w:lastRenderedPageBreak/>
        <w:t xml:space="preserve">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sidR="005B65E4">
        <w:rPr>
          <w:rFonts w:ascii="Arial" w:eastAsia="Arial" w:hAnsi="Arial" w:cs="Arial"/>
          <w:sz w:val="24"/>
        </w:rPr>
        <w:t xml:space="preserve"> </w:t>
      </w:r>
      <w:r>
        <w:rPr>
          <w:rFonts w:ascii="Arial" w:eastAsia="Arial" w:hAnsi="Arial" w:cs="Arial"/>
          <w:sz w:val="24"/>
        </w:rPr>
        <w:t>procedo hacer mención al pase de lista de asistencia.-----------------------------------</w:t>
      </w:r>
      <w:r w:rsidR="00C40679">
        <w:rPr>
          <w:rFonts w:ascii="Arial" w:eastAsia="Arial" w:hAnsi="Arial" w:cs="Arial"/>
          <w:sz w:val="24"/>
        </w:rPr>
        <w:t>------------------------</w:t>
      </w:r>
    </w:p>
    <w:p w:rsidR="005B65E4" w:rsidRDefault="005B65E4" w:rsidP="005B65E4">
      <w:pPr>
        <w:tabs>
          <w:tab w:val="left" w:pos="1290"/>
          <w:tab w:val="center" w:pos="3282"/>
        </w:tabs>
        <w:spacing w:after="0"/>
        <w:jc w:val="both"/>
        <w:rPr>
          <w:rFonts w:ascii="Arial" w:eastAsia="Arial" w:hAnsi="Arial" w:cs="Arial"/>
          <w:sz w:val="20"/>
        </w:rPr>
      </w:pPr>
    </w:p>
    <w:p w:rsidR="00CE2F5B" w:rsidRDefault="00CE2F5B" w:rsidP="005B65E4">
      <w:pPr>
        <w:tabs>
          <w:tab w:val="left" w:pos="1290"/>
          <w:tab w:val="center" w:pos="3282"/>
        </w:tabs>
        <w:spacing w:after="0"/>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081C88">
            <w:pPr>
              <w:spacing w:after="0" w:line="240" w:lineRule="auto"/>
              <w:rPr>
                <w:rFonts w:ascii="Arial" w:eastAsia="Arial" w:hAnsi="Arial" w:cs="Arial"/>
                <w:sz w:val="24"/>
              </w:rPr>
            </w:pPr>
            <w:r w:rsidRPr="00D939D0">
              <w:rPr>
                <w:rFonts w:ascii="Arial" w:eastAsia="Arial" w:hAnsi="Arial" w:cs="Arial"/>
                <w:sz w:val="24"/>
              </w:rPr>
              <w:t xml:space="preserve">Mtro.  </w:t>
            </w:r>
            <w:r w:rsidR="00081C88">
              <w:rPr>
                <w:rFonts w:ascii="Arial" w:eastAsia="Arial" w:hAnsi="Arial" w:cs="Arial"/>
                <w:sz w:val="24"/>
              </w:rPr>
              <w:t xml:space="preserve">Rubén Alberto </w:t>
            </w:r>
            <w:r w:rsidR="00C47CB5">
              <w:rPr>
                <w:rFonts w:ascii="Arial" w:eastAsia="Arial" w:hAnsi="Arial" w:cs="Arial"/>
                <w:sz w:val="24"/>
              </w:rPr>
              <w:t>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B51654">
            <w:pPr>
              <w:spacing w:after="0" w:line="240" w:lineRule="auto"/>
              <w:jc w:val="center"/>
              <w:rPr>
                <w:rFonts w:ascii="Arial" w:eastAsia="Arial" w:hAnsi="Arial" w:cs="Arial"/>
                <w:sz w:val="24"/>
              </w:rPr>
            </w:pPr>
            <w:r>
              <w:rPr>
                <w:rFonts w:ascii="Arial" w:eastAsia="Arial" w:hAnsi="Arial" w:cs="Arial"/>
                <w:sz w:val="24"/>
              </w:rPr>
              <w:t xml:space="preserve">Secretario </w:t>
            </w:r>
            <w:r w:rsidR="009A1732">
              <w:rPr>
                <w:rFonts w:ascii="Arial" w:eastAsia="Arial" w:hAnsi="Arial" w:cs="Arial"/>
                <w:sz w:val="24"/>
              </w:rPr>
              <w:t xml:space="preserve">Técnico del Consejo  y Tesorero </w:t>
            </w:r>
            <w:r w:rsidR="00B51654">
              <w:rPr>
                <w:rFonts w:ascii="Arial" w:eastAsia="Arial" w:hAnsi="Arial" w:cs="Arial"/>
                <w:sz w:val="24"/>
              </w:rPr>
              <w:t xml:space="preserve">del Municipio de Guadalajara </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pPr>
              <w:spacing w:after="0" w:line="240" w:lineRule="auto"/>
              <w:rPr>
                <w:rFonts w:ascii="Arial" w:eastAsia="Arial" w:hAnsi="Arial" w:cs="Arial"/>
                <w:sz w:val="24"/>
              </w:rPr>
            </w:pPr>
            <w:r>
              <w:rPr>
                <w:rFonts w:ascii="Arial" w:eastAsia="Arial" w:hAnsi="Arial" w:cs="Arial"/>
                <w:sz w:val="24"/>
              </w:rPr>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r w:rsidR="00081250">
              <w:rPr>
                <w:rFonts w:ascii="Arial" w:eastAsia="Arial" w:hAnsi="Arial" w:cs="Arial"/>
                <w:sz w:val="24"/>
              </w:rPr>
              <w:t xml:space="preserve"> del Municipio de Guadalajara</w:t>
            </w:r>
          </w:p>
        </w:tc>
      </w:tr>
      <w:tr w:rsidR="00D012E2"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82124A">
            <w:pPr>
              <w:spacing w:after="0" w:line="240" w:lineRule="auto"/>
              <w:jc w:val="center"/>
              <w:rPr>
                <w:rFonts w:ascii="Arial" w:eastAsia="Arial" w:hAnsi="Arial" w:cs="Arial"/>
                <w:sz w:val="24"/>
              </w:rPr>
            </w:pPr>
            <w:r>
              <w:rPr>
                <w:rFonts w:ascii="Arial" w:eastAsia="Arial" w:hAnsi="Arial" w:cs="Arial"/>
                <w:sz w:val="24"/>
              </w:rPr>
              <w:t>Titular de la Comisión Edilicia de Hacienda</w:t>
            </w:r>
            <w:r w:rsidR="009A1732">
              <w:rPr>
                <w:rFonts w:ascii="Arial" w:eastAsia="Arial" w:hAnsi="Arial" w:cs="Arial"/>
                <w:sz w:val="24"/>
              </w:rPr>
              <w:t xml:space="preserve"> Pública</w:t>
            </w:r>
            <w:r>
              <w:rPr>
                <w:rFonts w:ascii="Arial" w:eastAsia="Arial" w:hAnsi="Arial" w:cs="Arial"/>
                <w:sz w:val="24"/>
              </w:rPr>
              <w:t xml:space="preserve"> del Ayuntamiento de </w:t>
            </w:r>
            <w:r w:rsidR="009A1732">
              <w:rPr>
                <w:rFonts w:ascii="Arial" w:eastAsia="Arial" w:hAnsi="Arial" w:cs="Arial"/>
                <w:sz w:val="24"/>
              </w:rPr>
              <w:t>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866AA6" w:rsidRDefault="00866AA6" w:rsidP="00866AA6">
            <w:pPr>
              <w:rPr>
                <w:rFonts w:ascii="Arial" w:eastAsia="Arial" w:hAnsi="Arial" w:cs="Arial"/>
                <w:sz w:val="24"/>
                <w:lang w:val="en-US"/>
              </w:rPr>
            </w:pPr>
            <w:r>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2124A">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r w:rsidR="00B51654">
              <w:rPr>
                <w:rFonts w:ascii="Arial" w:eastAsia="Arial" w:hAnsi="Arial" w:cs="Arial"/>
                <w:sz w:val="24"/>
              </w:rPr>
              <w:t xml:space="preserve"> (CMIC)</w:t>
            </w:r>
          </w:p>
        </w:tc>
      </w:tr>
      <w:tr w:rsidR="00C47CB5"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2316CF">
            <w:pPr>
              <w:spacing w:after="0" w:line="240" w:lineRule="auto"/>
              <w:rPr>
                <w:rFonts w:ascii="Arial" w:eastAsia="Arial" w:hAnsi="Arial" w:cs="Arial"/>
                <w:sz w:val="24"/>
              </w:rPr>
            </w:pPr>
            <w:r>
              <w:rPr>
                <w:rFonts w:ascii="Arial" w:eastAsia="Arial" w:hAnsi="Arial" w:cs="Arial"/>
                <w:sz w:val="24"/>
              </w:rPr>
              <w:t xml:space="preserve">Lic. Alberto </w:t>
            </w:r>
            <w:r w:rsidR="006915A6">
              <w:rPr>
                <w:rFonts w:ascii="Arial" w:eastAsia="Arial" w:hAnsi="Arial" w:cs="Arial"/>
                <w:sz w:val="24"/>
              </w:rPr>
              <w:t>Vázquez</w:t>
            </w:r>
            <w:r>
              <w:rPr>
                <w:rFonts w:ascii="Arial" w:eastAsia="Arial" w:hAnsi="Arial" w:cs="Arial"/>
                <w:sz w:val="24"/>
              </w:rPr>
              <w:t xml:space="preserve">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6915A6" w:rsidP="006915A6">
            <w:pPr>
              <w:spacing w:after="0" w:line="240" w:lineRule="auto"/>
              <w:jc w:val="center"/>
              <w:rPr>
                <w:rFonts w:ascii="Arial" w:eastAsia="Arial" w:hAnsi="Arial" w:cs="Arial"/>
                <w:sz w:val="24"/>
              </w:rPr>
            </w:pPr>
            <w:r>
              <w:rPr>
                <w:rFonts w:ascii="Arial" w:eastAsia="Arial" w:hAnsi="Arial" w:cs="Arial"/>
                <w:sz w:val="24"/>
              </w:rPr>
              <w:t>Cámara de Comercio de Guadalajara</w:t>
            </w:r>
          </w:p>
        </w:tc>
      </w:tr>
      <w:tr w:rsidR="00C47CB5"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2316CF">
            <w:pPr>
              <w:spacing w:after="0" w:line="240" w:lineRule="auto"/>
              <w:rPr>
                <w:rFonts w:ascii="Arial" w:eastAsia="Arial" w:hAnsi="Arial" w:cs="Arial"/>
                <w:sz w:val="24"/>
              </w:rPr>
            </w:pPr>
            <w:r>
              <w:rPr>
                <w:rFonts w:ascii="Arial" w:eastAsia="Arial" w:hAnsi="Arial" w:cs="Arial"/>
                <w:sz w:val="24"/>
              </w:rPr>
              <w:t xml:space="preserve">Mtro. Ing. Oscar Andrés </w:t>
            </w:r>
            <w:r w:rsidR="00A5398C" w:rsidRPr="00CE2F5B">
              <w:rPr>
                <w:rFonts w:ascii="Arial" w:eastAsia="Arial" w:hAnsi="Arial" w:cs="Arial"/>
                <w:sz w:val="24"/>
              </w:rPr>
              <w:t>Alanís</w:t>
            </w:r>
            <w:r>
              <w:rPr>
                <w:rFonts w:ascii="Arial" w:eastAsia="Arial" w:hAnsi="Arial" w:cs="Arial"/>
                <w:sz w:val="24"/>
              </w:rPr>
              <w:t xml:space="preserve"> López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2316CF">
            <w:pPr>
              <w:spacing w:after="0" w:line="240" w:lineRule="auto"/>
              <w:jc w:val="center"/>
              <w:rPr>
                <w:rFonts w:ascii="Arial" w:eastAsia="Arial" w:hAnsi="Arial" w:cs="Arial"/>
                <w:sz w:val="24"/>
              </w:rPr>
            </w:pPr>
            <w:r>
              <w:rPr>
                <w:rFonts w:ascii="Arial" w:eastAsia="Arial" w:hAnsi="Arial" w:cs="Arial"/>
                <w:sz w:val="24"/>
              </w:rPr>
              <w:t>Colegio e Instituto de Valuadores del Estado de Jalisco e Instituto Mexicano de Valuación de Jalisco</w:t>
            </w:r>
          </w:p>
        </w:tc>
      </w:tr>
      <w:tr w:rsidR="00C47CB5"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2316CF">
            <w:pPr>
              <w:spacing w:after="0" w:line="240" w:lineRule="auto"/>
              <w:rPr>
                <w:rFonts w:ascii="Arial" w:eastAsia="Arial" w:hAnsi="Arial" w:cs="Arial"/>
                <w:sz w:val="24"/>
              </w:rPr>
            </w:pPr>
            <w:r>
              <w:rPr>
                <w:rFonts w:ascii="Arial" w:eastAsia="Arial" w:hAnsi="Arial" w:cs="Arial"/>
                <w:sz w:val="24"/>
              </w:rPr>
              <w:t>Ing. Tonatiuh Méndez</w:t>
            </w:r>
            <w:r w:rsidR="00CE2F5B">
              <w:rPr>
                <w:rFonts w:ascii="Arial" w:eastAsia="Arial" w:hAnsi="Arial" w:cs="Arial"/>
                <w:sz w:val="24"/>
              </w:rPr>
              <w:t xml:space="preserve"> </w:t>
            </w:r>
            <w:r>
              <w:rPr>
                <w:rFonts w:ascii="Arial" w:eastAsia="Arial" w:hAnsi="Arial" w:cs="Arial"/>
                <w:sz w:val="24"/>
              </w:rPr>
              <w:t xml:space="preserve">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2316CF">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C47CB5"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2316CF">
            <w:pPr>
              <w:spacing w:after="0" w:line="240" w:lineRule="auto"/>
              <w:rPr>
                <w:rFonts w:ascii="Arial" w:eastAsia="Arial" w:hAnsi="Arial" w:cs="Arial"/>
                <w:sz w:val="24"/>
              </w:rPr>
            </w:pPr>
            <w:r>
              <w:rPr>
                <w:rFonts w:ascii="Arial" w:eastAsia="Arial" w:hAnsi="Arial" w:cs="Arial"/>
                <w:sz w:val="24"/>
              </w:rPr>
              <w:t>Ing. Enrique Font</w:t>
            </w:r>
            <w:r w:rsidR="00CE2F5B">
              <w:rPr>
                <w:rFonts w:ascii="Arial" w:eastAsia="Arial" w:hAnsi="Arial" w:cs="Arial"/>
                <w:sz w:val="24"/>
              </w:rPr>
              <w:t xml:space="preserve"> </w:t>
            </w:r>
            <w:r>
              <w:rPr>
                <w:rFonts w:ascii="Arial" w:eastAsia="Arial" w:hAnsi="Arial" w:cs="Arial"/>
                <w:sz w:val="24"/>
              </w:rPr>
              <w:t xml:space="preserve">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2316CF">
            <w:pPr>
              <w:spacing w:after="0" w:line="240" w:lineRule="auto"/>
              <w:jc w:val="center"/>
              <w:rPr>
                <w:rFonts w:ascii="Arial" w:eastAsia="Arial" w:hAnsi="Arial" w:cs="Arial"/>
                <w:sz w:val="24"/>
              </w:rPr>
            </w:pPr>
            <w:r>
              <w:rPr>
                <w:rFonts w:ascii="Arial" w:eastAsia="Arial" w:hAnsi="Arial" w:cs="Arial"/>
                <w:sz w:val="24"/>
              </w:rPr>
              <w:t>Colegio e Instituto Mexicano de Valuación, A.C.</w:t>
            </w:r>
          </w:p>
        </w:tc>
      </w:tr>
      <w:tr w:rsidR="00C47CB5"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18213C" w:rsidP="0007490B">
            <w:pPr>
              <w:spacing w:after="0" w:line="240" w:lineRule="auto"/>
              <w:rPr>
                <w:rFonts w:ascii="Arial" w:eastAsia="Arial" w:hAnsi="Arial" w:cs="Arial"/>
                <w:sz w:val="24"/>
              </w:rPr>
            </w:pPr>
            <w:r>
              <w:rPr>
                <w:rFonts w:ascii="Arial" w:eastAsia="Arial" w:hAnsi="Arial" w:cs="Arial"/>
                <w:sz w:val="24"/>
              </w:rPr>
              <w:t>Lic. Carlos Deld</w:t>
            </w:r>
            <w:r w:rsidR="00C47CB5">
              <w:rPr>
                <w:rFonts w:ascii="Arial" w:eastAsia="Arial" w:hAnsi="Arial" w:cs="Arial"/>
                <w:sz w:val="24"/>
              </w:rPr>
              <w:t>hari</w:t>
            </w:r>
            <w:r w:rsidR="00CE2F5B">
              <w:rPr>
                <w:rFonts w:ascii="Arial" w:eastAsia="Arial" w:hAnsi="Arial" w:cs="Arial"/>
                <w:sz w:val="24"/>
              </w:rPr>
              <w:t xml:space="preserve"> </w:t>
            </w:r>
            <w:r w:rsidR="00C47CB5">
              <w:rPr>
                <w:rFonts w:ascii="Arial" w:eastAsia="Arial" w:hAnsi="Arial" w:cs="Arial"/>
                <w:sz w:val="24"/>
              </w:rPr>
              <w:t xml:space="preserve"> Co</w:t>
            </w:r>
            <w:r w:rsidR="00CE2F5B">
              <w:rPr>
                <w:rFonts w:ascii="Arial" w:eastAsia="Arial" w:hAnsi="Arial" w:cs="Arial"/>
                <w:sz w:val="24"/>
              </w:rPr>
              <w:t>r</w:t>
            </w:r>
            <w:r w:rsidR="00C47CB5">
              <w:rPr>
                <w:rFonts w:ascii="Arial" w:eastAsia="Arial" w:hAnsi="Arial" w:cs="Arial"/>
                <w:sz w:val="24"/>
              </w:rPr>
              <w:t>rea Gordillo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07490B">
            <w:pPr>
              <w:spacing w:after="0" w:line="240" w:lineRule="auto"/>
              <w:jc w:val="center"/>
              <w:rPr>
                <w:rFonts w:ascii="Arial" w:eastAsia="Arial" w:hAnsi="Arial" w:cs="Arial"/>
                <w:sz w:val="24"/>
              </w:rPr>
            </w:pPr>
            <w:r>
              <w:rPr>
                <w:rFonts w:ascii="Arial" w:eastAsia="Arial" w:hAnsi="Arial" w:cs="Arial"/>
                <w:sz w:val="24"/>
              </w:rPr>
              <w:t>Dirección de Ordenamiento de Territorio</w:t>
            </w:r>
            <w:r w:rsidR="00415BD9">
              <w:rPr>
                <w:rFonts w:ascii="Arial" w:eastAsia="Arial" w:hAnsi="Arial" w:cs="Arial"/>
                <w:sz w:val="24"/>
              </w:rPr>
              <w:t xml:space="preserve"> </w:t>
            </w:r>
          </w:p>
        </w:tc>
      </w:tr>
      <w:tr w:rsidR="00C47CB5"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1B3A97">
            <w:pPr>
              <w:spacing w:after="0" w:line="240" w:lineRule="auto"/>
              <w:rPr>
                <w:rFonts w:ascii="Arial" w:eastAsia="Arial" w:hAnsi="Arial" w:cs="Arial"/>
                <w:sz w:val="24"/>
              </w:rPr>
            </w:pPr>
            <w:r>
              <w:rPr>
                <w:rFonts w:ascii="Arial" w:eastAsia="Arial" w:hAnsi="Arial" w:cs="Arial"/>
                <w:sz w:val="24"/>
              </w:rPr>
              <w:t>Ing. Rafael Castañeda Mendoza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B51654">
            <w:pPr>
              <w:spacing w:after="0" w:line="240" w:lineRule="auto"/>
              <w:jc w:val="center"/>
              <w:rPr>
                <w:rFonts w:ascii="Arial" w:eastAsia="Arial" w:hAnsi="Arial" w:cs="Arial"/>
                <w:sz w:val="24"/>
              </w:rPr>
            </w:pPr>
            <w:r>
              <w:rPr>
                <w:rFonts w:ascii="Arial" w:eastAsia="Arial" w:hAnsi="Arial" w:cs="Arial"/>
                <w:sz w:val="24"/>
              </w:rPr>
              <w:t xml:space="preserve">Dirección de Obras Públicas del Municipio de Guadalajara </w:t>
            </w:r>
          </w:p>
        </w:tc>
      </w:tr>
      <w:tr w:rsidR="00C47CB5"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07490B">
            <w:pPr>
              <w:spacing w:after="0" w:line="240" w:lineRule="auto"/>
              <w:rPr>
                <w:rFonts w:ascii="Arial" w:hAnsi="Arial" w:cs="Arial"/>
                <w:sz w:val="24"/>
                <w:szCs w:val="24"/>
              </w:rPr>
            </w:pPr>
            <w:r w:rsidRPr="008A38A5">
              <w:rPr>
                <w:rFonts w:ascii="Arial" w:hAnsi="Arial" w:cs="Arial"/>
                <w:sz w:val="24"/>
                <w:szCs w:val="24"/>
              </w:rPr>
              <w:t>Mtro.  Enrique Rivera Rubio</w:t>
            </w:r>
          </w:p>
          <w:p w:rsidR="00C47CB5" w:rsidRPr="008A38A5" w:rsidRDefault="00C47CB5" w:rsidP="0007490B">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07490B">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C47CB5"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CE2F5B" w:rsidRDefault="00C47CB5" w:rsidP="0008536D">
            <w:pPr>
              <w:spacing w:after="0" w:line="240" w:lineRule="auto"/>
              <w:ind w:right="-442"/>
              <w:rPr>
                <w:rFonts w:ascii="Arial" w:eastAsia="Arial" w:hAnsi="Arial" w:cs="Arial"/>
                <w:sz w:val="24"/>
                <w:szCs w:val="24"/>
              </w:rPr>
            </w:pPr>
            <w:r w:rsidRPr="00CE2F5B">
              <w:rPr>
                <w:rFonts w:ascii="Arial" w:eastAsia="Arial" w:hAnsi="Arial" w:cs="Arial"/>
                <w:sz w:val="24"/>
                <w:szCs w:val="24"/>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Default="00C47CB5" w:rsidP="00866AA6">
            <w:pPr>
              <w:spacing w:after="0" w:line="240" w:lineRule="auto"/>
              <w:jc w:val="center"/>
              <w:rPr>
                <w:rFonts w:ascii="Arial" w:eastAsia="Arial" w:hAnsi="Arial" w:cs="Arial"/>
                <w:sz w:val="24"/>
              </w:rPr>
            </w:pPr>
            <w:r>
              <w:rPr>
                <w:rFonts w:ascii="Arial" w:eastAsia="Arial" w:hAnsi="Arial" w:cs="Arial"/>
                <w:sz w:val="24"/>
              </w:rPr>
              <w:t>Colegio de Ingenieros Civiles de Jalisco, A.C.</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784546">
        <w:rPr>
          <w:rFonts w:ascii="Arial" w:eastAsia="Arial" w:hAnsi="Arial" w:cs="Arial"/>
          <w:sz w:val="24"/>
        </w:rPr>
        <w:t xml:space="preserve"> </w:t>
      </w:r>
      <w:r w:rsidR="006915A6" w:rsidRPr="00CE2F5B">
        <w:rPr>
          <w:rFonts w:ascii="Arial" w:eastAsia="Arial" w:hAnsi="Arial" w:cs="Arial"/>
          <w:sz w:val="24"/>
        </w:rPr>
        <w:lastRenderedPageBreak/>
        <w:t>1</w:t>
      </w:r>
      <w:r w:rsidR="00CE2F5B" w:rsidRPr="00CE2F5B">
        <w:rPr>
          <w:rFonts w:ascii="Arial" w:eastAsia="Arial" w:hAnsi="Arial" w:cs="Arial"/>
          <w:sz w:val="24"/>
        </w:rPr>
        <w:t>3</w:t>
      </w:r>
      <w:r w:rsidR="006915A6">
        <w:rPr>
          <w:rFonts w:ascii="Arial" w:eastAsia="Arial" w:hAnsi="Arial" w:cs="Arial"/>
          <w:sz w:val="24"/>
        </w:rPr>
        <w:t xml:space="preserve"> </w:t>
      </w:r>
      <w:r>
        <w:rPr>
          <w:rFonts w:ascii="Arial" w:eastAsia="Arial" w:hAnsi="Arial" w:cs="Arial"/>
          <w:sz w:val="24"/>
        </w:rPr>
        <w:t>consejeros, habiendo Quórum sufi</w:t>
      </w:r>
      <w:r w:rsidR="00DA1AED">
        <w:rPr>
          <w:rFonts w:ascii="Arial" w:eastAsia="Arial" w:hAnsi="Arial" w:cs="Arial"/>
          <w:sz w:val="24"/>
        </w:rPr>
        <w:t>ciente</w:t>
      </w:r>
      <w:r w:rsidR="006915A6">
        <w:rPr>
          <w:rFonts w:ascii="Arial" w:eastAsia="Arial" w:hAnsi="Arial" w:cs="Arial"/>
          <w:sz w:val="24"/>
        </w:rPr>
        <w:t xml:space="preserve"> legal</w:t>
      </w:r>
      <w:r w:rsidR="00DA1AED">
        <w:rPr>
          <w:rFonts w:ascii="Arial" w:eastAsia="Arial" w:hAnsi="Arial" w:cs="Arial"/>
          <w:sz w:val="24"/>
        </w:rPr>
        <w:t xml:space="preserve">, para llevar a cabo esta </w:t>
      </w:r>
      <w:r w:rsidR="00937ABA">
        <w:rPr>
          <w:rFonts w:ascii="Arial" w:eastAsia="Arial" w:hAnsi="Arial" w:cs="Arial"/>
          <w:sz w:val="24"/>
        </w:rPr>
        <w:t>P</w:t>
      </w:r>
      <w:r w:rsidR="00766E7D">
        <w:rPr>
          <w:rFonts w:ascii="Arial" w:eastAsia="Arial" w:hAnsi="Arial" w:cs="Arial"/>
          <w:sz w:val="24"/>
        </w:rPr>
        <w:t>rimera</w:t>
      </w:r>
      <w:r w:rsidR="00A735B1">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sidR="006915A6">
        <w:rPr>
          <w:rFonts w:ascii="Arial" w:eastAsia="Arial" w:hAnsi="Arial" w:cs="Arial"/>
          <w:sz w:val="24"/>
        </w:rPr>
        <w:t xml:space="preserve"> de 2024</w:t>
      </w:r>
      <w:r>
        <w:rPr>
          <w:rFonts w:ascii="Arial" w:eastAsia="Arial" w:hAnsi="Arial" w:cs="Arial"/>
          <w:sz w:val="24"/>
        </w:rPr>
        <w:t>.&gt;&gt;</w:t>
      </w:r>
    </w:p>
    <w:p w:rsidR="00070B44" w:rsidRDefault="00070B44">
      <w:pPr>
        <w:spacing w:after="0"/>
        <w:jc w:val="both"/>
        <w:rPr>
          <w:rFonts w:ascii="Arial" w:eastAsia="Arial" w:hAnsi="Arial" w:cs="Arial"/>
          <w:sz w:val="24"/>
        </w:rPr>
      </w:pPr>
    </w:p>
    <w:p w:rsidR="00415BD9" w:rsidRDefault="00415BD9">
      <w:pPr>
        <w:spacing w:after="0"/>
        <w:jc w:val="both"/>
        <w:rPr>
          <w:rFonts w:ascii="Arial" w:eastAsia="Arial" w:hAnsi="Arial" w:cs="Arial"/>
          <w:sz w:val="24"/>
        </w:rPr>
      </w:pPr>
    </w:p>
    <w:p w:rsidR="00070B44" w:rsidRDefault="00070B4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&lt;&lt; Vista la verificación de la lista de asistencia de las y los consejeros y  de conformidad con lo dispuesto por el artículo 14 del Reglamento del Consejo Técnico de Catast</w:t>
      </w:r>
      <w:r w:rsidR="006156DA">
        <w:rPr>
          <w:rFonts w:ascii="Arial" w:eastAsia="Arial" w:hAnsi="Arial" w:cs="Arial"/>
          <w:sz w:val="24"/>
          <w:shd w:val="clear" w:color="auto" w:fill="FFFFFF"/>
        </w:rPr>
        <w:t>ro del Municipio de Guadalajara</w:t>
      </w:r>
      <w:r w:rsidR="002725B2">
        <w:rPr>
          <w:rFonts w:ascii="Arial" w:eastAsia="Arial" w:hAnsi="Arial" w:cs="Arial"/>
          <w:sz w:val="24"/>
          <w:shd w:val="clear" w:color="auto" w:fill="FFFFFF"/>
        </w:rPr>
        <w:t xml:space="preserve"> </w:t>
      </w:r>
      <w:r w:rsidR="002725B2" w:rsidRPr="00CE2F5B">
        <w:rPr>
          <w:rFonts w:ascii="Arial" w:eastAsia="Arial" w:hAnsi="Arial" w:cs="Arial"/>
          <w:sz w:val="24"/>
          <w:shd w:val="clear" w:color="auto" w:fill="FFFFFF"/>
        </w:rPr>
        <w:t xml:space="preserve">y </w:t>
      </w:r>
      <w:r w:rsidR="001161AB">
        <w:rPr>
          <w:rFonts w:ascii="Arial" w:eastAsia="Arial" w:hAnsi="Arial" w:cs="Arial"/>
          <w:sz w:val="24"/>
          <w:szCs w:val="24"/>
          <w:shd w:val="clear" w:color="auto" w:fill="FFFFFF"/>
        </w:rPr>
        <w:t>p</w:t>
      </w:r>
      <w:r w:rsidR="006156DA" w:rsidRPr="00CE2F5B">
        <w:rPr>
          <w:rFonts w:ascii="Arial" w:eastAsia="Arial" w:hAnsi="Arial" w:cs="Arial"/>
          <w:sz w:val="24"/>
          <w:szCs w:val="24"/>
          <w:shd w:val="clear" w:color="auto" w:fill="FFFFFF"/>
        </w:rPr>
        <w:t>ara dar continuidad con el desahogo del segundo punto de esta sesión</w:t>
      </w:r>
      <w:r w:rsidR="002725B2" w:rsidRPr="00CE2F5B">
        <w:rPr>
          <w:rFonts w:ascii="Arial" w:eastAsia="Arial" w:hAnsi="Arial" w:cs="Arial"/>
          <w:sz w:val="24"/>
          <w:shd w:val="clear" w:color="auto" w:fill="FFFFFF"/>
        </w:rPr>
        <w:t>,</w:t>
      </w:r>
      <w:r w:rsidR="002725B2">
        <w:rPr>
          <w:rFonts w:ascii="Arial" w:eastAsia="Arial" w:hAnsi="Arial" w:cs="Arial"/>
          <w:sz w:val="24"/>
          <w:shd w:val="clear" w:color="auto" w:fill="FFFFFF"/>
        </w:rPr>
        <w:t xml:space="preserve"> </w:t>
      </w:r>
      <w:r w:rsidR="001161AB">
        <w:rPr>
          <w:rFonts w:ascii="Arial" w:eastAsia="Arial" w:hAnsi="Arial" w:cs="Arial"/>
          <w:sz w:val="24"/>
          <w:shd w:val="clear" w:color="auto" w:fill="FFFFFF"/>
        </w:rPr>
        <w:t>s</w:t>
      </w:r>
      <w:r>
        <w:rPr>
          <w:rFonts w:ascii="Arial" w:eastAsia="Arial" w:hAnsi="Arial" w:cs="Arial"/>
          <w:sz w:val="24"/>
          <w:shd w:val="clear" w:color="auto" w:fill="FFFFFF"/>
        </w:rPr>
        <w:t xml:space="preserve">olicito al </w:t>
      </w:r>
      <w:r w:rsidR="006915A6">
        <w:rPr>
          <w:rFonts w:ascii="Arial" w:eastAsia="Arial" w:hAnsi="Arial" w:cs="Arial"/>
          <w:sz w:val="24"/>
        </w:rPr>
        <w:t>Maestro</w:t>
      </w:r>
      <w:r w:rsidR="006915A6" w:rsidRPr="00081C88">
        <w:rPr>
          <w:rFonts w:ascii="Arial" w:eastAsia="Arial" w:hAnsi="Arial" w:cs="Arial"/>
        </w:rPr>
        <w:t xml:space="preserve"> </w:t>
      </w:r>
      <w:r w:rsidR="006915A6" w:rsidRPr="001161AB">
        <w:rPr>
          <w:rFonts w:ascii="Arial" w:eastAsia="Arial" w:hAnsi="Arial" w:cs="Arial"/>
          <w:sz w:val="24"/>
          <w:szCs w:val="24"/>
        </w:rPr>
        <w:t>Rubén Alberto Reyes Enríquez</w:t>
      </w:r>
      <w:r w:rsidR="006915A6">
        <w:rPr>
          <w:rFonts w:ascii="Arial" w:eastAsia="Arial" w:hAnsi="Arial" w:cs="Arial"/>
          <w:sz w:val="24"/>
          <w:shd w:val="clear" w:color="auto" w:fill="FFFFFF"/>
        </w:rPr>
        <w:t xml:space="preserve">, </w:t>
      </w:r>
      <w:r>
        <w:rPr>
          <w:rFonts w:ascii="Arial" w:eastAsia="Arial" w:hAnsi="Arial" w:cs="Arial"/>
          <w:sz w:val="24"/>
          <w:shd w:val="clear" w:color="auto" w:fill="FFFFFF"/>
        </w:rPr>
        <w:t>dar lectura al orden del día</w:t>
      </w:r>
      <w:r w:rsidR="0007490B">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 xml:space="preserve">En uso de la voz el Secretario Técnico, </w:t>
      </w:r>
      <w:r w:rsidR="006915A6">
        <w:rPr>
          <w:rFonts w:ascii="Arial" w:eastAsia="Arial" w:hAnsi="Arial" w:cs="Arial"/>
          <w:sz w:val="24"/>
        </w:rPr>
        <w:t>Maestro</w:t>
      </w:r>
      <w:r w:rsidR="006915A6" w:rsidRPr="00081C88">
        <w:rPr>
          <w:rFonts w:ascii="Arial" w:eastAsia="Arial" w:hAnsi="Arial" w:cs="Arial"/>
        </w:rPr>
        <w:t xml:space="preserve"> </w:t>
      </w:r>
      <w:r w:rsidR="006915A6" w:rsidRPr="001161AB">
        <w:rPr>
          <w:rFonts w:ascii="Arial" w:eastAsia="Arial" w:hAnsi="Arial" w:cs="Arial"/>
          <w:sz w:val="24"/>
          <w:szCs w:val="24"/>
        </w:rPr>
        <w:t>Rubén Alberto Reyes Enríquez</w:t>
      </w:r>
      <w:r w:rsidR="006915A6">
        <w:rPr>
          <w:rFonts w:ascii="Arial" w:eastAsia="Arial" w:hAnsi="Arial" w:cs="Arial"/>
          <w:sz w:val="24"/>
        </w:rPr>
        <w:t xml:space="preserve"> </w:t>
      </w:r>
      <w:r w:rsidR="00070B44">
        <w:rPr>
          <w:rFonts w:ascii="Arial" w:eastAsia="Arial" w:hAnsi="Arial" w:cs="Arial"/>
          <w:sz w:val="24"/>
        </w:rPr>
        <w:t>manifiesta</w:t>
      </w:r>
      <w:r w:rsidR="00070B44" w:rsidRPr="00FE74D0">
        <w:rPr>
          <w:rFonts w:ascii="Arial" w:eastAsia="Arial" w:hAnsi="Arial" w:cs="Arial"/>
          <w:sz w:val="24"/>
          <w:szCs w:val="24"/>
        </w:rPr>
        <w:t>,</w:t>
      </w:r>
      <w:r w:rsidR="006915A6" w:rsidRPr="00FE74D0">
        <w:rPr>
          <w:rFonts w:ascii="Arial" w:eastAsia="Arial" w:hAnsi="Arial" w:cs="Arial"/>
          <w:sz w:val="24"/>
          <w:szCs w:val="24"/>
        </w:rPr>
        <w:t xml:space="preserve"> </w:t>
      </w:r>
      <w:r w:rsidR="00070B44" w:rsidRPr="00FE74D0">
        <w:rPr>
          <w:rFonts w:ascii="Arial" w:eastAsia="Arial" w:hAnsi="Arial" w:cs="Arial"/>
          <w:sz w:val="24"/>
          <w:szCs w:val="24"/>
        </w:rPr>
        <w:t>&lt;&lt;Lectura</w:t>
      </w:r>
      <w:r w:rsidR="0007490B" w:rsidRPr="00FE74D0">
        <w:rPr>
          <w:rFonts w:ascii="Arial" w:eastAsia="Arial" w:hAnsi="Arial" w:cs="Arial"/>
          <w:sz w:val="24"/>
          <w:szCs w:val="24"/>
          <w:shd w:val="clear" w:color="auto" w:fill="FFFFFF"/>
        </w:rPr>
        <w:t xml:space="preserve"> </w:t>
      </w:r>
      <w:r w:rsidR="00070B44" w:rsidRPr="00FE74D0">
        <w:rPr>
          <w:rFonts w:ascii="Arial" w:eastAsia="Arial" w:hAnsi="Arial" w:cs="Arial"/>
          <w:sz w:val="24"/>
          <w:szCs w:val="24"/>
          <w:shd w:val="clear" w:color="auto" w:fill="FFFFFF"/>
        </w:rPr>
        <w:t>del</w:t>
      </w:r>
      <w:r w:rsidRPr="00FE74D0">
        <w:rPr>
          <w:rFonts w:ascii="Arial" w:eastAsia="Arial" w:hAnsi="Arial" w:cs="Arial"/>
          <w:sz w:val="24"/>
          <w:szCs w:val="24"/>
          <w:shd w:val="clear" w:color="auto" w:fill="FFFFFF"/>
        </w:rPr>
        <w:t xml:space="preserve">  orden del </w:t>
      </w:r>
      <w:r w:rsidRPr="00CE2F5B">
        <w:rPr>
          <w:rFonts w:ascii="Arial" w:eastAsia="Arial" w:hAnsi="Arial" w:cs="Arial"/>
          <w:sz w:val="24"/>
          <w:szCs w:val="24"/>
          <w:shd w:val="clear" w:color="auto" w:fill="FFFFFF"/>
        </w:rPr>
        <w:t>día</w:t>
      </w:r>
      <w:r w:rsidR="0007490B" w:rsidRPr="00CE2F5B">
        <w:rPr>
          <w:rFonts w:ascii="Arial" w:eastAsia="Arial" w:hAnsi="Arial" w:cs="Arial"/>
          <w:sz w:val="24"/>
          <w:szCs w:val="24"/>
          <w:shd w:val="clear" w:color="auto" w:fill="FFFFFF"/>
        </w:rPr>
        <w:t xml:space="preserve"> </w:t>
      </w:r>
      <w:r w:rsidR="002725B2" w:rsidRPr="00CE2F5B">
        <w:rPr>
          <w:rFonts w:ascii="Arial" w:eastAsia="Arial" w:hAnsi="Arial" w:cs="Arial"/>
          <w:sz w:val="24"/>
          <w:szCs w:val="24"/>
          <w:shd w:val="clear" w:color="auto" w:fill="FFFFFF"/>
        </w:rPr>
        <w:t>de la</w:t>
      </w:r>
      <w:r w:rsidR="001161AB">
        <w:rPr>
          <w:rFonts w:ascii="Arial" w:eastAsia="Arial" w:hAnsi="Arial" w:cs="Arial"/>
          <w:sz w:val="24"/>
          <w:szCs w:val="24"/>
          <w:shd w:val="clear" w:color="auto" w:fill="FFFFFF"/>
        </w:rPr>
        <w:t xml:space="preserve"> primera</w:t>
      </w:r>
      <w:r w:rsidR="002725B2" w:rsidRPr="00CE2F5B">
        <w:rPr>
          <w:rFonts w:ascii="Arial" w:eastAsia="Arial" w:hAnsi="Arial" w:cs="Arial"/>
          <w:sz w:val="24"/>
          <w:szCs w:val="24"/>
          <w:shd w:val="clear" w:color="auto" w:fill="FFFFFF"/>
        </w:rPr>
        <w:t xml:space="preserve"> sesión ordinaria</w:t>
      </w:r>
      <w:r w:rsidR="002725B2">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w:t>
      </w:r>
      <w:r w:rsidR="006915A6">
        <w:rPr>
          <w:rFonts w:ascii="Arial" w:eastAsia="Arial" w:hAnsi="Arial" w:cs="Arial"/>
          <w:sz w:val="24"/>
          <w:szCs w:val="24"/>
          <w:shd w:val="clear" w:color="auto" w:fill="FFFFFF"/>
        </w:rPr>
        <w:t>4</w:t>
      </w:r>
      <w:r w:rsidR="0018213C">
        <w:rPr>
          <w:rFonts w:ascii="Arial" w:eastAsia="Arial" w:hAnsi="Arial" w:cs="Arial"/>
          <w:sz w:val="24"/>
          <w:szCs w:val="24"/>
          <w:shd w:val="clear" w:color="auto" w:fill="FFFFFF"/>
        </w:rPr>
        <w:t>.</w:t>
      </w:r>
      <w:r w:rsidR="0018213C" w:rsidRPr="0018213C">
        <w:rPr>
          <w:rFonts w:ascii="Arial" w:eastAsia="Arial" w:hAnsi="Arial" w:cs="Arial"/>
          <w:sz w:val="24"/>
          <w:shd w:val="clear" w:color="auto" w:fill="FFFFFF"/>
        </w:rPr>
        <w:t xml:space="preserve"> </w:t>
      </w:r>
      <w:r w:rsidR="0018213C">
        <w:rPr>
          <w:rFonts w:ascii="Arial" w:eastAsia="Arial" w:hAnsi="Arial" w:cs="Arial"/>
          <w:sz w:val="24"/>
          <w:shd w:val="clear" w:color="auto" w:fill="FFFFFF"/>
        </w:rPr>
        <w:t>&gt;&gt;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6915A6" w:rsidRPr="00A94635" w:rsidRDefault="005F5A39" w:rsidP="006915A6">
      <w:pPr>
        <w:spacing w:after="240"/>
        <w:ind w:left="359" w:hanging="359"/>
        <w:jc w:val="both"/>
        <w:rPr>
          <w:rFonts w:ascii="Arial" w:eastAsia="Arial" w:hAnsi="Arial" w:cs="Arial"/>
          <w:b/>
          <w:color w:val="000000"/>
          <w:szCs w:val="28"/>
        </w:rPr>
      </w:pPr>
      <w:r>
        <w:rPr>
          <w:rFonts w:ascii="Arial" w:eastAsia="Arial" w:hAnsi="Arial" w:cs="Arial"/>
          <w:b/>
          <w:color w:val="000000"/>
          <w:szCs w:val="28"/>
        </w:rPr>
        <w:t>1</w:t>
      </w:r>
      <w:r w:rsidR="006915A6" w:rsidRPr="00A94635">
        <w:rPr>
          <w:rFonts w:ascii="Arial" w:eastAsia="Arial" w:hAnsi="Arial" w:cs="Arial"/>
          <w:b/>
          <w:color w:val="000000"/>
          <w:szCs w:val="28"/>
        </w:rPr>
        <w:t xml:space="preserve">.- Lista de asistencia </w:t>
      </w:r>
      <w:r>
        <w:rPr>
          <w:rFonts w:ascii="Arial" w:eastAsia="Arial" w:hAnsi="Arial" w:cs="Arial"/>
          <w:b/>
          <w:color w:val="000000"/>
          <w:szCs w:val="28"/>
        </w:rPr>
        <w:t xml:space="preserve">y declaratoria del quórum legal </w:t>
      </w:r>
      <w:r w:rsidR="006915A6" w:rsidRPr="00A94635">
        <w:rPr>
          <w:rFonts w:ascii="Arial" w:eastAsia="Arial" w:hAnsi="Arial" w:cs="Arial"/>
          <w:b/>
          <w:color w:val="000000"/>
          <w:szCs w:val="28"/>
        </w:rPr>
        <w:t>para sesionar.</w:t>
      </w:r>
    </w:p>
    <w:p w:rsidR="006915A6" w:rsidRPr="00A94635" w:rsidRDefault="006915A6" w:rsidP="006915A6">
      <w:pPr>
        <w:tabs>
          <w:tab w:val="left" w:pos="0"/>
        </w:tabs>
        <w:spacing w:after="240"/>
        <w:jc w:val="both"/>
        <w:rPr>
          <w:rFonts w:ascii="Arial" w:eastAsia="Arial" w:hAnsi="Arial" w:cs="Arial"/>
          <w:b/>
          <w:color w:val="000000"/>
          <w:szCs w:val="28"/>
        </w:rPr>
      </w:pPr>
      <w:r w:rsidRPr="00A94635">
        <w:rPr>
          <w:rFonts w:ascii="Arial" w:eastAsia="Arial" w:hAnsi="Arial" w:cs="Arial"/>
          <w:b/>
          <w:color w:val="000000"/>
          <w:szCs w:val="28"/>
        </w:rPr>
        <w:t xml:space="preserve">2.- </w:t>
      </w:r>
      <w:r>
        <w:rPr>
          <w:rFonts w:ascii="Arial" w:eastAsia="Arial" w:hAnsi="Arial" w:cs="Arial"/>
          <w:b/>
          <w:color w:val="000000"/>
          <w:szCs w:val="28"/>
        </w:rPr>
        <w:t xml:space="preserve"> </w:t>
      </w:r>
      <w:r w:rsidRPr="00A94635">
        <w:rPr>
          <w:rFonts w:ascii="Arial" w:eastAsia="Arial" w:hAnsi="Arial" w:cs="Arial"/>
          <w:b/>
          <w:color w:val="000000"/>
          <w:szCs w:val="28"/>
        </w:rPr>
        <w:t>Presentación y aprobación del orden del día.</w:t>
      </w:r>
    </w:p>
    <w:p w:rsidR="006915A6" w:rsidRPr="00A94635" w:rsidRDefault="006915A6" w:rsidP="004738A5">
      <w:pPr>
        <w:tabs>
          <w:tab w:val="left" w:pos="359"/>
        </w:tabs>
        <w:spacing w:after="240"/>
        <w:ind w:left="284" w:hanging="284"/>
        <w:jc w:val="both"/>
        <w:rPr>
          <w:rFonts w:ascii="Arial" w:eastAsia="Arial" w:hAnsi="Arial" w:cs="Arial"/>
          <w:b/>
          <w:color w:val="000000"/>
          <w:szCs w:val="28"/>
        </w:rPr>
      </w:pPr>
      <w:r>
        <w:rPr>
          <w:rFonts w:ascii="Arial" w:eastAsia="Arial" w:hAnsi="Arial" w:cs="Arial"/>
          <w:b/>
          <w:color w:val="000000"/>
          <w:szCs w:val="28"/>
        </w:rPr>
        <w:t>3. P</w:t>
      </w:r>
      <w:r w:rsidRPr="00A94635">
        <w:rPr>
          <w:rFonts w:ascii="Arial" w:eastAsia="Arial" w:hAnsi="Arial" w:cs="Arial"/>
          <w:b/>
          <w:color w:val="000000"/>
          <w:szCs w:val="28"/>
        </w:rPr>
        <w:t>resentación y aprobación del calendar</w:t>
      </w:r>
      <w:r w:rsidR="0045015F">
        <w:rPr>
          <w:rFonts w:ascii="Arial" w:eastAsia="Arial" w:hAnsi="Arial" w:cs="Arial"/>
          <w:b/>
          <w:color w:val="000000"/>
          <w:szCs w:val="28"/>
        </w:rPr>
        <w:t xml:space="preserve">io de sesiones ordinarias para </w:t>
      </w:r>
      <w:r w:rsidRPr="00A94635">
        <w:rPr>
          <w:rFonts w:ascii="Arial" w:eastAsia="Arial" w:hAnsi="Arial" w:cs="Arial"/>
          <w:b/>
          <w:color w:val="000000"/>
          <w:szCs w:val="28"/>
        </w:rPr>
        <w:t>el año 2024.</w:t>
      </w:r>
    </w:p>
    <w:p w:rsidR="006915A6" w:rsidRPr="00A94635" w:rsidRDefault="006915A6" w:rsidP="006915A6">
      <w:pPr>
        <w:tabs>
          <w:tab w:val="left" w:pos="142"/>
          <w:tab w:val="left" w:pos="284"/>
        </w:tabs>
        <w:spacing w:after="240"/>
        <w:ind w:left="567" w:hanging="567"/>
        <w:jc w:val="both"/>
        <w:rPr>
          <w:rFonts w:ascii="Arial" w:eastAsia="Arial" w:hAnsi="Arial" w:cs="Arial"/>
          <w:b/>
          <w:color w:val="000000"/>
          <w:szCs w:val="28"/>
        </w:rPr>
      </w:pPr>
      <w:r w:rsidRPr="00A94635">
        <w:rPr>
          <w:rFonts w:ascii="Arial" w:eastAsia="Arial" w:hAnsi="Arial" w:cs="Arial"/>
          <w:b/>
          <w:color w:val="000000"/>
          <w:szCs w:val="28"/>
        </w:rPr>
        <w:t>4.-   Definición de sede de cada reunión.</w:t>
      </w:r>
    </w:p>
    <w:p w:rsidR="006915A6" w:rsidRPr="00A94635" w:rsidRDefault="006915A6" w:rsidP="006915A6">
      <w:pPr>
        <w:tabs>
          <w:tab w:val="left" w:pos="426"/>
        </w:tabs>
        <w:spacing w:after="240"/>
        <w:ind w:left="426" w:hanging="426"/>
        <w:jc w:val="both"/>
        <w:rPr>
          <w:rFonts w:ascii="Arial" w:eastAsia="Arial" w:hAnsi="Arial" w:cs="Arial"/>
          <w:b/>
          <w:color w:val="000000"/>
          <w:szCs w:val="28"/>
        </w:rPr>
      </w:pPr>
      <w:r w:rsidRPr="00A94635">
        <w:rPr>
          <w:rFonts w:ascii="Arial" w:eastAsia="Arial" w:hAnsi="Arial" w:cs="Arial"/>
          <w:b/>
          <w:color w:val="000000"/>
          <w:szCs w:val="28"/>
        </w:rPr>
        <w:t>5.-   Asuntos varios.</w:t>
      </w:r>
    </w:p>
    <w:p w:rsidR="006915A6" w:rsidRPr="00A94635" w:rsidRDefault="006915A6" w:rsidP="006915A6">
      <w:pPr>
        <w:tabs>
          <w:tab w:val="left" w:pos="0"/>
        </w:tabs>
        <w:spacing w:after="240"/>
        <w:ind w:left="359" w:hanging="359"/>
        <w:jc w:val="both"/>
        <w:rPr>
          <w:rFonts w:ascii="Arial" w:eastAsia="Arial" w:hAnsi="Arial" w:cs="Arial"/>
          <w:b/>
          <w:color w:val="000000"/>
          <w:szCs w:val="28"/>
        </w:rPr>
      </w:pPr>
      <w:r w:rsidRPr="00A94635">
        <w:rPr>
          <w:rFonts w:ascii="Arial" w:eastAsia="Arial" w:hAnsi="Arial" w:cs="Arial"/>
          <w:b/>
          <w:color w:val="000000"/>
          <w:szCs w:val="28"/>
        </w:rPr>
        <w:t>5.1.-Entreg</w:t>
      </w:r>
      <w:r w:rsidR="002725B2">
        <w:rPr>
          <w:rFonts w:ascii="Arial" w:eastAsia="Arial" w:hAnsi="Arial" w:cs="Arial"/>
          <w:b/>
          <w:color w:val="000000"/>
          <w:szCs w:val="28"/>
        </w:rPr>
        <w:t>a de reconocimientos a consejera</w:t>
      </w:r>
      <w:r w:rsidRPr="00A94635">
        <w:rPr>
          <w:rFonts w:ascii="Arial" w:eastAsia="Arial" w:hAnsi="Arial" w:cs="Arial"/>
          <w:b/>
          <w:color w:val="000000"/>
          <w:szCs w:val="28"/>
        </w:rPr>
        <w:t xml:space="preserve">s y </w:t>
      </w:r>
      <w:r>
        <w:rPr>
          <w:rFonts w:ascii="Arial" w:eastAsia="Arial" w:hAnsi="Arial" w:cs="Arial"/>
          <w:b/>
          <w:color w:val="000000"/>
          <w:szCs w:val="28"/>
        </w:rPr>
        <w:t xml:space="preserve"> </w:t>
      </w:r>
      <w:r w:rsidR="002725B2">
        <w:rPr>
          <w:rFonts w:ascii="Arial" w:eastAsia="Arial" w:hAnsi="Arial" w:cs="Arial"/>
          <w:b/>
          <w:color w:val="000000"/>
          <w:szCs w:val="28"/>
        </w:rPr>
        <w:t>consejero</w:t>
      </w:r>
      <w:r w:rsidRPr="00A94635">
        <w:rPr>
          <w:rFonts w:ascii="Arial" w:eastAsia="Arial" w:hAnsi="Arial" w:cs="Arial"/>
          <w:b/>
          <w:color w:val="000000"/>
          <w:szCs w:val="28"/>
        </w:rPr>
        <w:t xml:space="preserve">s por su labor social durante el año 2023 en este Consejo Técnico de Catastro. </w:t>
      </w:r>
    </w:p>
    <w:p w:rsidR="006915A6" w:rsidRPr="00A94635" w:rsidRDefault="006915A6" w:rsidP="006915A6">
      <w:pPr>
        <w:tabs>
          <w:tab w:val="left" w:pos="501"/>
        </w:tabs>
        <w:spacing w:after="240"/>
        <w:ind w:left="501" w:hanging="501"/>
        <w:jc w:val="both"/>
        <w:rPr>
          <w:rFonts w:ascii="Arial" w:eastAsia="Arial" w:hAnsi="Arial" w:cs="Arial"/>
          <w:b/>
          <w:color w:val="000000"/>
          <w:szCs w:val="28"/>
        </w:rPr>
      </w:pPr>
      <w:r w:rsidRPr="00A94635">
        <w:rPr>
          <w:rFonts w:ascii="Arial" w:eastAsia="Arial" w:hAnsi="Arial" w:cs="Arial"/>
          <w:b/>
          <w:color w:val="000000"/>
          <w:szCs w:val="28"/>
        </w:rPr>
        <w:t xml:space="preserve">5.2.- Informe sobre reuniones con los diferentes entes y </w:t>
      </w:r>
      <w:r>
        <w:rPr>
          <w:rFonts w:ascii="Arial" w:eastAsia="Arial" w:hAnsi="Arial" w:cs="Arial"/>
          <w:b/>
          <w:color w:val="000000"/>
          <w:szCs w:val="28"/>
        </w:rPr>
        <w:t xml:space="preserve">  </w:t>
      </w:r>
      <w:r w:rsidRPr="00A94635">
        <w:rPr>
          <w:rFonts w:ascii="Arial" w:eastAsia="Arial" w:hAnsi="Arial" w:cs="Arial"/>
          <w:b/>
          <w:color w:val="000000"/>
          <w:szCs w:val="28"/>
        </w:rPr>
        <w:t>el área de valuación para unificar cr</w:t>
      </w:r>
      <w:r w:rsidR="002725B2">
        <w:rPr>
          <w:rFonts w:ascii="Arial" w:eastAsia="Arial" w:hAnsi="Arial" w:cs="Arial"/>
          <w:b/>
          <w:color w:val="000000"/>
          <w:szCs w:val="28"/>
        </w:rPr>
        <w:t xml:space="preserve">iterios en cuestiones de </w:t>
      </w:r>
      <w:r w:rsidRPr="00CE2F5B">
        <w:rPr>
          <w:rFonts w:ascii="Arial" w:eastAsia="Arial" w:hAnsi="Arial" w:cs="Arial"/>
          <w:b/>
          <w:color w:val="000000"/>
          <w:szCs w:val="28"/>
        </w:rPr>
        <w:t>valuación</w:t>
      </w:r>
      <w:r w:rsidRPr="00A94635">
        <w:rPr>
          <w:rFonts w:ascii="Arial" w:eastAsia="Arial" w:hAnsi="Arial" w:cs="Arial"/>
          <w:b/>
          <w:color w:val="000000"/>
          <w:szCs w:val="28"/>
        </w:rPr>
        <w:t>, lo anterior fue acordado en la Tercera Sesión Ordinaria del 2023.</w:t>
      </w:r>
    </w:p>
    <w:p w:rsidR="00981895" w:rsidRPr="00981895" w:rsidRDefault="006915A6" w:rsidP="006915A6">
      <w:pPr>
        <w:tabs>
          <w:tab w:val="left" w:pos="142"/>
        </w:tabs>
        <w:spacing w:after="240"/>
        <w:jc w:val="both"/>
        <w:rPr>
          <w:rFonts w:ascii="Arial" w:hAnsi="Arial" w:cs="Arial"/>
          <w:sz w:val="24"/>
          <w:szCs w:val="24"/>
        </w:rPr>
      </w:pPr>
      <w:r w:rsidRPr="00A94635">
        <w:rPr>
          <w:rFonts w:ascii="Arial" w:eastAsia="Arial" w:hAnsi="Arial" w:cs="Arial"/>
          <w:b/>
          <w:color w:val="000000"/>
          <w:szCs w:val="28"/>
        </w:rPr>
        <w:t>6.-    Clausura de la sesión</w:t>
      </w:r>
    </w:p>
    <w:p w:rsidR="009D30A3" w:rsidRDefault="00121B18">
      <w:pPr>
        <w:spacing w:before="240" w:after="240"/>
        <w:jc w:val="both"/>
        <w:rPr>
          <w:rFonts w:ascii="Arial" w:eastAsia="Arial" w:hAnsi="Arial" w:cs="Arial"/>
          <w:sz w:val="24"/>
        </w:rPr>
      </w:pPr>
      <w:r>
        <w:rPr>
          <w:rFonts w:ascii="Arial" w:eastAsia="Arial" w:hAnsi="Arial" w:cs="Arial"/>
          <w:sz w:val="24"/>
        </w:rPr>
        <w:lastRenderedPageBreak/>
        <w:t>En uso de la voz la Maestra Karina Anaid Hermosillo Ramírez</w:t>
      </w:r>
      <w:r>
        <w:rPr>
          <w:rFonts w:ascii="Arial" w:eastAsia="Arial" w:hAnsi="Arial" w:cs="Arial"/>
          <w:sz w:val="24"/>
          <w:shd w:val="clear" w:color="auto" w:fill="FFFFFF"/>
        </w:rPr>
        <w:t>,</w:t>
      </w:r>
      <w:r w:rsidR="00070B44">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De conformidad con lo dispuesto por el artículo 10, fracción V, del Reglamento del Consejo Técnico de Catastro del Municipio de Guadalajara,  someto a su consideración el orden del día propuesto, les pregunto si están a favor del mismo</w:t>
      </w:r>
      <w:r w:rsidR="005A349F" w:rsidRPr="00CE2F5B">
        <w:rPr>
          <w:rFonts w:ascii="Arial" w:hAnsi="Arial" w:cs="Arial"/>
          <w:sz w:val="24"/>
          <w:szCs w:val="24"/>
        </w:rPr>
        <w:t xml:space="preserve">, </w:t>
      </w:r>
      <w:r w:rsidR="002725B2" w:rsidRPr="00CE2F5B">
        <w:rPr>
          <w:rFonts w:ascii="Arial" w:hAnsi="Arial" w:cs="Arial"/>
          <w:sz w:val="24"/>
          <w:szCs w:val="24"/>
        </w:rPr>
        <w:t>sírvanse</w:t>
      </w:r>
      <w:r w:rsidR="002725B2">
        <w:rPr>
          <w:rFonts w:ascii="Arial" w:hAnsi="Arial" w:cs="Arial"/>
          <w:sz w:val="24"/>
          <w:szCs w:val="24"/>
        </w:rPr>
        <w:t xml:space="preserv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sidR="006915A6" w:rsidRPr="006915A6">
        <w:rPr>
          <w:rFonts w:ascii="Arial" w:eastAsia="Arial" w:hAnsi="Arial" w:cs="Arial"/>
        </w:rPr>
        <w:t xml:space="preserve"> </w:t>
      </w:r>
      <w:r w:rsidR="006915A6">
        <w:rPr>
          <w:rFonts w:ascii="Arial" w:eastAsia="Arial" w:hAnsi="Arial" w:cs="Arial"/>
        </w:rPr>
        <w:t>Rubén Alberto Reyes Enríquez</w:t>
      </w:r>
      <w:r w:rsidR="006915A6">
        <w:rPr>
          <w:rFonts w:ascii="Arial" w:eastAsia="Arial" w:hAnsi="Arial" w:cs="Arial"/>
          <w:sz w:val="24"/>
        </w:rPr>
        <w:t xml:space="preserve"> manifiesta</w:t>
      </w:r>
      <w:r w:rsidRPr="004732BA">
        <w:rPr>
          <w:rFonts w:ascii="Arial" w:eastAsia="Arial" w:hAnsi="Arial" w:cs="Arial"/>
          <w:sz w:val="24"/>
        </w:rPr>
        <w:t>,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666A0" w:rsidRPr="00221119" w:rsidRDefault="000A556D" w:rsidP="00D666A0">
      <w:pPr>
        <w:spacing w:after="240" w:line="240" w:lineRule="auto"/>
        <w:jc w:val="both"/>
        <w:rPr>
          <w:rFonts w:cstheme="minorHAnsi"/>
          <w:bCs/>
          <w:color w:val="000000"/>
          <w:sz w:val="24"/>
          <w:szCs w:val="24"/>
        </w:rPr>
      </w:pPr>
      <w:r w:rsidRPr="00091FB5">
        <w:rPr>
          <w:rFonts w:ascii="Arial" w:eastAsia="Arial" w:hAnsi="Arial" w:cs="Arial"/>
          <w:b/>
          <w:color w:val="000000"/>
          <w:sz w:val="24"/>
        </w:rPr>
        <w:t xml:space="preserve">3.- </w:t>
      </w:r>
      <w:r w:rsidRPr="00D666A0">
        <w:rPr>
          <w:rFonts w:ascii="Arial" w:hAnsi="Arial" w:cs="Arial"/>
          <w:b/>
          <w:bCs/>
          <w:color w:val="000000"/>
          <w:sz w:val="24"/>
          <w:szCs w:val="24"/>
        </w:rPr>
        <w:t xml:space="preserve">Aprobación </w:t>
      </w:r>
      <w:r w:rsidR="00CF1B6A">
        <w:rPr>
          <w:rFonts w:ascii="Arial" w:hAnsi="Arial" w:cs="Arial"/>
          <w:b/>
          <w:bCs/>
          <w:color w:val="000000"/>
          <w:sz w:val="24"/>
          <w:szCs w:val="24"/>
        </w:rPr>
        <w:t>del Calendario de Sesiones Ordinarias 202</w:t>
      </w:r>
      <w:r w:rsidR="00180A8C">
        <w:rPr>
          <w:rFonts w:ascii="Arial" w:hAnsi="Arial" w:cs="Arial"/>
          <w:b/>
          <w:bCs/>
          <w:color w:val="000000"/>
          <w:sz w:val="24"/>
          <w:szCs w:val="24"/>
        </w:rPr>
        <w:t>4</w:t>
      </w:r>
      <w:r w:rsidR="00D666A0" w:rsidRPr="00D666A0">
        <w:rPr>
          <w:rFonts w:ascii="Arial" w:hAnsi="Arial" w:cs="Arial"/>
          <w:b/>
          <w:bCs/>
          <w:color w:val="000000"/>
          <w:sz w:val="24"/>
          <w:szCs w:val="24"/>
        </w:rPr>
        <w:t>.</w:t>
      </w:r>
    </w:p>
    <w:p w:rsidR="00883E0E" w:rsidRPr="00883E0E" w:rsidRDefault="00367DB2" w:rsidP="00883E0E">
      <w:pPr>
        <w:spacing w:before="240" w:after="240"/>
        <w:jc w:val="both"/>
        <w:rPr>
          <w:rFonts w:ascii="Arial" w:hAnsi="Arial" w:cs="Arial"/>
          <w:b/>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070B44">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883E0E">
        <w:rPr>
          <w:rFonts w:ascii="Arial" w:hAnsi="Arial" w:cs="Arial"/>
          <w:sz w:val="28"/>
          <w:szCs w:val="28"/>
        </w:rPr>
        <w:t xml:space="preserve"> </w:t>
      </w:r>
      <w:r w:rsidR="00883E0E" w:rsidRPr="00883E0E">
        <w:rPr>
          <w:rFonts w:ascii="Arial" w:hAnsi="Arial" w:cs="Arial"/>
          <w:sz w:val="24"/>
          <w:szCs w:val="24"/>
        </w:rPr>
        <w:t xml:space="preserve">Continuamos con el desahogo del punto número </w:t>
      </w:r>
      <w:r w:rsidR="00883E0E" w:rsidRPr="00883E0E">
        <w:rPr>
          <w:rFonts w:ascii="Arial" w:hAnsi="Arial" w:cs="Arial"/>
          <w:b/>
          <w:sz w:val="24"/>
          <w:szCs w:val="24"/>
        </w:rPr>
        <w:t>TRES</w:t>
      </w:r>
      <w:r w:rsidR="00883E0E" w:rsidRPr="00883E0E">
        <w:rPr>
          <w:rFonts w:ascii="Arial" w:hAnsi="Arial" w:cs="Arial"/>
          <w:sz w:val="24"/>
          <w:szCs w:val="24"/>
        </w:rPr>
        <w:t xml:space="preserve"> del orden del día, correspondiente a la </w:t>
      </w:r>
      <w:r w:rsidR="00883E0E" w:rsidRPr="00883E0E">
        <w:rPr>
          <w:rFonts w:ascii="Arial" w:eastAsia="Arial" w:hAnsi="Arial" w:cs="Arial"/>
          <w:b/>
          <w:color w:val="000000"/>
          <w:sz w:val="24"/>
          <w:szCs w:val="24"/>
        </w:rPr>
        <w:t>Presentación y Aprobación del Calendario de Sesiones Ordinarias para el año 2024</w:t>
      </w:r>
      <w:r w:rsidR="00883E0E" w:rsidRPr="00883E0E">
        <w:rPr>
          <w:rFonts w:ascii="Arial" w:hAnsi="Arial" w:cs="Arial"/>
          <w:sz w:val="24"/>
          <w:szCs w:val="24"/>
        </w:rPr>
        <w:t>.</w:t>
      </w:r>
      <w:r w:rsidR="0018213C" w:rsidRPr="0018213C">
        <w:rPr>
          <w:rFonts w:ascii="Arial" w:hAnsi="Arial" w:cs="Arial"/>
          <w:bCs/>
          <w:color w:val="000000"/>
          <w:sz w:val="24"/>
          <w:szCs w:val="24"/>
        </w:rPr>
        <w:t xml:space="preserve"> </w:t>
      </w:r>
      <w:r w:rsidR="0018213C">
        <w:rPr>
          <w:rFonts w:ascii="Arial" w:hAnsi="Arial" w:cs="Arial"/>
          <w:bCs/>
          <w:color w:val="000000"/>
          <w:sz w:val="24"/>
          <w:szCs w:val="24"/>
        </w:rPr>
        <w:t>&gt;&gt;</w:t>
      </w:r>
    </w:p>
    <w:p w:rsidR="00883E0E" w:rsidRPr="00883E0E" w:rsidRDefault="00883E0E" w:rsidP="00883E0E">
      <w:pPr>
        <w:spacing w:before="240" w:after="240"/>
        <w:jc w:val="both"/>
        <w:rPr>
          <w:rFonts w:ascii="Arial" w:hAnsi="Arial" w:cs="Arial"/>
          <w:bCs/>
          <w:color w:val="000000"/>
          <w:sz w:val="24"/>
          <w:szCs w:val="24"/>
        </w:rPr>
      </w:pPr>
      <w:r w:rsidRPr="00883E0E">
        <w:rPr>
          <w:rFonts w:ascii="Arial" w:hAnsi="Arial" w:cs="Arial"/>
          <w:bCs/>
          <w:color w:val="000000"/>
          <w:sz w:val="24"/>
          <w:szCs w:val="24"/>
        </w:rPr>
        <w:t>Para lo cual le solicitó al Maestro David Benjamín Sánchez Velasco, Director de Catastro, nos presente el calendario propuesto.</w:t>
      </w:r>
    </w:p>
    <w:p w:rsidR="0007490B" w:rsidRDefault="00CF1B6A" w:rsidP="0007490B">
      <w:pPr>
        <w:spacing w:before="240" w:after="240"/>
        <w:jc w:val="both"/>
        <w:rPr>
          <w:rFonts w:ascii="Arial" w:hAnsi="Arial" w:cs="Arial"/>
          <w:bCs/>
          <w:color w:val="000000"/>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w:t>
      </w:r>
      <w:r w:rsidR="00C27582">
        <w:rPr>
          <w:rFonts w:ascii="Arial" w:eastAsia="Arial" w:hAnsi="Arial" w:cs="Arial"/>
          <w:sz w:val="24"/>
          <w:szCs w:val="24"/>
        </w:rPr>
        <w:t xml:space="preserve">. </w:t>
      </w:r>
      <w:r>
        <w:rPr>
          <w:rFonts w:ascii="Arial" w:eastAsia="Arial" w:hAnsi="Arial" w:cs="Arial"/>
          <w:sz w:val="24"/>
          <w:szCs w:val="24"/>
        </w:rPr>
        <w:t xml:space="preserve">David Benjamín Sánchez </w:t>
      </w:r>
      <w:r w:rsidR="00C27582">
        <w:rPr>
          <w:rFonts w:ascii="Arial" w:eastAsia="Arial" w:hAnsi="Arial" w:cs="Arial"/>
          <w:sz w:val="24"/>
          <w:szCs w:val="24"/>
        </w:rPr>
        <w:t>Velasco, Director</w:t>
      </w:r>
      <w:r>
        <w:rPr>
          <w:rFonts w:ascii="Arial" w:eastAsia="Arial" w:hAnsi="Arial" w:cs="Arial"/>
          <w:sz w:val="24"/>
        </w:rPr>
        <w:t xml:space="preserve"> de Catastro </w:t>
      </w:r>
      <w:r w:rsidR="009A1732">
        <w:rPr>
          <w:rFonts w:ascii="Arial" w:eastAsia="Arial" w:hAnsi="Arial" w:cs="Arial"/>
          <w:sz w:val="24"/>
        </w:rPr>
        <w:t xml:space="preserve">del </w:t>
      </w:r>
      <w:r>
        <w:rPr>
          <w:rFonts w:ascii="Arial" w:eastAsia="Arial" w:hAnsi="Arial" w:cs="Arial"/>
          <w:sz w:val="24"/>
        </w:rPr>
        <w:t>Munici</w:t>
      </w:r>
      <w:r w:rsidR="009A1732">
        <w:rPr>
          <w:rFonts w:ascii="Arial" w:eastAsia="Arial" w:hAnsi="Arial" w:cs="Arial"/>
          <w:sz w:val="24"/>
        </w:rPr>
        <w:t>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883E0E" w:rsidRPr="00883E0E">
        <w:rPr>
          <w:rFonts w:ascii="Arial" w:eastAsia="Arial" w:hAnsi="Arial" w:cs="Arial"/>
          <w:sz w:val="28"/>
          <w:szCs w:val="28"/>
        </w:rPr>
        <w:t xml:space="preserve"> </w:t>
      </w:r>
      <w:r w:rsidR="00C15FCB" w:rsidRPr="00180A8C">
        <w:rPr>
          <w:rFonts w:ascii="Arial" w:eastAsia="Arial" w:hAnsi="Arial" w:cs="Arial"/>
          <w:sz w:val="24"/>
          <w:szCs w:val="24"/>
        </w:rPr>
        <w:t>Muchas gracias Maestra Karina</w:t>
      </w:r>
      <w:r w:rsidR="00180A8C" w:rsidRPr="00180A8C">
        <w:rPr>
          <w:rFonts w:ascii="Arial" w:eastAsia="Arial" w:hAnsi="Arial" w:cs="Arial"/>
          <w:sz w:val="24"/>
          <w:szCs w:val="24"/>
        </w:rPr>
        <w:t>,</w:t>
      </w:r>
      <w:r w:rsidR="00180A8C">
        <w:rPr>
          <w:rFonts w:ascii="Arial" w:eastAsia="Arial" w:hAnsi="Arial" w:cs="Arial"/>
          <w:sz w:val="28"/>
          <w:szCs w:val="28"/>
        </w:rPr>
        <w:t xml:space="preserve"> </w:t>
      </w:r>
      <w:r w:rsidR="00883E0E" w:rsidRPr="00883E0E">
        <w:rPr>
          <w:rFonts w:ascii="Arial" w:eastAsia="Arial" w:hAnsi="Arial" w:cs="Arial"/>
          <w:sz w:val="24"/>
          <w:szCs w:val="24"/>
        </w:rPr>
        <w:t xml:space="preserve">Buen día estimadas consejeras y consejeros, me es grato presentarles </w:t>
      </w:r>
      <w:r w:rsidR="00883E0E" w:rsidRPr="00883E0E">
        <w:rPr>
          <w:rFonts w:ascii="Arial" w:hAnsi="Arial" w:cs="Arial"/>
          <w:bCs/>
          <w:color w:val="000000"/>
          <w:sz w:val="24"/>
          <w:szCs w:val="24"/>
        </w:rPr>
        <w:t xml:space="preserve">el calendario de las sesiones ordinarias </w:t>
      </w:r>
      <w:r w:rsidR="00883E0E" w:rsidRPr="00883E0E">
        <w:rPr>
          <w:rFonts w:ascii="Arial" w:eastAsia="Arial" w:hAnsi="Arial" w:cs="Arial"/>
          <w:sz w:val="24"/>
          <w:szCs w:val="24"/>
        </w:rPr>
        <w:t>para trabajar las próximas tablas de valores 2025 para el Municipio de Guadalajara.</w:t>
      </w:r>
      <w:r w:rsidR="0003061A">
        <w:rPr>
          <w:rFonts w:ascii="Arial" w:hAnsi="Arial" w:cs="Arial"/>
          <w:bCs/>
          <w:color w:val="000000"/>
          <w:sz w:val="24"/>
          <w:szCs w:val="24"/>
        </w:rPr>
        <w:t xml:space="preserve"> &gt;</w:t>
      </w:r>
      <w:r w:rsidR="004351A7">
        <w:rPr>
          <w:rFonts w:ascii="Arial" w:hAnsi="Arial" w:cs="Arial"/>
          <w:bCs/>
          <w:color w:val="000000"/>
          <w:sz w:val="24"/>
          <w:szCs w:val="24"/>
        </w:rPr>
        <w:t>&gt;</w:t>
      </w:r>
    </w:p>
    <w:p w:rsidR="00851328" w:rsidRDefault="00851328" w:rsidP="0007490B">
      <w:pPr>
        <w:spacing w:before="240" w:after="240"/>
        <w:jc w:val="both"/>
        <w:rPr>
          <w:rFonts w:ascii="Arial" w:hAnsi="Arial" w:cs="Arial"/>
          <w:bCs/>
          <w:color w:val="000000"/>
        </w:rPr>
      </w:pPr>
    </w:p>
    <w:tbl>
      <w:tblPr>
        <w:tblW w:w="8175" w:type="dxa"/>
        <w:tblInd w:w="721" w:type="dxa"/>
        <w:tblCellMar>
          <w:left w:w="0" w:type="dxa"/>
          <w:right w:w="0" w:type="dxa"/>
        </w:tblCellMar>
        <w:tblLook w:val="04A0"/>
      </w:tblPr>
      <w:tblGrid>
        <w:gridCol w:w="2335"/>
        <w:gridCol w:w="5796"/>
        <w:gridCol w:w="44"/>
      </w:tblGrid>
      <w:tr w:rsidR="00031001" w:rsidRPr="00593434" w:rsidTr="00031001">
        <w:trPr>
          <w:trHeight w:val="731"/>
        </w:trPr>
        <w:tc>
          <w:tcPr>
            <w:tcW w:w="8131" w:type="dxa"/>
            <w:gridSpan w:val="2"/>
            <w:tcBorders>
              <w:top w:val="single" w:sz="8" w:space="0" w:color="000000"/>
              <w:left w:val="single" w:sz="8" w:space="0" w:color="000000"/>
              <w:bottom w:val="single" w:sz="8" w:space="0" w:color="000000"/>
              <w:right w:val="single" w:sz="8" w:space="0" w:color="000000"/>
            </w:tcBorders>
            <w:shd w:val="clear" w:color="auto" w:fill="B2A1C7"/>
            <w:tcMar>
              <w:top w:w="12" w:type="dxa"/>
              <w:left w:w="12" w:type="dxa"/>
              <w:bottom w:w="0" w:type="dxa"/>
              <w:right w:w="12" w:type="dxa"/>
            </w:tcMar>
            <w:vAlign w:val="bottom"/>
            <w:hideMark/>
          </w:tcPr>
          <w:p w:rsidR="00031001" w:rsidRDefault="00031001" w:rsidP="00031001">
            <w:pPr>
              <w:spacing w:after="0"/>
              <w:jc w:val="center"/>
              <w:rPr>
                <w:rFonts w:ascii="Arial" w:eastAsia="Times New Roman" w:hAnsi="Arial" w:cs="Arial"/>
                <w:b/>
                <w:bCs/>
                <w:color w:val="000000"/>
                <w:kern w:val="24"/>
                <w:sz w:val="24"/>
                <w:szCs w:val="24"/>
              </w:rPr>
            </w:pPr>
            <w:r w:rsidRPr="00031001">
              <w:rPr>
                <w:rFonts w:ascii="Arial" w:eastAsia="Times New Roman" w:hAnsi="Arial" w:cs="Arial"/>
                <w:b/>
                <w:bCs/>
                <w:color w:val="000000"/>
                <w:kern w:val="24"/>
                <w:sz w:val="24"/>
                <w:szCs w:val="24"/>
              </w:rPr>
              <w:t>Consejo Técnico de Catastro del Municipio de Guadalajara</w:t>
            </w:r>
          </w:p>
          <w:p w:rsidR="00031001" w:rsidRPr="00593434" w:rsidRDefault="00031001" w:rsidP="00031001">
            <w:pPr>
              <w:spacing w:after="0"/>
              <w:jc w:val="center"/>
              <w:rPr>
                <w:rFonts w:ascii="Arial" w:eastAsia="Times New Roman" w:hAnsi="Arial" w:cs="Arial"/>
                <w:b/>
                <w:bCs/>
                <w:color w:val="000000"/>
                <w:kern w:val="24"/>
                <w:sz w:val="24"/>
                <w:szCs w:val="24"/>
              </w:rPr>
            </w:pPr>
            <w:r w:rsidRPr="00031001">
              <w:rPr>
                <w:rFonts w:ascii="Arial" w:eastAsia="Times New Roman" w:hAnsi="Arial" w:cs="Arial"/>
                <w:b/>
                <w:bCs/>
                <w:color w:val="000000"/>
                <w:kern w:val="24"/>
              </w:rPr>
              <w:t>Calendario de Sesiones  Ordinarias 2024</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031001" w:rsidRPr="00593434" w:rsidRDefault="00031001" w:rsidP="00593434">
            <w:pPr>
              <w:spacing w:after="0" w:line="240" w:lineRule="auto"/>
              <w:rPr>
                <w:rFonts w:ascii="Arial" w:eastAsia="Times New Roman" w:hAnsi="Arial" w:cs="Arial"/>
                <w:sz w:val="36"/>
                <w:szCs w:val="36"/>
              </w:rPr>
            </w:pPr>
          </w:p>
        </w:tc>
      </w:tr>
      <w:tr w:rsidR="00593434" w:rsidRPr="00593434" w:rsidTr="00031001">
        <w:trPr>
          <w:trHeight w:val="360"/>
        </w:trPr>
        <w:tc>
          <w:tcPr>
            <w:tcW w:w="2335" w:type="dxa"/>
            <w:tcBorders>
              <w:top w:val="single" w:sz="8" w:space="0" w:color="000000"/>
              <w:left w:val="single" w:sz="8" w:space="0" w:color="000000"/>
              <w:bottom w:val="single" w:sz="8" w:space="0" w:color="000000"/>
              <w:right w:val="single" w:sz="4" w:space="0" w:color="000000"/>
            </w:tcBorders>
            <w:shd w:val="clear" w:color="auto" w:fill="B2A1C7"/>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b/>
                <w:bCs/>
                <w:color w:val="000000"/>
                <w:kern w:val="24"/>
                <w:sz w:val="24"/>
                <w:szCs w:val="24"/>
              </w:rPr>
              <w:t>No. De Sesión</w:t>
            </w:r>
          </w:p>
        </w:tc>
        <w:tc>
          <w:tcPr>
            <w:tcW w:w="5796" w:type="dxa"/>
            <w:tcBorders>
              <w:top w:val="single" w:sz="8" w:space="0" w:color="000000"/>
              <w:left w:val="single" w:sz="4" w:space="0" w:color="000000"/>
              <w:bottom w:val="single" w:sz="8" w:space="0" w:color="000000"/>
              <w:right w:val="single" w:sz="8" w:space="0" w:color="000000"/>
            </w:tcBorders>
            <w:shd w:val="clear" w:color="auto" w:fill="B2A1C7"/>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b/>
                <w:bCs/>
                <w:color w:val="000000"/>
                <w:kern w:val="24"/>
                <w:sz w:val="24"/>
                <w:szCs w:val="24"/>
              </w:rPr>
              <w:t>Fecha de Sesión</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rPr>
                <w:rFonts w:ascii="Arial" w:eastAsia="Times New Roman" w:hAnsi="Arial" w:cs="Arial"/>
                <w:sz w:val="36"/>
                <w:szCs w:val="36"/>
              </w:rPr>
            </w:pPr>
          </w:p>
        </w:tc>
      </w:tr>
      <w:tr w:rsidR="00593434" w:rsidRPr="00593434" w:rsidTr="00031001">
        <w:trPr>
          <w:trHeight w:val="366"/>
        </w:trPr>
        <w:tc>
          <w:tcPr>
            <w:tcW w:w="2335"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b/>
                <w:bCs/>
                <w:color w:val="000000"/>
                <w:kern w:val="24"/>
                <w:sz w:val="24"/>
                <w:szCs w:val="24"/>
              </w:rPr>
              <w:t>1ra</w:t>
            </w:r>
          </w:p>
        </w:tc>
        <w:tc>
          <w:tcPr>
            <w:tcW w:w="5796"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color w:val="000000"/>
                <w:kern w:val="24"/>
                <w:sz w:val="24"/>
                <w:szCs w:val="24"/>
              </w:rPr>
              <w:t xml:space="preserve">Viernes 09 de Febrero de  2024 </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rPr>
                <w:rFonts w:ascii="Arial" w:eastAsia="Times New Roman" w:hAnsi="Arial" w:cs="Arial"/>
                <w:sz w:val="36"/>
                <w:szCs w:val="36"/>
              </w:rPr>
            </w:pPr>
          </w:p>
        </w:tc>
      </w:tr>
      <w:tr w:rsidR="00593434" w:rsidRPr="00593434" w:rsidTr="00031001">
        <w:trPr>
          <w:trHeight w:val="366"/>
        </w:trPr>
        <w:tc>
          <w:tcPr>
            <w:tcW w:w="233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593434" w:rsidRPr="00593434" w:rsidRDefault="00593434" w:rsidP="00593434">
            <w:pPr>
              <w:spacing w:after="0" w:line="240" w:lineRule="auto"/>
              <w:jc w:val="center"/>
              <w:textAlignment w:val="center"/>
              <w:rPr>
                <w:rFonts w:ascii="Arial" w:eastAsia="Times New Roman" w:hAnsi="Arial" w:cs="Arial"/>
                <w:sz w:val="24"/>
                <w:szCs w:val="24"/>
              </w:rPr>
            </w:pPr>
            <w:r w:rsidRPr="00593434">
              <w:rPr>
                <w:rFonts w:ascii="Arial" w:eastAsia="Times New Roman" w:hAnsi="Arial" w:cs="Arial"/>
                <w:b/>
                <w:bCs/>
                <w:color w:val="000000"/>
                <w:kern w:val="24"/>
                <w:sz w:val="24"/>
                <w:szCs w:val="24"/>
              </w:rPr>
              <w:t>2da</w:t>
            </w:r>
          </w:p>
        </w:tc>
        <w:tc>
          <w:tcPr>
            <w:tcW w:w="5796"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593434" w:rsidRPr="00593434" w:rsidRDefault="00593434" w:rsidP="00593434">
            <w:pPr>
              <w:spacing w:after="0" w:line="240" w:lineRule="auto"/>
              <w:jc w:val="center"/>
              <w:textAlignment w:val="center"/>
              <w:rPr>
                <w:rFonts w:ascii="Arial" w:eastAsia="Times New Roman" w:hAnsi="Arial" w:cs="Arial"/>
                <w:sz w:val="24"/>
                <w:szCs w:val="24"/>
              </w:rPr>
            </w:pPr>
            <w:r w:rsidRPr="00593434">
              <w:rPr>
                <w:rFonts w:ascii="Arial" w:eastAsia="Times New Roman" w:hAnsi="Arial" w:cs="Arial"/>
                <w:color w:val="000000"/>
                <w:kern w:val="24"/>
                <w:sz w:val="24"/>
                <w:szCs w:val="24"/>
              </w:rPr>
              <w:t xml:space="preserve">Martes  20 de Febrero de  2024 </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rPr>
                <w:rFonts w:ascii="Arial" w:eastAsia="Times New Roman" w:hAnsi="Arial" w:cs="Arial"/>
                <w:sz w:val="36"/>
                <w:szCs w:val="36"/>
              </w:rPr>
            </w:pPr>
          </w:p>
        </w:tc>
      </w:tr>
      <w:tr w:rsidR="00593434" w:rsidRPr="00593434" w:rsidTr="00031001">
        <w:trPr>
          <w:trHeight w:val="366"/>
        </w:trPr>
        <w:tc>
          <w:tcPr>
            <w:tcW w:w="233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b/>
                <w:bCs/>
                <w:color w:val="000000"/>
                <w:kern w:val="24"/>
                <w:sz w:val="24"/>
                <w:szCs w:val="24"/>
              </w:rPr>
              <w:t>3ra</w:t>
            </w:r>
          </w:p>
        </w:tc>
        <w:tc>
          <w:tcPr>
            <w:tcW w:w="5796"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color w:val="000000"/>
                <w:kern w:val="24"/>
                <w:sz w:val="24"/>
                <w:szCs w:val="24"/>
              </w:rPr>
              <w:t xml:space="preserve">Viernes 15 de Marzo    de  2024 </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rPr>
                <w:rFonts w:ascii="Arial" w:eastAsia="Times New Roman" w:hAnsi="Arial" w:cs="Arial"/>
                <w:sz w:val="36"/>
                <w:szCs w:val="36"/>
              </w:rPr>
            </w:pPr>
          </w:p>
        </w:tc>
      </w:tr>
      <w:tr w:rsidR="00593434" w:rsidRPr="00593434" w:rsidTr="00031001">
        <w:trPr>
          <w:trHeight w:val="366"/>
        </w:trPr>
        <w:tc>
          <w:tcPr>
            <w:tcW w:w="233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b/>
                <w:bCs/>
                <w:color w:val="000000"/>
                <w:kern w:val="24"/>
                <w:sz w:val="24"/>
                <w:szCs w:val="24"/>
              </w:rPr>
              <w:t>4ta</w:t>
            </w:r>
          </w:p>
        </w:tc>
        <w:tc>
          <w:tcPr>
            <w:tcW w:w="5796"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color w:val="000000"/>
                <w:kern w:val="24"/>
                <w:sz w:val="24"/>
                <w:szCs w:val="24"/>
              </w:rPr>
              <w:t xml:space="preserve">Viernes 12 de Abril       de  2024 </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rPr>
                <w:rFonts w:ascii="Arial" w:eastAsia="Times New Roman" w:hAnsi="Arial" w:cs="Arial"/>
                <w:sz w:val="36"/>
                <w:szCs w:val="36"/>
              </w:rPr>
            </w:pPr>
          </w:p>
        </w:tc>
      </w:tr>
      <w:tr w:rsidR="00593434" w:rsidRPr="00593434" w:rsidTr="00031001">
        <w:trPr>
          <w:trHeight w:val="366"/>
        </w:trPr>
        <w:tc>
          <w:tcPr>
            <w:tcW w:w="2335"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b/>
                <w:bCs/>
                <w:color w:val="000000"/>
                <w:kern w:val="24"/>
                <w:sz w:val="24"/>
                <w:szCs w:val="24"/>
              </w:rPr>
              <w:t>5ta</w:t>
            </w:r>
          </w:p>
        </w:tc>
        <w:tc>
          <w:tcPr>
            <w:tcW w:w="5796"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color w:val="000000"/>
                <w:kern w:val="24"/>
                <w:sz w:val="24"/>
                <w:szCs w:val="24"/>
              </w:rPr>
              <w:t xml:space="preserve">Viernes 26 de Abril       de  2024 </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rPr>
                <w:rFonts w:ascii="Arial" w:eastAsia="Times New Roman" w:hAnsi="Arial" w:cs="Arial"/>
                <w:sz w:val="36"/>
                <w:szCs w:val="36"/>
              </w:rPr>
            </w:pPr>
          </w:p>
        </w:tc>
      </w:tr>
      <w:tr w:rsidR="00593434" w:rsidRPr="00593434" w:rsidTr="00031001">
        <w:trPr>
          <w:trHeight w:val="366"/>
        </w:trPr>
        <w:tc>
          <w:tcPr>
            <w:tcW w:w="2335"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b/>
                <w:bCs/>
                <w:color w:val="000000"/>
                <w:kern w:val="24"/>
                <w:sz w:val="24"/>
                <w:szCs w:val="24"/>
              </w:rPr>
              <w:t>6ta</w:t>
            </w:r>
          </w:p>
        </w:tc>
        <w:tc>
          <w:tcPr>
            <w:tcW w:w="5796"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jc w:val="center"/>
              <w:textAlignment w:val="bottom"/>
              <w:rPr>
                <w:rFonts w:ascii="Arial" w:eastAsia="Times New Roman" w:hAnsi="Arial" w:cs="Arial"/>
                <w:sz w:val="24"/>
                <w:szCs w:val="24"/>
              </w:rPr>
            </w:pPr>
            <w:r w:rsidRPr="00593434">
              <w:rPr>
                <w:rFonts w:ascii="Arial" w:eastAsia="Times New Roman" w:hAnsi="Arial" w:cs="Arial"/>
                <w:color w:val="000000"/>
                <w:kern w:val="24"/>
                <w:sz w:val="24"/>
                <w:szCs w:val="24"/>
              </w:rPr>
              <w:t xml:space="preserve">Viernes 17 de Mayo     de  2024 </w:t>
            </w:r>
          </w:p>
        </w:tc>
        <w:tc>
          <w:tcPr>
            <w:tcW w:w="4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593434" w:rsidRPr="00593434" w:rsidRDefault="00593434" w:rsidP="00593434">
            <w:pPr>
              <w:spacing w:after="0" w:line="240" w:lineRule="auto"/>
              <w:rPr>
                <w:rFonts w:ascii="Arial" w:eastAsia="Times New Roman" w:hAnsi="Arial" w:cs="Arial"/>
                <w:sz w:val="36"/>
                <w:szCs w:val="36"/>
              </w:rPr>
            </w:pPr>
          </w:p>
        </w:tc>
      </w:tr>
    </w:tbl>
    <w:p w:rsidR="00C15FCB" w:rsidRPr="00C15FCB" w:rsidRDefault="00C27582" w:rsidP="00C15FCB">
      <w:pPr>
        <w:spacing w:before="240" w:after="240"/>
        <w:jc w:val="both"/>
        <w:rPr>
          <w:rFonts w:ascii="Arial" w:eastAsia="Arial" w:hAnsi="Arial" w:cs="Arial"/>
          <w:sz w:val="24"/>
          <w:szCs w:val="24"/>
        </w:rPr>
      </w:pPr>
      <w:r w:rsidRPr="00BF1DE4">
        <w:rPr>
          <w:rFonts w:ascii="Arial" w:eastAsia="Arial" w:hAnsi="Arial" w:cs="Arial"/>
          <w:sz w:val="24"/>
          <w:szCs w:val="24"/>
        </w:rPr>
        <w:lastRenderedPageBreak/>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sidR="004351A7">
        <w:rPr>
          <w:rFonts w:ascii="Arial" w:eastAsia="Arial" w:hAnsi="Arial" w:cs="Arial"/>
          <w:sz w:val="24"/>
          <w:szCs w:val="24"/>
          <w:shd w:val="clear" w:color="auto" w:fill="FFFFFF"/>
        </w:rPr>
        <w:t>,</w:t>
      </w:r>
      <w:r w:rsidR="004351A7" w:rsidRPr="00BF1DE4">
        <w:rPr>
          <w:rFonts w:ascii="Arial" w:eastAsia="Arial" w:hAnsi="Arial" w:cs="Arial"/>
          <w:sz w:val="24"/>
          <w:szCs w:val="24"/>
        </w:rPr>
        <w:t xml:space="preserve"> &lt;</w:t>
      </w:r>
      <w:r w:rsidRPr="00BF1DE4">
        <w:rPr>
          <w:rFonts w:ascii="Arial" w:eastAsia="Arial" w:hAnsi="Arial" w:cs="Arial"/>
          <w:sz w:val="24"/>
          <w:szCs w:val="24"/>
        </w:rPr>
        <w:t>&lt;</w:t>
      </w:r>
      <w:r w:rsidR="00C15FCB" w:rsidRPr="00C15FCB">
        <w:rPr>
          <w:rFonts w:ascii="Arial" w:eastAsia="Arial" w:hAnsi="Arial" w:cs="Arial"/>
          <w:sz w:val="24"/>
          <w:szCs w:val="24"/>
        </w:rPr>
        <w:t>Está a su consideración el calendario de sesion</w:t>
      </w:r>
      <w:r w:rsidR="0045015F">
        <w:rPr>
          <w:rFonts w:ascii="Arial" w:eastAsia="Arial" w:hAnsi="Arial" w:cs="Arial"/>
          <w:sz w:val="24"/>
          <w:szCs w:val="24"/>
        </w:rPr>
        <w:t>es ordinarias para este Consejo</w:t>
      </w:r>
      <w:r w:rsidR="00C15FCB" w:rsidRPr="00C15FCB">
        <w:rPr>
          <w:rFonts w:ascii="Arial" w:eastAsia="Arial" w:hAnsi="Arial" w:cs="Arial"/>
          <w:sz w:val="24"/>
          <w:szCs w:val="24"/>
        </w:rPr>
        <w:t xml:space="preserve"> para el año 2024, por lo que me permito someter a votación la aprobación del mismo. </w:t>
      </w:r>
    </w:p>
    <w:p w:rsidR="005A349F" w:rsidRDefault="00180A8C" w:rsidP="00C15FCB">
      <w:pPr>
        <w:spacing w:before="240" w:after="240"/>
        <w:jc w:val="both"/>
        <w:rPr>
          <w:rFonts w:ascii="Arial" w:hAnsi="Arial" w:cs="Arial"/>
          <w:sz w:val="24"/>
          <w:szCs w:val="24"/>
        </w:rPr>
      </w:pPr>
      <w:r w:rsidRPr="00CE2F5B">
        <w:rPr>
          <w:rFonts w:ascii="Arial" w:eastAsia="Arial" w:hAnsi="Arial" w:cs="Arial"/>
          <w:sz w:val="24"/>
          <w:szCs w:val="24"/>
        </w:rPr>
        <w:t>Quien</w:t>
      </w:r>
      <w:r w:rsidR="00286BD4" w:rsidRPr="00CE2F5B">
        <w:rPr>
          <w:rFonts w:ascii="Arial" w:eastAsia="Arial" w:hAnsi="Arial" w:cs="Arial"/>
          <w:sz w:val="24"/>
          <w:szCs w:val="24"/>
        </w:rPr>
        <w:t>es</w:t>
      </w:r>
      <w:r>
        <w:rPr>
          <w:rFonts w:ascii="Arial" w:eastAsia="Arial" w:hAnsi="Arial" w:cs="Arial"/>
          <w:sz w:val="24"/>
          <w:szCs w:val="24"/>
        </w:rPr>
        <w:t xml:space="preserve"> estén </w:t>
      </w:r>
      <w:r w:rsidR="00286BD4">
        <w:rPr>
          <w:rFonts w:ascii="Arial" w:eastAsia="Arial" w:hAnsi="Arial" w:cs="Arial"/>
          <w:sz w:val="24"/>
          <w:szCs w:val="24"/>
        </w:rPr>
        <w:t xml:space="preserve">por la afirmativa </w:t>
      </w:r>
      <w:r w:rsidR="00C15FCB" w:rsidRPr="00C15FCB">
        <w:rPr>
          <w:rFonts w:ascii="Arial" w:eastAsia="Arial" w:hAnsi="Arial" w:cs="Arial"/>
          <w:sz w:val="24"/>
          <w:szCs w:val="24"/>
        </w:rPr>
        <w:t xml:space="preserve">, sírvanse manifestándolo levantando su mano. </w:t>
      </w:r>
      <w:r w:rsidR="00C15FCB">
        <w:rPr>
          <w:rFonts w:ascii="Arial" w:eastAsia="Arial" w:hAnsi="Arial" w:cs="Arial"/>
          <w:sz w:val="24"/>
          <w:szCs w:val="24"/>
        </w:rPr>
        <w:t>&gt;&gt;</w:t>
      </w:r>
      <w:r w:rsidR="00C27582" w:rsidRPr="00C27582">
        <w:rPr>
          <w:rFonts w:ascii="Arial" w:eastAsia="Arial" w:hAnsi="Arial" w:cs="Arial"/>
          <w:sz w:val="24"/>
          <w:szCs w:val="24"/>
        </w:rPr>
        <w:t xml:space="preserve"> </w:t>
      </w:r>
    </w:p>
    <w:p w:rsidR="00180A8C" w:rsidRDefault="0013719A" w:rsidP="0013719A">
      <w:pPr>
        <w:jc w:val="both"/>
        <w:rPr>
          <w:rFonts w:ascii="Arial" w:eastAsia="Arial" w:hAnsi="Arial" w:cs="Arial"/>
          <w:sz w:val="24"/>
          <w:szCs w:val="24"/>
        </w:rPr>
      </w:pPr>
      <w:r w:rsidRPr="003E3ED9">
        <w:rPr>
          <w:rFonts w:ascii="Arial" w:eastAsia="Arial" w:hAnsi="Arial" w:cs="Arial"/>
          <w:sz w:val="24"/>
        </w:rPr>
        <w:t xml:space="preserve">En uso de la voz el Secretario Técnico, </w:t>
      </w:r>
      <w:r w:rsidRPr="00D939D0">
        <w:rPr>
          <w:rFonts w:ascii="Arial" w:eastAsia="Arial" w:hAnsi="Arial" w:cs="Arial"/>
          <w:sz w:val="24"/>
        </w:rPr>
        <w:t>Maestro</w:t>
      </w:r>
      <w:r w:rsidR="00C15FCB" w:rsidRPr="00C15FCB">
        <w:rPr>
          <w:rFonts w:ascii="Arial" w:eastAsia="Arial" w:hAnsi="Arial" w:cs="Arial"/>
        </w:rPr>
        <w:t xml:space="preserve"> </w:t>
      </w:r>
      <w:r w:rsidR="00C15FCB" w:rsidRPr="00CE2F5B">
        <w:rPr>
          <w:rFonts w:ascii="Arial" w:eastAsia="Arial" w:hAnsi="Arial" w:cs="Arial"/>
          <w:sz w:val="24"/>
          <w:szCs w:val="24"/>
        </w:rPr>
        <w:t>Rubén Alberto Reyes Enríquez</w:t>
      </w:r>
      <w:r w:rsidRPr="00CE2F5B">
        <w:rPr>
          <w:rFonts w:ascii="Arial" w:eastAsia="Arial" w:hAnsi="Arial" w:cs="Arial"/>
          <w:sz w:val="24"/>
          <w:szCs w:val="24"/>
        </w:rPr>
        <w:t>,</w:t>
      </w:r>
      <w:r w:rsidRPr="003E3ED9">
        <w:rPr>
          <w:rFonts w:ascii="Arial" w:eastAsia="Arial" w:hAnsi="Arial" w:cs="Arial"/>
          <w:sz w:val="24"/>
        </w:rPr>
        <w:t xml:space="preserve"> manifiesta, &lt;&lt;</w:t>
      </w:r>
      <w:r w:rsidR="00C15FCB" w:rsidRPr="00C15FCB">
        <w:rPr>
          <w:rFonts w:ascii="Arial" w:hAnsi="Arial" w:cs="Arial"/>
          <w:sz w:val="28"/>
          <w:szCs w:val="28"/>
        </w:rPr>
        <w:t xml:space="preserve"> </w:t>
      </w:r>
      <w:r w:rsidR="00C15FCB" w:rsidRPr="00C15FCB">
        <w:rPr>
          <w:rFonts w:ascii="Arial" w:hAnsi="Arial" w:cs="Arial"/>
          <w:sz w:val="24"/>
          <w:szCs w:val="24"/>
        </w:rPr>
        <w:t xml:space="preserve">Le informo Maestra Karina que el calendario de sesiones ordinarias para el año 2024 ha sido </w:t>
      </w:r>
      <w:r w:rsidRPr="003E3ED9">
        <w:rPr>
          <w:rFonts w:ascii="Arial" w:eastAsia="Arial" w:hAnsi="Arial" w:cs="Arial"/>
          <w:b/>
          <w:sz w:val="24"/>
          <w:szCs w:val="24"/>
        </w:rPr>
        <w:t>Aprobado por unanimidad</w:t>
      </w:r>
      <w:r w:rsidRPr="003E3ED9">
        <w:rPr>
          <w:rFonts w:ascii="Arial" w:eastAsia="Arial" w:hAnsi="Arial" w:cs="Arial"/>
          <w:sz w:val="24"/>
          <w:szCs w:val="24"/>
        </w:rPr>
        <w:t>&gt;&gt;</w:t>
      </w:r>
      <w:r w:rsidR="00C15FCB">
        <w:rPr>
          <w:rFonts w:ascii="Arial" w:eastAsia="Arial" w:hAnsi="Arial" w:cs="Arial"/>
          <w:sz w:val="24"/>
          <w:szCs w:val="24"/>
        </w:rPr>
        <w:t>.</w:t>
      </w:r>
    </w:p>
    <w:p w:rsidR="00180A8C" w:rsidRDefault="00180A8C" w:rsidP="0013719A">
      <w:pPr>
        <w:jc w:val="both"/>
        <w:rPr>
          <w:rFonts w:ascii="Arial" w:eastAsia="Arial" w:hAnsi="Arial" w:cs="Arial"/>
          <w:sz w:val="24"/>
          <w:szCs w:val="24"/>
        </w:rPr>
      </w:pPr>
      <w:r>
        <w:rPr>
          <w:rFonts w:ascii="Arial" w:eastAsia="Arial" w:hAnsi="Arial" w:cs="Arial"/>
          <w:sz w:val="24"/>
          <w:szCs w:val="24"/>
        </w:rPr>
        <w:t>4.-</w:t>
      </w:r>
      <w:r w:rsidRPr="00180A8C">
        <w:rPr>
          <w:rFonts w:ascii="Arial" w:eastAsia="Arial" w:hAnsi="Arial" w:cs="Arial"/>
          <w:b/>
          <w:color w:val="000000"/>
          <w:szCs w:val="28"/>
        </w:rPr>
        <w:t xml:space="preserve"> </w:t>
      </w:r>
      <w:r w:rsidRPr="00A94635">
        <w:rPr>
          <w:rFonts w:ascii="Arial" w:eastAsia="Arial" w:hAnsi="Arial" w:cs="Arial"/>
          <w:b/>
          <w:color w:val="000000"/>
          <w:szCs w:val="28"/>
        </w:rPr>
        <w:t>Definición de sede de cada reunión.</w:t>
      </w:r>
    </w:p>
    <w:p w:rsidR="00BF1DE4" w:rsidRPr="000D02FE" w:rsidRDefault="000D02FE" w:rsidP="00DB0B3E">
      <w:pPr>
        <w:spacing w:before="240" w:after="240"/>
        <w:jc w:val="both"/>
        <w:rPr>
          <w:rFonts w:ascii="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784546">
        <w:rPr>
          <w:rFonts w:ascii="Arial" w:eastAsia="Arial" w:hAnsi="Arial" w:cs="Arial"/>
          <w:sz w:val="24"/>
          <w:shd w:val="clear" w:color="auto" w:fill="FFFFFF"/>
        </w:rPr>
        <w:t xml:space="preserve"> </w:t>
      </w:r>
      <w:r w:rsidR="00CB5964">
        <w:rPr>
          <w:rFonts w:ascii="Arial" w:eastAsia="Arial" w:hAnsi="Arial" w:cs="Arial"/>
          <w:sz w:val="24"/>
        </w:rPr>
        <w:t>Presidenta del Consejo,</w:t>
      </w:r>
      <w:r w:rsidR="0003061A">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sidR="00C15FCB">
        <w:rPr>
          <w:rFonts w:ascii="Arial" w:eastAsia="Arial" w:hAnsi="Arial" w:cs="Arial"/>
          <w:sz w:val="24"/>
          <w:shd w:val="clear" w:color="auto" w:fill="FFFFFF"/>
        </w:rPr>
        <w:t>,</w:t>
      </w:r>
      <w:r w:rsidR="00C15FCB" w:rsidRPr="000D02FE">
        <w:rPr>
          <w:rFonts w:ascii="Arial" w:eastAsia="Arial" w:hAnsi="Arial" w:cs="Arial"/>
          <w:sz w:val="24"/>
        </w:rPr>
        <w:t xml:space="preserve"> &lt;</w:t>
      </w:r>
      <w:r w:rsidRPr="000D02FE">
        <w:rPr>
          <w:rFonts w:ascii="Arial" w:eastAsia="Arial" w:hAnsi="Arial" w:cs="Arial"/>
          <w:sz w:val="24"/>
        </w:rPr>
        <w:t>&lt;</w:t>
      </w:r>
      <w:r w:rsidR="00180A8C" w:rsidRPr="00180A8C">
        <w:rPr>
          <w:rFonts w:ascii="Arial" w:eastAsia="Arial" w:hAnsi="Arial" w:cs="Arial"/>
          <w:sz w:val="28"/>
          <w:szCs w:val="28"/>
        </w:rPr>
        <w:t xml:space="preserve"> </w:t>
      </w:r>
      <w:r w:rsidR="00180A8C" w:rsidRPr="00180A8C">
        <w:rPr>
          <w:rFonts w:ascii="Arial" w:eastAsia="Arial" w:hAnsi="Arial" w:cs="Arial"/>
          <w:sz w:val="24"/>
          <w:szCs w:val="24"/>
        </w:rPr>
        <w:t xml:space="preserve">Continuando con el orden del día pasamos al punto número </w:t>
      </w:r>
      <w:r w:rsidR="00180A8C" w:rsidRPr="00180A8C">
        <w:rPr>
          <w:rFonts w:ascii="Arial" w:eastAsia="Arial" w:hAnsi="Arial" w:cs="Arial"/>
          <w:b/>
          <w:sz w:val="24"/>
          <w:szCs w:val="24"/>
        </w:rPr>
        <w:t>CUATRO</w:t>
      </w:r>
      <w:r w:rsidR="00180A8C" w:rsidRPr="00180A8C">
        <w:rPr>
          <w:rFonts w:ascii="Arial" w:eastAsia="Arial" w:hAnsi="Arial" w:cs="Arial"/>
          <w:sz w:val="24"/>
          <w:szCs w:val="24"/>
        </w:rPr>
        <w:t xml:space="preserve"> consistente en la definición de las sedes para llevar a cabo las sesiones de consejo. Para lo cual le cedo nuevamente la palabra al Maestro David Benjamín Sánchez Velasco</w:t>
      </w:r>
      <w:r w:rsidR="0045015F">
        <w:rPr>
          <w:rFonts w:ascii="Arial" w:eastAsia="Arial" w:hAnsi="Arial" w:cs="Arial"/>
          <w:sz w:val="24"/>
          <w:szCs w:val="24"/>
        </w:rPr>
        <w:t xml:space="preserve">, </w:t>
      </w:r>
      <w:r w:rsidR="00180A8C" w:rsidRPr="00180A8C">
        <w:rPr>
          <w:rFonts w:ascii="Arial" w:eastAsia="Arial" w:hAnsi="Arial" w:cs="Arial"/>
          <w:sz w:val="24"/>
          <w:szCs w:val="24"/>
        </w:rPr>
        <w:t>Director de Catastro del Municipio de Guadalajara.</w:t>
      </w:r>
      <w:r w:rsidR="00F77C2E" w:rsidRPr="00F77C2E">
        <w:rPr>
          <w:rFonts w:ascii="Arial" w:eastAsia="Arial" w:hAnsi="Arial" w:cs="Arial"/>
          <w:sz w:val="24"/>
          <w:szCs w:val="24"/>
        </w:rPr>
        <w:t xml:space="preserve"> </w:t>
      </w:r>
      <w:r w:rsidR="00F77C2E">
        <w:rPr>
          <w:rFonts w:ascii="Arial" w:eastAsia="Arial" w:hAnsi="Arial" w:cs="Arial"/>
          <w:sz w:val="24"/>
          <w:szCs w:val="24"/>
        </w:rPr>
        <w:t>&gt;&gt;</w:t>
      </w:r>
    </w:p>
    <w:p w:rsidR="00180A8C" w:rsidRPr="00180A8C" w:rsidRDefault="000D02FE" w:rsidP="00180A8C">
      <w:pPr>
        <w:spacing w:before="240" w:after="240"/>
        <w:jc w:val="both"/>
        <w:rPr>
          <w:rFonts w:ascii="Arial" w:eastAsia="Arial" w:hAnsi="Arial" w:cs="Arial"/>
          <w:sz w:val="24"/>
          <w:szCs w:val="24"/>
        </w:rPr>
      </w:pPr>
      <w:r w:rsidRPr="00F77C2E">
        <w:rPr>
          <w:rFonts w:ascii="Arial" w:eastAsia="Arial" w:hAnsi="Arial" w:cs="Arial"/>
          <w:sz w:val="24"/>
          <w:szCs w:val="24"/>
        </w:rPr>
        <w:t xml:space="preserve">En uso de la voz el </w:t>
      </w:r>
      <w:r w:rsidR="00F77C2E" w:rsidRPr="00F77C2E">
        <w:rPr>
          <w:rFonts w:ascii="Arial" w:eastAsia="Arial" w:hAnsi="Arial" w:cs="Arial"/>
          <w:sz w:val="24"/>
          <w:szCs w:val="24"/>
        </w:rPr>
        <w:t xml:space="preserve">Director de Catastro </w:t>
      </w:r>
      <w:r w:rsidR="00B7000A">
        <w:rPr>
          <w:rFonts w:ascii="Arial" w:eastAsia="Arial" w:hAnsi="Arial" w:cs="Arial"/>
          <w:sz w:val="24"/>
        </w:rPr>
        <w:t>del Municipio de Guadalajara</w:t>
      </w:r>
      <w:r w:rsidRPr="00F77C2E">
        <w:rPr>
          <w:rFonts w:ascii="Arial" w:eastAsia="Arial" w:hAnsi="Arial" w:cs="Arial"/>
          <w:sz w:val="24"/>
          <w:szCs w:val="24"/>
        </w:rPr>
        <w:t xml:space="preserve">, Maestro </w:t>
      </w:r>
      <w:r w:rsidR="00F77C2E" w:rsidRPr="00F77C2E">
        <w:rPr>
          <w:rFonts w:ascii="Arial" w:eastAsia="Arial" w:hAnsi="Arial" w:cs="Arial"/>
          <w:sz w:val="24"/>
          <w:szCs w:val="24"/>
        </w:rPr>
        <w:t>David Benjamín Sánchez Velasco</w:t>
      </w:r>
      <w:r w:rsidRPr="00F77C2E">
        <w:rPr>
          <w:rFonts w:ascii="Arial" w:eastAsia="Arial" w:hAnsi="Arial" w:cs="Arial"/>
          <w:sz w:val="24"/>
          <w:szCs w:val="24"/>
        </w:rPr>
        <w:t>, manifiesta, &lt;&lt;</w:t>
      </w:r>
      <w:r w:rsidR="00180A8C" w:rsidRPr="00180A8C">
        <w:rPr>
          <w:rFonts w:ascii="Arial" w:eastAsia="Arial" w:hAnsi="Arial" w:cs="Arial"/>
          <w:sz w:val="24"/>
          <w:szCs w:val="24"/>
        </w:rPr>
        <w:t>Gracias Maestra Karina, sobre este punto les pregunto a los representantes consejeros y consejeras si alguien acepta que en alguna de las fechas</w:t>
      </w:r>
      <w:r w:rsidR="0045015F">
        <w:rPr>
          <w:rFonts w:ascii="Arial" w:eastAsia="Arial" w:hAnsi="Arial" w:cs="Arial"/>
          <w:sz w:val="24"/>
          <w:szCs w:val="24"/>
        </w:rPr>
        <w:t xml:space="preserve"> </w:t>
      </w:r>
      <w:r w:rsidR="0045015F" w:rsidRPr="00CE2F5B">
        <w:rPr>
          <w:rFonts w:ascii="Arial" w:eastAsia="Arial" w:hAnsi="Arial" w:cs="Arial"/>
          <w:sz w:val="24"/>
          <w:szCs w:val="24"/>
        </w:rPr>
        <w:t>aprobadas en el punto anterior</w:t>
      </w:r>
      <w:r w:rsidR="00180A8C" w:rsidRPr="00180A8C">
        <w:rPr>
          <w:rFonts w:ascii="Arial" w:eastAsia="Arial" w:hAnsi="Arial" w:cs="Arial"/>
          <w:sz w:val="24"/>
          <w:szCs w:val="24"/>
        </w:rPr>
        <w:t xml:space="preserve"> se desarrolle una sesión ordinaria dentro de las instalaciones del gremio que ustedes dignamente representan.</w:t>
      </w:r>
    </w:p>
    <w:p w:rsidR="00593434" w:rsidRDefault="00180A8C" w:rsidP="00F77C2E">
      <w:pPr>
        <w:spacing w:before="240" w:after="240"/>
        <w:jc w:val="both"/>
        <w:rPr>
          <w:rFonts w:ascii="Arial" w:eastAsia="Arial" w:hAnsi="Arial" w:cs="Arial"/>
          <w:sz w:val="24"/>
          <w:szCs w:val="24"/>
        </w:rPr>
      </w:pPr>
      <w:r w:rsidRPr="00180A8C">
        <w:rPr>
          <w:rFonts w:ascii="Arial" w:eastAsia="Arial" w:hAnsi="Arial" w:cs="Arial"/>
          <w:sz w:val="24"/>
          <w:szCs w:val="24"/>
        </w:rPr>
        <w:t xml:space="preserve">Lo anterior es por la gran experiencia obtenida durante los años pasados 2022 y 2023, que se llevaron a cabo las sesiones en diferentes sedes, demostrando ser excelentes anfitriones cada uno de ustedes. </w:t>
      </w:r>
      <w:r>
        <w:rPr>
          <w:rFonts w:ascii="Arial" w:eastAsia="Arial" w:hAnsi="Arial" w:cs="Arial"/>
          <w:sz w:val="24"/>
          <w:szCs w:val="24"/>
        </w:rPr>
        <w:t>&gt;&gt;</w:t>
      </w:r>
    </w:p>
    <w:p w:rsidR="000E68E6" w:rsidRDefault="00F00D7D" w:rsidP="00F00D7D">
      <w:pPr>
        <w:spacing w:before="240" w:after="240"/>
        <w:jc w:val="both"/>
        <w:rPr>
          <w:rFonts w:ascii="Arial" w:eastAsia="Arial" w:hAnsi="Arial" w:cs="Arial"/>
          <w:sz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Pr>
          <w:rFonts w:ascii="Arial" w:eastAsia="Arial" w:hAnsi="Arial" w:cs="Arial"/>
          <w:sz w:val="24"/>
        </w:rPr>
        <w:t>Pregunto a ustedes si prefieren llevarlo a su consideración de sus gremios en función de la posibilidad de fechas nos lo comuniquen</w:t>
      </w:r>
      <w:r w:rsidR="000E68E6">
        <w:rPr>
          <w:rFonts w:ascii="Arial" w:eastAsia="Arial" w:hAnsi="Arial" w:cs="Arial"/>
          <w:sz w:val="24"/>
        </w:rPr>
        <w:t>,</w:t>
      </w:r>
      <w:r>
        <w:rPr>
          <w:rFonts w:ascii="Arial" w:eastAsia="Arial" w:hAnsi="Arial" w:cs="Arial"/>
          <w:sz w:val="24"/>
        </w:rPr>
        <w:t xml:space="preserve">  ó si gustan que se vea </w:t>
      </w:r>
      <w:r w:rsidR="000E68E6">
        <w:rPr>
          <w:rFonts w:ascii="Arial" w:eastAsia="Arial" w:hAnsi="Arial" w:cs="Arial"/>
          <w:sz w:val="24"/>
        </w:rPr>
        <w:t>sobre</w:t>
      </w:r>
      <w:r>
        <w:rPr>
          <w:rFonts w:ascii="Arial" w:eastAsia="Arial" w:hAnsi="Arial" w:cs="Arial"/>
          <w:sz w:val="24"/>
        </w:rPr>
        <w:t xml:space="preserve"> la mesa para que queden definidas. </w:t>
      </w:r>
      <w:r w:rsidR="000F3C98">
        <w:rPr>
          <w:rFonts w:ascii="Arial" w:eastAsia="Arial" w:hAnsi="Arial" w:cs="Arial"/>
          <w:sz w:val="24"/>
          <w:szCs w:val="24"/>
        </w:rPr>
        <w:t>&gt;&gt;</w:t>
      </w:r>
    </w:p>
    <w:p w:rsidR="000E68E6" w:rsidRDefault="000E68E6" w:rsidP="00F00D7D">
      <w:pPr>
        <w:spacing w:before="240" w:after="240"/>
        <w:jc w:val="both"/>
        <w:rPr>
          <w:rFonts w:ascii="Arial" w:eastAsia="Arial" w:hAnsi="Arial" w:cs="Arial"/>
          <w:sz w:val="24"/>
        </w:rPr>
      </w:pPr>
      <w:r>
        <w:rPr>
          <w:rFonts w:ascii="Arial" w:eastAsia="Arial" w:hAnsi="Arial" w:cs="Arial"/>
          <w:sz w:val="24"/>
          <w:szCs w:val="24"/>
        </w:rPr>
        <w:t>Haciendo uso de la voz las consejeras y consejeros, manifiestan, &lt;&lt; aceptar la propuesta de invitación a realizar en sus instalaciones las siguientes reuniones  en las fechas presentadas del calendario de Sesiones Ordinarias del Consejo Técnico de Catastro del Municipio de Guadalajara.&gt;&gt;</w:t>
      </w:r>
    </w:p>
    <w:p w:rsidR="00F00D7D" w:rsidRDefault="000F3C98" w:rsidP="00F00D7D">
      <w:pPr>
        <w:spacing w:before="240" w:after="240"/>
        <w:jc w:val="both"/>
        <w:rPr>
          <w:rFonts w:ascii="Arial" w:eastAsia="Arial" w:hAnsi="Arial" w:cs="Arial"/>
          <w:sz w:val="24"/>
          <w:szCs w:val="24"/>
        </w:rPr>
      </w:pPr>
      <w:r w:rsidRPr="0095762E">
        <w:rPr>
          <w:rFonts w:ascii="Arial" w:eastAsia="Arial" w:hAnsi="Arial" w:cs="Arial"/>
          <w:sz w:val="24"/>
        </w:rPr>
        <w:lastRenderedPageBreak/>
        <w:t>En uso de la voz la Maestra Karina Anaid Hermosillo Ramírez</w:t>
      </w:r>
      <w:r w:rsidRPr="0095762E">
        <w:rPr>
          <w:rFonts w:ascii="Arial" w:eastAsia="Arial" w:hAnsi="Arial" w:cs="Arial"/>
          <w:sz w:val="24"/>
          <w:shd w:val="clear" w:color="auto" w:fill="FFFFFF"/>
        </w:rPr>
        <w:t xml:space="preserve">, </w:t>
      </w:r>
      <w:r w:rsidRPr="0095762E">
        <w:rPr>
          <w:rFonts w:ascii="Arial" w:eastAsia="Arial" w:hAnsi="Arial" w:cs="Arial"/>
          <w:sz w:val="24"/>
        </w:rPr>
        <w:t>Presidenta del Consejo,</w:t>
      </w:r>
      <w:r w:rsidRPr="0095762E">
        <w:rPr>
          <w:rFonts w:ascii="Arial" w:eastAsia="Arial" w:hAnsi="Arial" w:cs="Arial"/>
          <w:sz w:val="24"/>
          <w:shd w:val="clear" w:color="auto" w:fill="FFFFFF"/>
        </w:rPr>
        <w:t xml:space="preserve"> manifiesta,</w:t>
      </w:r>
      <w:r w:rsidRPr="0095762E">
        <w:rPr>
          <w:rFonts w:ascii="Arial" w:eastAsia="Arial" w:hAnsi="Arial" w:cs="Arial"/>
          <w:sz w:val="24"/>
        </w:rPr>
        <w:t xml:space="preserve"> &lt;&lt;</w:t>
      </w:r>
      <w:r w:rsidR="00F00D7D" w:rsidRPr="0095762E">
        <w:rPr>
          <w:rFonts w:ascii="Arial" w:eastAsia="Arial" w:hAnsi="Arial" w:cs="Arial"/>
          <w:sz w:val="24"/>
          <w:szCs w:val="24"/>
        </w:rPr>
        <w:t>Estando definidas las sedes para cada sesión ordinaria de este consejo, me permito someter a su consideración, para su votación la aprobación de las mismas.</w:t>
      </w:r>
      <w:r w:rsidR="00F00D7D" w:rsidRPr="00180A8C">
        <w:rPr>
          <w:rFonts w:ascii="Arial" w:eastAsia="Arial" w:hAnsi="Arial" w:cs="Arial"/>
          <w:sz w:val="24"/>
          <w:szCs w:val="24"/>
        </w:rPr>
        <w:t xml:space="preserve"> </w:t>
      </w:r>
    </w:p>
    <w:p w:rsidR="000E68E6" w:rsidRDefault="000E68E6" w:rsidP="00F00D7D">
      <w:pPr>
        <w:spacing w:before="240" w:after="240"/>
        <w:jc w:val="both"/>
        <w:rPr>
          <w:rFonts w:ascii="Arial" w:eastAsia="Arial" w:hAnsi="Arial" w:cs="Arial"/>
          <w:sz w:val="24"/>
          <w:szCs w:val="24"/>
        </w:rPr>
      </w:pPr>
    </w:p>
    <w:p w:rsidR="00F00D7D" w:rsidRPr="00180A8C" w:rsidRDefault="00F00D7D" w:rsidP="00F00D7D">
      <w:pPr>
        <w:spacing w:before="240" w:after="240"/>
        <w:jc w:val="both"/>
        <w:rPr>
          <w:rFonts w:ascii="Arial" w:eastAsia="Arial" w:hAnsi="Arial" w:cs="Arial"/>
          <w:sz w:val="24"/>
          <w:szCs w:val="24"/>
        </w:rPr>
      </w:pPr>
    </w:p>
    <w:tbl>
      <w:tblPr>
        <w:tblW w:w="8297" w:type="dxa"/>
        <w:tblInd w:w="565" w:type="dxa"/>
        <w:tblCellMar>
          <w:left w:w="0" w:type="dxa"/>
          <w:right w:w="0" w:type="dxa"/>
        </w:tblCellMar>
        <w:tblLook w:val="04A0"/>
      </w:tblPr>
      <w:tblGrid>
        <w:gridCol w:w="1574"/>
        <w:gridCol w:w="3492"/>
        <w:gridCol w:w="3231"/>
      </w:tblGrid>
      <w:tr w:rsidR="00593434" w:rsidRPr="00CF1B6A" w:rsidTr="002316CF">
        <w:trPr>
          <w:trHeight w:val="312"/>
        </w:trPr>
        <w:tc>
          <w:tcPr>
            <w:tcW w:w="8297" w:type="dxa"/>
            <w:gridSpan w:val="3"/>
            <w:tcBorders>
              <w:top w:val="single" w:sz="8" w:space="0" w:color="000000"/>
              <w:left w:val="single" w:sz="8" w:space="0" w:color="000000"/>
              <w:bottom w:val="single" w:sz="8" w:space="0" w:color="000000"/>
              <w:right w:val="single" w:sz="8" w:space="0" w:color="000000"/>
            </w:tcBorders>
            <w:shd w:val="clear" w:color="auto" w:fill="B2A1C7"/>
            <w:tcMar>
              <w:top w:w="12" w:type="dxa"/>
              <w:left w:w="12" w:type="dxa"/>
              <w:bottom w:w="0" w:type="dxa"/>
              <w:right w:w="12" w:type="dxa"/>
            </w:tcMar>
            <w:vAlign w:val="bottom"/>
            <w:hideMark/>
          </w:tcPr>
          <w:p w:rsidR="00593434" w:rsidRDefault="00593434" w:rsidP="00593434">
            <w:pPr>
              <w:spacing w:after="0" w:line="312" w:lineRule="atLeast"/>
              <w:jc w:val="center"/>
              <w:textAlignment w:val="bottom"/>
              <w:rPr>
                <w:rFonts w:ascii="Arial" w:eastAsia="Times New Roman" w:hAnsi="Arial" w:cs="Arial"/>
                <w:b/>
                <w:bCs/>
                <w:color w:val="000000"/>
              </w:rPr>
            </w:pPr>
            <w:r>
              <w:rPr>
                <w:rFonts w:ascii="Arial" w:eastAsia="Times New Roman" w:hAnsi="Arial" w:cs="Arial"/>
                <w:b/>
                <w:bCs/>
                <w:color w:val="000000"/>
              </w:rPr>
              <w:t>Sedes  de Sesiones Ordinarias 2024</w:t>
            </w:r>
          </w:p>
        </w:tc>
      </w:tr>
      <w:tr w:rsidR="00180A8C" w:rsidRPr="00CF1B6A" w:rsidTr="002316CF">
        <w:trPr>
          <w:trHeight w:val="312"/>
        </w:trPr>
        <w:tc>
          <w:tcPr>
            <w:tcW w:w="1574" w:type="dxa"/>
            <w:tcBorders>
              <w:top w:val="single" w:sz="8" w:space="0" w:color="000000"/>
              <w:left w:val="single" w:sz="8" w:space="0" w:color="000000"/>
              <w:bottom w:val="single" w:sz="8" w:space="0" w:color="000000"/>
              <w:right w:val="single" w:sz="4" w:space="0" w:color="000000"/>
            </w:tcBorders>
            <w:shd w:val="clear" w:color="auto" w:fill="B2A1C7"/>
            <w:tcMar>
              <w:top w:w="12" w:type="dxa"/>
              <w:left w:w="12" w:type="dxa"/>
              <w:bottom w:w="0" w:type="dxa"/>
              <w:right w:w="12" w:type="dxa"/>
            </w:tcMar>
            <w:vAlign w:val="bottom"/>
            <w:hideMark/>
          </w:tcPr>
          <w:p w:rsidR="00180A8C" w:rsidRPr="00CF1B6A" w:rsidRDefault="00180A8C" w:rsidP="00593434">
            <w:pPr>
              <w:spacing w:after="0" w:line="312"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No. De Sesión</w:t>
            </w:r>
          </w:p>
        </w:tc>
        <w:tc>
          <w:tcPr>
            <w:tcW w:w="3492" w:type="dxa"/>
            <w:tcBorders>
              <w:top w:val="single" w:sz="8" w:space="0" w:color="000000"/>
              <w:left w:val="single" w:sz="4" w:space="0" w:color="000000"/>
              <w:bottom w:val="single" w:sz="8" w:space="0" w:color="000000"/>
              <w:right w:val="single" w:sz="8" w:space="0" w:color="000000"/>
            </w:tcBorders>
            <w:shd w:val="clear" w:color="auto" w:fill="B2A1C7"/>
            <w:tcMar>
              <w:top w:w="12" w:type="dxa"/>
              <w:left w:w="12" w:type="dxa"/>
              <w:bottom w:w="0" w:type="dxa"/>
              <w:right w:w="12" w:type="dxa"/>
            </w:tcMar>
            <w:vAlign w:val="bottom"/>
            <w:hideMark/>
          </w:tcPr>
          <w:p w:rsidR="00180A8C" w:rsidRPr="00CF1B6A" w:rsidRDefault="00180A8C" w:rsidP="00593434">
            <w:pPr>
              <w:spacing w:after="0" w:line="312"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Fecha de Sesión</w:t>
            </w:r>
          </w:p>
        </w:tc>
        <w:tc>
          <w:tcPr>
            <w:tcW w:w="3231" w:type="dxa"/>
            <w:tcBorders>
              <w:top w:val="single" w:sz="8" w:space="0" w:color="000000"/>
              <w:left w:val="single" w:sz="4" w:space="0" w:color="000000"/>
              <w:bottom w:val="single" w:sz="8" w:space="0" w:color="000000"/>
              <w:right w:val="single" w:sz="8" w:space="0" w:color="000000"/>
            </w:tcBorders>
            <w:shd w:val="clear" w:color="auto" w:fill="B2A1C7"/>
          </w:tcPr>
          <w:p w:rsidR="00180A8C" w:rsidRPr="00CF1B6A" w:rsidRDefault="00180A8C" w:rsidP="00593434">
            <w:pPr>
              <w:spacing w:after="0" w:line="312" w:lineRule="atLeast"/>
              <w:jc w:val="center"/>
              <w:textAlignment w:val="bottom"/>
              <w:rPr>
                <w:rFonts w:ascii="Arial" w:eastAsia="Times New Roman" w:hAnsi="Arial" w:cs="Arial"/>
                <w:b/>
                <w:bCs/>
                <w:color w:val="000000"/>
              </w:rPr>
            </w:pPr>
            <w:r>
              <w:rPr>
                <w:rFonts w:ascii="Arial" w:eastAsia="Times New Roman" w:hAnsi="Arial" w:cs="Arial"/>
                <w:b/>
                <w:bCs/>
                <w:color w:val="000000"/>
              </w:rPr>
              <w:t>Sedes Aprobadas</w:t>
            </w:r>
          </w:p>
        </w:tc>
      </w:tr>
      <w:tr w:rsidR="00180A8C" w:rsidRPr="00CF1B6A" w:rsidTr="002316CF">
        <w:trPr>
          <w:trHeight w:val="298"/>
        </w:trPr>
        <w:tc>
          <w:tcPr>
            <w:tcW w:w="1574"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80A8C" w:rsidRPr="00CF1B6A" w:rsidRDefault="00180A8C" w:rsidP="00593434">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1ra</w:t>
            </w:r>
          </w:p>
        </w:tc>
        <w:tc>
          <w:tcPr>
            <w:tcW w:w="3492"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180A8C" w:rsidRPr="00CF1B6A" w:rsidRDefault="00180A8C" w:rsidP="00593434">
            <w:pPr>
              <w:spacing w:after="0" w:line="298" w:lineRule="atLeast"/>
              <w:jc w:val="center"/>
              <w:textAlignment w:val="bottom"/>
              <w:rPr>
                <w:rFonts w:ascii="Arial" w:eastAsia="Times New Roman" w:hAnsi="Arial" w:cs="Arial"/>
                <w:sz w:val="36"/>
                <w:szCs w:val="36"/>
              </w:rPr>
            </w:pPr>
            <w:r>
              <w:rPr>
                <w:rFonts w:ascii="Arial" w:eastAsia="Times New Roman" w:hAnsi="Arial" w:cs="Arial"/>
                <w:color w:val="000000"/>
              </w:rPr>
              <w:t>Viernes 09</w:t>
            </w:r>
            <w:r w:rsidRPr="00CF1B6A">
              <w:rPr>
                <w:rFonts w:ascii="Arial" w:eastAsia="Times New Roman" w:hAnsi="Arial" w:cs="Arial"/>
                <w:color w:val="000000"/>
              </w:rPr>
              <w:t xml:space="preserve"> de Febrero de  202</w:t>
            </w:r>
            <w:r>
              <w:rPr>
                <w:rFonts w:ascii="Arial" w:eastAsia="Times New Roman" w:hAnsi="Arial" w:cs="Arial"/>
                <w:color w:val="000000"/>
              </w:rPr>
              <w:t>4</w:t>
            </w:r>
          </w:p>
        </w:tc>
        <w:tc>
          <w:tcPr>
            <w:tcW w:w="3231" w:type="dxa"/>
            <w:tcBorders>
              <w:top w:val="single" w:sz="8" w:space="0" w:color="000000"/>
              <w:left w:val="single" w:sz="4" w:space="0" w:color="000000"/>
              <w:bottom w:val="single" w:sz="4" w:space="0" w:color="000000"/>
              <w:right w:val="single" w:sz="8" w:space="0" w:color="000000"/>
            </w:tcBorders>
          </w:tcPr>
          <w:p w:rsidR="00180A8C"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Presidencia Municipal</w:t>
            </w:r>
          </w:p>
        </w:tc>
      </w:tr>
      <w:tr w:rsidR="00180A8C" w:rsidRPr="00CF1B6A" w:rsidTr="002316CF">
        <w:trPr>
          <w:trHeight w:val="283"/>
        </w:trPr>
        <w:tc>
          <w:tcPr>
            <w:tcW w:w="1574"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180A8C" w:rsidRPr="00CF1B6A" w:rsidRDefault="00180A8C" w:rsidP="00593434">
            <w:pPr>
              <w:spacing w:after="0" w:line="283" w:lineRule="atLeast"/>
              <w:jc w:val="center"/>
              <w:textAlignment w:val="center"/>
              <w:rPr>
                <w:rFonts w:ascii="Arial" w:eastAsia="Times New Roman" w:hAnsi="Arial" w:cs="Arial"/>
                <w:sz w:val="36"/>
                <w:szCs w:val="36"/>
              </w:rPr>
            </w:pPr>
            <w:r w:rsidRPr="00CF1B6A">
              <w:rPr>
                <w:rFonts w:ascii="Arial" w:eastAsia="Times New Roman" w:hAnsi="Arial" w:cs="Arial"/>
                <w:b/>
                <w:bCs/>
                <w:color w:val="000000"/>
              </w:rPr>
              <w:t>2da</w:t>
            </w:r>
          </w:p>
        </w:tc>
        <w:tc>
          <w:tcPr>
            <w:tcW w:w="349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180A8C" w:rsidRPr="00CF1B6A" w:rsidRDefault="00180A8C" w:rsidP="00593434">
            <w:pPr>
              <w:spacing w:after="0" w:line="283" w:lineRule="atLeast"/>
              <w:jc w:val="center"/>
              <w:textAlignment w:val="center"/>
              <w:rPr>
                <w:rFonts w:ascii="Arial" w:eastAsia="Times New Roman" w:hAnsi="Arial" w:cs="Arial"/>
                <w:sz w:val="36"/>
                <w:szCs w:val="36"/>
              </w:rPr>
            </w:pPr>
            <w:r>
              <w:rPr>
                <w:rFonts w:ascii="Arial" w:eastAsia="Times New Roman" w:hAnsi="Arial" w:cs="Arial"/>
                <w:color w:val="000000"/>
              </w:rPr>
              <w:t>Martes  20</w:t>
            </w:r>
            <w:r w:rsidRPr="00CF1B6A">
              <w:rPr>
                <w:rFonts w:ascii="Arial" w:eastAsia="Times New Roman" w:hAnsi="Arial" w:cs="Arial"/>
                <w:color w:val="000000"/>
              </w:rPr>
              <w:t xml:space="preserve"> de Febrero de  202</w:t>
            </w:r>
            <w:r>
              <w:rPr>
                <w:rFonts w:ascii="Arial" w:eastAsia="Times New Roman" w:hAnsi="Arial" w:cs="Arial"/>
                <w:color w:val="000000"/>
              </w:rPr>
              <w:t>4</w:t>
            </w:r>
          </w:p>
        </w:tc>
        <w:tc>
          <w:tcPr>
            <w:tcW w:w="3231" w:type="dxa"/>
            <w:tcBorders>
              <w:top w:val="single" w:sz="4" w:space="0" w:color="000000"/>
              <w:left w:val="single" w:sz="4" w:space="0" w:color="000000"/>
              <w:bottom w:val="single" w:sz="4" w:space="0" w:color="000000"/>
              <w:right w:val="single" w:sz="8" w:space="0" w:color="000000"/>
            </w:tcBorders>
          </w:tcPr>
          <w:p w:rsidR="00180A8C" w:rsidRDefault="00180A8C" w:rsidP="00593434">
            <w:pPr>
              <w:spacing w:after="0" w:line="283" w:lineRule="atLeast"/>
              <w:jc w:val="center"/>
              <w:textAlignment w:val="center"/>
              <w:rPr>
                <w:rFonts w:ascii="Arial" w:eastAsia="Times New Roman" w:hAnsi="Arial" w:cs="Arial"/>
                <w:color w:val="000000"/>
              </w:rPr>
            </w:pPr>
            <w:r>
              <w:rPr>
                <w:rFonts w:ascii="Arial" w:eastAsia="Times New Roman" w:hAnsi="Arial" w:cs="Arial"/>
                <w:color w:val="000000"/>
              </w:rPr>
              <w:t>Colegio de Notarios del Estado de Jalisco</w:t>
            </w:r>
          </w:p>
          <w:p w:rsidR="00180A8C" w:rsidRDefault="00180A8C" w:rsidP="00593434">
            <w:pPr>
              <w:spacing w:after="0" w:line="283" w:lineRule="atLeast"/>
              <w:jc w:val="center"/>
              <w:textAlignment w:val="center"/>
              <w:rPr>
                <w:rFonts w:ascii="Arial" w:eastAsia="Times New Roman" w:hAnsi="Arial" w:cs="Arial"/>
                <w:color w:val="000000"/>
              </w:rPr>
            </w:pPr>
          </w:p>
        </w:tc>
      </w:tr>
      <w:tr w:rsidR="00180A8C" w:rsidRPr="00CF1B6A" w:rsidTr="002316CF">
        <w:trPr>
          <w:trHeight w:val="298"/>
        </w:trPr>
        <w:tc>
          <w:tcPr>
            <w:tcW w:w="1574"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80A8C" w:rsidRPr="00CF1B6A" w:rsidRDefault="00180A8C" w:rsidP="00593434">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3ra</w:t>
            </w:r>
          </w:p>
        </w:tc>
        <w:tc>
          <w:tcPr>
            <w:tcW w:w="349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180A8C"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 xml:space="preserve">Viernes 15 de Marzo    </w:t>
            </w:r>
            <w:r w:rsidRPr="00CF1B6A">
              <w:rPr>
                <w:rFonts w:ascii="Arial" w:eastAsia="Times New Roman" w:hAnsi="Arial" w:cs="Arial"/>
                <w:color w:val="000000"/>
              </w:rPr>
              <w:t>de  202</w:t>
            </w:r>
            <w:r>
              <w:rPr>
                <w:rFonts w:ascii="Arial" w:eastAsia="Times New Roman" w:hAnsi="Arial" w:cs="Arial"/>
                <w:color w:val="000000"/>
              </w:rPr>
              <w:t>4</w:t>
            </w:r>
          </w:p>
          <w:p w:rsidR="00180A8C" w:rsidRPr="00CF1B6A" w:rsidRDefault="00180A8C" w:rsidP="00593434">
            <w:pPr>
              <w:spacing w:after="0" w:line="298" w:lineRule="atLeast"/>
              <w:jc w:val="center"/>
              <w:textAlignment w:val="bottom"/>
              <w:rPr>
                <w:rFonts w:ascii="Arial" w:eastAsia="Times New Roman" w:hAnsi="Arial" w:cs="Arial"/>
                <w:sz w:val="36"/>
                <w:szCs w:val="36"/>
              </w:rPr>
            </w:pPr>
          </w:p>
        </w:tc>
        <w:tc>
          <w:tcPr>
            <w:tcW w:w="3231" w:type="dxa"/>
            <w:tcBorders>
              <w:top w:val="single" w:sz="4" w:space="0" w:color="000000"/>
              <w:left w:val="single" w:sz="4" w:space="0" w:color="000000"/>
              <w:bottom w:val="single" w:sz="4" w:space="0" w:color="000000"/>
              <w:right w:val="single" w:sz="8" w:space="0" w:color="000000"/>
            </w:tcBorders>
          </w:tcPr>
          <w:p w:rsidR="00593434"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Colegio e Instituto Mexicano de</w:t>
            </w:r>
          </w:p>
          <w:p w:rsidR="00180A8C"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Valuación</w:t>
            </w:r>
          </w:p>
        </w:tc>
      </w:tr>
      <w:tr w:rsidR="00180A8C" w:rsidRPr="00CF1B6A" w:rsidTr="002316CF">
        <w:trPr>
          <w:trHeight w:val="298"/>
        </w:trPr>
        <w:tc>
          <w:tcPr>
            <w:tcW w:w="1574"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80A8C" w:rsidRPr="00CF1B6A" w:rsidRDefault="00180A8C" w:rsidP="00593434">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4ta</w:t>
            </w:r>
          </w:p>
        </w:tc>
        <w:tc>
          <w:tcPr>
            <w:tcW w:w="349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180A8C"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 xml:space="preserve">Viernes  12 de Abril      </w:t>
            </w:r>
            <w:r w:rsidRPr="00CF1B6A">
              <w:rPr>
                <w:rFonts w:ascii="Arial" w:eastAsia="Times New Roman" w:hAnsi="Arial" w:cs="Arial"/>
                <w:color w:val="000000"/>
              </w:rPr>
              <w:t>de  202</w:t>
            </w:r>
            <w:r>
              <w:rPr>
                <w:rFonts w:ascii="Arial" w:eastAsia="Times New Roman" w:hAnsi="Arial" w:cs="Arial"/>
                <w:color w:val="000000"/>
              </w:rPr>
              <w:t>4</w:t>
            </w:r>
          </w:p>
          <w:p w:rsidR="00180A8C" w:rsidRPr="00CF1B6A" w:rsidRDefault="00180A8C" w:rsidP="00593434">
            <w:pPr>
              <w:spacing w:after="0" w:line="298" w:lineRule="atLeast"/>
              <w:jc w:val="center"/>
              <w:textAlignment w:val="bottom"/>
              <w:rPr>
                <w:rFonts w:ascii="Arial" w:eastAsia="Times New Roman" w:hAnsi="Arial" w:cs="Arial"/>
                <w:sz w:val="36"/>
                <w:szCs w:val="36"/>
              </w:rPr>
            </w:pPr>
          </w:p>
        </w:tc>
        <w:tc>
          <w:tcPr>
            <w:tcW w:w="3231" w:type="dxa"/>
            <w:tcBorders>
              <w:top w:val="single" w:sz="4" w:space="0" w:color="000000"/>
              <w:left w:val="single" w:sz="4" w:space="0" w:color="000000"/>
              <w:bottom w:val="single" w:sz="4" w:space="0" w:color="000000"/>
              <w:right w:val="single" w:sz="8" w:space="0" w:color="000000"/>
            </w:tcBorders>
          </w:tcPr>
          <w:p w:rsidR="00180A8C"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Colegio de Ingenieros Civiles del Estado de Jalisco (CICEJ)</w:t>
            </w:r>
          </w:p>
        </w:tc>
      </w:tr>
      <w:tr w:rsidR="00180A8C" w:rsidRPr="00CF1B6A" w:rsidTr="002316CF">
        <w:trPr>
          <w:trHeight w:val="298"/>
        </w:trPr>
        <w:tc>
          <w:tcPr>
            <w:tcW w:w="1574"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180A8C" w:rsidRPr="00CF1B6A" w:rsidRDefault="00180A8C" w:rsidP="00593434">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5ta</w:t>
            </w:r>
          </w:p>
        </w:tc>
        <w:tc>
          <w:tcPr>
            <w:tcW w:w="349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180A8C"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 xml:space="preserve">Viernes  26 de Abril      de  </w:t>
            </w:r>
            <w:r w:rsidRPr="00CF1B6A">
              <w:rPr>
                <w:rFonts w:ascii="Arial" w:eastAsia="Times New Roman" w:hAnsi="Arial" w:cs="Arial"/>
                <w:color w:val="000000"/>
              </w:rPr>
              <w:t>202</w:t>
            </w:r>
            <w:r>
              <w:rPr>
                <w:rFonts w:ascii="Arial" w:eastAsia="Times New Roman" w:hAnsi="Arial" w:cs="Arial"/>
                <w:color w:val="000000"/>
              </w:rPr>
              <w:t>4</w:t>
            </w:r>
          </w:p>
          <w:p w:rsidR="00180A8C" w:rsidRPr="00CF1B6A" w:rsidRDefault="00180A8C" w:rsidP="00593434">
            <w:pPr>
              <w:spacing w:after="0" w:line="298" w:lineRule="atLeast"/>
              <w:jc w:val="center"/>
              <w:textAlignment w:val="bottom"/>
              <w:rPr>
                <w:rFonts w:ascii="Arial" w:eastAsia="Times New Roman" w:hAnsi="Arial" w:cs="Arial"/>
                <w:sz w:val="36"/>
                <w:szCs w:val="36"/>
              </w:rPr>
            </w:pPr>
          </w:p>
        </w:tc>
        <w:tc>
          <w:tcPr>
            <w:tcW w:w="3231" w:type="dxa"/>
            <w:tcBorders>
              <w:top w:val="single" w:sz="4" w:space="0" w:color="000000"/>
              <w:left w:val="single" w:sz="4" w:space="0" w:color="000000"/>
              <w:bottom w:val="single" w:sz="4" w:space="0" w:color="000000"/>
              <w:right w:val="single" w:sz="8" w:space="0" w:color="000000"/>
            </w:tcBorders>
          </w:tcPr>
          <w:p w:rsidR="00180A8C" w:rsidRDefault="00180A8C" w:rsidP="00593434">
            <w:pPr>
              <w:spacing w:after="0" w:line="298" w:lineRule="atLeast"/>
              <w:jc w:val="center"/>
              <w:textAlignment w:val="bottom"/>
              <w:rPr>
                <w:rFonts w:ascii="Arial" w:eastAsia="Times New Roman" w:hAnsi="Arial" w:cs="Arial"/>
                <w:color w:val="000000"/>
              </w:rPr>
            </w:pPr>
            <w:r>
              <w:rPr>
                <w:rFonts w:ascii="Arial" w:eastAsia="Times New Roman" w:hAnsi="Arial" w:cs="Arial"/>
                <w:color w:val="000000"/>
              </w:rPr>
              <w:t>Cámara Mexicana de la Industria Construcción Jalisco (CEMIC)</w:t>
            </w:r>
          </w:p>
        </w:tc>
      </w:tr>
      <w:tr w:rsidR="00180A8C" w:rsidRPr="00CF1B6A" w:rsidTr="002316CF">
        <w:trPr>
          <w:trHeight w:val="312"/>
        </w:trPr>
        <w:tc>
          <w:tcPr>
            <w:tcW w:w="1574"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bottom"/>
            <w:hideMark/>
          </w:tcPr>
          <w:p w:rsidR="00180A8C" w:rsidRPr="00CF1B6A" w:rsidRDefault="00180A8C" w:rsidP="00593434">
            <w:pPr>
              <w:spacing w:after="0" w:line="312"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6ta</w:t>
            </w:r>
          </w:p>
        </w:tc>
        <w:tc>
          <w:tcPr>
            <w:tcW w:w="3492"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180A8C" w:rsidRPr="00CF1B6A" w:rsidRDefault="00180A8C" w:rsidP="00593434">
            <w:pPr>
              <w:spacing w:after="0" w:line="312" w:lineRule="atLeast"/>
              <w:jc w:val="center"/>
              <w:textAlignment w:val="bottom"/>
              <w:rPr>
                <w:rFonts w:ascii="Arial" w:eastAsia="Times New Roman" w:hAnsi="Arial" w:cs="Arial"/>
                <w:sz w:val="36"/>
                <w:szCs w:val="36"/>
              </w:rPr>
            </w:pPr>
            <w:r>
              <w:rPr>
                <w:rFonts w:ascii="Arial" w:eastAsia="Times New Roman" w:hAnsi="Arial" w:cs="Arial"/>
                <w:color w:val="000000"/>
              </w:rPr>
              <w:t xml:space="preserve">Viernes  17 de Mayo    </w:t>
            </w:r>
            <w:r w:rsidRPr="00CF1B6A">
              <w:rPr>
                <w:rFonts w:ascii="Arial" w:eastAsia="Times New Roman" w:hAnsi="Arial" w:cs="Arial"/>
                <w:color w:val="000000"/>
              </w:rPr>
              <w:t>de   202</w:t>
            </w:r>
            <w:r>
              <w:rPr>
                <w:rFonts w:ascii="Arial" w:eastAsia="Times New Roman" w:hAnsi="Arial" w:cs="Arial"/>
                <w:color w:val="000000"/>
              </w:rPr>
              <w:t>4</w:t>
            </w:r>
          </w:p>
        </w:tc>
        <w:tc>
          <w:tcPr>
            <w:tcW w:w="3231" w:type="dxa"/>
            <w:tcBorders>
              <w:top w:val="single" w:sz="4" w:space="0" w:color="000000"/>
              <w:left w:val="single" w:sz="4" w:space="0" w:color="000000"/>
              <w:bottom w:val="single" w:sz="8" w:space="0" w:color="000000"/>
              <w:right w:val="single" w:sz="8" w:space="0" w:color="000000"/>
            </w:tcBorders>
          </w:tcPr>
          <w:p w:rsidR="00180A8C" w:rsidRDefault="00180A8C" w:rsidP="00593434">
            <w:pPr>
              <w:spacing w:after="0" w:line="312" w:lineRule="atLeast"/>
              <w:jc w:val="center"/>
              <w:textAlignment w:val="bottom"/>
              <w:rPr>
                <w:rFonts w:ascii="Arial" w:eastAsia="Times New Roman" w:hAnsi="Arial" w:cs="Arial"/>
                <w:color w:val="000000"/>
              </w:rPr>
            </w:pPr>
            <w:r>
              <w:rPr>
                <w:rFonts w:ascii="Arial" w:eastAsia="Times New Roman" w:hAnsi="Arial" w:cs="Arial"/>
                <w:color w:val="000000"/>
              </w:rPr>
              <w:t>Dirección de Catastro</w:t>
            </w:r>
          </w:p>
        </w:tc>
      </w:tr>
    </w:tbl>
    <w:p w:rsidR="00F00D7D" w:rsidRPr="00180A8C" w:rsidRDefault="00180A8C" w:rsidP="00180A8C">
      <w:pPr>
        <w:spacing w:before="240" w:after="240"/>
        <w:jc w:val="both"/>
        <w:rPr>
          <w:rFonts w:ascii="Arial" w:eastAsia="Arial" w:hAnsi="Arial" w:cs="Arial"/>
          <w:sz w:val="24"/>
          <w:szCs w:val="24"/>
        </w:rPr>
      </w:pPr>
      <w:r w:rsidRPr="00180A8C">
        <w:rPr>
          <w:rFonts w:ascii="Arial" w:eastAsia="Arial" w:hAnsi="Arial" w:cs="Arial"/>
          <w:sz w:val="24"/>
          <w:szCs w:val="24"/>
        </w:rPr>
        <w:t>Los que estén por la afirmativa, sírvanse manifestándolo levantando su mano.</w:t>
      </w:r>
      <w:r w:rsidR="00F00D7D" w:rsidRPr="00F00D7D">
        <w:rPr>
          <w:rFonts w:ascii="Arial" w:eastAsia="Arial" w:hAnsi="Arial" w:cs="Arial"/>
          <w:b/>
          <w:sz w:val="24"/>
        </w:rPr>
        <w:t xml:space="preserve"> </w:t>
      </w:r>
      <w:r w:rsidR="00F00D7D" w:rsidRPr="00F00D7D">
        <w:rPr>
          <w:rFonts w:ascii="Arial" w:eastAsia="Arial" w:hAnsi="Arial" w:cs="Arial"/>
          <w:sz w:val="24"/>
        </w:rPr>
        <w:t>&gt;&gt;</w:t>
      </w:r>
    </w:p>
    <w:p w:rsidR="00F00D7D" w:rsidRDefault="00F00D7D" w:rsidP="00F00D7D">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sidRPr="006915A6">
        <w:rPr>
          <w:rFonts w:ascii="Arial" w:eastAsia="Arial" w:hAnsi="Arial" w:cs="Arial"/>
        </w:rPr>
        <w:t xml:space="preserve"> </w:t>
      </w:r>
      <w:r w:rsidRPr="00CE2F5B">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F00D7D">
        <w:rPr>
          <w:rFonts w:ascii="Arial" w:hAnsi="Arial" w:cs="Arial"/>
          <w:sz w:val="24"/>
          <w:szCs w:val="24"/>
        </w:rPr>
        <w:t>Le informo Maestra Karina que las sedes para las futuras sesiones ordinarias de este consejo para el año 2024 han sido</w:t>
      </w:r>
      <w:r w:rsidRPr="00F00D7D">
        <w:rPr>
          <w:rFonts w:ascii="Arial" w:hAnsi="Arial" w:cs="Arial"/>
          <w:b/>
          <w:sz w:val="24"/>
          <w:szCs w:val="24"/>
        </w:rPr>
        <w:t xml:space="preserve"> </w:t>
      </w:r>
      <w:r w:rsidRPr="00F00D7D">
        <w:rPr>
          <w:rFonts w:ascii="Arial" w:eastAsia="Arial" w:hAnsi="Arial" w:cs="Arial"/>
          <w:b/>
          <w:sz w:val="24"/>
          <w:szCs w:val="24"/>
        </w:rPr>
        <w:t>Aprobado por Unanimidad</w:t>
      </w:r>
      <w:r w:rsidR="0018213C">
        <w:rPr>
          <w:rFonts w:ascii="Arial" w:eastAsia="Arial" w:hAnsi="Arial" w:cs="Arial"/>
          <w:b/>
          <w:sz w:val="24"/>
          <w:szCs w:val="24"/>
        </w:rPr>
        <w:t>.</w:t>
      </w:r>
      <w:r w:rsidRPr="00F00D7D">
        <w:rPr>
          <w:rFonts w:ascii="Arial" w:eastAsia="Arial" w:hAnsi="Arial" w:cs="Arial"/>
          <w:sz w:val="24"/>
        </w:rPr>
        <w:t>&gt;&gt;</w:t>
      </w:r>
    </w:p>
    <w:p w:rsidR="00F00D7D" w:rsidRDefault="000E68E6" w:rsidP="000E68E6">
      <w:pPr>
        <w:tabs>
          <w:tab w:val="left" w:pos="426"/>
        </w:tabs>
        <w:spacing w:after="240"/>
        <w:ind w:left="426" w:hanging="426"/>
        <w:jc w:val="both"/>
        <w:rPr>
          <w:rFonts w:ascii="Arial" w:eastAsia="Arial" w:hAnsi="Arial" w:cs="Arial"/>
          <w:sz w:val="28"/>
          <w:szCs w:val="28"/>
        </w:rPr>
      </w:pPr>
      <w:r w:rsidRPr="00A94635">
        <w:rPr>
          <w:rFonts w:ascii="Arial" w:eastAsia="Arial" w:hAnsi="Arial" w:cs="Arial"/>
          <w:b/>
          <w:color w:val="000000"/>
          <w:szCs w:val="28"/>
        </w:rPr>
        <w:t>5.-   Asuntos varios.</w:t>
      </w:r>
    </w:p>
    <w:p w:rsidR="00F00D7D" w:rsidRDefault="00F00D7D" w:rsidP="00F77C2E">
      <w:pPr>
        <w:spacing w:before="240" w:after="240"/>
        <w:jc w:val="both"/>
        <w:rPr>
          <w:rFonts w:ascii="Arial" w:eastAsia="Arial" w:hAnsi="Arial" w:cs="Arial"/>
          <w:b/>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sidRPr="000E68E6">
        <w:rPr>
          <w:rFonts w:ascii="Arial" w:eastAsia="Arial" w:hAnsi="Arial" w:cs="Arial"/>
          <w:sz w:val="24"/>
          <w:szCs w:val="24"/>
        </w:rPr>
        <w:t xml:space="preserve">Una vez definidas las sedes Continuamos con la orden del día  pasando al punto número </w:t>
      </w:r>
      <w:r w:rsidRPr="000E68E6">
        <w:rPr>
          <w:rFonts w:ascii="Arial" w:eastAsia="Arial" w:hAnsi="Arial" w:cs="Arial"/>
          <w:b/>
          <w:sz w:val="24"/>
          <w:szCs w:val="24"/>
        </w:rPr>
        <w:t>CINCO</w:t>
      </w:r>
      <w:r w:rsidRPr="000E68E6">
        <w:rPr>
          <w:rFonts w:ascii="Arial" w:eastAsia="Arial" w:hAnsi="Arial" w:cs="Arial"/>
          <w:sz w:val="24"/>
          <w:szCs w:val="24"/>
        </w:rPr>
        <w:t xml:space="preserve"> de asuntos varios; me permito ceder el uso de la voz al Maestro David Benjamín Sánchez Velasco Director de Catastro del Municipio de Guadalajara, con el fin de agotar el punto 5.1 de este apartado.</w:t>
      </w:r>
      <w:r w:rsidR="001161AB" w:rsidRPr="001161AB">
        <w:rPr>
          <w:rFonts w:ascii="Arial" w:eastAsia="Arial" w:hAnsi="Arial" w:cs="Arial"/>
          <w:sz w:val="24"/>
        </w:rPr>
        <w:t xml:space="preserve"> </w:t>
      </w:r>
      <w:r w:rsidR="001161AB" w:rsidRPr="00F00D7D">
        <w:rPr>
          <w:rFonts w:ascii="Arial" w:eastAsia="Arial" w:hAnsi="Arial" w:cs="Arial"/>
          <w:sz w:val="24"/>
        </w:rPr>
        <w:t>&gt;&gt;</w:t>
      </w:r>
    </w:p>
    <w:p w:rsidR="000E68E6" w:rsidRPr="001161AB" w:rsidRDefault="000E68E6" w:rsidP="000E68E6">
      <w:pPr>
        <w:spacing w:before="240" w:after="240"/>
        <w:jc w:val="both"/>
        <w:rPr>
          <w:rFonts w:ascii="Arial" w:eastAsia="Arial" w:hAnsi="Arial" w:cs="Arial"/>
          <w:sz w:val="24"/>
          <w:szCs w:val="24"/>
        </w:rPr>
      </w:pPr>
      <w:r w:rsidRPr="00A94635">
        <w:rPr>
          <w:rFonts w:ascii="Arial" w:eastAsia="Arial" w:hAnsi="Arial" w:cs="Arial"/>
          <w:b/>
          <w:color w:val="000000"/>
          <w:szCs w:val="28"/>
        </w:rPr>
        <w:lastRenderedPageBreak/>
        <w:t xml:space="preserve">5.1.-Entrega de reconocimientos a consejeros y </w:t>
      </w:r>
      <w:r>
        <w:rPr>
          <w:rFonts w:ascii="Arial" w:eastAsia="Arial" w:hAnsi="Arial" w:cs="Arial"/>
          <w:b/>
          <w:color w:val="000000"/>
          <w:szCs w:val="28"/>
        </w:rPr>
        <w:t xml:space="preserve"> </w:t>
      </w:r>
      <w:r w:rsidRPr="00A94635">
        <w:rPr>
          <w:rFonts w:ascii="Arial" w:eastAsia="Arial" w:hAnsi="Arial" w:cs="Arial"/>
          <w:b/>
          <w:color w:val="000000"/>
          <w:szCs w:val="28"/>
        </w:rPr>
        <w:t xml:space="preserve">consejeras por su labor social durante el año 2023 en este Consejo Técnico de Catastro. </w:t>
      </w:r>
      <w:r w:rsidRPr="001161AB">
        <w:rPr>
          <w:rFonts w:ascii="Arial" w:eastAsia="Arial" w:hAnsi="Arial" w:cs="Arial"/>
          <w:sz w:val="24"/>
          <w:szCs w:val="24"/>
        </w:rPr>
        <w:t>Gracias Maestra Karina.</w:t>
      </w:r>
    </w:p>
    <w:p w:rsidR="000E68E6" w:rsidRPr="00A94635" w:rsidRDefault="000E68E6" w:rsidP="000E68E6">
      <w:pPr>
        <w:spacing w:before="240" w:after="240"/>
        <w:jc w:val="both"/>
        <w:rPr>
          <w:rFonts w:ascii="Arial" w:eastAsia="Arial" w:hAnsi="Arial" w:cs="Arial"/>
          <w:b/>
          <w:color w:val="000000"/>
          <w:szCs w:val="28"/>
        </w:rPr>
      </w:pPr>
      <w:r w:rsidRPr="00F77C2E">
        <w:rPr>
          <w:rFonts w:ascii="Arial" w:eastAsia="Arial" w:hAnsi="Arial" w:cs="Arial"/>
          <w:sz w:val="24"/>
          <w:szCs w:val="24"/>
        </w:rPr>
        <w:t xml:space="preserve">En uso de la voz el Director de Catastro </w:t>
      </w:r>
      <w:r>
        <w:rPr>
          <w:rFonts w:ascii="Arial" w:eastAsia="Arial" w:hAnsi="Arial" w:cs="Arial"/>
          <w:sz w:val="24"/>
        </w:rPr>
        <w:t>del Municipio de Guadalajara</w:t>
      </w:r>
      <w:r w:rsidRPr="00F77C2E">
        <w:rPr>
          <w:rFonts w:ascii="Arial" w:eastAsia="Arial" w:hAnsi="Arial" w:cs="Arial"/>
          <w:sz w:val="24"/>
          <w:szCs w:val="24"/>
        </w:rPr>
        <w:t>, Maestro David Benjamín Sánchez Velasco, manifiesta</w:t>
      </w:r>
      <w:r w:rsidR="000F3C98" w:rsidRPr="00F77C2E">
        <w:rPr>
          <w:rFonts w:ascii="Arial" w:eastAsia="Arial" w:hAnsi="Arial" w:cs="Arial"/>
          <w:sz w:val="24"/>
          <w:szCs w:val="24"/>
        </w:rPr>
        <w:t>, &lt;</w:t>
      </w:r>
      <w:r w:rsidRPr="00F77C2E">
        <w:rPr>
          <w:rFonts w:ascii="Arial" w:eastAsia="Arial" w:hAnsi="Arial" w:cs="Arial"/>
          <w:sz w:val="24"/>
          <w:szCs w:val="24"/>
        </w:rPr>
        <w:t>&lt;</w:t>
      </w:r>
      <w:r w:rsidRPr="000E68E6">
        <w:rPr>
          <w:rFonts w:ascii="Arial" w:eastAsia="Arial" w:hAnsi="Arial" w:cs="Arial"/>
          <w:sz w:val="24"/>
          <w:szCs w:val="24"/>
        </w:rPr>
        <w:t>Felicito y agradezco  nuevamente a las consejeras y consejeros por su gran desempeño profesional y labor social  llevado a cabo en este consejo durante el año 2023.</w:t>
      </w:r>
    </w:p>
    <w:p w:rsidR="000E68E6" w:rsidRPr="00CE2F5B" w:rsidRDefault="00F77C2E" w:rsidP="00F77C2E">
      <w:pPr>
        <w:spacing w:before="240" w:after="240"/>
        <w:jc w:val="both"/>
        <w:rPr>
          <w:rFonts w:ascii="Arial" w:eastAsia="Arial" w:hAnsi="Arial" w:cs="Arial"/>
          <w:b/>
        </w:rPr>
      </w:pPr>
      <w:r w:rsidRPr="00CE2F5B">
        <w:rPr>
          <w:rFonts w:ascii="Arial" w:eastAsia="Arial" w:hAnsi="Arial" w:cs="Arial"/>
          <w:b/>
        </w:rPr>
        <w:t>Entrega de reconocimientos a cada uno de los consejeros</w:t>
      </w:r>
      <w:r w:rsidR="008071E7" w:rsidRPr="00CE2F5B">
        <w:rPr>
          <w:rFonts w:ascii="Arial" w:eastAsia="Arial" w:hAnsi="Arial" w:cs="Arial"/>
          <w:b/>
        </w:rPr>
        <w:t xml:space="preserve"> por labor social durante el 2023, en el Consejo Técnico de catastro del Municipio de Guadalajara</w:t>
      </w:r>
      <w:r w:rsidRPr="00CE2F5B">
        <w:rPr>
          <w:rFonts w:ascii="Arial" w:eastAsia="Arial" w:hAnsi="Arial" w:cs="Arial"/>
          <w:b/>
        </w:rPr>
        <w:t>.</w:t>
      </w:r>
    </w:p>
    <w:p w:rsidR="000E68E6" w:rsidRPr="00CE2F5B" w:rsidRDefault="000E68E6" w:rsidP="000E68E6">
      <w:pPr>
        <w:tabs>
          <w:tab w:val="left" w:pos="501"/>
        </w:tabs>
        <w:spacing w:after="240"/>
        <w:ind w:left="501" w:hanging="501"/>
        <w:jc w:val="both"/>
        <w:rPr>
          <w:rFonts w:ascii="Arial" w:eastAsia="Arial" w:hAnsi="Arial" w:cs="Arial"/>
          <w:b/>
          <w:color w:val="000000"/>
          <w:szCs w:val="28"/>
        </w:rPr>
      </w:pPr>
      <w:r w:rsidRPr="00CE2F5B">
        <w:rPr>
          <w:rFonts w:ascii="Arial" w:eastAsia="Arial" w:hAnsi="Arial" w:cs="Arial"/>
          <w:b/>
          <w:color w:val="000000"/>
          <w:szCs w:val="28"/>
        </w:rPr>
        <w:t>5.2.- Informe sobre reuniones con los diferentes entes y   el área de valuación para unificar criterios en cuestiones de valuación, lo anterior fue acordado en la Tercera Sesión Ordinaria del 2023.</w:t>
      </w:r>
    </w:p>
    <w:p w:rsidR="000E68E6" w:rsidRPr="000E68E6" w:rsidRDefault="000E68E6" w:rsidP="00F77C2E">
      <w:pPr>
        <w:spacing w:before="240" w:after="240"/>
        <w:jc w:val="both"/>
        <w:rPr>
          <w:rFonts w:ascii="Arial" w:eastAsia="Arial" w:hAnsi="Arial" w:cs="Arial"/>
          <w:b/>
          <w:sz w:val="24"/>
          <w:szCs w:val="24"/>
        </w:rPr>
      </w:pPr>
      <w:r w:rsidRPr="00CE2F5B">
        <w:rPr>
          <w:rFonts w:ascii="Arial" w:eastAsia="Arial" w:hAnsi="Arial" w:cs="Arial"/>
          <w:sz w:val="24"/>
        </w:rPr>
        <w:t>En uso de la voz la Maestra Karina Anaid Hermosillo Ramírez</w:t>
      </w:r>
      <w:r w:rsidRPr="00CE2F5B">
        <w:rPr>
          <w:rFonts w:ascii="Arial" w:eastAsia="Arial" w:hAnsi="Arial" w:cs="Arial"/>
          <w:sz w:val="24"/>
          <w:shd w:val="clear" w:color="auto" w:fill="FFFFFF"/>
        </w:rPr>
        <w:t xml:space="preserve">, </w:t>
      </w:r>
      <w:r w:rsidRPr="00CE2F5B">
        <w:rPr>
          <w:rFonts w:ascii="Arial" w:eastAsia="Arial" w:hAnsi="Arial" w:cs="Arial"/>
          <w:sz w:val="24"/>
        </w:rPr>
        <w:t>Presidenta del Consejo,</w:t>
      </w:r>
      <w:r w:rsidRPr="00CE2F5B">
        <w:rPr>
          <w:rFonts w:ascii="Arial" w:eastAsia="Arial" w:hAnsi="Arial" w:cs="Arial"/>
          <w:sz w:val="24"/>
          <w:shd w:val="clear" w:color="auto" w:fill="FFFFFF"/>
        </w:rPr>
        <w:t xml:space="preserve"> manifiesta,</w:t>
      </w:r>
      <w:r w:rsidRPr="00CE2F5B">
        <w:rPr>
          <w:rFonts w:ascii="Arial" w:eastAsia="Arial" w:hAnsi="Arial" w:cs="Arial"/>
          <w:sz w:val="24"/>
        </w:rPr>
        <w:t xml:space="preserve"> &lt;&lt;</w:t>
      </w:r>
      <w:r w:rsidRPr="00CE2F5B">
        <w:rPr>
          <w:rFonts w:ascii="Arial" w:eastAsia="Arial" w:hAnsi="Arial" w:cs="Arial"/>
          <w:sz w:val="24"/>
          <w:szCs w:val="24"/>
        </w:rPr>
        <w:t xml:space="preserve">Continuando con el orden del día, pasamos al </w:t>
      </w:r>
      <w:r w:rsidRPr="00CE2F5B">
        <w:rPr>
          <w:rFonts w:ascii="Arial" w:eastAsia="Arial" w:hAnsi="Arial" w:cs="Arial"/>
          <w:b/>
          <w:sz w:val="24"/>
          <w:szCs w:val="24"/>
        </w:rPr>
        <w:t xml:space="preserve">punto 5.2. </w:t>
      </w:r>
      <w:r w:rsidRPr="00CE2F5B">
        <w:rPr>
          <w:rFonts w:ascii="Arial" w:eastAsia="Arial" w:hAnsi="Arial" w:cs="Arial"/>
          <w:sz w:val="24"/>
          <w:szCs w:val="24"/>
        </w:rPr>
        <w:t xml:space="preserve">De asuntos varios; correspondiente al </w:t>
      </w:r>
      <w:r w:rsidRPr="00CE2F5B">
        <w:rPr>
          <w:rFonts w:ascii="Arial" w:eastAsia="Arial" w:hAnsi="Arial" w:cs="Arial"/>
          <w:color w:val="000000"/>
          <w:sz w:val="24"/>
          <w:szCs w:val="24"/>
        </w:rPr>
        <w:t>Informe sobre reuniones con los diferentes entes y el área de valuación de la Dirección de Catastro del municipio de Guadalajara, para unificar criterios en cuestiones de valuación</w:t>
      </w:r>
      <w:r w:rsidRPr="000E68E6">
        <w:rPr>
          <w:rFonts w:ascii="Arial" w:eastAsia="Arial" w:hAnsi="Arial" w:cs="Arial"/>
          <w:color w:val="000000"/>
          <w:sz w:val="24"/>
          <w:szCs w:val="24"/>
        </w:rPr>
        <w:t xml:space="preserve">, lo anterior fue acordado en la </w:t>
      </w:r>
      <w:r w:rsidRPr="000E68E6">
        <w:rPr>
          <w:rFonts w:ascii="Arial" w:eastAsia="Arial" w:hAnsi="Arial" w:cs="Arial"/>
          <w:b/>
          <w:color w:val="000000"/>
          <w:sz w:val="24"/>
          <w:szCs w:val="24"/>
        </w:rPr>
        <w:t xml:space="preserve">3era sesión ordinaria del 2023. </w:t>
      </w:r>
      <w:r w:rsidRPr="000E68E6">
        <w:rPr>
          <w:rFonts w:ascii="Arial" w:eastAsia="Arial" w:hAnsi="Arial" w:cs="Arial"/>
          <w:color w:val="000000"/>
          <w:sz w:val="24"/>
          <w:szCs w:val="24"/>
        </w:rPr>
        <w:t>Para lo cual cedo el uso de la voz a la Arquitecta Claudia  Gabriela Orozco Reyes, Jefa del Departamento de Valuación, para que nos presente su informe.</w:t>
      </w:r>
      <w:r w:rsidRPr="000E68E6">
        <w:rPr>
          <w:rFonts w:ascii="Arial" w:eastAsia="Arial" w:hAnsi="Arial" w:cs="Arial"/>
          <w:sz w:val="24"/>
          <w:szCs w:val="24"/>
        </w:rPr>
        <w:t xml:space="preserve"> </w:t>
      </w:r>
      <w:r w:rsidRPr="00F77C2E">
        <w:rPr>
          <w:rFonts w:ascii="Arial" w:eastAsia="Arial" w:hAnsi="Arial" w:cs="Arial"/>
          <w:sz w:val="24"/>
          <w:szCs w:val="24"/>
        </w:rPr>
        <w:t>&gt;&gt;</w:t>
      </w:r>
    </w:p>
    <w:p w:rsidR="007E69EE" w:rsidRPr="00CE2F5B" w:rsidRDefault="000E68E6" w:rsidP="00F77C2E">
      <w:pPr>
        <w:spacing w:before="240" w:after="240"/>
        <w:jc w:val="both"/>
        <w:rPr>
          <w:rFonts w:ascii="Arial" w:eastAsia="Arial" w:hAnsi="Arial" w:cs="Arial"/>
          <w:sz w:val="24"/>
        </w:rPr>
      </w:pPr>
      <w:r w:rsidRPr="000D02FE">
        <w:rPr>
          <w:rFonts w:ascii="Arial" w:eastAsia="Arial" w:hAnsi="Arial" w:cs="Arial"/>
          <w:sz w:val="24"/>
        </w:rPr>
        <w:t xml:space="preserve">En uso de la voz la </w:t>
      </w:r>
      <w:r>
        <w:rPr>
          <w:rFonts w:ascii="Arial" w:eastAsia="Arial" w:hAnsi="Arial" w:cs="Arial"/>
          <w:sz w:val="24"/>
        </w:rPr>
        <w:t>Arquitecta Claudia</w:t>
      </w:r>
      <w:r w:rsidRPr="000E68E6">
        <w:rPr>
          <w:rFonts w:ascii="Arial" w:eastAsia="Arial" w:hAnsi="Arial" w:cs="Arial"/>
          <w:color w:val="000000"/>
          <w:sz w:val="24"/>
          <w:szCs w:val="24"/>
        </w:rPr>
        <w:t xml:space="preserve"> Gabriela Orozco Reyes, Jefa del Departamento de </w:t>
      </w:r>
      <w:r w:rsidRPr="00CE2F5B">
        <w:rPr>
          <w:rFonts w:ascii="Arial" w:eastAsia="Arial" w:hAnsi="Arial" w:cs="Arial"/>
          <w:color w:val="000000"/>
          <w:sz w:val="24"/>
          <w:szCs w:val="24"/>
        </w:rPr>
        <w:t>Valuación</w:t>
      </w:r>
      <w:r w:rsidRPr="00CE2F5B">
        <w:rPr>
          <w:rFonts w:ascii="Arial" w:eastAsia="Arial" w:hAnsi="Arial" w:cs="Arial"/>
          <w:sz w:val="24"/>
          <w:shd w:val="clear" w:color="auto" w:fill="FFFFFF"/>
        </w:rPr>
        <w:t>, manifiesta</w:t>
      </w:r>
      <w:r w:rsidR="00D657F4" w:rsidRPr="00CE2F5B">
        <w:rPr>
          <w:rFonts w:ascii="Arial" w:eastAsia="Arial" w:hAnsi="Arial" w:cs="Arial"/>
          <w:sz w:val="24"/>
          <w:shd w:val="clear" w:color="auto" w:fill="FFFFFF"/>
        </w:rPr>
        <w:t>,</w:t>
      </w:r>
      <w:r w:rsidR="00D657F4" w:rsidRPr="00CE2F5B">
        <w:rPr>
          <w:rFonts w:ascii="Arial" w:eastAsia="Arial" w:hAnsi="Arial" w:cs="Arial"/>
          <w:sz w:val="24"/>
        </w:rPr>
        <w:t xml:space="preserve"> &lt;</w:t>
      </w:r>
      <w:r w:rsidRPr="00CE2F5B">
        <w:rPr>
          <w:rFonts w:ascii="Arial" w:eastAsia="Arial" w:hAnsi="Arial" w:cs="Arial"/>
          <w:sz w:val="24"/>
        </w:rPr>
        <w:t>&lt;</w:t>
      </w:r>
      <w:r w:rsidR="00A90FC2" w:rsidRPr="00CE2F5B">
        <w:rPr>
          <w:rFonts w:ascii="Arial" w:eastAsia="Arial" w:hAnsi="Arial" w:cs="Arial"/>
          <w:sz w:val="24"/>
        </w:rPr>
        <w:t xml:space="preserve">Buenos Días a cada uno de ustedes, </w:t>
      </w:r>
      <w:r w:rsidR="00C42CA7" w:rsidRPr="00CE2F5B">
        <w:rPr>
          <w:rFonts w:ascii="Arial" w:eastAsia="Arial" w:hAnsi="Arial" w:cs="Arial"/>
          <w:sz w:val="24"/>
        </w:rPr>
        <w:t xml:space="preserve">informando a ustedes los puntos a revisar en unificar  criterios en valuación donde </w:t>
      </w:r>
      <w:r w:rsidR="00A90FC2" w:rsidRPr="00CE2F5B">
        <w:rPr>
          <w:rFonts w:ascii="Arial" w:eastAsia="Arial" w:hAnsi="Arial" w:cs="Arial"/>
          <w:sz w:val="24"/>
        </w:rPr>
        <w:t xml:space="preserve">básicamente </w:t>
      </w:r>
      <w:r w:rsidR="0013379B" w:rsidRPr="00CE2F5B">
        <w:rPr>
          <w:rFonts w:ascii="Arial" w:eastAsia="Arial" w:hAnsi="Arial" w:cs="Arial"/>
          <w:sz w:val="24"/>
        </w:rPr>
        <w:t>se trabajó</w:t>
      </w:r>
      <w:r w:rsidR="00C42CA7" w:rsidRPr="00CE2F5B">
        <w:rPr>
          <w:rFonts w:ascii="Arial" w:eastAsia="Arial" w:hAnsi="Arial" w:cs="Arial"/>
          <w:sz w:val="24"/>
        </w:rPr>
        <w:t xml:space="preserve"> </w:t>
      </w:r>
      <w:r w:rsidR="00A90FC2" w:rsidRPr="00CE2F5B">
        <w:rPr>
          <w:rFonts w:ascii="Arial" w:eastAsia="Arial" w:hAnsi="Arial" w:cs="Arial"/>
          <w:sz w:val="24"/>
        </w:rPr>
        <w:t xml:space="preserve"> e</w:t>
      </w:r>
      <w:r w:rsidR="00C42CA7" w:rsidRPr="00CE2F5B">
        <w:rPr>
          <w:rFonts w:ascii="Arial" w:eastAsia="Arial" w:hAnsi="Arial" w:cs="Arial"/>
          <w:sz w:val="24"/>
        </w:rPr>
        <w:t>n</w:t>
      </w:r>
      <w:r w:rsidR="00A90FC2" w:rsidRPr="00CE2F5B">
        <w:rPr>
          <w:rFonts w:ascii="Arial" w:eastAsia="Arial" w:hAnsi="Arial" w:cs="Arial"/>
          <w:sz w:val="24"/>
        </w:rPr>
        <w:t xml:space="preserve"> la tabla </w:t>
      </w:r>
      <w:r w:rsidR="00C42CA7" w:rsidRPr="00CE2F5B">
        <w:rPr>
          <w:rFonts w:ascii="Arial" w:eastAsia="Arial" w:hAnsi="Arial" w:cs="Arial"/>
          <w:sz w:val="24"/>
        </w:rPr>
        <w:t xml:space="preserve">en conjunto con los </w:t>
      </w:r>
      <w:r w:rsidR="00A90FC2" w:rsidRPr="00CE2F5B">
        <w:rPr>
          <w:rFonts w:ascii="Arial" w:eastAsia="Arial" w:hAnsi="Arial" w:cs="Arial"/>
          <w:sz w:val="24"/>
        </w:rPr>
        <w:t xml:space="preserve">peritos </w:t>
      </w:r>
      <w:r w:rsidR="00C42CA7" w:rsidRPr="00CE2F5B">
        <w:rPr>
          <w:rFonts w:ascii="Arial" w:eastAsia="Arial" w:hAnsi="Arial" w:cs="Arial"/>
          <w:sz w:val="24"/>
        </w:rPr>
        <w:t xml:space="preserve">para ser  </w:t>
      </w:r>
      <w:r w:rsidR="00A90FC2" w:rsidRPr="00CE2F5B">
        <w:rPr>
          <w:rFonts w:ascii="Arial" w:eastAsia="Arial" w:hAnsi="Arial" w:cs="Arial"/>
          <w:sz w:val="24"/>
        </w:rPr>
        <w:t>utiliza</w:t>
      </w:r>
      <w:r w:rsidR="00C42CA7" w:rsidRPr="00CE2F5B">
        <w:rPr>
          <w:rFonts w:ascii="Arial" w:eastAsia="Arial" w:hAnsi="Arial" w:cs="Arial"/>
          <w:sz w:val="24"/>
        </w:rPr>
        <w:t>da</w:t>
      </w:r>
      <w:r w:rsidR="00A90FC2" w:rsidRPr="00CE2F5B">
        <w:rPr>
          <w:rFonts w:ascii="Arial" w:eastAsia="Arial" w:hAnsi="Arial" w:cs="Arial"/>
          <w:sz w:val="24"/>
        </w:rPr>
        <w:t xml:space="preserve"> para </w:t>
      </w:r>
      <w:r w:rsidR="00C42CA7" w:rsidRPr="00CE2F5B">
        <w:rPr>
          <w:rFonts w:ascii="Arial" w:eastAsia="Arial" w:hAnsi="Arial" w:cs="Arial"/>
          <w:sz w:val="24"/>
        </w:rPr>
        <w:t xml:space="preserve">ingresar su avaluó </w:t>
      </w:r>
      <w:r w:rsidR="00A90FC2" w:rsidRPr="00CE2F5B">
        <w:rPr>
          <w:rFonts w:ascii="Arial" w:eastAsia="Arial" w:hAnsi="Arial" w:cs="Arial"/>
          <w:sz w:val="24"/>
        </w:rPr>
        <w:t xml:space="preserve"> a la web, en el sentido del acercamiento que hubo con los valuadores</w:t>
      </w:r>
      <w:r w:rsidR="00FF2B3A" w:rsidRPr="00CE2F5B">
        <w:rPr>
          <w:rFonts w:ascii="Arial" w:eastAsia="Arial" w:hAnsi="Arial" w:cs="Arial"/>
          <w:sz w:val="24"/>
        </w:rPr>
        <w:t>, desde</w:t>
      </w:r>
      <w:r w:rsidR="006F47A2" w:rsidRPr="00CE2F5B">
        <w:rPr>
          <w:rFonts w:ascii="Arial" w:eastAsia="Arial" w:hAnsi="Arial" w:cs="Arial"/>
          <w:sz w:val="24"/>
        </w:rPr>
        <w:t xml:space="preserve"> el mes de </w:t>
      </w:r>
      <w:r w:rsidR="00FF2B3A" w:rsidRPr="00CE2F5B">
        <w:rPr>
          <w:rFonts w:ascii="Arial" w:eastAsia="Arial" w:hAnsi="Arial" w:cs="Arial"/>
          <w:sz w:val="24"/>
        </w:rPr>
        <w:t xml:space="preserve"> </w:t>
      </w:r>
      <w:r w:rsidR="00A90FC2" w:rsidRPr="00CE2F5B">
        <w:rPr>
          <w:rFonts w:ascii="Arial" w:eastAsia="Arial" w:hAnsi="Arial" w:cs="Arial"/>
          <w:sz w:val="24"/>
        </w:rPr>
        <w:t xml:space="preserve">noviembre </w:t>
      </w:r>
      <w:r w:rsidR="00FF2B3A" w:rsidRPr="00CE2F5B">
        <w:rPr>
          <w:rFonts w:ascii="Arial" w:eastAsia="Arial" w:hAnsi="Arial" w:cs="Arial"/>
          <w:sz w:val="24"/>
        </w:rPr>
        <w:t>se empezó a buscar un</w:t>
      </w:r>
      <w:r w:rsidR="006F47A2" w:rsidRPr="00CE2F5B">
        <w:rPr>
          <w:rFonts w:ascii="Arial" w:eastAsia="Arial" w:hAnsi="Arial" w:cs="Arial"/>
          <w:sz w:val="24"/>
        </w:rPr>
        <w:t>a fecha y</w:t>
      </w:r>
      <w:r w:rsidR="00FF2B3A" w:rsidRPr="00CE2F5B">
        <w:rPr>
          <w:rFonts w:ascii="Arial" w:eastAsia="Arial" w:hAnsi="Arial" w:cs="Arial"/>
          <w:sz w:val="24"/>
        </w:rPr>
        <w:t xml:space="preserve"> espacio y </w:t>
      </w:r>
      <w:r w:rsidR="00C42CA7" w:rsidRPr="00CE2F5B">
        <w:rPr>
          <w:rFonts w:ascii="Arial" w:eastAsia="Arial" w:hAnsi="Arial" w:cs="Arial"/>
          <w:sz w:val="24"/>
        </w:rPr>
        <w:t xml:space="preserve">poder mostrar la forma de </w:t>
      </w:r>
      <w:r w:rsidR="00FF2B3A" w:rsidRPr="00CE2F5B">
        <w:rPr>
          <w:rFonts w:ascii="Arial" w:eastAsia="Arial" w:hAnsi="Arial" w:cs="Arial"/>
          <w:sz w:val="24"/>
        </w:rPr>
        <w:t xml:space="preserve">trabajar </w:t>
      </w:r>
      <w:r w:rsidR="00A90FC2" w:rsidRPr="00CE2F5B">
        <w:rPr>
          <w:rFonts w:ascii="Arial" w:eastAsia="Arial" w:hAnsi="Arial" w:cs="Arial"/>
          <w:sz w:val="24"/>
        </w:rPr>
        <w:t xml:space="preserve"> </w:t>
      </w:r>
      <w:r w:rsidR="00FF2B3A" w:rsidRPr="00CE2F5B">
        <w:rPr>
          <w:rFonts w:ascii="Arial" w:eastAsia="Arial" w:hAnsi="Arial" w:cs="Arial"/>
          <w:sz w:val="24"/>
        </w:rPr>
        <w:t>en</w:t>
      </w:r>
      <w:r w:rsidR="00A90FC2" w:rsidRPr="00CE2F5B">
        <w:rPr>
          <w:rFonts w:ascii="Arial" w:eastAsia="Arial" w:hAnsi="Arial" w:cs="Arial"/>
          <w:sz w:val="24"/>
        </w:rPr>
        <w:t xml:space="preserve"> </w:t>
      </w:r>
      <w:r w:rsidR="00C42CA7" w:rsidRPr="00CE2F5B">
        <w:rPr>
          <w:rFonts w:ascii="Arial" w:eastAsia="Arial" w:hAnsi="Arial" w:cs="Arial"/>
          <w:sz w:val="24"/>
        </w:rPr>
        <w:t>esta</w:t>
      </w:r>
      <w:r w:rsidR="00A90FC2" w:rsidRPr="00CE2F5B">
        <w:rPr>
          <w:rFonts w:ascii="Arial" w:eastAsia="Arial" w:hAnsi="Arial" w:cs="Arial"/>
          <w:sz w:val="24"/>
        </w:rPr>
        <w:t xml:space="preserve"> tabla de remodelación</w:t>
      </w:r>
      <w:r w:rsidR="00FF2B3A" w:rsidRPr="00CE2F5B">
        <w:rPr>
          <w:rFonts w:ascii="Arial" w:eastAsia="Arial" w:hAnsi="Arial" w:cs="Arial"/>
          <w:sz w:val="24"/>
        </w:rPr>
        <w:t xml:space="preserve">.  </w:t>
      </w:r>
      <w:r w:rsidR="006F47A2" w:rsidRPr="00CE2F5B">
        <w:rPr>
          <w:rFonts w:ascii="Arial" w:eastAsia="Arial" w:hAnsi="Arial" w:cs="Arial"/>
          <w:sz w:val="24"/>
        </w:rPr>
        <w:t>En las reuniones llevada</w:t>
      </w:r>
      <w:r w:rsidR="00CE2F5B">
        <w:rPr>
          <w:rFonts w:ascii="Arial" w:eastAsia="Arial" w:hAnsi="Arial" w:cs="Arial"/>
          <w:sz w:val="24"/>
        </w:rPr>
        <w:t>s</w:t>
      </w:r>
      <w:r w:rsidR="006F47A2" w:rsidRPr="00CE2F5B">
        <w:rPr>
          <w:rFonts w:ascii="Arial" w:eastAsia="Arial" w:hAnsi="Arial" w:cs="Arial"/>
          <w:sz w:val="24"/>
        </w:rPr>
        <w:t xml:space="preserve"> a cabo s</w:t>
      </w:r>
      <w:r w:rsidR="00A90FC2" w:rsidRPr="00CE2F5B">
        <w:rPr>
          <w:rFonts w:ascii="Arial" w:eastAsia="Arial" w:hAnsi="Arial" w:cs="Arial"/>
          <w:sz w:val="24"/>
        </w:rPr>
        <w:t xml:space="preserve">e les dio a una presentación </w:t>
      </w:r>
      <w:r w:rsidR="0018213C" w:rsidRPr="00CE2F5B">
        <w:rPr>
          <w:rFonts w:ascii="Arial" w:eastAsia="Arial" w:hAnsi="Arial" w:cs="Arial"/>
          <w:sz w:val="24"/>
        </w:rPr>
        <w:t xml:space="preserve"> en diapositivas </w:t>
      </w:r>
      <w:r w:rsidR="00C42CA7" w:rsidRPr="00CE2F5B">
        <w:rPr>
          <w:rFonts w:ascii="Arial" w:eastAsia="Arial" w:hAnsi="Arial" w:cs="Arial"/>
          <w:sz w:val="24"/>
        </w:rPr>
        <w:t>dando</w:t>
      </w:r>
      <w:r w:rsidR="00FF2B3A" w:rsidRPr="00CE2F5B">
        <w:rPr>
          <w:rFonts w:ascii="Arial" w:eastAsia="Arial" w:hAnsi="Arial" w:cs="Arial"/>
          <w:sz w:val="24"/>
        </w:rPr>
        <w:t xml:space="preserve"> a conocer la formar de trabajar</w:t>
      </w:r>
      <w:r w:rsidR="00C42CA7" w:rsidRPr="00CE2F5B">
        <w:rPr>
          <w:rFonts w:ascii="Arial" w:eastAsia="Arial" w:hAnsi="Arial" w:cs="Arial"/>
          <w:sz w:val="24"/>
        </w:rPr>
        <w:t xml:space="preserve"> y utilizar</w:t>
      </w:r>
      <w:r w:rsidR="00922990" w:rsidRPr="00CE2F5B">
        <w:rPr>
          <w:rFonts w:ascii="Arial" w:eastAsia="Arial" w:hAnsi="Arial" w:cs="Arial"/>
          <w:sz w:val="24"/>
        </w:rPr>
        <w:t xml:space="preserve"> la </w:t>
      </w:r>
      <w:r w:rsidR="001161AB" w:rsidRPr="00CE2F5B">
        <w:rPr>
          <w:rFonts w:ascii="Arial" w:eastAsia="Arial" w:hAnsi="Arial" w:cs="Arial"/>
          <w:sz w:val="24"/>
        </w:rPr>
        <w:t>tabla,</w:t>
      </w:r>
      <w:r w:rsidR="00C42CA7" w:rsidRPr="00CE2F5B">
        <w:rPr>
          <w:rFonts w:ascii="Arial" w:eastAsia="Arial" w:hAnsi="Arial" w:cs="Arial"/>
          <w:sz w:val="24"/>
        </w:rPr>
        <w:t xml:space="preserve"> </w:t>
      </w:r>
      <w:r w:rsidR="00FF2B3A" w:rsidRPr="00CE2F5B">
        <w:rPr>
          <w:rFonts w:ascii="Arial" w:eastAsia="Arial" w:hAnsi="Arial" w:cs="Arial"/>
          <w:sz w:val="24"/>
        </w:rPr>
        <w:t xml:space="preserve"> llegando a una homologación de criterios, donde es importante </w:t>
      </w:r>
      <w:r w:rsidR="00C42CA7" w:rsidRPr="00CE2F5B">
        <w:rPr>
          <w:rFonts w:ascii="Arial" w:eastAsia="Arial" w:hAnsi="Arial" w:cs="Arial"/>
          <w:sz w:val="24"/>
        </w:rPr>
        <w:t xml:space="preserve"> mencionar que </w:t>
      </w:r>
      <w:r w:rsidR="00FF2B3A" w:rsidRPr="00CE2F5B">
        <w:rPr>
          <w:rFonts w:ascii="Arial" w:eastAsia="Arial" w:hAnsi="Arial" w:cs="Arial"/>
          <w:sz w:val="24"/>
        </w:rPr>
        <w:t>para poder utilizar la tabla</w:t>
      </w:r>
      <w:r w:rsidR="00C42CA7" w:rsidRPr="00CE2F5B">
        <w:rPr>
          <w:rFonts w:ascii="Arial" w:eastAsia="Arial" w:hAnsi="Arial" w:cs="Arial"/>
          <w:sz w:val="24"/>
        </w:rPr>
        <w:t xml:space="preserve">, </w:t>
      </w:r>
      <w:r w:rsidR="00FF2B3A" w:rsidRPr="00CE2F5B">
        <w:rPr>
          <w:rFonts w:ascii="Arial" w:eastAsia="Arial" w:hAnsi="Arial" w:cs="Arial"/>
          <w:sz w:val="24"/>
        </w:rPr>
        <w:t xml:space="preserve"> es </w:t>
      </w:r>
      <w:r w:rsidR="005F6C70" w:rsidRPr="00CE2F5B">
        <w:rPr>
          <w:rFonts w:ascii="Arial" w:eastAsia="Arial" w:hAnsi="Arial" w:cs="Arial"/>
          <w:sz w:val="24"/>
        </w:rPr>
        <w:t xml:space="preserve">indispensable </w:t>
      </w:r>
      <w:r w:rsidR="00FF2B3A" w:rsidRPr="00CE2F5B">
        <w:rPr>
          <w:rFonts w:ascii="Arial" w:eastAsia="Arial" w:hAnsi="Arial" w:cs="Arial"/>
          <w:sz w:val="24"/>
        </w:rPr>
        <w:t xml:space="preserve">visitar el inmueble </w:t>
      </w:r>
    </w:p>
    <w:p w:rsidR="00507470" w:rsidRDefault="00507470" w:rsidP="00F77C2E">
      <w:pPr>
        <w:spacing w:before="240" w:after="240"/>
        <w:jc w:val="both"/>
        <w:rPr>
          <w:rFonts w:ascii="Arial" w:eastAsia="Arial" w:hAnsi="Arial" w:cs="Arial"/>
          <w:sz w:val="24"/>
          <w:szCs w:val="24"/>
        </w:rPr>
      </w:pPr>
      <w:r w:rsidRPr="00CE2F5B">
        <w:rPr>
          <w:rFonts w:ascii="Arial" w:eastAsia="Arial" w:hAnsi="Arial" w:cs="Arial"/>
          <w:sz w:val="24"/>
        </w:rPr>
        <w:t xml:space="preserve">Para poder </w:t>
      </w:r>
      <w:r w:rsidR="00C42CA7" w:rsidRPr="00CE2F5B">
        <w:rPr>
          <w:rFonts w:ascii="Arial" w:eastAsia="Arial" w:hAnsi="Arial" w:cs="Arial"/>
          <w:sz w:val="24"/>
        </w:rPr>
        <w:t xml:space="preserve">trabajar </w:t>
      </w:r>
      <w:r w:rsidRPr="00CE2F5B">
        <w:rPr>
          <w:rFonts w:ascii="Arial" w:eastAsia="Arial" w:hAnsi="Arial" w:cs="Arial"/>
          <w:sz w:val="24"/>
        </w:rPr>
        <w:t xml:space="preserve">en </w:t>
      </w:r>
      <w:r w:rsidR="00C42CA7" w:rsidRPr="00CE2F5B">
        <w:rPr>
          <w:rFonts w:ascii="Arial" w:eastAsia="Arial" w:hAnsi="Arial" w:cs="Arial"/>
          <w:sz w:val="24"/>
        </w:rPr>
        <w:t xml:space="preserve">la </w:t>
      </w:r>
      <w:r w:rsidRPr="00CE2F5B">
        <w:rPr>
          <w:rFonts w:ascii="Arial" w:eastAsia="Arial" w:hAnsi="Arial" w:cs="Arial"/>
          <w:sz w:val="24"/>
        </w:rPr>
        <w:t xml:space="preserve">tabla </w:t>
      </w:r>
      <w:r w:rsidR="00FF2B3A" w:rsidRPr="00CE2F5B">
        <w:rPr>
          <w:rFonts w:ascii="Arial" w:eastAsia="Arial" w:hAnsi="Arial" w:cs="Arial"/>
          <w:sz w:val="24"/>
        </w:rPr>
        <w:t xml:space="preserve"> </w:t>
      </w:r>
      <w:r w:rsidR="0018213C" w:rsidRPr="00CE2F5B">
        <w:rPr>
          <w:rFonts w:ascii="Arial" w:eastAsia="Arial" w:hAnsi="Arial" w:cs="Arial"/>
          <w:sz w:val="24"/>
        </w:rPr>
        <w:t xml:space="preserve"> se </w:t>
      </w:r>
      <w:r w:rsidR="005F6C70" w:rsidRPr="00CE2F5B">
        <w:rPr>
          <w:rFonts w:ascii="Arial" w:eastAsia="Arial" w:hAnsi="Arial" w:cs="Arial"/>
          <w:sz w:val="24"/>
        </w:rPr>
        <w:t>l</w:t>
      </w:r>
      <w:r w:rsidR="00FF2B3A" w:rsidRPr="00CE2F5B">
        <w:rPr>
          <w:rFonts w:ascii="Arial" w:eastAsia="Arial" w:hAnsi="Arial" w:cs="Arial"/>
          <w:sz w:val="24"/>
        </w:rPr>
        <w:t>leg</w:t>
      </w:r>
      <w:r w:rsidR="006C549D" w:rsidRPr="00CE2F5B">
        <w:rPr>
          <w:rFonts w:ascii="Arial" w:eastAsia="Arial" w:hAnsi="Arial" w:cs="Arial"/>
          <w:sz w:val="24"/>
        </w:rPr>
        <w:t>ó</w:t>
      </w:r>
      <w:r w:rsidR="00FF2B3A" w:rsidRPr="00CE2F5B">
        <w:rPr>
          <w:rFonts w:ascii="Arial" w:eastAsia="Arial" w:hAnsi="Arial" w:cs="Arial"/>
          <w:sz w:val="24"/>
        </w:rPr>
        <w:t xml:space="preserve"> a la conclusión</w:t>
      </w:r>
      <w:r w:rsidR="0018213C" w:rsidRPr="00CE2F5B">
        <w:rPr>
          <w:rFonts w:ascii="Arial" w:eastAsia="Arial" w:hAnsi="Arial" w:cs="Arial"/>
          <w:sz w:val="24"/>
        </w:rPr>
        <w:t>,</w:t>
      </w:r>
      <w:r w:rsidR="00FF2B3A" w:rsidRPr="00CE2F5B">
        <w:rPr>
          <w:rFonts w:ascii="Arial" w:eastAsia="Arial" w:hAnsi="Arial" w:cs="Arial"/>
          <w:sz w:val="24"/>
        </w:rPr>
        <w:t xml:space="preserve"> que para hacer el levantamiento</w:t>
      </w:r>
      <w:r w:rsidR="00C42CA7" w:rsidRPr="00CE2F5B">
        <w:rPr>
          <w:rFonts w:ascii="Arial" w:eastAsia="Arial" w:hAnsi="Arial" w:cs="Arial"/>
          <w:sz w:val="24"/>
        </w:rPr>
        <w:t xml:space="preserve"> de lo que se remodeló</w:t>
      </w:r>
      <w:r w:rsidR="00470821" w:rsidRPr="00CE2F5B">
        <w:rPr>
          <w:rFonts w:ascii="Arial" w:eastAsia="Arial" w:hAnsi="Arial" w:cs="Arial"/>
          <w:sz w:val="24"/>
        </w:rPr>
        <w:t>,</w:t>
      </w:r>
      <w:r w:rsidR="00C42CA7" w:rsidRPr="00CE2F5B">
        <w:rPr>
          <w:rFonts w:ascii="Arial" w:eastAsia="Arial" w:hAnsi="Arial" w:cs="Arial"/>
          <w:sz w:val="24"/>
        </w:rPr>
        <w:t xml:space="preserve"> </w:t>
      </w:r>
      <w:r w:rsidR="0018213C" w:rsidRPr="00CE2F5B">
        <w:rPr>
          <w:rFonts w:ascii="Arial" w:eastAsia="Arial" w:hAnsi="Arial" w:cs="Arial"/>
          <w:sz w:val="24"/>
        </w:rPr>
        <w:t xml:space="preserve"> siendo esto</w:t>
      </w:r>
      <w:r w:rsidR="00FF2B3A" w:rsidRPr="00CE2F5B">
        <w:rPr>
          <w:rFonts w:ascii="Arial" w:eastAsia="Arial" w:hAnsi="Arial" w:cs="Arial"/>
          <w:sz w:val="24"/>
        </w:rPr>
        <w:t xml:space="preserve"> </w:t>
      </w:r>
      <w:r w:rsidRPr="00CE2F5B">
        <w:rPr>
          <w:rFonts w:ascii="Arial" w:eastAsia="Arial" w:hAnsi="Arial" w:cs="Arial"/>
          <w:sz w:val="24"/>
        </w:rPr>
        <w:t>e</w:t>
      </w:r>
      <w:r w:rsidR="00C42CA7" w:rsidRPr="00CE2F5B">
        <w:rPr>
          <w:rFonts w:ascii="Arial" w:eastAsia="Arial" w:hAnsi="Arial" w:cs="Arial"/>
          <w:sz w:val="24"/>
        </w:rPr>
        <w:t>l acercamiento que se hizo, haciendo levantamiento</w:t>
      </w:r>
      <w:r w:rsidRPr="00CE2F5B">
        <w:rPr>
          <w:rFonts w:ascii="Arial" w:eastAsia="Arial" w:hAnsi="Arial" w:cs="Arial"/>
          <w:sz w:val="24"/>
        </w:rPr>
        <w:t xml:space="preserve"> </w:t>
      </w:r>
      <w:r w:rsidR="00C42CA7" w:rsidRPr="00CE2F5B">
        <w:rPr>
          <w:rFonts w:ascii="Arial" w:eastAsia="Arial" w:hAnsi="Arial" w:cs="Arial"/>
          <w:sz w:val="24"/>
        </w:rPr>
        <w:t xml:space="preserve">de áreas y mediciones, </w:t>
      </w:r>
      <w:r w:rsidRPr="00CE2F5B">
        <w:rPr>
          <w:rFonts w:ascii="Arial" w:eastAsia="Arial" w:hAnsi="Arial" w:cs="Arial"/>
          <w:sz w:val="24"/>
        </w:rPr>
        <w:t xml:space="preserve">importante reporte fotográfico </w:t>
      </w:r>
      <w:r w:rsidRPr="00CE2F5B">
        <w:rPr>
          <w:rFonts w:ascii="Arial" w:eastAsia="Arial" w:hAnsi="Arial" w:cs="Arial"/>
          <w:sz w:val="24"/>
        </w:rPr>
        <w:lastRenderedPageBreak/>
        <w:t>amplio de todas las áreas si es panorámico mejor</w:t>
      </w:r>
      <w:r w:rsidR="00470821" w:rsidRPr="00CE2F5B">
        <w:rPr>
          <w:rFonts w:ascii="Arial" w:eastAsia="Arial" w:hAnsi="Arial" w:cs="Arial"/>
          <w:sz w:val="24"/>
        </w:rPr>
        <w:t>,</w:t>
      </w:r>
      <w:r w:rsidR="005F6C70">
        <w:rPr>
          <w:rFonts w:ascii="Arial" w:eastAsia="Arial" w:hAnsi="Arial" w:cs="Arial"/>
          <w:sz w:val="24"/>
        </w:rPr>
        <w:t xml:space="preserve"> </w:t>
      </w:r>
      <w:r w:rsidR="00C42CA7">
        <w:rPr>
          <w:rFonts w:ascii="Arial" w:eastAsia="Arial" w:hAnsi="Arial" w:cs="Arial"/>
          <w:sz w:val="24"/>
        </w:rPr>
        <w:t xml:space="preserve">esto con la finalidad de </w:t>
      </w:r>
      <w:r w:rsidR="005F6C70">
        <w:rPr>
          <w:rFonts w:ascii="Arial" w:eastAsia="Arial" w:hAnsi="Arial" w:cs="Arial"/>
          <w:sz w:val="24"/>
        </w:rPr>
        <w:t xml:space="preserve"> que los revisores de catastro determin</w:t>
      </w:r>
      <w:r w:rsidR="0018213C">
        <w:rPr>
          <w:rFonts w:ascii="Arial" w:eastAsia="Arial" w:hAnsi="Arial" w:cs="Arial"/>
          <w:sz w:val="24"/>
        </w:rPr>
        <w:t>en</w:t>
      </w:r>
      <w:r w:rsidR="005F6C70">
        <w:rPr>
          <w:rFonts w:ascii="Arial" w:eastAsia="Arial" w:hAnsi="Arial" w:cs="Arial"/>
          <w:sz w:val="24"/>
        </w:rPr>
        <w:t xml:space="preserve"> un avaluó </w:t>
      </w:r>
      <w:r w:rsidR="0018213C">
        <w:rPr>
          <w:rFonts w:ascii="Arial" w:eastAsia="Arial" w:hAnsi="Arial" w:cs="Arial"/>
          <w:sz w:val="24"/>
        </w:rPr>
        <w:t>si es</w:t>
      </w:r>
      <w:r w:rsidR="00C42CA7">
        <w:rPr>
          <w:rFonts w:ascii="Arial" w:eastAsia="Arial" w:hAnsi="Arial" w:cs="Arial"/>
          <w:sz w:val="24"/>
        </w:rPr>
        <w:t xml:space="preserve"> </w:t>
      </w:r>
      <w:r w:rsidR="005F6C70">
        <w:rPr>
          <w:rFonts w:ascii="Arial" w:eastAsia="Arial" w:hAnsi="Arial" w:cs="Arial"/>
          <w:sz w:val="24"/>
        </w:rPr>
        <w:t>correcto</w:t>
      </w:r>
      <w:r w:rsidR="00C42CA7">
        <w:rPr>
          <w:rFonts w:ascii="Arial" w:eastAsia="Arial" w:hAnsi="Arial" w:cs="Arial"/>
          <w:sz w:val="24"/>
        </w:rPr>
        <w:t xml:space="preserve"> ó no</w:t>
      </w:r>
      <w:r w:rsidR="0018213C">
        <w:rPr>
          <w:rFonts w:ascii="Arial" w:eastAsia="Arial" w:hAnsi="Arial" w:cs="Arial"/>
          <w:sz w:val="24"/>
        </w:rPr>
        <w:t xml:space="preserve"> con </w:t>
      </w:r>
      <w:r w:rsidR="00C42CA7">
        <w:rPr>
          <w:rFonts w:ascii="Arial" w:eastAsia="Arial" w:hAnsi="Arial" w:cs="Arial"/>
          <w:sz w:val="24"/>
        </w:rPr>
        <w:t>la información que pasan los peritos</w:t>
      </w:r>
      <w:r w:rsidR="00470821" w:rsidRPr="00CE2F5B">
        <w:rPr>
          <w:rFonts w:ascii="Arial" w:eastAsia="Arial" w:hAnsi="Arial" w:cs="Arial"/>
          <w:sz w:val="24"/>
        </w:rPr>
        <w:t>,</w:t>
      </w:r>
      <w:r w:rsidR="00C42CA7" w:rsidRPr="00CE2F5B">
        <w:rPr>
          <w:rFonts w:ascii="Arial" w:eastAsia="Arial" w:hAnsi="Arial" w:cs="Arial"/>
          <w:sz w:val="24"/>
        </w:rPr>
        <w:t xml:space="preserve"> en ocasione</w:t>
      </w:r>
      <w:r w:rsidR="00531E92" w:rsidRPr="00CE2F5B">
        <w:rPr>
          <w:rFonts w:ascii="Arial" w:eastAsia="Arial" w:hAnsi="Arial" w:cs="Arial"/>
          <w:sz w:val="24"/>
        </w:rPr>
        <w:t>s</w:t>
      </w:r>
      <w:r w:rsidR="00C42CA7" w:rsidRPr="00CE2F5B">
        <w:rPr>
          <w:rFonts w:ascii="Arial" w:eastAsia="Arial" w:hAnsi="Arial" w:cs="Arial"/>
          <w:sz w:val="24"/>
        </w:rPr>
        <w:t xml:space="preserve"> </w:t>
      </w:r>
      <w:r w:rsidR="0018213C" w:rsidRPr="00CE2F5B">
        <w:rPr>
          <w:rFonts w:ascii="Arial" w:eastAsia="Arial" w:hAnsi="Arial" w:cs="Arial"/>
          <w:sz w:val="24"/>
        </w:rPr>
        <w:t>mandan</w:t>
      </w:r>
      <w:r w:rsidR="00C42CA7" w:rsidRPr="00CE2F5B">
        <w:rPr>
          <w:rFonts w:ascii="Arial" w:eastAsia="Arial" w:hAnsi="Arial" w:cs="Arial"/>
          <w:sz w:val="24"/>
        </w:rPr>
        <w:t xml:space="preserve">  </w:t>
      </w:r>
      <w:r w:rsidR="0018213C" w:rsidRPr="00CE2F5B">
        <w:rPr>
          <w:rFonts w:ascii="Arial" w:eastAsia="Arial" w:hAnsi="Arial" w:cs="Arial"/>
          <w:sz w:val="24"/>
        </w:rPr>
        <w:t xml:space="preserve"> </w:t>
      </w:r>
      <w:r w:rsidR="00C42CA7" w:rsidRPr="00CE2F5B">
        <w:rPr>
          <w:rFonts w:ascii="Arial" w:eastAsia="Arial" w:hAnsi="Arial" w:cs="Arial"/>
          <w:sz w:val="24"/>
        </w:rPr>
        <w:t>fotografías básicas</w:t>
      </w:r>
      <w:r w:rsidR="0018213C" w:rsidRPr="00CE2F5B">
        <w:rPr>
          <w:rFonts w:ascii="Arial" w:eastAsia="Arial" w:hAnsi="Arial" w:cs="Arial"/>
          <w:sz w:val="24"/>
        </w:rPr>
        <w:t>,</w:t>
      </w:r>
      <w:r w:rsidR="00531E92" w:rsidRPr="00CE2F5B">
        <w:rPr>
          <w:rFonts w:ascii="Arial" w:eastAsia="Arial" w:hAnsi="Arial" w:cs="Arial"/>
          <w:sz w:val="24"/>
        </w:rPr>
        <w:t xml:space="preserve"> </w:t>
      </w:r>
      <w:r w:rsidR="00C42CA7" w:rsidRPr="00CE2F5B">
        <w:rPr>
          <w:rFonts w:ascii="Arial" w:eastAsia="Arial" w:hAnsi="Arial" w:cs="Arial"/>
          <w:sz w:val="24"/>
        </w:rPr>
        <w:t xml:space="preserve">detectando que </w:t>
      </w:r>
      <w:r w:rsidR="005F6C70" w:rsidRPr="00CE2F5B">
        <w:rPr>
          <w:rFonts w:ascii="Arial" w:eastAsia="Arial" w:hAnsi="Arial" w:cs="Arial"/>
          <w:sz w:val="24"/>
        </w:rPr>
        <w:t xml:space="preserve">resulta imposible determinar </w:t>
      </w:r>
      <w:r w:rsidR="00531E92" w:rsidRPr="00CE2F5B">
        <w:rPr>
          <w:rFonts w:ascii="Arial" w:eastAsia="Arial" w:hAnsi="Arial" w:cs="Arial"/>
          <w:sz w:val="24"/>
        </w:rPr>
        <w:t xml:space="preserve">si hubo </w:t>
      </w:r>
      <w:r w:rsidR="005F6C70" w:rsidRPr="00CE2F5B">
        <w:rPr>
          <w:rFonts w:ascii="Arial" w:eastAsia="Arial" w:hAnsi="Arial" w:cs="Arial"/>
          <w:sz w:val="24"/>
        </w:rPr>
        <w:t>un</w:t>
      </w:r>
      <w:r w:rsidR="00531E92" w:rsidRPr="00CE2F5B">
        <w:rPr>
          <w:rFonts w:ascii="Arial" w:eastAsia="Arial" w:hAnsi="Arial" w:cs="Arial"/>
          <w:sz w:val="24"/>
        </w:rPr>
        <w:t>a</w:t>
      </w:r>
      <w:r w:rsidR="005F6C70" w:rsidRPr="00CE2F5B">
        <w:rPr>
          <w:rFonts w:ascii="Arial" w:eastAsia="Arial" w:hAnsi="Arial" w:cs="Arial"/>
          <w:sz w:val="24"/>
        </w:rPr>
        <w:t xml:space="preserve"> remodelación de la vivienda</w:t>
      </w:r>
      <w:r w:rsidR="0018213C" w:rsidRPr="00CE2F5B">
        <w:rPr>
          <w:rFonts w:ascii="Arial" w:eastAsia="Arial" w:hAnsi="Arial" w:cs="Arial"/>
          <w:sz w:val="24"/>
        </w:rPr>
        <w:t>.</w:t>
      </w:r>
      <w:r w:rsidR="005F6C70" w:rsidRPr="00CE2F5B">
        <w:rPr>
          <w:rFonts w:ascii="Arial" w:eastAsia="Arial" w:hAnsi="Arial" w:cs="Arial"/>
          <w:sz w:val="24"/>
        </w:rPr>
        <w:t xml:space="preserve"> </w:t>
      </w:r>
      <w:r w:rsidR="0018213C" w:rsidRPr="00CE2F5B">
        <w:rPr>
          <w:rFonts w:ascii="Arial" w:eastAsia="Arial" w:hAnsi="Arial" w:cs="Arial"/>
          <w:sz w:val="24"/>
        </w:rPr>
        <w:t xml:space="preserve"> Y por ello se alargan estos procesos ya que  se tienen que mandar a campo y para </w:t>
      </w:r>
      <w:r w:rsidR="007E69EE" w:rsidRPr="00CE2F5B">
        <w:rPr>
          <w:rFonts w:ascii="Arial" w:eastAsia="Arial" w:hAnsi="Arial" w:cs="Arial"/>
          <w:sz w:val="24"/>
        </w:rPr>
        <w:t>l</w:t>
      </w:r>
      <w:r w:rsidR="0018213C" w:rsidRPr="00CE2F5B">
        <w:rPr>
          <w:rFonts w:ascii="Arial" w:eastAsia="Arial" w:hAnsi="Arial" w:cs="Arial"/>
          <w:sz w:val="24"/>
        </w:rPr>
        <w:t>a</w:t>
      </w:r>
      <w:r w:rsidR="0018213C">
        <w:rPr>
          <w:rFonts w:ascii="Arial" w:eastAsia="Arial" w:hAnsi="Arial" w:cs="Arial"/>
          <w:sz w:val="24"/>
        </w:rPr>
        <w:t xml:space="preserve"> visita de campo en un promedio de 20 a 25 días, si se utilizan la tabla precisamente es la herramienta que se está ofreciendo, solicitando que se  haga en esa parte </w:t>
      </w:r>
      <w:r w:rsidR="007E69EE">
        <w:rPr>
          <w:rFonts w:ascii="Arial" w:eastAsia="Arial" w:hAnsi="Arial" w:cs="Arial"/>
          <w:sz w:val="24"/>
        </w:rPr>
        <w:t xml:space="preserve"> un levantamiento si se </w:t>
      </w:r>
      <w:r w:rsidR="007E69EE" w:rsidRPr="00CE2F5B">
        <w:rPr>
          <w:rFonts w:ascii="Arial" w:eastAsia="Arial" w:hAnsi="Arial" w:cs="Arial"/>
          <w:sz w:val="24"/>
        </w:rPr>
        <w:t>remodeló</w:t>
      </w:r>
      <w:r w:rsidR="0018213C" w:rsidRPr="00CE2F5B">
        <w:rPr>
          <w:rFonts w:ascii="Arial" w:eastAsia="Arial" w:hAnsi="Arial" w:cs="Arial"/>
          <w:sz w:val="24"/>
        </w:rPr>
        <w:t xml:space="preserve"> la cocina, remodelación de baños que ahí se proyecte  y nos pueda arrojar  una edad, al igual de la  forma que se debe de utilizar  el llenado.   Otro</w:t>
      </w:r>
      <w:r w:rsidR="007E69EE" w:rsidRPr="00CE2F5B">
        <w:rPr>
          <w:rFonts w:ascii="Arial" w:eastAsia="Arial" w:hAnsi="Arial" w:cs="Arial"/>
          <w:sz w:val="24"/>
        </w:rPr>
        <w:t xml:space="preserve">  punto importante  que se acordó </w:t>
      </w:r>
      <w:r w:rsidR="0018213C" w:rsidRPr="00CE2F5B">
        <w:rPr>
          <w:rFonts w:ascii="Arial" w:eastAsia="Arial" w:hAnsi="Arial" w:cs="Arial"/>
          <w:sz w:val="24"/>
        </w:rPr>
        <w:t xml:space="preserve">con los colegios es poner una descripción de un croquis detallada de distribución </w:t>
      </w:r>
      <w:r w:rsidRPr="00CE2F5B">
        <w:rPr>
          <w:rFonts w:ascii="Arial" w:eastAsia="Arial" w:hAnsi="Arial" w:cs="Arial"/>
          <w:sz w:val="24"/>
        </w:rPr>
        <w:t xml:space="preserve"> </w:t>
      </w:r>
      <w:r w:rsidR="0018213C" w:rsidRPr="00CE2F5B">
        <w:rPr>
          <w:rFonts w:ascii="Arial" w:eastAsia="Arial" w:hAnsi="Arial" w:cs="Arial"/>
          <w:sz w:val="24"/>
        </w:rPr>
        <w:t>y  acotado pues en ocasiones es muy dado que pasan la información   del pantallazo que arroja  el visor</w:t>
      </w:r>
      <w:r w:rsidR="007E69EE" w:rsidRPr="00CE2F5B">
        <w:rPr>
          <w:rFonts w:ascii="Arial" w:eastAsia="Arial" w:hAnsi="Arial" w:cs="Arial"/>
          <w:sz w:val="24"/>
        </w:rPr>
        <w:t>,</w:t>
      </w:r>
      <w:r w:rsidR="0018213C" w:rsidRPr="00CE2F5B">
        <w:rPr>
          <w:rFonts w:ascii="Arial" w:eastAsia="Arial" w:hAnsi="Arial" w:cs="Arial"/>
          <w:sz w:val="24"/>
        </w:rPr>
        <w:t xml:space="preserve"> de ahí que no hay forma de determinar tal cuál la imagen</w:t>
      </w:r>
      <w:r w:rsidR="007E69EE" w:rsidRPr="00CE2F5B">
        <w:rPr>
          <w:rFonts w:ascii="Arial" w:eastAsia="Arial" w:hAnsi="Arial" w:cs="Arial"/>
          <w:sz w:val="24"/>
        </w:rPr>
        <w:t>,</w:t>
      </w:r>
      <w:r w:rsidR="0018213C" w:rsidRPr="00CE2F5B">
        <w:rPr>
          <w:rFonts w:ascii="Arial" w:eastAsia="Arial" w:hAnsi="Arial" w:cs="Arial"/>
          <w:sz w:val="24"/>
        </w:rPr>
        <w:t xml:space="preserve"> no</w:t>
      </w:r>
      <w:r w:rsidR="007E69EE" w:rsidRPr="00CE2F5B">
        <w:rPr>
          <w:rFonts w:ascii="Arial" w:eastAsia="Arial" w:hAnsi="Arial" w:cs="Arial"/>
          <w:sz w:val="24"/>
        </w:rPr>
        <w:t xml:space="preserve"> se </w:t>
      </w:r>
      <w:r w:rsidR="0018213C" w:rsidRPr="00CE2F5B">
        <w:rPr>
          <w:rFonts w:ascii="Arial" w:eastAsia="Arial" w:hAnsi="Arial" w:cs="Arial"/>
          <w:sz w:val="24"/>
        </w:rPr>
        <w:t>indica  en que área se remodelo o se intervino,  mientras más herramientas nos den los peritos es más fácil llegar a una revisión, siendo esto un acercamiento m</w:t>
      </w:r>
      <w:r w:rsidR="007E69EE" w:rsidRPr="00CE2F5B">
        <w:rPr>
          <w:rFonts w:ascii="Arial" w:eastAsia="Arial" w:hAnsi="Arial" w:cs="Arial"/>
          <w:sz w:val="24"/>
        </w:rPr>
        <w:t>uy amigable  en la que se visitó</w:t>
      </w:r>
      <w:r w:rsidR="0018213C" w:rsidRPr="00CE2F5B">
        <w:rPr>
          <w:rFonts w:ascii="Arial" w:eastAsia="Arial" w:hAnsi="Arial" w:cs="Arial"/>
          <w:sz w:val="24"/>
        </w:rPr>
        <w:t xml:space="preserve"> tres sedes el 28 de noviembre  </w:t>
      </w:r>
      <w:r w:rsidR="007E69EE" w:rsidRPr="00CE2F5B">
        <w:rPr>
          <w:rFonts w:ascii="Arial" w:eastAsia="Arial" w:hAnsi="Arial" w:cs="Arial"/>
          <w:sz w:val="24"/>
        </w:rPr>
        <w:t>CIVAJAL y por la noche se visitó</w:t>
      </w:r>
      <w:r w:rsidR="0018213C" w:rsidRPr="00CE2F5B">
        <w:rPr>
          <w:rFonts w:ascii="Arial" w:eastAsia="Arial" w:hAnsi="Arial" w:cs="Arial"/>
          <w:sz w:val="24"/>
        </w:rPr>
        <w:t xml:space="preserve"> el Colegio de Ingenieros recibiéndonos  l</w:t>
      </w:r>
      <w:r w:rsidR="007E69EE" w:rsidRPr="00CE2F5B">
        <w:rPr>
          <w:rFonts w:ascii="Arial" w:eastAsia="Arial" w:hAnsi="Arial" w:cs="Arial"/>
          <w:sz w:val="24"/>
        </w:rPr>
        <w:t>a Ing. Margarita, en ellos se vio</w:t>
      </w:r>
      <w:r w:rsidR="0018213C" w:rsidRPr="00CE2F5B">
        <w:rPr>
          <w:rFonts w:ascii="Arial" w:eastAsia="Arial" w:hAnsi="Arial" w:cs="Arial"/>
          <w:sz w:val="24"/>
        </w:rPr>
        <w:t xml:space="preserve"> como se realiza el llenado de la tabla y la función de ella y por parte del Colegio Intergrupal nos acercamos el 8 de Diciembre  de manera virtual en las dos sesiones básicame</w:t>
      </w:r>
      <w:r w:rsidR="007E69EE" w:rsidRPr="00CE2F5B">
        <w:rPr>
          <w:rFonts w:ascii="Arial" w:eastAsia="Arial" w:hAnsi="Arial" w:cs="Arial"/>
          <w:sz w:val="24"/>
        </w:rPr>
        <w:t xml:space="preserve">nte  para quien no pudo asistir.    Quedo a sus </w:t>
      </w:r>
      <w:r w:rsidR="006E4A3B" w:rsidRPr="00CE2F5B">
        <w:rPr>
          <w:rFonts w:ascii="Arial" w:eastAsia="Arial" w:hAnsi="Arial" w:cs="Arial"/>
          <w:sz w:val="24"/>
        </w:rPr>
        <w:t>órdenes</w:t>
      </w:r>
      <w:r w:rsidR="007E69EE" w:rsidRPr="00CE2F5B">
        <w:rPr>
          <w:rFonts w:ascii="Arial" w:eastAsia="Arial" w:hAnsi="Arial" w:cs="Arial"/>
          <w:sz w:val="24"/>
        </w:rPr>
        <w:t xml:space="preserve"> para cualquier duda  o</w:t>
      </w:r>
      <w:r w:rsidR="006E4A3B" w:rsidRPr="00CE2F5B">
        <w:rPr>
          <w:rFonts w:ascii="Arial" w:eastAsia="Arial" w:hAnsi="Arial" w:cs="Arial"/>
          <w:sz w:val="24"/>
        </w:rPr>
        <w:t xml:space="preserve"> comentario,</w:t>
      </w:r>
      <w:r w:rsidR="0018213C" w:rsidRPr="00CE2F5B">
        <w:rPr>
          <w:rFonts w:ascii="Arial" w:eastAsia="Arial" w:hAnsi="Arial" w:cs="Arial"/>
          <w:sz w:val="24"/>
        </w:rPr>
        <w:t xml:space="preserve"> muchas gracias </w:t>
      </w:r>
      <w:r w:rsidR="000D02FE" w:rsidRPr="00CE2F5B">
        <w:rPr>
          <w:rFonts w:ascii="Arial" w:eastAsia="Arial" w:hAnsi="Arial" w:cs="Arial"/>
          <w:sz w:val="24"/>
          <w:szCs w:val="24"/>
        </w:rPr>
        <w:t>&gt;&gt;</w:t>
      </w:r>
      <w:r w:rsidRPr="00CE2F5B">
        <w:rPr>
          <w:rFonts w:ascii="Arial" w:eastAsia="Arial" w:hAnsi="Arial" w:cs="Arial"/>
          <w:sz w:val="24"/>
          <w:szCs w:val="24"/>
        </w:rPr>
        <w:t>.</w:t>
      </w:r>
    </w:p>
    <w:p w:rsidR="00507470" w:rsidRDefault="00507470" w:rsidP="00507470">
      <w:pPr>
        <w:tabs>
          <w:tab w:val="left" w:pos="142"/>
        </w:tabs>
        <w:spacing w:after="240"/>
        <w:jc w:val="both"/>
        <w:rPr>
          <w:rFonts w:ascii="Arial" w:eastAsia="Arial" w:hAnsi="Arial" w:cs="Arial"/>
          <w:sz w:val="24"/>
          <w:szCs w:val="24"/>
        </w:rPr>
      </w:pPr>
      <w:r w:rsidRPr="00A94635">
        <w:rPr>
          <w:rFonts w:ascii="Arial" w:eastAsia="Arial" w:hAnsi="Arial" w:cs="Arial"/>
          <w:b/>
          <w:color w:val="000000"/>
          <w:szCs w:val="28"/>
        </w:rPr>
        <w:t>6.-    Clausura de la sesión</w:t>
      </w:r>
    </w:p>
    <w:p w:rsidR="00507470" w:rsidRPr="00507470" w:rsidRDefault="00D939D0" w:rsidP="00507470">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E7494F">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Pr="00D939D0">
        <w:rPr>
          <w:rFonts w:ascii="Arial" w:eastAsia="Arial" w:hAnsi="Arial" w:cs="Arial"/>
          <w:sz w:val="24"/>
          <w:szCs w:val="24"/>
        </w:rPr>
        <w:t>&lt;&lt;</w:t>
      </w:r>
      <w:r w:rsidR="0018213C">
        <w:rPr>
          <w:rFonts w:ascii="Arial" w:eastAsia="Arial" w:hAnsi="Arial" w:cs="Arial"/>
          <w:sz w:val="24"/>
          <w:szCs w:val="24"/>
        </w:rPr>
        <w:t xml:space="preserve">Muchas gracias </w:t>
      </w:r>
      <w:r w:rsidR="001161AB">
        <w:rPr>
          <w:rFonts w:ascii="Arial" w:eastAsia="Arial" w:hAnsi="Arial" w:cs="Arial"/>
          <w:sz w:val="24"/>
          <w:szCs w:val="24"/>
        </w:rPr>
        <w:t>¿</w:t>
      </w:r>
      <w:r w:rsidR="0018213C">
        <w:rPr>
          <w:rFonts w:ascii="Arial" w:eastAsia="Arial" w:hAnsi="Arial" w:cs="Arial"/>
          <w:sz w:val="24"/>
          <w:szCs w:val="24"/>
        </w:rPr>
        <w:t>algún</w:t>
      </w:r>
      <w:r w:rsidR="001161AB">
        <w:rPr>
          <w:rFonts w:ascii="Arial" w:eastAsia="Arial" w:hAnsi="Arial" w:cs="Arial"/>
          <w:sz w:val="24"/>
          <w:szCs w:val="24"/>
        </w:rPr>
        <w:t xml:space="preserve"> consejero o consejera tiene</w:t>
      </w:r>
      <w:r w:rsidR="0018213C">
        <w:rPr>
          <w:rFonts w:ascii="Arial" w:eastAsia="Arial" w:hAnsi="Arial" w:cs="Arial"/>
          <w:sz w:val="24"/>
          <w:szCs w:val="24"/>
        </w:rPr>
        <w:t xml:space="preserve"> otro asunto que tratar</w:t>
      </w:r>
      <w:r w:rsidR="00415BD9">
        <w:rPr>
          <w:rFonts w:ascii="Arial" w:eastAsia="Arial" w:hAnsi="Arial" w:cs="Arial"/>
          <w:sz w:val="24"/>
          <w:szCs w:val="24"/>
        </w:rPr>
        <w:t>?</w:t>
      </w:r>
      <w:r w:rsidR="0018213C">
        <w:rPr>
          <w:rFonts w:ascii="Arial" w:eastAsia="Arial" w:hAnsi="Arial" w:cs="Arial"/>
          <w:sz w:val="28"/>
          <w:szCs w:val="28"/>
        </w:rPr>
        <w:t xml:space="preserve">, </w:t>
      </w:r>
      <w:r w:rsidR="001161AB" w:rsidRPr="001161AB">
        <w:rPr>
          <w:rFonts w:ascii="Arial" w:eastAsia="Arial" w:hAnsi="Arial" w:cs="Arial"/>
          <w:sz w:val="24"/>
          <w:szCs w:val="24"/>
        </w:rPr>
        <w:t>t</w:t>
      </w:r>
      <w:r w:rsidR="00507470" w:rsidRPr="00507470">
        <w:rPr>
          <w:rFonts w:ascii="Arial" w:eastAsia="Arial" w:hAnsi="Arial" w:cs="Arial"/>
          <w:sz w:val="24"/>
          <w:szCs w:val="24"/>
        </w:rPr>
        <w:t>oda vez que no hay más asuntos que tratar pasamos al punto número</w:t>
      </w:r>
      <w:r w:rsidR="00507470" w:rsidRPr="00507470">
        <w:rPr>
          <w:rFonts w:ascii="Arial" w:eastAsia="Arial" w:hAnsi="Arial" w:cs="Arial"/>
          <w:b/>
          <w:sz w:val="24"/>
          <w:szCs w:val="24"/>
        </w:rPr>
        <w:t xml:space="preserve"> SEIS </w:t>
      </w:r>
      <w:r w:rsidR="00507470" w:rsidRPr="00507470">
        <w:rPr>
          <w:rFonts w:ascii="Arial" w:eastAsia="Arial" w:hAnsi="Arial" w:cs="Arial"/>
          <w:sz w:val="24"/>
          <w:szCs w:val="24"/>
        </w:rPr>
        <w:t>del orden del día, que corresponde a la clausura de la sesión, siendo las 09:30 horas del día viernes 09 de febrero del año 2024 doy por clausurada la Primera Sesión Ordinaria de este Consejo Técnico de Catastro del Municipio de Guadalajara del Año 2024.</w:t>
      </w:r>
    </w:p>
    <w:p w:rsidR="00D939D0" w:rsidRDefault="00507470" w:rsidP="00D939D0">
      <w:pPr>
        <w:jc w:val="both"/>
        <w:rPr>
          <w:rFonts w:ascii="Arial" w:eastAsia="Arial" w:hAnsi="Arial" w:cs="Arial"/>
          <w:sz w:val="24"/>
          <w:szCs w:val="24"/>
        </w:rPr>
      </w:pPr>
      <w:r w:rsidRPr="00507470">
        <w:rPr>
          <w:rFonts w:ascii="Arial" w:eastAsia="Arial" w:hAnsi="Arial" w:cs="Arial"/>
          <w:sz w:val="24"/>
          <w:szCs w:val="24"/>
        </w:rPr>
        <w:t xml:space="preserve"> Muchas gracias a todas y todos ustedes, que tengan excelente día</w:t>
      </w:r>
      <w:r w:rsidR="00D657F4" w:rsidRPr="00D939D0">
        <w:rPr>
          <w:rFonts w:ascii="Arial" w:eastAsia="Arial" w:hAnsi="Arial" w:cs="Arial"/>
          <w:sz w:val="24"/>
          <w:szCs w:val="24"/>
        </w:rPr>
        <w:t>.</w:t>
      </w:r>
      <w:r w:rsidR="00D657F4">
        <w:rPr>
          <w:rFonts w:ascii="Arial" w:eastAsia="Arial" w:hAnsi="Arial" w:cs="Arial"/>
          <w:sz w:val="24"/>
          <w:szCs w:val="24"/>
        </w:rPr>
        <w:t xml:space="preserve"> &gt;</w:t>
      </w:r>
      <w:r w:rsidR="00D939D0">
        <w:rPr>
          <w:rFonts w:ascii="Arial" w:eastAsia="Arial" w:hAnsi="Arial" w:cs="Arial"/>
          <w:sz w:val="24"/>
          <w:szCs w:val="24"/>
        </w:rPr>
        <w:t>&gt;</w:t>
      </w:r>
    </w:p>
    <w:p w:rsidR="00234CAD" w:rsidRDefault="00234CAD" w:rsidP="00596D93">
      <w:pPr>
        <w:spacing w:before="240" w:after="240"/>
        <w:jc w:val="both"/>
        <w:rPr>
          <w:rFonts w:ascii="Arial" w:eastAsia="Arial" w:hAnsi="Arial" w:cs="Arial"/>
          <w:sz w:val="24"/>
        </w:rPr>
      </w:pPr>
    </w:p>
    <w:p w:rsidR="00415BD9" w:rsidRDefault="00415BD9" w:rsidP="00596D93">
      <w:pPr>
        <w:spacing w:before="240" w:after="240"/>
        <w:jc w:val="both"/>
        <w:rPr>
          <w:rFonts w:ascii="Arial" w:eastAsia="Arial" w:hAnsi="Arial" w:cs="Arial"/>
          <w:sz w:val="24"/>
        </w:rPr>
      </w:pPr>
    </w:p>
    <w:p w:rsidR="000F3C98" w:rsidRDefault="000F3C98" w:rsidP="00596D93">
      <w:pPr>
        <w:spacing w:before="240" w:after="240"/>
        <w:jc w:val="both"/>
        <w:rPr>
          <w:rFonts w:ascii="Arial" w:eastAsia="Arial" w:hAnsi="Arial" w:cs="Arial"/>
          <w:sz w:val="24"/>
        </w:rPr>
      </w:pPr>
    </w:p>
    <w:p w:rsidR="00415BD9" w:rsidRDefault="00415BD9">
      <w:pPr>
        <w:tabs>
          <w:tab w:val="left" w:pos="1815"/>
          <w:tab w:val="left" w:pos="3087"/>
          <w:tab w:val="left" w:pos="4470"/>
          <w:tab w:val="right" w:pos="8412"/>
        </w:tabs>
        <w:spacing w:after="0"/>
        <w:rPr>
          <w:rFonts w:ascii="Calibri" w:eastAsia="Calibri" w:hAnsi="Calibri" w:cs="Calibri"/>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784546">
        <w:rPr>
          <w:rFonts w:ascii="Calibri" w:eastAsia="Calibri" w:hAnsi="Calibri" w:cs="Calibri"/>
        </w:rPr>
        <w:t xml:space="preserve">           </w:t>
      </w:r>
      <w:r>
        <w:rPr>
          <w:rFonts w:ascii="Calibri" w:eastAsia="Calibri" w:hAnsi="Calibri" w:cs="Calibri"/>
        </w:rPr>
        <w:t xml:space="preserve"> ___________________________________</w:t>
      </w:r>
    </w:p>
    <w:p w:rsidR="00D012E2" w:rsidRPr="00D939D0" w:rsidRDefault="00121B18" w:rsidP="004351A7">
      <w:pPr>
        <w:tabs>
          <w:tab w:val="left" w:pos="1815"/>
          <w:tab w:val="left" w:pos="4536"/>
          <w:tab w:val="left" w:pos="4678"/>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r>
      <w:r w:rsidR="006B7454">
        <w:rPr>
          <w:rFonts w:ascii="Arial" w:eastAsia="Calibri" w:hAnsi="Arial" w:cs="Arial"/>
          <w:sz w:val="20"/>
        </w:rPr>
        <w:t xml:space="preserve"> </w:t>
      </w:r>
      <w:r w:rsidR="00B82E09">
        <w:rPr>
          <w:rFonts w:ascii="Arial" w:eastAsia="Calibri" w:hAnsi="Arial" w:cs="Arial"/>
          <w:sz w:val="20"/>
        </w:rPr>
        <w:t xml:space="preserve"> </w:t>
      </w:r>
      <w:r w:rsidR="004351A7">
        <w:rPr>
          <w:rFonts w:ascii="Arial" w:eastAsia="Calibri" w:hAnsi="Arial" w:cs="Arial"/>
          <w:sz w:val="20"/>
        </w:rPr>
        <w:t xml:space="preserve"> </w:t>
      </w:r>
      <w:r w:rsidR="0014645F" w:rsidRPr="00D939D0">
        <w:rPr>
          <w:rFonts w:ascii="Arial" w:eastAsia="Arial" w:hAnsi="Arial" w:cs="Arial"/>
          <w:sz w:val="20"/>
          <w:szCs w:val="20"/>
        </w:rPr>
        <w:t xml:space="preserve">Mtro.  </w:t>
      </w:r>
      <w:r w:rsidR="00507470">
        <w:rPr>
          <w:rFonts w:ascii="Arial" w:eastAsia="Arial" w:hAnsi="Arial" w:cs="Arial"/>
          <w:sz w:val="20"/>
          <w:szCs w:val="20"/>
        </w:rPr>
        <w:t xml:space="preserve">Rubén Alberto Reyes Martínez </w:t>
      </w:r>
    </w:p>
    <w:p w:rsidR="00D012E2" w:rsidRPr="00D939D0" w:rsidRDefault="006F4268" w:rsidP="002223D0">
      <w:pPr>
        <w:tabs>
          <w:tab w:val="left" w:pos="1815"/>
        </w:tabs>
        <w:spacing w:after="0"/>
        <w:rPr>
          <w:rFonts w:ascii="Arial" w:eastAsia="Calibri" w:hAnsi="Arial" w:cs="Arial"/>
          <w:sz w:val="20"/>
        </w:rPr>
      </w:pPr>
      <w:r>
        <w:rPr>
          <w:rFonts w:ascii="Arial" w:eastAsia="Calibri" w:hAnsi="Arial" w:cs="Arial"/>
          <w:sz w:val="20"/>
        </w:rPr>
        <w:t>Síndica Municipal y Presidenta</w:t>
      </w:r>
      <w:r w:rsidR="00121B18" w:rsidRPr="00D939D0">
        <w:rPr>
          <w:rFonts w:ascii="Arial" w:eastAsia="Calibri" w:hAnsi="Arial" w:cs="Arial"/>
          <w:sz w:val="20"/>
        </w:rPr>
        <w:t xml:space="preserve"> del Consejo               </w:t>
      </w:r>
      <w:r w:rsidR="00507470">
        <w:rPr>
          <w:rFonts w:ascii="Arial" w:eastAsia="Calibri" w:hAnsi="Arial" w:cs="Arial"/>
          <w:sz w:val="20"/>
        </w:rPr>
        <w:t xml:space="preserve">Suplente </w:t>
      </w:r>
      <w:r w:rsidR="008C4C7C">
        <w:rPr>
          <w:rFonts w:ascii="Arial" w:eastAsia="Calibri" w:hAnsi="Arial" w:cs="Arial"/>
          <w:sz w:val="20"/>
        </w:rPr>
        <w:t>T</w:t>
      </w:r>
      <w:r w:rsidR="004351A7" w:rsidRPr="00D939D0">
        <w:rPr>
          <w:rFonts w:ascii="Arial" w:eastAsia="Calibri" w:hAnsi="Arial" w:cs="Arial"/>
          <w:sz w:val="20"/>
        </w:rPr>
        <w:t>esorero</w:t>
      </w:r>
      <w:r w:rsidR="004351A7">
        <w:rPr>
          <w:rFonts w:ascii="Arial" w:eastAsia="Calibri" w:hAnsi="Arial" w:cs="Arial"/>
          <w:sz w:val="20"/>
        </w:rPr>
        <w:t xml:space="preserve">   M</w:t>
      </w:r>
      <w:r w:rsidR="004351A7" w:rsidRPr="00D939D0">
        <w:rPr>
          <w:rFonts w:ascii="Arial" w:eastAsia="Calibri" w:hAnsi="Arial" w:cs="Arial"/>
          <w:sz w:val="20"/>
        </w:rPr>
        <w:t>unicipal de Guadalajara</w:t>
      </w:r>
    </w:p>
    <w:p w:rsidR="00D012E2" w:rsidRPr="002223D0" w:rsidRDefault="00121B18" w:rsidP="006B7454">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Técnico de Catastro del Municipio de Guadalajara</w:t>
      </w:r>
      <w:r w:rsidRPr="00D939D0">
        <w:rPr>
          <w:rFonts w:ascii="Arial" w:eastAsia="Calibri" w:hAnsi="Arial" w:cs="Arial"/>
          <w:sz w:val="20"/>
        </w:rPr>
        <w:tab/>
        <w:t xml:space="preserve">Secretario del Consejo Técnico </w:t>
      </w:r>
      <w:r w:rsidR="004351A7">
        <w:rPr>
          <w:rFonts w:ascii="Arial" w:eastAsia="Calibri" w:hAnsi="Arial" w:cs="Arial"/>
          <w:sz w:val="20"/>
        </w:rPr>
        <w:t>de Catastro</w:t>
      </w:r>
      <w:r w:rsidR="00B7000A">
        <w:rPr>
          <w:rFonts w:ascii="Arial" w:eastAsia="Calibri" w:hAnsi="Arial" w:cs="Arial"/>
          <w:sz w:val="20"/>
        </w:rPr>
        <w:t xml:space="preserve"> </w:t>
      </w:r>
      <w:r w:rsidR="00B7000A" w:rsidRPr="00D939D0">
        <w:rPr>
          <w:rFonts w:ascii="Arial" w:eastAsia="Calibri" w:hAnsi="Arial" w:cs="Arial"/>
          <w:sz w:val="20"/>
        </w:rPr>
        <w:t>del Municipio de Guadalajara</w:t>
      </w:r>
    </w:p>
    <w:p w:rsidR="0018213C" w:rsidRPr="002223D0" w:rsidRDefault="0018213C" w:rsidP="002223D0">
      <w:pPr>
        <w:tabs>
          <w:tab w:val="left" w:pos="1815"/>
        </w:tabs>
        <w:spacing w:after="0"/>
        <w:jc w:val="center"/>
        <w:rPr>
          <w:rFonts w:ascii="Arial" w:eastAsia="Calibri" w:hAnsi="Arial" w:cs="Arial"/>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r>
      <w:r w:rsidR="00784546">
        <w:rPr>
          <w:rFonts w:ascii="Calibri" w:eastAsia="Calibri" w:hAnsi="Calibri" w:cs="Calibri"/>
        </w:rPr>
        <w:t xml:space="preserve">        </w:t>
      </w:r>
      <w:r>
        <w:rPr>
          <w:rFonts w:ascii="Calibri" w:eastAsia="Calibri" w:hAnsi="Calibri" w:cs="Calibri"/>
        </w:rPr>
        <w:t>__________________________________</w:t>
      </w:r>
      <w:r w:rsidR="008B09E3">
        <w:rPr>
          <w:rFonts w:ascii="Calibri" w:eastAsia="Calibri" w:hAnsi="Calibri" w:cs="Calibri"/>
        </w:rPr>
        <w:t>___</w:t>
      </w:r>
    </w:p>
    <w:p w:rsidR="00D012E2" w:rsidRPr="002223D0" w:rsidRDefault="0014645F" w:rsidP="002223D0">
      <w:pPr>
        <w:tabs>
          <w:tab w:val="left" w:pos="1815"/>
          <w:tab w:val="left" w:pos="3686"/>
          <w:tab w:val="left" w:pos="3969"/>
          <w:tab w:val="left" w:pos="4536"/>
          <w:tab w:val="left" w:pos="4678"/>
        </w:tabs>
        <w:spacing w:after="0"/>
        <w:jc w:val="both"/>
        <w:rPr>
          <w:rFonts w:ascii="Arial" w:eastAsia="Calibri" w:hAnsi="Arial" w:cs="Arial"/>
          <w:sz w:val="20"/>
          <w:szCs w:val="20"/>
        </w:rPr>
      </w:pPr>
      <w:r w:rsidRPr="002223D0">
        <w:rPr>
          <w:rFonts w:ascii="Arial" w:eastAsia="Calibri" w:hAnsi="Arial" w:cs="Arial"/>
          <w:sz w:val="20"/>
        </w:rPr>
        <w:t>Mtro. David Benjamín Sánchez Velasco</w:t>
      </w:r>
      <w:r w:rsidR="006B7454">
        <w:rPr>
          <w:rFonts w:ascii="Arial" w:eastAsia="Calibri" w:hAnsi="Arial" w:cs="Arial"/>
          <w:sz w:val="20"/>
        </w:rPr>
        <w:t xml:space="preserve">                   </w:t>
      </w:r>
      <w:r w:rsidR="00121B18" w:rsidRPr="002223D0">
        <w:rPr>
          <w:rFonts w:ascii="Arial" w:eastAsia="Calibri" w:hAnsi="Arial" w:cs="Arial"/>
          <w:sz w:val="20"/>
          <w:szCs w:val="20"/>
        </w:rPr>
        <w:t>Regidora Patricia Guadalupe Campos Alfaro</w:t>
      </w:r>
    </w:p>
    <w:p w:rsidR="000D7319" w:rsidRDefault="0014645F"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Director de Catastro</w:t>
      </w:r>
      <w:r w:rsidR="000D7319">
        <w:rPr>
          <w:rFonts w:ascii="Arial" w:eastAsia="Calibri" w:hAnsi="Arial" w:cs="Arial"/>
          <w:sz w:val="20"/>
          <w:szCs w:val="20"/>
        </w:rPr>
        <w:t xml:space="preserve"> del </w:t>
      </w:r>
      <w:r>
        <w:rPr>
          <w:rFonts w:ascii="Arial" w:eastAsia="Calibri" w:hAnsi="Arial" w:cs="Arial"/>
          <w:sz w:val="20"/>
          <w:szCs w:val="20"/>
        </w:rPr>
        <w:t>Municip</w:t>
      </w:r>
      <w:r w:rsidR="000D7319">
        <w:rPr>
          <w:rFonts w:ascii="Arial" w:eastAsia="Calibri" w:hAnsi="Arial" w:cs="Arial"/>
          <w:sz w:val="20"/>
          <w:szCs w:val="20"/>
        </w:rPr>
        <w:t>io de</w:t>
      </w:r>
      <w:r w:rsidR="006B7454">
        <w:rPr>
          <w:rFonts w:ascii="Arial" w:eastAsia="Calibri" w:hAnsi="Arial" w:cs="Arial"/>
          <w:sz w:val="20"/>
          <w:szCs w:val="20"/>
        </w:rPr>
        <w:t xml:space="preserve">                       </w:t>
      </w:r>
      <w:r w:rsidR="00121B18" w:rsidRPr="002223D0">
        <w:rPr>
          <w:rFonts w:ascii="Arial" w:eastAsia="Calibri" w:hAnsi="Arial" w:cs="Arial"/>
          <w:sz w:val="20"/>
          <w:szCs w:val="20"/>
        </w:rPr>
        <w:t>Titular de la Comisión Edilicia de Hacienda</w:t>
      </w:r>
      <w:r w:rsidR="000D7319">
        <w:rPr>
          <w:rFonts w:ascii="Arial" w:eastAsia="Calibri" w:hAnsi="Arial" w:cs="Arial"/>
          <w:sz w:val="20"/>
          <w:szCs w:val="20"/>
        </w:rPr>
        <w:t xml:space="preserve"> </w:t>
      </w:r>
    </w:p>
    <w:p w:rsidR="00D012E2" w:rsidRPr="002223D0" w:rsidRDefault="000D7319"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w:t>
      </w:r>
      <w:r w:rsidR="00037FEB">
        <w:rPr>
          <w:rFonts w:ascii="Arial" w:eastAsia="Calibri" w:hAnsi="Arial" w:cs="Arial"/>
          <w:sz w:val="20"/>
          <w:szCs w:val="20"/>
        </w:rPr>
        <w:t xml:space="preserve"> </w:t>
      </w:r>
      <w:r w:rsidR="00121B18" w:rsidRPr="002223D0">
        <w:rPr>
          <w:rFonts w:ascii="Arial" w:eastAsia="Calibri" w:hAnsi="Arial" w:cs="Arial"/>
          <w:sz w:val="20"/>
          <w:szCs w:val="20"/>
        </w:rPr>
        <w:t>Del Ayuntamiento de Guadalajara</w:t>
      </w:r>
    </w:p>
    <w:p w:rsidR="00D012E2" w:rsidRDefault="00D012E2">
      <w:pPr>
        <w:tabs>
          <w:tab w:val="left" w:pos="1815"/>
          <w:tab w:val="left" w:pos="3974"/>
          <w:tab w:val="center" w:pos="4206"/>
        </w:tabs>
        <w:spacing w:after="0"/>
        <w:jc w:val="both"/>
        <w:rPr>
          <w:rFonts w:ascii="Arial" w:eastAsia="Calibri" w:hAnsi="Arial" w:cs="Arial"/>
          <w:sz w:val="20"/>
          <w:szCs w:val="20"/>
        </w:rPr>
      </w:pPr>
    </w:p>
    <w:p w:rsidR="000F3C98" w:rsidRDefault="000F3C98">
      <w:pPr>
        <w:tabs>
          <w:tab w:val="left" w:pos="1815"/>
          <w:tab w:val="left" w:pos="3974"/>
          <w:tab w:val="center" w:pos="4206"/>
        </w:tabs>
        <w:spacing w:after="0"/>
        <w:jc w:val="both"/>
        <w:rPr>
          <w:rFonts w:ascii="Calibri" w:eastAsia="Calibri" w:hAnsi="Calibri" w:cs="Calibri"/>
        </w:rPr>
      </w:pPr>
    </w:p>
    <w:p w:rsidR="00D012E2" w:rsidRDefault="00121B1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r>
      <w:r w:rsidR="002223D0">
        <w:rPr>
          <w:rFonts w:ascii="Calibri" w:eastAsia="Calibri" w:hAnsi="Calibri" w:cs="Calibri"/>
        </w:rPr>
        <w:t>_</w:t>
      </w:r>
      <w:r>
        <w:rPr>
          <w:rFonts w:ascii="Calibri" w:eastAsia="Calibri" w:hAnsi="Calibri" w:cs="Calibri"/>
        </w:rPr>
        <w:t>__</w:t>
      </w:r>
      <w:r w:rsidR="006B7454">
        <w:rPr>
          <w:rFonts w:ascii="Calibri" w:eastAsia="Calibri" w:hAnsi="Calibri" w:cs="Calibri"/>
        </w:rPr>
        <w:t xml:space="preserve">               </w:t>
      </w:r>
      <w:r w:rsidR="00784546">
        <w:rPr>
          <w:rFonts w:ascii="Calibri" w:eastAsia="Calibri" w:hAnsi="Calibri" w:cs="Calibri"/>
        </w:rPr>
        <w:t xml:space="preserve"> </w:t>
      </w:r>
      <w:r w:rsidR="006B7454">
        <w:rPr>
          <w:rFonts w:ascii="Calibri" w:eastAsia="Calibri" w:hAnsi="Calibri" w:cs="Calibri"/>
        </w:rPr>
        <w:t xml:space="preserve">  </w:t>
      </w:r>
      <w:r>
        <w:rPr>
          <w:rFonts w:ascii="Calibri" w:eastAsia="Calibri" w:hAnsi="Calibri" w:cs="Calibri"/>
        </w:rPr>
        <w:t>_______________________________</w:t>
      </w:r>
    </w:p>
    <w:p w:rsidR="0003061A" w:rsidRDefault="0003061A" w:rsidP="0003061A">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sidRPr="0003061A">
        <w:rPr>
          <w:rFonts w:ascii="Arial" w:eastAsia="Calibri" w:hAnsi="Arial" w:cs="Arial"/>
          <w:sz w:val="20"/>
          <w:szCs w:val="20"/>
        </w:rPr>
        <w:t xml:space="preserve"> </w:t>
      </w:r>
      <w:r>
        <w:rPr>
          <w:rFonts w:ascii="Arial" w:eastAsia="Calibri" w:hAnsi="Arial" w:cs="Arial"/>
          <w:sz w:val="20"/>
          <w:szCs w:val="20"/>
        </w:rPr>
        <w:tab/>
        <w:t xml:space="preserve">                               </w:t>
      </w:r>
      <w:r w:rsidRPr="004351A7">
        <w:rPr>
          <w:rFonts w:ascii="Arial" w:eastAsia="Arial" w:hAnsi="Arial" w:cs="Arial"/>
          <w:sz w:val="20"/>
          <w:szCs w:val="20"/>
        </w:rPr>
        <w:t>Arq. Daniel Briseño Bass</w:t>
      </w:r>
    </w:p>
    <w:p w:rsidR="00D012E2" w:rsidRPr="002223D0" w:rsidRDefault="0003061A" w:rsidP="0003061A">
      <w:pPr>
        <w:tabs>
          <w:tab w:val="left" w:pos="1815"/>
          <w:tab w:val="left" w:pos="4516"/>
        </w:tabs>
        <w:spacing w:after="0"/>
        <w:ind w:left="4536" w:hanging="4536"/>
        <w:jc w:val="both"/>
        <w:rPr>
          <w:rFonts w:ascii="Arial" w:eastAsia="Calibri" w:hAnsi="Arial" w:cs="Arial"/>
          <w:sz w:val="20"/>
          <w:szCs w:val="20"/>
        </w:rPr>
      </w:pPr>
      <w:r w:rsidRPr="003D5424">
        <w:rPr>
          <w:rFonts w:ascii="Arial" w:eastAsia="Calibri" w:hAnsi="Arial" w:cs="Arial"/>
          <w:sz w:val="20"/>
          <w:szCs w:val="20"/>
        </w:rPr>
        <w:t>Centro Empresarial de Jalisco (COPARMEX</w:t>
      </w:r>
      <w:r w:rsidR="00121B18" w:rsidRPr="002223D0">
        <w:rPr>
          <w:rFonts w:ascii="Arial" w:eastAsia="Arial" w:hAnsi="Arial" w:cs="Arial"/>
          <w:sz w:val="20"/>
          <w:szCs w:val="20"/>
        </w:rPr>
        <w:tab/>
      </w:r>
      <w:r w:rsidR="00CB5964">
        <w:rPr>
          <w:rFonts w:ascii="Arial" w:eastAsia="Arial" w:hAnsi="Arial" w:cs="Arial"/>
          <w:sz w:val="20"/>
          <w:szCs w:val="20"/>
        </w:rPr>
        <w:t xml:space="preserve">Cámara Mexicana </w:t>
      </w:r>
      <w:r>
        <w:rPr>
          <w:rFonts w:ascii="Arial" w:eastAsia="Arial" w:hAnsi="Arial" w:cs="Arial"/>
          <w:sz w:val="20"/>
          <w:szCs w:val="20"/>
        </w:rPr>
        <w:t xml:space="preserve">de </w:t>
      </w:r>
      <w:r w:rsidR="00121B18" w:rsidRPr="002223D0">
        <w:rPr>
          <w:rFonts w:ascii="Arial" w:eastAsia="Arial" w:hAnsi="Arial" w:cs="Arial"/>
          <w:sz w:val="20"/>
          <w:szCs w:val="20"/>
        </w:rPr>
        <w:t xml:space="preserve">la Industria de la   </w:t>
      </w:r>
      <w:r>
        <w:rPr>
          <w:rFonts w:ascii="Arial" w:eastAsia="Arial" w:hAnsi="Arial" w:cs="Arial"/>
          <w:sz w:val="20"/>
          <w:szCs w:val="20"/>
        </w:rPr>
        <w:t xml:space="preserve">                     </w:t>
      </w:r>
      <w:r w:rsidR="00121B18" w:rsidRPr="002223D0">
        <w:rPr>
          <w:rFonts w:ascii="Arial" w:eastAsia="Arial" w:hAnsi="Arial" w:cs="Arial"/>
          <w:sz w:val="20"/>
          <w:szCs w:val="20"/>
        </w:rPr>
        <w:t>Construcción Jalisco</w:t>
      </w:r>
      <w:r w:rsidR="004351A7">
        <w:rPr>
          <w:rFonts w:ascii="Arial" w:eastAsia="Arial" w:hAnsi="Arial" w:cs="Arial"/>
          <w:sz w:val="20"/>
          <w:szCs w:val="20"/>
        </w:rPr>
        <w:t xml:space="preserve"> (CMIC)</w:t>
      </w:r>
    </w:p>
    <w:p w:rsidR="000F3C98" w:rsidRDefault="000F3C98">
      <w:pPr>
        <w:tabs>
          <w:tab w:val="left" w:pos="1815"/>
          <w:tab w:val="right" w:pos="8412"/>
        </w:tabs>
        <w:spacing w:after="0"/>
        <w:jc w:val="both"/>
        <w:rPr>
          <w:rFonts w:ascii="Calibri" w:eastAsia="Calibri" w:hAnsi="Calibri" w:cs="Calibri"/>
          <w:sz w:val="20"/>
        </w:rPr>
      </w:pPr>
    </w:p>
    <w:p w:rsidR="00D012E2" w:rsidRDefault="00121B1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r>
      <w:r w:rsidR="008B09E3">
        <w:rPr>
          <w:rFonts w:ascii="Calibri" w:eastAsia="Calibri" w:hAnsi="Calibri" w:cs="Calibri"/>
          <w:sz w:val="20"/>
        </w:rPr>
        <w:t xml:space="preserve">   </w:t>
      </w:r>
      <w:r>
        <w:rPr>
          <w:rFonts w:ascii="Calibri" w:eastAsia="Calibri" w:hAnsi="Calibri" w:cs="Calibri"/>
          <w:sz w:val="20"/>
        </w:rPr>
        <w:t>_____________________________________</w:t>
      </w:r>
      <w:r w:rsidR="008B09E3">
        <w:rPr>
          <w:rFonts w:ascii="Calibri" w:eastAsia="Calibri" w:hAnsi="Calibri" w:cs="Calibri"/>
          <w:sz w:val="20"/>
        </w:rPr>
        <w:t>_</w:t>
      </w:r>
    </w:p>
    <w:p w:rsidR="00D012E2" w:rsidRDefault="00E7494F" w:rsidP="003A4D85">
      <w:pPr>
        <w:tabs>
          <w:tab w:val="left" w:pos="1815"/>
          <w:tab w:val="left" w:pos="4509"/>
          <w:tab w:val="left" w:pos="4678"/>
        </w:tabs>
        <w:spacing w:after="0"/>
        <w:jc w:val="both"/>
        <w:rPr>
          <w:rFonts w:ascii="Arial" w:eastAsia="Arial" w:hAnsi="Arial" w:cs="Arial"/>
          <w:sz w:val="20"/>
        </w:rPr>
      </w:pPr>
      <w:r>
        <w:rPr>
          <w:rFonts w:ascii="Arial" w:eastAsia="Arial" w:hAnsi="Arial" w:cs="Arial"/>
          <w:sz w:val="20"/>
        </w:rPr>
        <w:t xml:space="preserve">Ing. </w:t>
      </w:r>
      <w:r w:rsidR="00507470">
        <w:rPr>
          <w:rFonts w:ascii="Arial" w:eastAsia="Arial" w:hAnsi="Arial" w:cs="Arial"/>
          <w:sz w:val="20"/>
        </w:rPr>
        <w:t>Rafael Castañeda Mendoza</w:t>
      </w:r>
      <w:r w:rsidR="00121B18">
        <w:rPr>
          <w:rFonts w:ascii="Arial" w:eastAsia="Arial" w:hAnsi="Arial" w:cs="Arial"/>
          <w:sz w:val="20"/>
        </w:rPr>
        <w:tab/>
      </w:r>
      <w:r w:rsidR="003A4D85">
        <w:rPr>
          <w:rFonts w:ascii="Arial" w:eastAsia="Arial" w:hAnsi="Arial" w:cs="Arial"/>
          <w:sz w:val="20"/>
        </w:rPr>
        <w:t xml:space="preserve"> Ing. Enrique Font Becerra</w:t>
      </w:r>
    </w:p>
    <w:p w:rsidR="003A4D85" w:rsidRDefault="004B4181" w:rsidP="003A4D85">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 xml:space="preserve">Dirección de Obras </w:t>
      </w:r>
      <w:r w:rsidR="003A4D85">
        <w:rPr>
          <w:rFonts w:ascii="Arial" w:eastAsia="Arial" w:hAnsi="Arial" w:cs="Arial"/>
          <w:sz w:val="20"/>
        </w:rPr>
        <w:t>Públicas</w:t>
      </w:r>
      <w:r w:rsidR="002D7B38">
        <w:rPr>
          <w:rFonts w:ascii="Arial" w:eastAsia="Arial" w:hAnsi="Arial" w:cs="Arial"/>
          <w:sz w:val="20"/>
        </w:rPr>
        <w:t xml:space="preserve"> del Municipio</w:t>
      </w:r>
      <w:r w:rsidR="00E7494F">
        <w:rPr>
          <w:rFonts w:ascii="Arial" w:eastAsia="Arial" w:hAnsi="Arial" w:cs="Arial"/>
          <w:sz w:val="20"/>
        </w:rPr>
        <w:t xml:space="preserve"> de</w:t>
      </w:r>
      <w:r>
        <w:rPr>
          <w:rFonts w:ascii="Arial" w:eastAsia="Arial" w:hAnsi="Arial" w:cs="Arial"/>
          <w:sz w:val="20"/>
        </w:rPr>
        <w:t xml:space="preserve"> </w:t>
      </w:r>
      <w:r w:rsidR="00E7494F">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 xml:space="preserve">   Colegio e Instituto de Valuación</w:t>
      </w:r>
      <w:r w:rsidR="00E7494F">
        <w:rPr>
          <w:rFonts w:ascii="Arial" w:eastAsia="Arial" w:hAnsi="Arial" w:cs="Arial"/>
          <w:sz w:val="20"/>
        </w:rPr>
        <w:t xml:space="preserve"> </w:t>
      </w:r>
      <w:r w:rsidR="003A4D85">
        <w:rPr>
          <w:rFonts w:ascii="Arial" w:eastAsia="Arial" w:hAnsi="Arial" w:cs="Arial"/>
          <w:sz w:val="20"/>
        </w:rPr>
        <w:t xml:space="preserve"> </w:t>
      </w:r>
      <w:r w:rsidR="00E7494F">
        <w:rPr>
          <w:rFonts w:ascii="Arial" w:eastAsia="Arial" w:hAnsi="Arial" w:cs="Arial"/>
          <w:sz w:val="20"/>
        </w:rPr>
        <w:t xml:space="preserve"> </w:t>
      </w:r>
      <w:r w:rsidR="003A4D85">
        <w:rPr>
          <w:rFonts w:ascii="Arial" w:eastAsia="Arial" w:hAnsi="Arial" w:cs="Arial"/>
          <w:sz w:val="20"/>
        </w:rPr>
        <w:t xml:space="preserve">    </w:t>
      </w:r>
    </w:p>
    <w:p w:rsidR="00E7494F" w:rsidRDefault="003A4D85" w:rsidP="003A4D85">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Guadalajara</w:t>
      </w:r>
      <w:r w:rsidR="004B4181">
        <w:rPr>
          <w:rFonts w:ascii="Arial" w:eastAsia="Arial" w:hAnsi="Arial" w:cs="Arial"/>
          <w:sz w:val="20"/>
        </w:rPr>
        <w:t xml:space="preserve">                                                                 </w:t>
      </w:r>
    </w:p>
    <w:p w:rsidR="00D012E2" w:rsidRDefault="00121B18" w:rsidP="00DB0B3E">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234CAD" w:rsidRDefault="00234CAD"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w:t>
      </w:r>
      <w:r>
        <w:rPr>
          <w:rFonts w:ascii="Arial" w:eastAsia="Arial" w:hAnsi="Arial" w:cs="Arial"/>
          <w:sz w:val="20"/>
        </w:rPr>
        <w:tab/>
      </w:r>
      <w:r w:rsidR="00D657F4">
        <w:rPr>
          <w:rFonts w:ascii="Arial" w:eastAsia="Arial" w:hAnsi="Arial" w:cs="Arial"/>
          <w:sz w:val="20"/>
        </w:rPr>
        <w:t xml:space="preserve">  </w:t>
      </w:r>
      <w:r>
        <w:rPr>
          <w:rFonts w:ascii="Arial" w:eastAsia="Arial" w:hAnsi="Arial" w:cs="Arial"/>
          <w:sz w:val="20"/>
        </w:rPr>
        <w:t>_____________________________</w:t>
      </w:r>
      <w:r w:rsidR="008B09E3">
        <w:rPr>
          <w:rFonts w:ascii="Arial" w:eastAsia="Arial" w:hAnsi="Arial" w:cs="Arial"/>
          <w:sz w:val="20"/>
        </w:rPr>
        <w:t>______</w:t>
      </w:r>
    </w:p>
    <w:p w:rsidR="00D012E2" w:rsidRPr="003D5424" w:rsidRDefault="003A4D85" w:rsidP="0018213C">
      <w:pPr>
        <w:tabs>
          <w:tab w:val="left" w:pos="1815"/>
          <w:tab w:val="left" w:pos="4580"/>
          <w:tab w:val="left" w:pos="4820"/>
        </w:tabs>
        <w:spacing w:after="0"/>
        <w:jc w:val="both"/>
        <w:rPr>
          <w:rFonts w:ascii="Arial" w:eastAsia="Calibri" w:hAnsi="Arial" w:cs="Arial"/>
          <w:sz w:val="20"/>
          <w:szCs w:val="20"/>
        </w:rPr>
      </w:pPr>
      <w:r>
        <w:rPr>
          <w:rFonts w:ascii="Arial" w:eastAsia="Calibri" w:hAnsi="Arial" w:cs="Arial"/>
          <w:sz w:val="20"/>
          <w:szCs w:val="20"/>
        </w:rPr>
        <w:t>Mtro</w:t>
      </w:r>
      <w:r w:rsidR="00D657F4">
        <w:rPr>
          <w:rFonts w:ascii="Arial" w:eastAsia="Calibri" w:hAnsi="Arial" w:cs="Arial"/>
          <w:sz w:val="20"/>
          <w:szCs w:val="20"/>
        </w:rPr>
        <w:t>. Ing. Oscar</w:t>
      </w:r>
      <w:r w:rsidR="0018213C" w:rsidRPr="0018213C">
        <w:rPr>
          <w:rFonts w:ascii="Arial" w:eastAsia="Arial" w:hAnsi="Arial" w:cs="Arial"/>
          <w:sz w:val="24"/>
        </w:rPr>
        <w:t xml:space="preserve"> </w:t>
      </w:r>
      <w:r w:rsidR="0018213C" w:rsidRPr="0018213C">
        <w:rPr>
          <w:rFonts w:ascii="Arial" w:eastAsia="Arial" w:hAnsi="Arial" w:cs="Arial"/>
          <w:sz w:val="20"/>
          <w:szCs w:val="20"/>
        </w:rPr>
        <w:t>Andrés Alanis López</w:t>
      </w:r>
      <w:r w:rsidR="00121B18" w:rsidRPr="003D5424">
        <w:rPr>
          <w:rFonts w:ascii="Arial" w:eastAsia="Calibri" w:hAnsi="Arial" w:cs="Arial"/>
          <w:sz w:val="20"/>
          <w:szCs w:val="20"/>
        </w:rPr>
        <w:tab/>
      </w:r>
      <w:r w:rsidR="0018213C">
        <w:rPr>
          <w:rFonts w:ascii="Arial" w:eastAsia="Calibri" w:hAnsi="Arial" w:cs="Arial"/>
          <w:sz w:val="20"/>
          <w:szCs w:val="20"/>
        </w:rPr>
        <w:t xml:space="preserve"> </w:t>
      </w:r>
      <w:r w:rsidR="00121B18" w:rsidRPr="003D5424">
        <w:rPr>
          <w:rFonts w:ascii="Arial" w:eastAsia="Calibri" w:hAnsi="Arial" w:cs="Arial"/>
          <w:sz w:val="20"/>
          <w:szCs w:val="20"/>
        </w:rPr>
        <w:t xml:space="preserve">Ing. </w:t>
      </w:r>
      <w:r>
        <w:rPr>
          <w:rFonts w:ascii="Arial" w:eastAsia="Calibri" w:hAnsi="Arial" w:cs="Arial"/>
          <w:sz w:val="20"/>
          <w:szCs w:val="20"/>
        </w:rPr>
        <w:t>Margarita Romero Peña</w:t>
      </w:r>
      <w:r w:rsidR="00121B18" w:rsidRPr="003D5424">
        <w:rPr>
          <w:rFonts w:ascii="Arial" w:eastAsia="Calibri" w:hAnsi="Arial" w:cs="Arial"/>
          <w:sz w:val="20"/>
          <w:szCs w:val="20"/>
        </w:rPr>
        <w:tab/>
      </w:r>
      <w:r w:rsidR="00121B18" w:rsidRPr="003D5424">
        <w:rPr>
          <w:rFonts w:ascii="Arial" w:eastAsia="Calibri" w:hAnsi="Arial" w:cs="Arial"/>
          <w:sz w:val="20"/>
          <w:szCs w:val="20"/>
        </w:rPr>
        <w:tab/>
      </w:r>
    </w:p>
    <w:p w:rsidR="00D012E2" w:rsidRPr="003D5424" w:rsidRDefault="003A4D85" w:rsidP="00D657F4">
      <w:pPr>
        <w:tabs>
          <w:tab w:val="left" w:pos="1815"/>
          <w:tab w:val="left" w:pos="4591"/>
          <w:tab w:val="left" w:pos="473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Conse</w:t>
      </w:r>
      <w:r w:rsidR="00DB0B3E">
        <w:rPr>
          <w:rFonts w:ascii="Arial" w:eastAsia="Calibri" w:hAnsi="Arial" w:cs="Arial"/>
          <w:sz w:val="20"/>
          <w:szCs w:val="20"/>
        </w:rPr>
        <w:t xml:space="preserve">jo </w:t>
      </w:r>
      <w:r w:rsidR="00D657F4">
        <w:rPr>
          <w:rFonts w:ascii="Arial" w:eastAsia="Calibri" w:hAnsi="Arial" w:cs="Arial"/>
          <w:sz w:val="20"/>
          <w:szCs w:val="20"/>
        </w:rPr>
        <w:t xml:space="preserve"> </w:t>
      </w:r>
      <w:r w:rsidR="00DB0B3E">
        <w:rPr>
          <w:rFonts w:ascii="Arial" w:eastAsia="Calibri" w:hAnsi="Arial" w:cs="Arial"/>
          <w:sz w:val="20"/>
          <w:szCs w:val="20"/>
        </w:rPr>
        <w:t xml:space="preserve">de Valuadores </w:t>
      </w:r>
      <w:r w:rsidR="003562B6">
        <w:rPr>
          <w:rFonts w:ascii="Arial" w:eastAsia="Calibri" w:hAnsi="Arial" w:cs="Arial"/>
          <w:sz w:val="20"/>
          <w:szCs w:val="20"/>
        </w:rPr>
        <w:t>del</w:t>
      </w:r>
      <w:r w:rsidR="00121B18" w:rsidRPr="003D5424">
        <w:rPr>
          <w:rFonts w:ascii="Arial" w:eastAsia="Calibri" w:hAnsi="Arial" w:cs="Arial"/>
          <w:sz w:val="20"/>
          <w:szCs w:val="20"/>
        </w:rPr>
        <w:tab/>
        <w:t xml:space="preserve">Colegio </w:t>
      </w:r>
      <w:r>
        <w:rPr>
          <w:rFonts w:ascii="Arial" w:eastAsia="Calibri" w:hAnsi="Arial" w:cs="Arial"/>
          <w:sz w:val="20"/>
          <w:szCs w:val="20"/>
        </w:rPr>
        <w:t>de Ingenieros Civiles de Jalisco, A.C.</w:t>
      </w:r>
    </w:p>
    <w:p w:rsidR="00D012E2" w:rsidRDefault="003562B6" w:rsidP="003562B6">
      <w:pPr>
        <w:spacing w:after="0"/>
        <w:rPr>
          <w:rFonts w:ascii="Arial" w:eastAsia="Arial" w:hAnsi="Arial" w:cs="Arial"/>
          <w:sz w:val="20"/>
        </w:rPr>
      </w:pPr>
      <w:r>
        <w:rPr>
          <w:rFonts w:ascii="Arial" w:eastAsia="Arial" w:hAnsi="Arial" w:cs="Arial"/>
          <w:sz w:val="20"/>
        </w:rPr>
        <w:t>Estado de Jalisco</w:t>
      </w:r>
      <w:r w:rsidR="003A4D85">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 xml:space="preserve">       (CICEJ)</w:t>
      </w:r>
      <w:r w:rsidR="0089503F">
        <w:rPr>
          <w:rFonts w:ascii="Arial" w:eastAsia="Arial" w:hAnsi="Arial" w:cs="Arial"/>
          <w:sz w:val="20"/>
        </w:rPr>
        <w:t xml:space="preserve"> Invitado</w:t>
      </w:r>
      <w:r w:rsidR="00A207B4">
        <w:rPr>
          <w:rFonts w:ascii="Arial" w:eastAsia="Arial" w:hAnsi="Arial" w:cs="Arial"/>
          <w:sz w:val="20"/>
        </w:rPr>
        <w:t xml:space="preserve"> Especial</w:t>
      </w:r>
    </w:p>
    <w:p w:rsidR="002223D0" w:rsidRDefault="002223D0">
      <w:pPr>
        <w:spacing w:after="0"/>
        <w:jc w:val="both"/>
        <w:rPr>
          <w:rFonts w:ascii="Arial" w:eastAsia="Arial" w:hAnsi="Arial" w:cs="Arial"/>
          <w:sz w:val="20"/>
        </w:rPr>
      </w:pPr>
    </w:p>
    <w:p w:rsidR="000F3C98" w:rsidRDefault="000F3C98">
      <w:pPr>
        <w:spacing w:after="0"/>
        <w:jc w:val="both"/>
        <w:rPr>
          <w:rFonts w:ascii="Arial" w:eastAsia="Arial" w:hAnsi="Arial" w:cs="Arial"/>
          <w:sz w:val="20"/>
        </w:rPr>
      </w:pPr>
    </w:p>
    <w:p w:rsidR="0007748C" w:rsidRDefault="00ED2558" w:rsidP="0018213C">
      <w:pPr>
        <w:tabs>
          <w:tab w:val="left" w:pos="1815"/>
          <w:tab w:val="left" w:pos="4426"/>
          <w:tab w:val="left" w:pos="4678"/>
        </w:tabs>
        <w:spacing w:after="0"/>
        <w:jc w:val="both"/>
        <w:rPr>
          <w:rFonts w:ascii="Arial" w:eastAsia="Arial" w:hAnsi="Arial" w:cs="Arial"/>
          <w:sz w:val="20"/>
        </w:rPr>
      </w:pPr>
      <w:r>
        <w:rPr>
          <w:rFonts w:ascii="Arial" w:eastAsia="Arial" w:hAnsi="Arial" w:cs="Arial"/>
          <w:sz w:val="20"/>
        </w:rPr>
        <w:t>_______________________________</w:t>
      </w:r>
      <w:r w:rsidR="0018213C">
        <w:rPr>
          <w:rFonts w:ascii="Arial" w:eastAsia="Arial" w:hAnsi="Arial" w:cs="Arial"/>
          <w:sz w:val="20"/>
        </w:rPr>
        <w:tab/>
        <w:t xml:space="preserve">  ________________________________</w:t>
      </w:r>
      <w:r>
        <w:rPr>
          <w:rFonts w:ascii="Arial" w:eastAsia="Arial" w:hAnsi="Arial" w:cs="Arial"/>
          <w:sz w:val="20"/>
        </w:rPr>
        <w:tab/>
      </w:r>
    </w:p>
    <w:p w:rsidR="0018213C" w:rsidRDefault="0007748C" w:rsidP="0018213C">
      <w:pPr>
        <w:tabs>
          <w:tab w:val="left" w:pos="1815"/>
          <w:tab w:val="center" w:pos="4419"/>
        </w:tabs>
        <w:spacing w:after="0"/>
        <w:jc w:val="both"/>
        <w:rPr>
          <w:rFonts w:ascii="Arial" w:eastAsia="Arial" w:hAnsi="Arial" w:cs="Arial"/>
          <w:sz w:val="20"/>
        </w:rPr>
      </w:pPr>
      <w:r>
        <w:rPr>
          <w:rFonts w:ascii="Arial" w:eastAsia="Arial" w:hAnsi="Arial" w:cs="Arial"/>
          <w:sz w:val="20"/>
        </w:rPr>
        <w:t>Mtro. Enrique  Rivera  Rubio</w:t>
      </w:r>
      <w:r w:rsidR="0018213C">
        <w:rPr>
          <w:rFonts w:ascii="Arial" w:eastAsia="Arial" w:hAnsi="Arial" w:cs="Arial"/>
          <w:sz w:val="20"/>
        </w:rPr>
        <w:tab/>
        <w:t xml:space="preserve">                                     Lic. Carlos Delhdari Correa Gordillo</w:t>
      </w:r>
    </w:p>
    <w:p w:rsidR="00D657F4" w:rsidRDefault="0007748C"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Representante</w:t>
      </w:r>
      <w:r w:rsidR="00AB3983">
        <w:rPr>
          <w:rFonts w:ascii="Arial" w:eastAsia="Arial" w:hAnsi="Arial" w:cs="Arial"/>
          <w:sz w:val="20"/>
        </w:rPr>
        <w:t xml:space="preserve">   Sociedad Civil</w:t>
      </w:r>
      <w:r w:rsidR="0018213C">
        <w:rPr>
          <w:rFonts w:ascii="Arial" w:eastAsia="Arial" w:hAnsi="Arial" w:cs="Arial"/>
          <w:sz w:val="20"/>
        </w:rPr>
        <w:tab/>
        <w:t xml:space="preserve">                                 Dirección del Ordenamiento del Territorio </w:t>
      </w:r>
    </w:p>
    <w:p w:rsidR="00D657F4" w:rsidRDefault="0018213C" w:rsidP="0018213C">
      <w:pPr>
        <w:tabs>
          <w:tab w:val="center" w:pos="4678"/>
          <w:tab w:val="left" w:pos="5577"/>
          <w:tab w:val="left" w:pos="6029"/>
          <w:tab w:val="left" w:pos="7028"/>
        </w:tabs>
        <w:spacing w:after="0"/>
        <w:jc w:val="center"/>
        <w:rPr>
          <w:rFonts w:ascii="Arial" w:eastAsia="Arial" w:hAnsi="Arial" w:cs="Arial"/>
          <w:sz w:val="20"/>
        </w:rPr>
      </w:pPr>
      <w:r>
        <w:rPr>
          <w:rFonts w:ascii="Arial" w:eastAsia="Arial" w:hAnsi="Arial" w:cs="Arial"/>
          <w:sz w:val="20"/>
        </w:rPr>
        <w:t xml:space="preserve">                                                </w:t>
      </w:r>
      <w:r w:rsidR="00951D64">
        <w:rPr>
          <w:rFonts w:ascii="Arial" w:eastAsia="Arial" w:hAnsi="Arial" w:cs="Arial"/>
          <w:sz w:val="20"/>
        </w:rPr>
        <w:t xml:space="preserve">      </w:t>
      </w:r>
      <w:r>
        <w:rPr>
          <w:rFonts w:ascii="Arial" w:eastAsia="Arial" w:hAnsi="Arial" w:cs="Arial"/>
          <w:sz w:val="20"/>
        </w:rPr>
        <w:t xml:space="preserve"> Del Municipio de Guadalajara</w:t>
      </w:r>
    </w:p>
    <w:p w:rsidR="000F3C98" w:rsidRDefault="000F3C98" w:rsidP="000F3C98">
      <w:pPr>
        <w:tabs>
          <w:tab w:val="left" w:pos="814"/>
          <w:tab w:val="center" w:pos="4678"/>
          <w:tab w:val="left" w:pos="5577"/>
          <w:tab w:val="left" w:pos="6029"/>
          <w:tab w:val="left" w:pos="7028"/>
        </w:tabs>
        <w:spacing w:after="0"/>
        <w:rPr>
          <w:rFonts w:ascii="Arial" w:eastAsia="Arial" w:hAnsi="Arial" w:cs="Arial"/>
          <w:sz w:val="20"/>
        </w:rPr>
      </w:pPr>
      <w:r>
        <w:rPr>
          <w:rFonts w:ascii="Arial" w:eastAsia="Arial" w:hAnsi="Arial" w:cs="Arial"/>
          <w:sz w:val="20"/>
        </w:rPr>
        <w:tab/>
      </w:r>
    </w:p>
    <w:p w:rsidR="000F3C98" w:rsidRDefault="000F3C98" w:rsidP="000F3C98">
      <w:pPr>
        <w:tabs>
          <w:tab w:val="left" w:pos="814"/>
          <w:tab w:val="center" w:pos="4678"/>
          <w:tab w:val="left" w:pos="5577"/>
          <w:tab w:val="left" w:pos="6029"/>
          <w:tab w:val="left" w:pos="7028"/>
        </w:tabs>
        <w:spacing w:after="0"/>
        <w:rPr>
          <w:rFonts w:ascii="Arial" w:eastAsia="Arial" w:hAnsi="Arial" w:cs="Arial"/>
          <w:sz w:val="20"/>
        </w:rPr>
      </w:pPr>
    </w:p>
    <w:p w:rsidR="00D657F4" w:rsidRDefault="000F3C98"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_______________________________</w:t>
      </w:r>
    </w:p>
    <w:p w:rsidR="0018213C" w:rsidRDefault="000F3C98"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Lic. Alberto Vázquez Sainz</w:t>
      </w:r>
    </w:p>
    <w:p w:rsidR="00ED2558" w:rsidRDefault="000F3C98"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Cámara Nacional de Comercio de Guadalajara</w:t>
      </w:r>
    </w:p>
    <w:p w:rsidR="005D5B46" w:rsidRDefault="005D5B46" w:rsidP="0007748C">
      <w:pPr>
        <w:tabs>
          <w:tab w:val="center" w:pos="4678"/>
          <w:tab w:val="left" w:pos="5577"/>
          <w:tab w:val="left" w:pos="6029"/>
          <w:tab w:val="left" w:pos="7028"/>
        </w:tabs>
        <w:spacing w:after="0"/>
        <w:jc w:val="both"/>
        <w:rPr>
          <w:rFonts w:ascii="Arial" w:eastAsia="Arial" w:hAnsi="Arial" w:cs="Arial"/>
          <w:sz w:val="20"/>
        </w:rPr>
      </w:pPr>
    </w:p>
    <w:p w:rsidR="005D5B46" w:rsidRDefault="005D5B46" w:rsidP="0007748C">
      <w:pPr>
        <w:tabs>
          <w:tab w:val="center" w:pos="4678"/>
          <w:tab w:val="left" w:pos="5577"/>
          <w:tab w:val="left" w:pos="6029"/>
          <w:tab w:val="left" w:pos="7028"/>
        </w:tabs>
        <w:spacing w:after="0"/>
        <w:jc w:val="both"/>
        <w:rPr>
          <w:rFonts w:ascii="Arial" w:eastAsia="Arial" w:hAnsi="Arial" w:cs="Arial"/>
          <w:sz w:val="20"/>
        </w:rPr>
      </w:pPr>
    </w:p>
    <w:p w:rsidR="005D5B46" w:rsidRPr="007154FF" w:rsidRDefault="005D5B46" w:rsidP="0007748C">
      <w:pPr>
        <w:tabs>
          <w:tab w:val="center" w:pos="4678"/>
          <w:tab w:val="left" w:pos="5577"/>
          <w:tab w:val="left" w:pos="6029"/>
          <w:tab w:val="left" w:pos="7028"/>
        </w:tabs>
        <w:spacing w:after="0"/>
        <w:jc w:val="both"/>
        <w:rPr>
          <w:rFonts w:ascii="Arial" w:eastAsia="Arial" w:hAnsi="Arial" w:cs="Arial"/>
          <w:b/>
          <w:sz w:val="16"/>
          <w:szCs w:val="16"/>
        </w:rPr>
      </w:pPr>
      <w:r w:rsidRPr="007154FF">
        <w:rPr>
          <w:rFonts w:ascii="Arial" w:eastAsia="Arial" w:hAnsi="Arial" w:cs="Arial"/>
          <w:b/>
          <w:sz w:val="16"/>
          <w:szCs w:val="16"/>
        </w:rPr>
        <w:t xml:space="preserve">Las presentes firmas forman parte integral del acta de la 1era </w:t>
      </w:r>
      <w:r w:rsidR="00BA01B2" w:rsidRPr="007154FF">
        <w:rPr>
          <w:rFonts w:ascii="Arial" w:eastAsia="Arial" w:hAnsi="Arial" w:cs="Arial"/>
          <w:b/>
          <w:sz w:val="16"/>
          <w:szCs w:val="16"/>
        </w:rPr>
        <w:t>S</w:t>
      </w:r>
      <w:r w:rsidRPr="007154FF">
        <w:rPr>
          <w:rFonts w:ascii="Arial" w:eastAsia="Arial" w:hAnsi="Arial" w:cs="Arial"/>
          <w:b/>
          <w:sz w:val="16"/>
          <w:szCs w:val="16"/>
        </w:rPr>
        <w:t xml:space="preserve">esión </w:t>
      </w:r>
      <w:r w:rsidR="00BA01B2" w:rsidRPr="007154FF">
        <w:rPr>
          <w:rFonts w:ascii="Arial" w:eastAsia="Arial" w:hAnsi="Arial" w:cs="Arial"/>
          <w:b/>
          <w:sz w:val="16"/>
          <w:szCs w:val="16"/>
        </w:rPr>
        <w:t>O</w:t>
      </w:r>
      <w:r w:rsidRPr="007154FF">
        <w:rPr>
          <w:rFonts w:ascii="Arial" w:eastAsia="Arial" w:hAnsi="Arial" w:cs="Arial"/>
          <w:b/>
          <w:sz w:val="16"/>
          <w:szCs w:val="16"/>
        </w:rPr>
        <w:t>rdinaria de</w:t>
      </w:r>
      <w:r w:rsidR="00AE7218" w:rsidRPr="007154FF">
        <w:rPr>
          <w:rFonts w:ascii="Arial" w:eastAsia="Arial" w:hAnsi="Arial" w:cs="Arial"/>
          <w:b/>
          <w:sz w:val="16"/>
          <w:szCs w:val="16"/>
        </w:rPr>
        <w:t xml:space="preserve">l </w:t>
      </w:r>
      <w:r w:rsidR="00BA01B2" w:rsidRPr="007154FF">
        <w:rPr>
          <w:rFonts w:ascii="Arial" w:eastAsia="Arial" w:hAnsi="Arial" w:cs="Arial"/>
          <w:b/>
          <w:sz w:val="16"/>
          <w:szCs w:val="16"/>
        </w:rPr>
        <w:t>C</w:t>
      </w:r>
      <w:r w:rsidR="00AE7218" w:rsidRPr="007154FF">
        <w:rPr>
          <w:rFonts w:ascii="Arial" w:eastAsia="Arial" w:hAnsi="Arial" w:cs="Arial"/>
          <w:b/>
          <w:sz w:val="16"/>
          <w:szCs w:val="16"/>
        </w:rPr>
        <w:t xml:space="preserve">onsejo </w:t>
      </w:r>
      <w:r w:rsidR="00BA01B2" w:rsidRPr="007154FF">
        <w:rPr>
          <w:rFonts w:ascii="Arial" w:eastAsia="Arial" w:hAnsi="Arial" w:cs="Arial"/>
          <w:b/>
          <w:sz w:val="16"/>
          <w:szCs w:val="16"/>
        </w:rPr>
        <w:t>T</w:t>
      </w:r>
      <w:r w:rsidR="00AE7218" w:rsidRPr="007154FF">
        <w:rPr>
          <w:rFonts w:ascii="Arial" w:eastAsia="Arial" w:hAnsi="Arial" w:cs="Arial"/>
          <w:b/>
          <w:sz w:val="16"/>
          <w:szCs w:val="16"/>
        </w:rPr>
        <w:t xml:space="preserve">écnico de </w:t>
      </w:r>
      <w:r w:rsidR="00BA01B2" w:rsidRPr="007154FF">
        <w:rPr>
          <w:rFonts w:ascii="Arial" w:eastAsia="Arial" w:hAnsi="Arial" w:cs="Arial"/>
          <w:b/>
          <w:sz w:val="16"/>
          <w:szCs w:val="16"/>
        </w:rPr>
        <w:t>C</w:t>
      </w:r>
      <w:r w:rsidR="00AE7218" w:rsidRPr="007154FF">
        <w:rPr>
          <w:rFonts w:ascii="Arial" w:eastAsia="Arial" w:hAnsi="Arial" w:cs="Arial"/>
          <w:b/>
          <w:sz w:val="16"/>
          <w:szCs w:val="16"/>
        </w:rPr>
        <w:t>atastro</w:t>
      </w:r>
      <w:r w:rsidRPr="007154FF">
        <w:rPr>
          <w:rFonts w:ascii="Arial" w:eastAsia="Arial" w:hAnsi="Arial" w:cs="Arial"/>
          <w:b/>
          <w:sz w:val="16"/>
          <w:szCs w:val="16"/>
        </w:rPr>
        <w:t xml:space="preserve"> de Municipio de Guadalajara, del año 202</w:t>
      </w:r>
      <w:r w:rsidR="0018213C" w:rsidRPr="007154FF">
        <w:rPr>
          <w:rFonts w:ascii="Arial" w:eastAsia="Arial" w:hAnsi="Arial" w:cs="Arial"/>
          <w:b/>
          <w:sz w:val="16"/>
          <w:szCs w:val="16"/>
        </w:rPr>
        <w:t>4</w:t>
      </w:r>
      <w:r w:rsidRPr="007154FF">
        <w:rPr>
          <w:rFonts w:ascii="Arial" w:eastAsia="Arial" w:hAnsi="Arial" w:cs="Arial"/>
          <w:b/>
          <w:sz w:val="16"/>
          <w:szCs w:val="16"/>
        </w:rPr>
        <w:t xml:space="preserve">, celebrada a los </w:t>
      </w:r>
      <w:r w:rsidR="0018213C" w:rsidRPr="007154FF">
        <w:rPr>
          <w:rFonts w:ascii="Arial" w:eastAsia="Arial" w:hAnsi="Arial" w:cs="Arial"/>
          <w:b/>
          <w:sz w:val="16"/>
          <w:szCs w:val="16"/>
        </w:rPr>
        <w:t>09</w:t>
      </w:r>
      <w:r w:rsidRPr="007154FF">
        <w:rPr>
          <w:rFonts w:ascii="Arial" w:eastAsia="Arial" w:hAnsi="Arial" w:cs="Arial"/>
          <w:b/>
          <w:sz w:val="16"/>
          <w:szCs w:val="16"/>
        </w:rPr>
        <w:t xml:space="preserve"> días del mes de febrero del 202</w:t>
      </w:r>
      <w:r w:rsidR="0018213C" w:rsidRPr="007154FF">
        <w:rPr>
          <w:rFonts w:ascii="Arial" w:eastAsia="Arial" w:hAnsi="Arial" w:cs="Arial"/>
          <w:b/>
          <w:sz w:val="16"/>
          <w:szCs w:val="16"/>
        </w:rPr>
        <w:t>4</w:t>
      </w:r>
      <w:r w:rsidRPr="007154FF">
        <w:rPr>
          <w:rFonts w:ascii="Arial" w:eastAsia="Arial" w:hAnsi="Arial" w:cs="Arial"/>
          <w:b/>
          <w:sz w:val="16"/>
          <w:szCs w:val="16"/>
        </w:rPr>
        <w:t xml:space="preserve"> que consiste en </w:t>
      </w:r>
      <w:r w:rsidR="0018213C" w:rsidRPr="007154FF">
        <w:rPr>
          <w:rFonts w:ascii="Arial" w:eastAsia="Arial" w:hAnsi="Arial" w:cs="Arial"/>
          <w:b/>
          <w:sz w:val="16"/>
          <w:szCs w:val="16"/>
        </w:rPr>
        <w:t>9</w:t>
      </w:r>
      <w:r w:rsidRPr="007154FF">
        <w:rPr>
          <w:rFonts w:ascii="Arial" w:eastAsia="Arial" w:hAnsi="Arial" w:cs="Arial"/>
          <w:b/>
          <w:sz w:val="16"/>
          <w:szCs w:val="16"/>
        </w:rPr>
        <w:t xml:space="preserve"> fojas tamaño carta, en la ciudad de Guadalajara, Jalisco.</w:t>
      </w:r>
    </w:p>
    <w:sectPr w:rsidR="005D5B46" w:rsidRPr="007154FF" w:rsidSect="00406C5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4AB" w:rsidRDefault="00C974AB" w:rsidP="00E3511F">
      <w:pPr>
        <w:spacing w:after="0" w:line="240" w:lineRule="auto"/>
      </w:pPr>
      <w:r>
        <w:separator/>
      </w:r>
    </w:p>
  </w:endnote>
  <w:endnote w:type="continuationSeparator" w:id="1">
    <w:p w:rsidR="00C974AB" w:rsidRDefault="00C974AB"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1167939499"/>
      <w:docPartObj>
        <w:docPartGallery w:val="Page Numbers (Bottom of Page)"/>
        <w:docPartUnique/>
      </w:docPartObj>
    </w:sdtPr>
    <w:sdtContent>
      <w:sdt>
        <w:sdtPr>
          <w:rPr>
            <w:color w:val="8DB3E2" w:themeColor="text2" w:themeTint="66"/>
          </w:rPr>
          <w:id w:val="216747541"/>
          <w:docPartObj>
            <w:docPartGallery w:val="Page Numbers (Top of Page)"/>
            <w:docPartUnique/>
          </w:docPartObj>
        </w:sdtPr>
        <w:sdtContent>
          <w:p w:rsidR="00FF2B3A" w:rsidRPr="008D467D" w:rsidRDefault="0036307E" w:rsidP="00EA5CD1">
            <w:pPr>
              <w:pStyle w:val="Piedepgina"/>
              <w:jc w:val="right"/>
              <w:rPr>
                <w:color w:val="8DB3E2" w:themeColor="text2" w:themeTint="66"/>
              </w:rPr>
            </w:pPr>
            <w:r w:rsidRPr="0036307E">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08547"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" filled="f" fillcolor="#b2a1c7 [1943]" stroked="f" strokecolor="#b2a1c7 [1943]">
                  <v:textbox>
                    <w:txbxContent>
                      <w:p w:rsidR="00FF2B3A" w:rsidRDefault="00FF2B3A"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Acta de la Primera</w:t>
                        </w:r>
                        <w:r w:rsidRPr="008D467D">
                          <w:rPr>
                            <w:rFonts w:ascii="Arial Black" w:hAnsi="Arial Black"/>
                            <w:color w:val="8DB3E2" w:themeColor="text2" w:themeTint="66"/>
                            <w:sz w:val="18"/>
                            <w:szCs w:val="18"/>
                          </w:rPr>
                          <w:t xml:space="preserve"> Sesión </w:t>
                        </w:r>
                        <w:r>
                          <w:rPr>
                            <w:rFonts w:ascii="Arial Black" w:hAnsi="Arial Black"/>
                            <w:color w:val="8DB3E2" w:themeColor="text2" w:themeTint="66"/>
                            <w:sz w:val="18"/>
                            <w:szCs w:val="18"/>
                          </w:rPr>
                          <w:t>Ordinaria 202</w:t>
                        </w:r>
                        <w:r w:rsidR="0018213C">
                          <w:rPr>
                            <w:rFonts w:ascii="Arial Black" w:hAnsi="Arial Black"/>
                            <w:color w:val="8DB3E2" w:themeColor="text2" w:themeTint="66"/>
                            <w:sz w:val="18"/>
                            <w:szCs w:val="18"/>
                          </w:rPr>
                          <w:t>4</w:t>
                        </w:r>
                      </w:p>
                      <w:p w:rsidR="00FF2B3A" w:rsidRDefault="00FF2B3A"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r>
                          <w:rPr>
                            <w:rFonts w:ascii="Arial Black" w:hAnsi="Arial Black"/>
                            <w:color w:val="8DB3E2" w:themeColor="text2" w:themeTint="66"/>
                            <w:sz w:val="18"/>
                            <w:szCs w:val="18"/>
                          </w:rPr>
                          <w:t xml:space="preserve"> </w:t>
                        </w:r>
                      </w:p>
                      <w:p w:rsidR="00FF2B3A" w:rsidRPr="008D467D" w:rsidRDefault="0018213C"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09</w:t>
                        </w:r>
                        <w:r w:rsidR="00FF2B3A">
                          <w:rPr>
                            <w:rFonts w:ascii="Arial Black" w:hAnsi="Arial Black"/>
                            <w:color w:val="8DB3E2" w:themeColor="text2" w:themeTint="66"/>
                            <w:sz w:val="18"/>
                            <w:szCs w:val="18"/>
                          </w:rPr>
                          <w:t xml:space="preserve"> de Febrero de 202</w:t>
                        </w:r>
                        <w:r w:rsidR="00CE2F5B">
                          <w:rPr>
                            <w:rFonts w:ascii="Arial Black" w:hAnsi="Arial Black"/>
                            <w:color w:val="8DB3E2" w:themeColor="text2" w:themeTint="66"/>
                            <w:sz w:val="18"/>
                            <w:szCs w:val="18"/>
                          </w:rPr>
                          <w:t>4</w:t>
                        </w:r>
                      </w:p>
                    </w:txbxContent>
                  </v:textbox>
                </v:shape>
              </w:pict>
            </w:r>
            <w:r w:rsidR="00FF2B3A"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FF2B3A" w:rsidRPr="008D467D">
              <w:rPr>
                <w:color w:val="8DB3E2" w:themeColor="text2" w:themeTint="66"/>
                <w:sz w:val="20"/>
                <w:szCs w:val="20"/>
              </w:rPr>
              <w:t xml:space="preserve">Página </w:t>
            </w:r>
            <w:r w:rsidRPr="008D467D">
              <w:rPr>
                <w:b/>
                <w:color w:val="8DB3E2" w:themeColor="text2" w:themeTint="66"/>
                <w:sz w:val="20"/>
                <w:szCs w:val="20"/>
              </w:rPr>
              <w:fldChar w:fldCharType="begin"/>
            </w:r>
            <w:r w:rsidR="00FF2B3A"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4D09EF">
              <w:rPr>
                <w:b/>
                <w:noProof/>
                <w:color w:val="8DB3E2" w:themeColor="text2" w:themeTint="66"/>
                <w:sz w:val="20"/>
                <w:szCs w:val="20"/>
              </w:rPr>
              <w:t>9</w:t>
            </w:r>
            <w:r w:rsidRPr="008D467D">
              <w:rPr>
                <w:b/>
                <w:color w:val="8DB3E2" w:themeColor="text2" w:themeTint="66"/>
                <w:sz w:val="20"/>
                <w:szCs w:val="20"/>
              </w:rPr>
              <w:fldChar w:fldCharType="end"/>
            </w:r>
            <w:r w:rsidR="00FF2B3A" w:rsidRPr="008D467D">
              <w:rPr>
                <w:color w:val="8DB3E2" w:themeColor="text2" w:themeTint="66"/>
                <w:sz w:val="20"/>
                <w:szCs w:val="20"/>
              </w:rPr>
              <w:t xml:space="preserve"> de </w:t>
            </w:r>
            <w:r w:rsidRPr="008D467D">
              <w:rPr>
                <w:b/>
                <w:color w:val="8DB3E2" w:themeColor="text2" w:themeTint="66"/>
                <w:sz w:val="20"/>
                <w:szCs w:val="20"/>
              </w:rPr>
              <w:fldChar w:fldCharType="begin"/>
            </w:r>
            <w:r w:rsidR="00FF2B3A"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4D09EF">
              <w:rPr>
                <w:b/>
                <w:noProof/>
                <w:color w:val="8DB3E2" w:themeColor="text2" w:themeTint="66"/>
                <w:sz w:val="20"/>
                <w:szCs w:val="20"/>
              </w:rPr>
              <w:t>9</w:t>
            </w:r>
            <w:r w:rsidRPr="008D467D">
              <w:rPr>
                <w:b/>
                <w:color w:val="8DB3E2" w:themeColor="text2" w:themeTint="66"/>
                <w:sz w:val="20"/>
                <w:szCs w:val="20"/>
              </w:rPr>
              <w:fldChar w:fldCharType="end"/>
            </w:r>
          </w:p>
        </w:sdtContent>
      </w:sdt>
    </w:sdtContent>
  </w:sdt>
  <w:p w:rsidR="00FF2B3A" w:rsidRDefault="0036307E">
    <w:pPr>
      <w:pStyle w:val="Piedepgina"/>
    </w:pPr>
    <w:r w:rsidRPr="0036307E">
      <w:rPr>
        <w:rFonts w:ascii="Times New Roman" w:hAnsi="Times New Roman"/>
        <w:noProof/>
        <w:sz w:val="24"/>
        <w:szCs w:val="24"/>
      </w:rPr>
      <w:pict>
        <v:rect id="Rectangle 3" o:spid="_x0000_s108546"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36307E">
      <w:rPr>
        <w:rFonts w:ascii="Times New Roman" w:hAnsi="Times New Roman"/>
        <w:noProof/>
        <w:sz w:val="24"/>
        <w:szCs w:val="24"/>
      </w:rPr>
      <w:pict>
        <v:rect id="Rectangle 2" o:spid="_x0000_s108545"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tg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4AB" w:rsidRDefault="00C974AB" w:rsidP="00E3511F">
      <w:pPr>
        <w:spacing w:after="0" w:line="240" w:lineRule="auto"/>
      </w:pPr>
      <w:r>
        <w:separator/>
      </w:r>
    </w:p>
  </w:footnote>
  <w:footnote w:type="continuationSeparator" w:id="1">
    <w:p w:rsidR="00C974AB" w:rsidRDefault="00C974AB"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B3A" w:rsidRDefault="00FF2B3A"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FF2B3A" w:rsidRDefault="00FF2B3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2">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7">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19">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0"/>
  </w:num>
  <w:num w:numId="3">
    <w:abstractNumId w:val="8"/>
  </w:num>
  <w:num w:numId="4">
    <w:abstractNumId w:val="17"/>
  </w:num>
  <w:num w:numId="5">
    <w:abstractNumId w:val="14"/>
  </w:num>
  <w:num w:numId="6">
    <w:abstractNumId w:val="19"/>
  </w:num>
  <w:num w:numId="7">
    <w:abstractNumId w:val="5"/>
  </w:num>
  <w:num w:numId="8">
    <w:abstractNumId w:val="6"/>
  </w:num>
  <w:num w:numId="9">
    <w:abstractNumId w:val="4"/>
  </w:num>
  <w:num w:numId="10">
    <w:abstractNumId w:val="16"/>
  </w:num>
  <w:num w:numId="11">
    <w:abstractNumId w:val="2"/>
  </w:num>
  <w:num w:numId="12">
    <w:abstractNumId w:val="15"/>
  </w:num>
  <w:num w:numId="13">
    <w:abstractNumId w:val="11"/>
  </w:num>
  <w:num w:numId="14">
    <w:abstractNumId w:val="0"/>
  </w:num>
  <w:num w:numId="15">
    <w:abstractNumId w:val="1"/>
  </w:num>
  <w:num w:numId="16">
    <w:abstractNumId w:val="9"/>
  </w:num>
  <w:num w:numId="17">
    <w:abstractNumId w:val="13"/>
  </w:num>
  <w:num w:numId="18">
    <w:abstractNumId w:val="18"/>
  </w:num>
  <w:num w:numId="19">
    <w:abstractNumId w:val="7"/>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09"/>
  <w:hyphenationZone w:val="425"/>
  <w:characterSpacingControl w:val="doNotCompress"/>
  <w:hdrShapeDefaults>
    <o:shapedefaults v:ext="edit" spidmax="154626">
      <o:colormenu v:ext="edit" fillcolor="none" strokecolor="none"/>
    </o:shapedefaults>
    <o:shapelayout v:ext="edit">
      <o:idmap v:ext="edit" data="106"/>
    </o:shapelayout>
  </w:hdrShapeDefaults>
  <w:footnotePr>
    <w:footnote w:id="0"/>
    <w:footnote w:id="1"/>
  </w:footnotePr>
  <w:endnotePr>
    <w:endnote w:id="0"/>
    <w:endnote w:id="1"/>
  </w:endnotePr>
  <w:compat>
    <w:useFELayout/>
  </w:compat>
  <w:rsids>
    <w:rsidRoot w:val="00D012E2"/>
    <w:rsid w:val="000027BB"/>
    <w:rsid w:val="00004108"/>
    <w:rsid w:val="00010FAC"/>
    <w:rsid w:val="0001154E"/>
    <w:rsid w:val="000124EE"/>
    <w:rsid w:val="00016604"/>
    <w:rsid w:val="00017A0C"/>
    <w:rsid w:val="0003061A"/>
    <w:rsid w:val="00031001"/>
    <w:rsid w:val="000331B7"/>
    <w:rsid w:val="00037553"/>
    <w:rsid w:val="00037FEB"/>
    <w:rsid w:val="000404CF"/>
    <w:rsid w:val="000458B2"/>
    <w:rsid w:val="0005152E"/>
    <w:rsid w:val="000520BA"/>
    <w:rsid w:val="00062A22"/>
    <w:rsid w:val="00062D47"/>
    <w:rsid w:val="0006464F"/>
    <w:rsid w:val="00066236"/>
    <w:rsid w:val="00070B44"/>
    <w:rsid w:val="0007490B"/>
    <w:rsid w:val="0007748C"/>
    <w:rsid w:val="00081250"/>
    <w:rsid w:val="00081C88"/>
    <w:rsid w:val="0008306F"/>
    <w:rsid w:val="0008536D"/>
    <w:rsid w:val="0008754E"/>
    <w:rsid w:val="00091FB5"/>
    <w:rsid w:val="00093D4A"/>
    <w:rsid w:val="00094094"/>
    <w:rsid w:val="00096640"/>
    <w:rsid w:val="00097541"/>
    <w:rsid w:val="000A556D"/>
    <w:rsid w:val="000B0C12"/>
    <w:rsid w:val="000B3CFC"/>
    <w:rsid w:val="000B404A"/>
    <w:rsid w:val="000B490C"/>
    <w:rsid w:val="000C72A1"/>
    <w:rsid w:val="000D02FE"/>
    <w:rsid w:val="000D48BD"/>
    <w:rsid w:val="000D7319"/>
    <w:rsid w:val="000E558C"/>
    <w:rsid w:val="000E68E6"/>
    <w:rsid w:val="000F178F"/>
    <w:rsid w:val="000F21C6"/>
    <w:rsid w:val="000F2A49"/>
    <w:rsid w:val="000F3C98"/>
    <w:rsid w:val="00110871"/>
    <w:rsid w:val="00111BFC"/>
    <w:rsid w:val="00112438"/>
    <w:rsid w:val="00115549"/>
    <w:rsid w:val="001161AB"/>
    <w:rsid w:val="00121B18"/>
    <w:rsid w:val="001246EB"/>
    <w:rsid w:val="00126E0C"/>
    <w:rsid w:val="00127170"/>
    <w:rsid w:val="0013379B"/>
    <w:rsid w:val="00135646"/>
    <w:rsid w:val="0013719A"/>
    <w:rsid w:val="00143FA5"/>
    <w:rsid w:val="0014645F"/>
    <w:rsid w:val="001508AE"/>
    <w:rsid w:val="00154785"/>
    <w:rsid w:val="00156DD8"/>
    <w:rsid w:val="001600A6"/>
    <w:rsid w:val="00164719"/>
    <w:rsid w:val="00171C08"/>
    <w:rsid w:val="00172B08"/>
    <w:rsid w:val="00177146"/>
    <w:rsid w:val="001807CF"/>
    <w:rsid w:val="00180A8C"/>
    <w:rsid w:val="0018213C"/>
    <w:rsid w:val="001877CF"/>
    <w:rsid w:val="0019086D"/>
    <w:rsid w:val="00194895"/>
    <w:rsid w:val="00197A4A"/>
    <w:rsid w:val="001A166B"/>
    <w:rsid w:val="001A3950"/>
    <w:rsid w:val="001A3DAB"/>
    <w:rsid w:val="001A4AE2"/>
    <w:rsid w:val="001A733B"/>
    <w:rsid w:val="001B1DFC"/>
    <w:rsid w:val="001B3A97"/>
    <w:rsid w:val="001C3E05"/>
    <w:rsid w:val="001C6993"/>
    <w:rsid w:val="001D4411"/>
    <w:rsid w:val="001D5126"/>
    <w:rsid w:val="001E080B"/>
    <w:rsid w:val="001E620F"/>
    <w:rsid w:val="001E63F3"/>
    <w:rsid w:val="001E6E9E"/>
    <w:rsid w:val="001F66B4"/>
    <w:rsid w:val="00201422"/>
    <w:rsid w:val="0021108F"/>
    <w:rsid w:val="00216750"/>
    <w:rsid w:val="00216F6C"/>
    <w:rsid w:val="002223D0"/>
    <w:rsid w:val="00222D53"/>
    <w:rsid w:val="00225646"/>
    <w:rsid w:val="00225AD2"/>
    <w:rsid w:val="00226434"/>
    <w:rsid w:val="00226CB5"/>
    <w:rsid w:val="00226EA6"/>
    <w:rsid w:val="002316CF"/>
    <w:rsid w:val="002330ED"/>
    <w:rsid w:val="00233F13"/>
    <w:rsid w:val="00234CAD"/>
    <w:rsid w:val="00237399"/>
    <w:rsid w:val="002413FA"/>
    <w:rsid w:val="002414B7"/>
    <w:rsid w:val="00241CFF"/>
    <w:rsid w:val="002437F8"/>
    <w:rsid w:val="002539E0"/>
    <w:rsid w:val="00253CD3"/>
    <w:rsid w:val="00255E83"/>
    <w:rsid w:val="002604A8"/>
    <w:rsid w:val="002652D5"/>
    <w:rsid w:val="00267A99"/>
    <w:rsid w:val="00271C27"/>
    <w:rsid w:val="002725B2"/>
    <w:rsid w:val="00276079"/>
    <w:rsid w:val="00286BD4"/>
    <w:rsid w:val="0029251C"/>
    <w:rsid w:val="002A18C3"/>
    <w:rsid w:val="002A26DE"/>
    <w:rsid w:val="002A5802"/>
    <w:rsid w:val="002C0DBB"/>
    <w:rsid w:val="002C2A64"/>
    <w:rsid w:val="002C2F9D"/>
    <w:rsid w:val="002C5AF3"/>
    <w:rsid w:val="002D172D"/>
    <w:rsid w:val="002D59F0"/>
    <w:rsid w:val="002D62F8"/>
    <w:rsid w:val="002D6D11"/>
    <w:rsid w:val="002D7B38"/>
    <w:rsid w:val="002E0B5E"/>
    <w:rsid w:val="002F0158"/>
    <w:rsid w:val="002F375C"/>
    <w:rsid w:val="002F4034"/>
    <w:rsid w:val="002F49BC"/>
    <w:rsid w:val="0030264F"/>
    <w:rsid w:val="00302F3A"/>
    <w:rsid w:val="003070C1"/>
    <w:rsid w:val="00311565"/>
    <w:rsid w:val="00311FB3"/>
    <w:rsid w:val="00324696"/>
    <w:rsid w:val="00326ABC"/>
    <w:rsid w:val="003303EC"/>
    <w:rsid w:val="0033080A"/>
    <w:rsid w:val="0033215A"/>
    <w:rsid w:val="00332BEE"/>
    <w:rsid w:val="00341988"/>
    <w:rsid w:val="003461D7"/>
    <w:rsid w:val="00352490"/>
    <w:rsid w:val="0035434C"/>
    <w:rsid w:val="0035468B"/>
    <w:rsid w:val="003562B6"/>
    <w:rsid w:val="00360CB1"/>
    <w:rsid w:val="0036307E"/>
    <w:rsid w:val="003636E5"/>
    <w:rsid w:val="003639E8"/>
    <w:rsid w:val="00367DB2"/>
    <w:rsid w:val="00370FA2"/>
    <w:rsid w:val="0037347C"/>
    <w:rsid w:val="003778EB"/>
    <w:rsid w:val="00387B0F"/>
    <w:rsid w:val="0039289E"/>
    <w:rsid w:val="003A4D85"/>
    <w:rsid w:val="003A72E2"/>
    <w:rsid w:val="003B7212"/>
    <w:rsid w:val="003B7C1A"/>
    <w:rsid w:val="003C281E"/>
    <w:rsid w:val="003C30BE"/>
    <w:rsid w:val="003C3F45"/>
    <w:rsid w:val="003C798C"/>
    <w:rsid w:val="003C7E42"/>
    <w:rsid w:val="003D37D3"/>
    <w:rsid w:val="003D5424"/>
    <w:rsid w:val="003D6FC7"/>
    <w:rsid w:val="003E2283"/>
    <w:rsid w:val="003E2410"/>
    <w:rsid w:val="003E3ED9"/>
    <w:rsid w:val="003F0983"/>
    <w:rsid w:val="003F0B6E"/>
    <w:rsid w:val="003F75EA"/>
    <w:rsid w:val="00403333"/>
    <w:rsid w:val="004045D3"/>
    <w:rsid w:val="0040481D"/>
    <w:rsid w:val="004057C8"/>
    <w:rsid w:val="00405CF3"/>
    <w:rsid w:val="00406C53"/>
    <w:rsid w:val="00406F7C"/>
    <w:rsid w:val="00406F80"/>
    <w:rsid w:val="00414F20"/>
    <w:rsid w:val="00415BD9"/>
    <w:rsid w:val="00420112"/>
    <w:rsid w:val="00427EE0"/>
    <w:rsid w:val="00432096"/>
    <w:rsid w:val="004351A7"/>
    <w:rsid w:val="0043585D"/>
    <w:rsid w:val="00442DAA"/>
    <w:rsid w:val="0045015F"/>
    <w:rsid w:val="00450E38"/>
    <w:rsid w:val="0045258A"/>
    <w:rsid w:val="00453286"/>
    <w:rsid w:val="004551F7"/>
    <w:rsid w:val="004603AD"/>
    <w:rsid w:val="004636FF"/>
    <w:rsid w:val="00464392"/>
    <w:rsid w:val="00464552"/>
    <w:rsid w:val="00470821"/>
    <w:rsid w:val="0047281D"/>
    <w:rsid w:val="004732BA"/>
    <w:rsid w:val="004738A5"/>
    <w:rsid w:val="0047797B"/>
    <w:rsid w:val="004825E2"/>
    <w:rsid w:val="004936CD"/>
    <w:rsid w:val="00494881"/>
    <w:rsid w:val="00494DEE"/>
    <w:rsid w:val="00496169"/>
    <w:rsid w:val="004979C8"/>
    <w:rsid w:val="004A00FC"/>
    <w:rsid w:val="004A357B"/>
    <w:rsid w:val="004A48D0"/>
    <w:rsid w:val="004A4FE4"/>
    <w:rsid w:val="004A6353"/>
    <w:rsid w:val="004A7F3D"/>
    <w:rsid w:val="004B068F"/>
    <w:rsid w:val="004B2B3B"/>
    <w:rsid w:val="004B4181"/>
    <w:rsid w:val="004C331B"/>
    <w:rsid w:val="004D09EF"/>
    <w:rsid w:val="004D3782"/>
    <w:rsid w:val="004D5B57"/>
    <w:rsid w:val="004E0696"/>
    <w:rsid w:val="004E10FC"/>
    <w:rsid w:val="004E2404"/>
    <w:rsid w:val="004E248F"/>
    <w:rsid w:val="004E4079"/>
    <w:rsid w:val="004F278D"/>
    <w:rsid w:val="005010EF"/>
    <w:rsid w:val="00502603"/>
    <w:rsid w:val="00503F3B"/>
    <w:rsid w:val="00504FAD"/>
    <w:rsid w:val="00506AB1"/>
    <w:rsid w:val="00507470"/>
    <w:rsid w:val="00510887"/>
    <w:rsid w:val="00520F61"/>
    <w:rsid w:val="00525432"/>
    <w:rsid w:val="005308FA"/>
    <w:rsid w:val="00530D89"/>
    <w:rsid w:val="00531E92"/>
    <w:rsid w:val="00535BBC"/>
    <w:rsid w:val="005440D7"/>
    <w:rsid w:val="00544A60"/>
    <w:rsid w:val="0054652A"/>
    <w:rsid w:val="00546729"/>
    <w:rsid w:val="00554F85"/>
    <w:rsid w:val="00556B20"/>
    <w:rsid w:val="00557EC5"/>
    <w:rsid w:val="0056277E"/>
    <w:rsid w:val="00564A84"/>
    <w:rsid w:val="00566D56"/>
    <w:rsid w:val="005817CC"/>
    <w:rsid w:val="00581E9B"/>
    <w:rsid w:val="00585B94"/>
    <w:rsid w:val="00593434"/>
    <w:rsid w:val="00596D93"/>
    <w:rsid w:val="005A03AC"/>
    <w:rsid w:val="005A349F"/>
    <w:rsid w:val="005A3656"/>
    <w:rsid w:val="005A7AC8"/>
    <w:rsid w:val="005A7FA2"/>
    <w:rsid w:val="005B1ACA"/>
    <w:rsid w:val="005B31FB"/>
    <w:rsid w:val="005B41B4"/>
    <w:rsid w:val="005B4D05"/>
    <w:rsid w:val="005B65E4"/>
    <w:rsid w:val="005C3A01"/>
    <w:rsid w:val="005C4FF5"/>
    <w:rsid w:val="005C732F"/>
    <w:rsid w:val="005D1050"/>
    <w:rsid w:val="005D2498"/>
    <w:rsid w:val="005D38B5"/>
    <w:rsid w:val="005D5B46"/>
    <w:rsid w:val="005D61D0"/>
    <w:rsid w:val="005D69A1"/>
    <w:rsid w:val="005E2AB3"/>
    <w:rsid w:val="005E3A86"/>
    <w:rsid w:val="005E3F4F"/>
    <w:rsid w:val="005F01CF"/>
    <w:rsid w:val="005F3D28"/>
    <w:rsid w:val="005F5A39"/>
    <w:rsid w:val="005F6C70"/>
    <w:rsid w:val="00606D33"/>
    <w:rsid w:val="00607021"/>
    <w:rsid w:val="00611A72"/>
    <w:rsid w:val="006156DA"/>
    <w:rsid w:val="00615C43"/>
    <w:rsid w:val="00616051"/>
    <w:rsid w:val="00620AAB"/>
    <w:rsid w:val="00622F64"/>
    <w:rsid w:val="006240AC"/>
    <w:rsid w:val="0062618A"/>
    <w:rsid w:val="00642812"/>
    <w:rsid w:val="00645DDC"/>
    <w:rsid w:val="006461A1"/>
    <w:rsid w:val="00650DA3"/>
    <w:rsid w:val="00652B07"/>
    <w:rsid w:val="00657081"/>
    <w:rsid w:val="0065721C"/>
    <w:rsid w:val="00661C70"/>
    <w:rsid w:val="0066353B"/>
    <w:rsid w:val="00674FED"/>
    <w:rsid w:val="00680916"/>
    <w:rsid w:val="006817A5"/>
    <w:rsid w:val="00682965"/>
    <w:rsid w:val="006865AB"/>
    <w:rsid w:val="006915A6"/>
    <w:rsid w:val="00691C74"/>
    <w:rsid w:val="00695094"/>
    <w:rsid w:val="006A21EC"/>
    <w:rsid w:val="006A2D6A"/>
    <w:rsid w:val="006A44AE"/>
    <w:rsid w:val="006B5462"/>
    <w:rsid w:val="006B7454"/>
    <w:rsid w:val="006C1552"/>
    <w:rsid w:val="006C253E"/>
    <w:rsid w:val="006C549D"/>
    <w:rsid w:val="006D0281"/>
    <w:rsid w:val="006E1B04"/>
    <w:rsid w:val="006E3AA8"/>
    <w:rsid w:val="006E4728"/>
    <w:rsid w:val="006E4879"/>
    <w:rsid w:val="006E4A3B"/>
    <w:rsid w:val="006E4D10"/>
    <w:rsid w:val="006E771B"/>
    <w:rsid w:val="006E783A"/>
    <w:rsid w:val="006F4268"/>
    <w:rsid w:val="006F44F4"/>
    <w:rsid w:val="006F47A2"/>
    <w:rsid w:val="006F558B"/>
    <w:rsid w:val="007007B9"/>
    <w:rsid w:val="00701796"/>
    <w:rsid w:val="00710B65"/>
    <w:rsid w:val="007123B5"/>
    <w:rsid w:val="007154FF"/>
    <w:rsid w:val="007155A3"/>
    <w:rsid w:val="00720F4F"/>
    <w:rsid w:val="007239CD"/>
    <w:rsid w:val="00736D4C"/>
    <w:rsid w:val="0074212B"/>
    <w:rsid w:val="00746472"/>
    <w:rsid w:val="00753CDF"/>
    <w:rsid w:val="007561D3"/>
    <w:rsid w:val="00762FAA"/>
    <w:rsid w:val="00766E7D"/>
    <w:rsid w:val="00777534"/>
    <w:rsid w:val="00780D78"/>
    <w:rsid w:val="00780F29"/>
    <w:rsid w:val="00781CEF"/>
    <w:rsid w:val="0078394A"/>
    <w:rsid w:val="00784546"/>
    <w:rsid w:val="00790AF8"/>
    <w:rsid w:val="00791E4C"/>
    <w:rsid w:val="007A1650"/>
    <w:rsid w:val="007A3EBE"/>
    <w:rsid w:val="007A78A4"/>
    <w:rsid w:val="007B0A1E"/>
    <w:rsid w:val="007C0B0C"/>
    <w:rsid w:val="007C1B50"/>
    <w:rsid w:val="007C2C2F"/>
    <w:rsid w:val="007C758F"/>
    <w:rsid w:val="007D277D"/>
    <w:rsid w:val="007E13EA"/>
    <w:rsid w:val="007E2A80"/>
    <w:rsid w:val="007E69EE"/>
    <w:rsid w:val="007E7136"/>
    <w:rsid w:val="007E7A73"/>
    <w:rsid w:val="007F21D5"/>
    <w:rsid w:val="007F3251"/>
    <w:rsid w:val="007F3630"/>
    <w:rsid w:val="00800DF1"/>
    <w:rsid w:val="00801CF7"/>
    <w:rsid w:val="008023E4"/>
    <w:rsid w:val="008071E7"/>
    <w:rsid w:val="0081006C"/>
    <w:rsid w:val="00815C77"/>
    <w:rsid w:val="00821150"/>
    <w:rsid w:val="0082124A"/>
    <w:rsid w:val="00821BCF"/>
    <w:rsid w:val="00824518"/>
    <w:rsid w:val="00833165"/>
    <w:rsid w:val="00840162"/>
    <w:rsid w:val="00851328"/>
    <w:rsid w:val="008520E1"/>
    <w:rsid w:val="00855135"/>
    <w:rsid w:val="0085690C"/>
    <w:rsid w:val="00865737"/>
    <w:rsid w:val="00866AA6"/>
    <w:rsid w:val="00877154"/>
    <w:rsid w:val="00883E0E"/>
    <w:rsid w:val="0089146F"/>
    <w:rsid w:val="00892297"/>
    <w:rsid w:val="0089483D"/>
    <w:rsid w:val="0089503F"/>
    <w:rsid w:val="008A015C"/>
    <w:rsid w:val="008A0DDE"/>
    <w:rsid w:val="008A2E10"/>
    <w:rsid w:val="008A38A5"/>
    <w:rsid w:val="008A6452"/>
    <w:rsid w:val="008A6D71"/>
    <w:rsid w:val="008B09E3"/>
    <w:rsid w:val="008C0307"/>
    <w:rsid w:val="008C4C7C"/>
    <w:rsid w:val="008C5BD1"/>
    <w:rsid w:val="008D467D"/>
    <w:rsid w:val="008D766B"/>
    <w:rsid w:val="008E2669"/>
    <w:rsid w:val="008E37BB"/>
    <w:rsid w:val="008E66D9"/>
    <w:rsid w:val="008F0A48"/>
    <w:rsid w:val="008F26AD"/>
    <w:rsid w:val="008F4CEF"/>
    <w:rsid w:val="00901EF9"/>
    <w:rsid w:val="009027B4"/>
    <w:rsid w:val="0091135E"/>
    <w:rsid w:val="00922990"/>
    <w:rsid w:val="00923A46"/>
    <w:rsid w:val="00923B2A"/>
    <w:rsid w:val="00937ABA"/>
    <w:rsid w:val="00942B18"/>
    <w:rsid w:val="00945952"/>
    <w:rsid w:val="00945C53"/>
    <w:rsid w:val="00945C93"/>
    <w:rsid w:val="00946AB2"/>
    <w:rsid w:val="00951D64"/>
    <w:rsid w:val="00952B7D"/>
    <w:rsid w:val="00955418"/>
    <w:rsid w:val="0095762E"/>
    <w:rsid w:val="009612C7"/>
    <w:rsid w:val="00965566"/>
    <w:rsid w:val="0096622C"/>
    <w:rsid w:val="00967102"/>
    <w:rsid w:val="009728D0"/>
    <w:rsid w:val="0097359F"/>
    <w:rsid w:val="00981895"/>
    <w:rsid w:val="00994226"/>
    <w:rsid w:val="00996838"/>
    <w:rsid w:val="00996F20"/>
    <w:rsid w:val="009A1732"/>
    <w:rsid w:val="009A67FB"/>
    <w:rsid w:val="009B0100"/>
    <w:rsid w:val="009B1E34"/>
    <w:rsid w:val="009B50AD"/>
    <w:rsid w:val="009C461C"/>
    <w:rsid w:val="009C6D8D"/>
    <w:rsid w:val="009D2285"/>
    <w:rsid w:val="009D30A3"/>
    <w:rsid w:val="009D4B23"/>
    <w:rsid w:val="009D61D3"/>
    <w:rsid w:val="009E026F"/>
    <w:rsid w:val="009E4359"/>
    <w:rsid w:val="009F052F"/>
    <w:rsid w:val="00A027F8"/>
    <w:rsid w:val="00A028AE"/>
    <w:rsid w:val="00A039A6"/>
    <w:rsid w:val="00A06E63"/>
    <w:rsid w:val="00A071D4"/>
    <w:rsid w:val="00A10379"/>
    <w:rsid w:val="00A12814"/>
    <w:rsid w:val="00A207B4"/>
    <w:rsid w:val="00A31A20"/>
    <w:rsid w:val="00A33DCF"/>
    <w:rsid w:val="00A36570"/>
    <w:rsid w:val="00A36936"/>
    <w:rsid w:val="00A44444"/>
    <w:rsid w:val="00A4461A"/>
    <w:rsid w:val="00A4510F"/>
    <w:rsid w:val="00A4651D"/>
    <w:rsid w:val="00A5398C"/>
    <w:rsid w:val="00A53B71"/>
    <w:rsid w:val="00A565AF"/>
    <w:rsid w:val="00A64516"/>
    <w:rsid w:val="00A661E4"/>
    <w:rsid w:val="00A6625A"/>
    <w:rsid w:val="00A735B1"/>
    <w:rsid w:val="00A73E8A"/>
    <w:rsid w:val="00A768B4"/>
    <w:rsid w:val="00A806BA"/>
    <w:rsid w:val="00A8108E"/>
    <w:rsid w:val="00A84D09"/>
    <w:rsid w:val="00A8757D"/>
    <w:rsid w:val="00A90FC2"/>
    <w:rsid w:val="00A93332"/>
    <w:rsid w:val="00AA39B9"/>
    <w:rsid w:val="00AA5D13"/>
    <w:rsid w:val="00AA7681"/>
    <w:rsid w:val="00AA7B65"/>
    <w:rsid w:val="00AB0BC8"/>
    <w:rsid w:val="00AB3983"/>
    <w:rsid w:val="00AB5856"/>
    <w:rsid w:val="00AC06AE"/>
    <w:rsid w:val="00AC31F5"/>
    <w:rsid w:val="00AC383B"/>
    <w:rsid w:val="00AC6857"/>
    <w:rsid w:val="00AC6C14"/>
    <w:rsid w:val="00AD0E6B"/>
    <w:rsid w:val="00AD4184"/>
    <w:rsid w:val="00AD4F99"/>
    <w:rsid w:val="00AE692B"/>
    <w:rsid w:val="00AE7218"/>
    <w:rsid w:val="00AF1A05"/>
    <w:rsid w:val="00AF284D"/>
    <w:rsid w:val="00AF6776"/>
    <w:rsid w:val="00AF736D"/>
    <w:rsid w:val="00AF7A63"/>
    <w:rsid w:val="00B00EA2"/>
    <w:rsid w:val="00B0262B"/>
    <w:rsid w:val="00B032D6"/>
    <w:rsid w:val="00B06E29"/>
    <w:rsid w:val="00B1135F"/>
    <w:rsid w:val="00B12018"/>
    <w:rsid w:val="00B17CEC"/>
    <w:rsid w:val="00B21F1A"/>
    <w:rsid w:val="00B26A40"/>
    <w:rsid w:val="00B3102E"/>
    <w:rsid w:val="00B31935"/>
    <w:rsid w:val="00B343CD"/>
    <w:rsid w:val="00B35641"/>
    <w:rsid w:val="00B40594"/>
    <w:rsid w:val="00B513E4"/>
    <w:rsid w:val="00B51654"/>
    <w:rsid w:val="00B57C82"/>
    <w:rsid w:val="00B661E6"/>
    <w:rsid w:val="00B6766A"/>
    <w:rsid w:val="00B7000A"/>
    <w:rsid w:val="00B70128"/>
    <w:rsid w:val="00B7424D"/>
    <w:rsid w:val="00B753EA"/>
    <w:rsid w:val="00B82E09"/>
    <w:rsid w:val="00B9204A"/>
    <w:rsid w:val="00B94475"/>
    <w:rsid w:val="00B95BBE"/>
    <w:rsid w:val="00B965B4"/>
    <w:rsid w:val="00BA01B2"/>
    <w:rsid w:val="00BA21BF"/>
    <w:rsid w:val="00BA700C"/>
    <w:rsid w:val="00BB15B4"/>
    <w:rsid w:val="00BB31D9"/>
    <w:rsid w:val="00BB48B4"/>
    <w:rsid w:val="00BB6D5D"/>
    <w:rsid w:val="00BC025E"/>
    <w:rsid w:val="00BC069B"/>
    <w:rsid w:val="00BC5D48"/>
    <w:rsid w:val="00BD15DD"/>
    <w:rsid w:val="00BF0221"/>
    <w:rsid w:val="00BF1CE8"/>
    <w:rsid w:val="00BF1DE4"/>
    <w:rsid w:val="00BF249B"/>
    <w:rsid w:val="00BF2D2A"/>
    <w:rsid w:val="00BF4B6F"/>
    <w:rsid w:val="00BF6BC1"/>
    <w:rsid w:val="00BF7353"/>
    <w:rsid w:val="00C01093"/>
    <w:rsid w:val="00C07887"/>
    <w:rsid w:val="00C101DE"/>
    <w:rsid w:val="00C104F1"/>
    <w:rsid w:val="00C1129D"/>
    <w:rsid w:val="00C157A8"/>
    <w:rsid w:val="00C15FCB"/>
    <w:rsid w:val="00C22688"/>
    <w:rsid w:val="00C27582"/>
    <w:rsid w:val="00C31750"/>
    <w:rsid w:val="00C31C3B"/>
    <w:rsid w:val="00C32BCB"/>
    <w:rsid w:val="00C32FEE"/>
    <w:rsid w:val="00C34050"/>
    <w:rsid w:val="00C35C6F"/>
    <w:rsid w:val="00C402FC"/>
    <w:rsid w:val="00C40679"/>
    <w:rsid w:val="00C42CA7"/>
    <w:rsid w:val="00C4314D"/>
    <w:rsid w:val="00C431CB"/>
    <w:rsid w:val="00C4330A"/>
    <w:rsid w:val="00C46EC3"/>
    <w:rsid w:val="00C47CB5"/>
    <w:rsid w:val="00C50020"/>
    <w:rsid w:val="00C51754"/>
    <w:rsid w:val="00C52343"/>
    <w:rsid w:val="00C5529F"/>
    <w:rsid w:val="00C57417"/>
    <w:rsid w:val="00C60ED9"/>
    <w:rsid w:val="00C61A59"/>
    <w:rsid w:val="00C6218E"/>
    <w:rsid w:val="00C62CD5"/>
    <w:rsid w:val="00C66B4A"/>
    <w:rsid w:val="00C729AA"/>
    <w:rsid w:val="00C77D03"/>
    <w:rsid w:val="00C82208"/>
    <w:rsid w:val="00C841A7"/>
    <w:rsid w:val="00C8472F"/>
    <w:rsid w:val="00C851A6"/>
    <w:rsid w:val="00C9096E"/>
    <w:rsid w:val="00C91646"/>
    <w:rsid w:val="00C970AD"/>
    <w:rsid w:val="00C974AB"/>
    <w:rsid w:val="00CA4D77"/>
    <w:rsid w:val="00CA5F30"/>
    <w:rsid w:val="00CA62AA"/>
    <w:rsid w:val="00CB1B55"/>
    <w:rsid w:val="00CB3798"/>
    <w:rsid w:val="00CB5964"/>
    <w:rsid w:val="00CC1872"/>
    <w:rsid w:val="00CC1BC3"/>
    <w:rsid w:val="00CC2360"/>
    <w:rsid w:val="00CC35F7"/>
    <w:rsid w:val="00CC418A"/>
    <w:rsid w:val="00CD6702"/>
    <w:rsid w:val="00CE0956"/>
    <w:rsid w:val="00CE2F5B"/>
    <w:rsid w:val="00CE376E"/>
    <w:rsid w:val="00CE4A4E"/>
    <w:rsid w:val="00CE60C3"/>
    <w:rsid w:val="00CE6421"/>
    <w:rsid w:val="00CF1331"/>
    <w:rsid w:val="00CF1541"/>
    <w:rsid w:val="00CF1B6A"/>
    <w:rsid w:val="00CF2A46"/>
    <w:rsid w:val="00CF51F3"/>
    <w:rsid w:val="00D00E27"/>
    <w:rsid w:val="00D012E2"/>
    <w:rsid w:val="00D05276"/>
    <w:rsid w:val="00D05947"/>
    <w:rsid w:val="00D14781"/>
    <w:rsid w:val="00D14CEE"/>
    <w:rsid w:val="00D16B54"/>
    <w:rsid w:val="00D21022"/>
    <w:rsid w:val="00D260EB"/>
    <w:rsid w:val="00D27322"/>
    <w:rsid w:val="00D3372F"/>
    <w:rsid w:val="00D40501"/>
    <w:rsid w:val="00D5117C"/>
    <w:rsid w:val="00D51D84"/>
    <w:rsid w:val="00D54AF0"/>
    <w:rsid w:val="00D5675A"/>
    <w:rsid w:val="00D5683A"/>
    <w:rsid w:val="00D628B1"/>
    <w:rsid w:val="00D64A7B"/>
    <w:rsid w:val="00D64B85"/>
    <w:rsid w:val="00D657F4"/>
    <w:rsid w:val="00D666A0"/>
    <w:rsid w:val="00D67711"/>
    <w:rsid w:val="00D67E5A"/>
    <w:rsid w:val="00D72CDC"/>
    <w:rsid w:val="00D72FAD"/>
    <w:rsid w:val="00D73AAF"/>
    <w:rsid w:val="00D75250"/>
    <w:rsid w:val="00D812AE"/>
    <w:rsid w:val="00D814FA"/>
    <w:rsid w:val="00D86BC1"/>
    <w:rsid w:val="00D87D14"/>
    <w:rsid w:val="00D90E09"/>
    <w:rsid w:val="00D92681"/>
    <w:rsid w:val="00D92F62"/>
    <w:rsid w:val="00D939D0"/>
    <w:rsid w:val="00DA0FDF"/>
    <w:rsid w:val="00DA1AED"/>
    <w:rsid w:val="00DA1D5C"/>
    <w:rsid w:val="00DA26F0"/>
    <w:rsid w:val="00DA3A9D"/>
    <w:rsid w:val="00DA3E22"/>
    <w:rsid w:val="00DA5215"/>
    <w:rsid w:val="00DB0B3E"/>
    <w:rsid w:val="00DC3126"/>
    <w:rsid w:val="00DC3983"/>
    <w:rsid w:val="00DD1EFC"/>
    <w:rsid w:val="00DD339A"/>
    <w:rsid w:val="00DD33F8"/>
    <w:rsid w:val="00DD4ECC"/>
    <w:rsid w:val="00DE2E67"/>
    <w:rsid w:val="00DF0226"/>
    <w:rsid w:val="00DF70BF"/>
    <w:rsid w:val="00E029DB"/>
    <w:rsid w:val="00E06AFC"/>
    <w:rsid w:val="00E14E55"/>
    <w:rsid w:val="00E15377"/>
    <w:rsid w:val="00E23ED2"/>
    <w:rsid w:val="00E345D2"/>
    <w:rsid w:val="00E3511F"/>
    <w:rsid w:val="00E36F4D"/>
    <w:rsid w:val="00E479FE"/>
    <w:rsid w:val="00E514F7"/>
    <w:rsid w:val="00E52E72"/>
    <w:rsid w:val="00E540B5"/>
    <w:rsid w:val="00E54F9B"/>
    <w:rsid w:val="00E57232"/>
    <w:rsid w:val="00E71933"/>
    <w:rsid w:val="00E733A9"/>
    <w:rsid w:val="00E7494F"/>
    <w:rsid w:val="00E77AEB"/>
    <w:rsid w:val="00E82E1E"/>
    <w:rsid w:val="00E85119"/>
    <w:rsid w:val="00E91205"/>
    <w:rsid w:val="00EA2515"/>
    <w:rsid w:val="00EA2D01"/>
    <w:rsid w:val="00EA5CD1"/>
    <w:rsid w:val="00EB1410"/>
    <w:rsid w:val="00EB1722"/>
    <w:rsid w:val="00EB422C"/>
    <w:rsid w:val="00EB4B3A"/>
    <w:rsid w:val="00EC2946"/>
    <w:rsid w:val="00EC3415"/>
    <w:rsid w:val="00EC5097"/>
    <w:rsid w:val="00EC542A"/>
    <w:rsid w:val="00EC5C51"/>
    <w:rsid w:val="00ED0F62"/>
    <w:rsid w:val="00ED244C"/>
    <w:rsid w:val="00ED2558"/>
    <w:rsid w:val="00ED3FBA"/>
    <w:rsid w:val="00ED6F8D"/>
    <w:rsid w:val="00EE04CA"/>
    <w:rsid w:val="00EE2CD0"/>
    <w:rsid w:val="00EE5657"/>
    <w:rsid w:val="00EE5CB8"/>
    <w:rsid w:val="00EE6580"/>
    <w:rsid w:val="00EF2B69"/>
    <w:rsid w:val="00EF359B"/>
    <w:rsid w:val="00EF5C31"/>
    <w:rsid w:val="00EF62C4"/>
    <w:rsid w:val="00F00D7D"/>
    <w:rsid w:val="00F05965"/>
    <w:rsid w:val="00F05F5D"/>
    <w:rsid w:val="00F06883"/>
    <w:rsid w:val="00F12FAB"/>
    <w:rsid w:val="00F24B37"/>
    <w:rsid w:val="00F25E5E"/>
    <w:rsid w:val="00F261F6"/>
    <w:rsid w:val="00F3347C"/>
    <w:rsid w:val="00F3511D"/>
    <w:rsid w:val="00F45914"/>
    <w:rsid w:val="00F51DD5"/>
    <w:rsid w:val="00F52117"/>
    <w:rsid w:val="00F61BCA"/>
    <w:rsid w:val="00F638DE"/>
    <w:rsid w:val="00F6517A"/>
    <w:rsid w:val="00F73BE2"/>
    <w:rsid w:val="00F7411D"/>
    <w:rsid w:val="00F751F9"/>
    <w:rsid w:val="00F77C2E"/>
    <w:rsid w:val="00F815FC"/>
    <w:rsid w:val="00F817AF"/>
    <w:rsid w:val="00F82286"/>
    <w:rsid w:val="00F85410"/>
    <w:rsid w:val="00F86772"/>
    <w:rsid w:val="00F9018D"/>
    <w:rsid w:val="00F95046"/>
    <w:rsid w:val="00FA1066"/>
    <w:rsid w:val="00FA15A9"/>
    <w:rsid w:val="00FB3D2E"/>
    <w:rsid w:val="00FB5FBF"/>
    <w:rsid w:val="00FC2251"/>
    <w:rsid w:val="00FC2FF9"/>
    <w:rsid w:val="00FC5537"/>
    <w:rsid w:val="00FD3F3F"/>
    <w:rsid w:val="00FD6E0D"/>
    <w:rsid w:val="00FE0060"/>
    <w:rsid w:val="00FE7467"/>
    <w:rsid w:val="00FE74D0"/>
    <w:rsid w:val="00FF0398"/>
    <w:rsid w:val="00FF2B3A"/>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46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136996151">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39559009">
      <w:bodyDiv w:val="1"/>
      <w:marLeft w:val="0"/>
      <w:marRight w:val="0"/>
      <w:marTop w:val="0"/>
      <w:marBottom w:val="0"/>
      <w:divBdr>
        <w:top w:val="none" w:sz="0" w:space="0" w:color="auto"/>
        <w:left w:val="none" w:sz="0" w:space="0" w:color="auto"/>
        <w:bottom w:val="none" w:sz="0" w:space="0" w:color="auto"/>
        <w:right w:val="none" w:sz="0" w:space="0" w:color="auto"/>
      </w:divBdr>
    </w:div>
    <w:div w:id="639264138">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61100860">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748237105">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sChild>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638022762">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67715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3F604-9FAA-40C8-9DCC-FB955CE3E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2770</Words>
  <Characters>15241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2</cp:revision>
  <cp:lastPrinted>2024-02-20T18:44:00Z</cp:lastPrinted>
  <dcterms:created xsi:type="dcterms:W3CDTF">2024-03-06T20:48:00Z</dcterms:created>
  <dcterms:modified xsi:type="dcterms:W3CDTF">2024-03-06T20:48:00Z</dcterms:modified>
</cp:coreProperties>
</file>