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3C457">
      <w:pPr>
        <w:rPr>
          <w:lang w:val="es-ES"/>
        </w:rPr>
      </w:pPr>
    </w:p>
    <w:p w14:paraId="2C0D6AB8">
      <w:pPr>
        <w:rPr>
          <w:lang w:val="es-ES"/>
        </w:rPr>
      </w:pPr>
    </w:p>
    <w:p w14:paraId="0C552500">
      <w:pPr>
        <w:rPr>
          <w:lang w:val="es-ES"/>
        </w:rPr>
      </w:pPr>
    </w:p>
    <w:p w14:paraId="639D116B">
      <w:pPr>
        <w:spacing w:line="276" w:lineRule="auto"/>
        <w:rPr>
          <w:rFonts w:ascii="Arial" w:hAnsi="Arial" w:cs="Arial"/>
        </w:rPr>
      </w:pPr>
      <w:r>
        <w:rPr>
          <w:rFonts w:ascii="Arial" w:hAnsi="Arial" w:cs="Arial"/>
        </w:rPr>
        <w:t>--- En la ciudad de Guadalajara, Jalisco, siendo las 09:00 nueve horas del día viernes 07 siete de febrero de 2025 dos mil veinticinco, reunidos en las instalaciones que ocupa el Salón de Ex Presidentes, del Palacio Municipal de Guadalajara, localizado en Av. Hidalgo 400, Zona Centro, en la Ciudad de Guadalajara, Jalisco, y con fundamento en lo dispuesto por los artículos 298 fracciones I</w:t>
      </w:r>
      <w:r>
        <w:rPr>
          <w:rFonts w:hint="default" w:ascii="Arial" w:hAnsi="Arial" w:cs="Arial"/>
          <w:lang w:val="es-MX"/>
        </w:rPr>
        <w:t xml:space="preserve"> y II, 303, 306 </w:t>
      </w:r>
      <w:r>
        <w:rPr>
          <w:rFonts w:ascii="Arial" w:hAnsi="Arial" w:cs="Arial"/>
        </w:rPr>
        <w:t xml:space="preserve"> fracción </w:t>
      </w:r>
      <w:r>
        <w:rPr>
          <w:rFonts w:hint="default" w:ascii="Arial" w:hAnsi="Arial" w:cs="Arial"/>
          <w:lang w:val="es-MX"/>
        </w:rPr>
        <w:t xml:space="preserve">I, Y 308 Fracción </w:t>
      </w:r>
      <w:bookmarkStart w:id="0" w:name="_GoBack"/>
      <w:bookmarkEnd w:id="0"/>
      <w:r>
        <w:rPr>
          <w:rFonts w:ascii="Arial" w:hAnsi="Arial" w:cs="Arial"/>
        </w:rPr>
        <w:t>II, del Código de Gobierno del Municipio de Guadalajara; se hace constar que previa convocatoria de fecha 03 tres de febrero de 2025 dos mil veinticinco para participar en la Primera Sesión Ordinaria del Consejo Directivo del Organismo Público Descentralizado de la Administración Pública Municipal denominado de Guadalajara (ODP) “GDLimpia”, se cuenta con la presencia de las y los ciudadanos:-----------------------------------------</w:t>
      </w:r>
    </w:p>
    <w:p w14:paraId="1BB21EB3">
      <w:pPr>
        <w:spacing w:line="276" w:lineRule="auto"/>
        <w:rPr>
          <w:rFonts w:ascii="Arial" w:hAnsi="Arial" w:cs="Arial"/>
        </w:rPr>
      </w:pPr>
      <w:r>
        <w:rPr>
          <w:rFonts w:ascii="Arial" w:hAnsi="Arial" w:cs="Arial"/>
        </w:rPr>
        <w:t>--- Verónica Delgadillo García, Presidenta Municipal del H. Ayuntamiento de Guadalajara y Presidenta del Consejo Directivo del OPD “GDLimpia"; -——-—------</w:t>
      </w:r>
    </w:p>
    <w:p w14:paraId="1B5070ED">
      <w:pPr>
        <w:spacing w:line="276" w:lineRule="auto"/>
        <w:rPr>
          <w:rFonts w:ascii="Arial" w:hAnsi="Arial" w:cs="Arial"/>
        </w:rPr>
      </w:pPr>
      <w:r>
        <w:rPr>
          <w:rFonts w:ascii="Arial" w:hAnsi="Arial" w:cs="Arial"/>
        </w:rPr>
        <w:t>--- Julián Enrique Cerda Jiménez, Director General del OPD “GDLimpia” y Secretario Técnico del Consejo Directivo del OPD “GDLimpia”; --------------------------</w:t>
      </w:r>
    </w:p>
    <w:p w14:paraId="7808FAE7">
      <w:pPr>
        <w:spacing w:line="276" w:lineRule="auto"/>
        <w:rPr>
          <w:rFonts w:ascii="Arial" w:hAnsi="Arial" w:cs="Arial"/>
        </w:rPr>
      </w:pPr>
      <w:r>
        <w:rPr>
          <w:rFonts w:ascii="Arial" w:hAnsi="Arial" w:cs="Arial"/>
        </w:rPr>
        <w:t>--- Karla Andrea Leonardo Torres, Regidora Presidenta de la Comisión Edilicia de Servicios Municipales del H. Ayuntamiento de Guadalajara; -----------------------—-----</w:t>
      </w:r>
    </w:p>
    <w:p w14:paraId="0B8E62B6">
      <w:pPr>
        <w:spacing w:line="276" w:lineRule="auto"/>
        <w:rPr>
          <w:rFonts w:ascii="Arial" w:hAnsi="Arial" w:cs="Arial"/>
        </w:rPr>
      </w:pPr>
      <w:r>
        <w:rPr>
          <w:rFonts w:ascii="Arial" w:hAnsi="Arial" w:cs="Arial"/>
        </w:rPr>
        <w:t>--- Oscar Villalobos Gámez, Coordinador General de Servicios Municipales del H. Ayuntamiento de Guadalajara; -------------—----------------------------------—----—---------</w:t>
      </w:r>
    </w:p>
    <w:p w14:paraId="706D9E15">
      <w:pPr>
        <w:spacing w:line="276" w:lineRule="auto"/>
        <w:rPr>
          <w:rFonts w:ascii="Arial" w:hAnsi="Arial" w:cs="Arial"/>
        </w:rPr>
      </w:pPr>
      <w:r>
        <w:rPr>
          <w:rFonts w:ascii="Arial" w:hAnsi="Arial" w:cs="Arial"/>
        </w:rPr>
        <w:t>--- Yesenia Dueñas Quintor, Jefe Unidad Departamental de la Secretaría General del H. Ayuntamiento de Guadalajara;---------------------------------------------------------------- Ricardo Rodriguez Jiménez, Tesorero del H. Ayuntamiento de Guadalajara; -----</w:t>
      </w:r>
    </w:p>
    <w:p w14:paraId="38566DC9">
      <w:pPr>
        <w:spacing w:line="276" w:lineRule="auto"/>
        <w:rPr>
          <w:rFonts w:ascii="Arial" w:hAnsi="Arial" w:cs="Arial"/>
        </w:rPr>
      </w:pPr>
      <w:r>
        <w:rPr>
          <w:rFonts w:ascii="Arial" w:hAnsi="Arial" w:cs="Arial"/>
        </w:rPr>
        <w:t>--- Alejandra Guadalupe Hernández Santillán; Contralora Ciudadana del H. Ayuntamiento de Guadalajara; y ----------------—-----------------------------------------------</w:t>
      </w:r>
    </w:p>
    <w:p w14:paraId="66BE900F">
      <w:pPr>
        <w:spacing w:line="276" w:lineRule="auto"/>
        <w:rPr>
          <w:rFonts w:ascii="Arial" w:hAnsi="Arial" w:cs="Arial"/>
        </w:rPr>
      </w:pPr>
      <w:r>
        <w:rPr>
          <w:rFonts w:ascii="Arial" w:hAnsi="Arial" w:cs="Arial"/>
        </w:rPr>
        <w:t>--- Continuando con el desarrollo de la sesión y previa verificación del cumplimiento de los requisitos previstos en el artículo 306 del Código de Gobierno del Municipio de Guadalajara, se declara la existencia del quórum, así como abierta la Primera Sesión Ordinaria del Consejo Directivo del ODP de la Administración Pública</w:t>
      </w:r>
    </w:p>
    <w:p w14:paraId="37A979B3">
      <w:pPr>
        <w:spacing w:line="276" w:lineRule="auto"/>
        <w:rPr>
          <w:rFonts w:ascii="Arial" w:hAnsi="Arial" w:cs="Arial"/>
        </w:rPr>
      </w:pPr>
    </w:p>
    <w:p w14:paraId="7BAE913B">
      <w:pPr>
        <w:spacing w:line="276" w:lineRule="auto"/>
        <w:rPr>
          <w:rFonts w:ascii="Arial" w:hAnsi="Arial" w:cs="Arial"/>
        </w:rPr>
      </w:pPr>
    </w:p>
    <w:p w14:paraId="73067007">
      <w:pPr>
        <w:spacing w:line="276" w:lineRule="auto"/>
        <w:rPr>
          <w:rFonts w:ascii="Arial" w:hAnsi="Arial" w:cs="Arial"/>
        </w:rPr>
      </w:pPr>
    </w:p>
    <w:p w14:paraId="5904B673">
      <w:pPr>
        <w:spacing w:line="276" w:lineRule="auto"/>
        <w:rPr>
          <w:rFonts w:ascii="Arial" w:hAnsi="Arial" w:cs="Arial"/>
        </w:rPr>
      </w:pPr>
    </w:p>
    <w:p w14:paraId="24D84800">
      <w:pPr>
        <w:spacing w:line="276" w:lineRule="auto"/>
        <w:rPr>
          <w:rFonts w:ascii="Arial" w:hAnsi="Arial" w:cs="Arial"/>
        </w:rPr>
      </w:pPr>
    </w:p>
    <w:p w14:paraId="15C1BD5A">
      <w:pPr>
        <w:spacing w:line="276" w:lineRule="auto"/>
        <w:rPr>
          <w:rFonts w:ascii="Arial" w:hAnsi="Arial" w:cs="Arial"/>
        </w:rPr>
      </w:pPr>
    </w:p>
    <w:p w14:paraId="768893BA">
      <w:pPr>
        <w:spacing w:line="276" w:lineRule="auto"/>
        <w:rPr>
          <w:rFonts w:ascii="Arial" w:hAnsi="Arial" w:cs="Arial"/>
        </w:rPr>
      </w:pPr>
    </w:p>
    <w:p w14:paraId="184EE2E5">
      <w:pPr>
        <w:spacing w:line="276" w:lineRule="auto"/>
        <w:rPr>
          <w:rFonts w:ascii="Arial" w:hAnsi="Arial" w:cs="Arial"/>
        </w:rPr>
      </w:pPr>
    </w:p>
    <w:p w14:paraId="18F4B8E4">
      <w:pPr>
        <w:spacing w:line="276" w:lineRule="auto"/>
        <w:rPr>
          <w:rFonts w:ascii="Arial" w:hAnsi="Arial" w:cs="Arial"/>
        </w:rPr>
      </w:pPr>
    </w:p>
    <w:p w14:paraId="7B29AA5A">
      <w:pPr>
        <w:spacing w:line="276" w:lineRule="auto"/>
        <w:rPr>
          <w:rFonts w:ascii="Arial" w:hAnsi="Arial" w:cs="Arial"/>
        </w:rPr>
      </w:pPr>
    </w:p>
    <w:p w14:paraId="25633C31">
      <w:pPr>
        <w:spacing w:line="276" w:lineRule="auto"/>
        <w:rPr>
          <w:rFonts w:ascii="Arial" w:hAnsi="Arial" w:cs="Arial"/>
        </w:rPr>
      </w:pPr>
      <w:r>
        <w:rPr>
          <w:rFonts w:ascii="Arial" w:hAnsi="Arial" w:cs="Arial"/>
        </w:rPr>
        <w:t>Municipal de Guadalajara denominado GDLimpia y por válidos los acuerdos que en ella se tomen. ---------------------------------------------------------------------------------</w:t>
      </w:r>
    </w:p>
    <w:p w14:paraId="6B08E4D6">
      <w:pPr>
        <w:spacing w:line="276" w:lineRule="auto"/>
        <w:rPr>
          <w:rFonts w:ascii="Arial" w:hAnsi="Arial" w:cs="Arial"/>
        </w:rPr>
      </w:pPr>
      <w:r>
        <w:rPr>
          <w:rFonts w:ascii="Arial" w:hAnsi="Arial" w:cs="Arial"/>
        </w:rPr>
        <w:t>--- Acto seguido y en uso de la voz, por petición de la Presidenta Municipal del H.</w:t>
      </w:r>
    </w:p>
    <w:p w14:paraId="5F76DCE7">
      <w:pPr>
        <w:spacing w:line="276" w:lineRule="auto"/>
        <w:rPr>
          <w:rFonts w:ascii="Arial" w:hAnsi="Arial" w:cs="Arial"/>
        </w:rPr>
      </w:pPr>
      <w:r>
        <w:rPr>
          <w:rFonts w:ascii="Arial" w:hAnsi="Arial" w:cs="Arial"/>
        </w:rPr>
        <w:t xml:space="preserve">Ayuntamiento de Guadalajara, Verónica Delgadillo García, en su carácter de Presidenta del Consejo Directivo del OPD GDLimpia de Guadalajara, el Director General del OPD “GDLimpia”, Julián Enrique Cerda Jiménez, en su calidad de Secretario Técnico del Consejo Directivo del OPD “GDLimpia”, procedió a dar lectura  al siguiente: --------------------------------------------------------------------------------------------------------------------------- ORDEN DEL DÍA---------------------------------------------- </w:t>
      </w:r>
    </w:p>
    <w:p w14:paraId="6E057C8E">
      <w:pPr>
        <w:spacing w:line="276" w:lineRule="auto"/>
        <w:rPr>
          <w:rFonts w:ascii="Arial" w:hAnsi="Arial" w:cs="Arial"/>
        </w:rPr>
      </w:pPr>
      <w:r>
        <w:rPr>
          <w:rFonts w:ascii="Arial" w:hAnsi="Arial" w:cs="Arial"/>
        </w:rPr>
        <w:t>1. Lista de asistencia y declaración de quórum legal; --------------------------------------- 2. Lectura y en su caso, aprobación del orden del día; -----------------------—------—---</w:t>
      </w:r>
    </w:p>
    <w:p w14:paraId="63885057">
      <w:pPr>
        <w:spacing w:line="276" w:lineRule="auto"/>
        <w:rPr>
          <w:rFonts w:ascii="Arial" w:hAnsi="Arial" w:cs="Arial"/>
        </w:rPr>
      </w:pPr>
      <w:r>
        <w:rPr>
          <w:rFonts w:ascii="Arial" w:hAnsi="Arial" w:cs="Arial"/>
        </w:rPr>
        <w:t>3. Aprobación, en su caso, del proyecto de Acta de la Sesión de Instalación del Consejo Directivo del Organismo Público Descentralizado de la Administración Pública Municipal de Guadalajara denominado “GDLimpia”, de fecha 20 de enero de 2025 dos mil veinticinco; ------------------------—---------------------------------------------</w:t>
      </w:r>
    </w:p>
    <w:p w14:paraId="7F7F0413">
      <w:pPr>
        <w:spacing w:line="276" w:lineRule="auto"/>
        <w:rPr>
          <w:rFonts w:ascii="Arial" w:hAnsi="Arial" w:cs="Arial"/>
        </w:rPr>
      </w:pPr>
      <w:r>
        <w:rPr>
          <w:rFonts w:ascii="Arial" w:hAnsi="Arial" w:cs="Arial"/>
        </w:rPr>
        <w:t>4. Autorización al Director General del OPD “GDLimpia” para el otorgamiento de poderes generales y especiales; ------------------------------------------------------------------</w:t>
      </w:r>
    </w:p>
    <w:p w14:paraId="46CC5160">
      <w:pPr>
        <w:spacing w:line="276" w:lineRule="auto"/>
        <w:rPr>
          <w:rFonts w:ascii="Arial" w:hAnsi="Arial" w:cs="Arial"/>
        </w:rPr>
      </w:pPr>
      <w:r>
        <w:rPr>
          <w:rFonts w:ascii="Arial" w:hAnsi="Arial" w:cs="Arial"/>
        </w:rPr>
        <w:t>5. Asuntos varios; y -----------------------------------------------------------------------------------</w:t>
      </w:r>
    </w:p>
    <w:p w14:paraId="275AAF1C">
      <w:pPr>
        <w:spacing w:line="276" w:lineRule="auto"/>
        <w:rPr>
          <w:rFonts w:ascii="Arial" w:hAnsi="Arial" w:cs="Arial"/>
        </w:rPr>
      </w:pPr>
      <w:r>
        <w:rPr>
          <w:rFonts w:ascii="Arial" w:hAnsi="Arial" w:cs="Arial"/>
        </w:rPr>
        <w:t>6. Aprobación, en su caso, y firma del Acta de la Sesión. --------------—-----------------</w:t>
      </w:r>
    </w:p>
    <w:p w14:paraId="5CFC99D7">
      <w:pPr>
        <w:spacing w:line="276" w:lineRule="auto"/>
        <w:rPr>
          <w:rFonts w:ascii="Arial" w:hAnsi="Arial" w:cs="Arial"/>
        </w:rPr>
      </w:pPr>
      <w:r>
        <w:rPr>
          <w:rFonts w:ascii="Arial" w:hAnsi="Arial" w:cs="Arial"/>
        </w:rPr>
        <w:t>--- Una vez realizado lo anterior, la Presidenta sometió a consideración de los y las miembros del Consejo Directivo el orden del día propuesto para la presente sesión, y toda vez que no hubo intervenciones, se consultó a las y los Consejeros en votación nominal si están a favor de aprobar el orden del día, una vez consultados lo aprobaron por unanimidad de votos, procediendo a su desahogo en los términos siguientes.-------------------------------------------------------------------------------</w:t>
      </w:r>
    </w:p>
    <w:p w14:paraId="61A6B0AF">
      <w:pPr>
        <w:spacing w:line="276" w:lineRule="auto"/>
        <w:rPr>
          <w:rFonts w:ascii="Arial" w:hAnsi="Arial" w:cs="Arial"/>
        </w:rPr>
      </w:pPr>
      <w:r>
        <w:rPr>
          <w:rFonts w:ascii="Arial" w:hAnsi="Arial" w:cs="Arial"/>
        </w:rPr>
        <w:t>---Con relación al punto número uno; en uso de la voz el Secretario Técnico de este Consejo Directivo informó a los presentes que el mismo había sido desahogado, en virtud que al principio de la sesión se nombró lista de asistencia y se declaró la existencia de quórum. --------------------------------------------------------------</w:t>
      </w:r>
    </w:p>
    <w:p w14:paraId="52D512C6">
      <w:pPr>
        <w:spacing w:line="276" w:lineRule="auto"/>
        <w:rPr>
          <w:rFonts w:ascii="Arial" w:hAnsi="Arial" w:cs="Arial"/>
        </w:rPr>
      </w:pPr>
    </w:p>
    <w:p w14:paraId="533E10AB">
      <w:pPr>
        <w:spacing w:line="276" w:lineRule="auto"/>
        <w:rPr>
          <w:rFonts w:ascii="Arial" w:hAnsi="Arial" w:cs="Arial"/>
        </w:rPr>
      </w:pPr>
    </w:p>
    <w:p w14:paraId="0F1248B1">
      <w:pPr>
        <w:spacing w:line="276" w:lineRule="auto"/>
        <w:rPr>
          <w:rFonts w:ascii="Arial" w:hAnsi="Arial" w:cs="Arial"/>
        </w:rPr>
      </w:pPr>
    </w:p>
    <w:p w14:paraId="4B7B563D">
      <w:pPr>
        <w:spacing w:line="276" w:lineRule="auto"/>
        <w:rPr>
          <w:rFonts w:ascii="Arial" w:hAnsi="Arial" w:cs="Arial"/>
        </w:rPr>
      </w:pPr>
    </w:p>
    <w:p w14:paraId="55A834E1">
      <w:pPr>
        <w:spacing w:line="276" w:lineRule="auto"/>
        <w:rPr>
          <w:rFonts w:ascii="Arial" w:hAnsi="Arial" w:cs="Arial"/>
        </w:rPr>
      </w:pPr>
    </w:p>
    <w:p w14:paraId="310189F6">
      <w:pPr>
        <w:spacing w:line="276" w:lineRule="auto"/>
        <w:rPr>
          <w:rFonts w:ascii="Arial" w:hAnsi="Arial" w:cs="Arial"/>
        </w:rPr>
      </w:pPr>
      <w:r>
        <w:rPr>
          <w:rFonts w:ascii="Arial" w:hAnsi="Arial" w:cs="Arial"/>
        </w:rPr>
        <w:t xml:space="preserve"> </w:t>
      </w:r>
    </w:p>
    <w:p w14:paraId="61D9B1BF">
      <w:pPr>
        <w:spacing w:line="276" w:lineRule="auto"/>
        <w:rPr>
          <w:rFonts w:ascii="Arial" w:hAnsi="Arial" w:cs="Arial"/>
        </w:rPr>
      </w:pPr>
    </w:p>
    <w:p w14:paraId="3CFA4221">
      <w:pPr>
        <w:spacing w:line="276" w:lineRule="auto"/>
        <w:rPr>
          <w:rFonts w:ascii="Arial" w:hAnsi="Arial" w:cs="Arial"/>
        </w:rPr>
      </w:pPr>
    </w:p>
    <w:p w14:paraId="4560822E">
      <w:pPr>
        <w:spacing w:line="276" w:lineRule="auto"/>
        <w:rPr>
          <w:rFonts w:ascii="Arial" w:hAnsi="Arial" w:cs="Arial"/>
        </w:rPr>
      </w:pPr>
    </w:p>
    <w:p w14:paraId="166A4916">
      <w:pPr>
        <w:spacing w:line="276" w:lineRule="auto"/>
        <w:rPr>
          <w:rFonts w:ascii="Arial" w:hAnsi="Arial" w:cs="Arial"/>
        </w:rPr>
      </w:pPr>
    </w:p>
    <w:p w14:paraId="23165D43">
      <w:pPr>
        <w:spacing w:line="276" w:lineRule="auto"/>
        <w:rPr>
          <w:rFonts w:ascii="Arial" w:hAnsi="Arial" w:cs="Arial"/>
        </w:rPr>
      </w:pPr>
      <w:r>
        <w:rPr>
          <w:rFonts w:ascii="Arial" w:hAnsi="Arial" w:cs="Arial"/>
        </w:rPr>
        <w:t>--- Con relación al punto número dos; en uso de la Voz el Secretario Técnico de este Consejo Directivo informó que por la naturaleza del mismo había sido desahogado dándose lectura y aprobándose por unanimidad el orden del día propuesto. ------------ Con relación al punto número tres; correspondiente a la aprobación, en su caso, del proyecto de Acta de la Sesión de Instalación del Consejo Directivo del Organismo Público Descentralizado de la Administración Pública Municipal de Guadalajara denominado “GDLimpia”, de fecha 20 de enero de 2025 dos mil veinticinco; habiéndose circulado el citado proyecto en el momento de convocar a la presente sesión, se puso a consideración de las y los Consejeros, y toda vez que no hubo intervenciones, se somete a votación nominal, constando la misma bajo los siguiente términos:-------------------------------------------------Verónica Delgadillo García.- A favor.-------------------------------------------------------------- Karla Andrea Leonardo Torres.- A favor. ---------------------------—-------------------------- Oscar Villalobos Gámez. - A favor.---------------------------------------------------------------- José Manuel Romo Parra.- A favor. -------------------------------------------------------------- Ricardo Rodríguez Jiménez.- A favor. ----------------------------------------------------------- Quedando aprobado por unanimidad de votos. -------------------------------------------</w:t>
      </w:r>
    </w:p>
    <w:p w14:paraId="49215EA5">
      <w:pPr>
        <w:spacing w:line="276" w:lineRule="auto"/>
        <w:rPr>
          <w:rFonts w:ascii="Arial" w:hAnsi="Arial" w:cs="Arial"/>
        </w:rPr>
      </w:pPr>
      <w:r>
        <w:rPr>
          <w:rFonts w:ascii="Arial" w:hAnsi="Arial" w:cs="Arial"/>
        </w:rPr>
        <w:t>--- Con relación al punto número cuatro; continuando con el desarrollo de la sesión, la Presidenta, en uso de la voz, sometió a consideración de las y los Consejeros que para la defensa de los intereses del organismo y con fundamento en lo dispuesto por el artículo 311, fracciones VI y VII del Código de Gobierno del Municipio de Guadalajara, se autorizara al Director General del OPD GDLimpia para que otorgue poderes generales y especiales, con las facultades y limitaciones que juzgue convenientes, en favor de los siguientes profesionistas: Armando Giovanni Ortega Cruz, y/o José Alberto Alvarado de la Rosa, y/o Vanessa Alvarez O'Connor, Juan José Ramos Fernández, y/o David Ricardo Delgado Ahumada y/o Alexia Libertad Flores Barrera; se puso a consideración de las y los Consejeros, y toda vez que no hubo intervenciones, se somete a votación nominal, constando la misma bajo los siguiente términos: ---------------------------------------------------------------</w:t>
      </w:r>
    </w:p>
    <w:p w14:paraId="2038ACE5">
      <w:pPr>
        <w:spacing w:line="276" w:lineRule="auto"/>
        <w:rPr>
          <w:rFonts w:ascii="Arial" w:hAnsi="Arial" w:cs="Arial"/>
        </w:rPr>
      </w:pPr>
    </w:p>
    <w:p w14:paraId="394D9593">
      <w:pPr>
        <w:spacing w:line="276" w:lineRule="auto"/>
        <w:rPr>
          <w:rFonts w:ascii="Arial" w:hAnsi="Arial" w:cs="Arial"/>
        </w:rPr>
      </w:pPr>
    </w:p>
    <w:p w14:paraId="706FEDB5">
      <w:pPr>
        <w:spacing w:line="276" w:lineRule="auto"/>
        <w:rPr>
          <w:rFonts w:ascii="Arial" w:hAnsi="Arial" w:cs="Arial"/>
        </w:rPr>
      </w:pPr>
    </w:p>
    <w:p w14:paraId="10FF39A2">
      <w:pPr>
        <w:spacing w:line="276" w:lineRule="auto"/>
        <w:rPr>
          <w:rFonts w:ascii="Arial" w:hAnsi="Arial" w:cs="Arial"/>
        </w:rPr>
      </w:pPr>
    </w:p>
    <w:p w14:paraId="6AE8715A">
      <w:pPr>
        <w:spacing w:line="276" w:lineRule="auto"/>
        <w:rPr>
          <w:rFonts w:ascii="Arial" w:hAnsi="Arial" w:cs="Arial"/>
        </w:rPr>
      </w:pPr>
    </w:p>
    <w:p w14:paraId="3D496C8C">
      <w:pPr>
        <w:spacing w:line="276" w:lineRule="auto"/>
        <w:rPr>
          <w:rFonts w:ascii="Arial" w:hAnsi="Arial" w:cs="Arial"/>
        </w:rPr>
      </w:pPr>
    </w:p>
    <w:p w14:paraId="60F58F99">
      <w:pPr>
        <w:spacing w:line="276" w:lineRule="auto"/>
        <w:rPr>
          <w:rFonts w:ascii="Arial" w:hAnsi="Arial" w:cs="Arial"/>
        </w:rPr>
      </w:pPr>
    </w:p>
    <w:p w14:paraId="64EF3CEB">
      <w:pPr>
        <w:spacing w:line="276" w:lineRule="auto"/>
        <w:rPr>
          <w:rFonts w:ascii="Arial" w:hAnsi="Arial" w:cs="Arial"/>
        </w:rPr>
      </w:pPr>
    </w:p>
    <w:p w14:paraId="2A52BF83">
      <w:pPr>
        <w:spacing w:line="276" w:lineRule="auto"/>
        <w:rPr>
          <w:rFonts w:ascii="Arial" w:hAnsi="Arial" w:cs="Arial"/>
        </w:rPr>
      </w:pPr>
    </w:p>
    <w:p w14:paraId="4389DF41">
      <w:pPr>
        <w:spacing w:line="276" w:lineRule="auto"/>
        <w:rPr>
          <w:rFonts w:ascii="Arial" w:hAnsi="Arial" w:cs="Arial"/>
        </w:rPr>
      </w:pPr>
      <w:r>
        <w:rPr>
          <w:rFonts w:ascii="Arial" w:hAnsi="Arial" w:cs="Arial"/>
        </w:rPr>
        <w:t xml:space="preserve">---Verónica Delgadillo García.- </w:t>
      </w:r>
      <w:r>
        <w:rPr>
          <w:rFonts w:ascii="Arial" w:hAnsi="Arial" w:cs="Arial"/>
          <w:lang w:val="pt-BR"/>
        </w:rPr>
        <w:t xml:space="preserve">A favor.-------------------------------------------------------------- Karla Andrea Leonardo Torres.- A favor. -------------------------—---------------------------- Oscar Villalobos Gámez. - A favor.---------------------------------------------------------------- José Manuel Romo Parra.- </w:t>
      </w:r>
      <w:r>
        <w:rPr>
          <w:rFonts w:ascii="Arial" w:hAnsi="Arial" w:cs="Arial"/>
        </w:rPr>
        <w:t>A favor. -------------------------------------------------------------- Ricardo Rodríguez Jiménez.- A favor. -----------------------------------------------------------Quedando aprobado por unanimidad de votos. Por lo que, una vez realizado lo anterior se dio por desahogado el punto siete del orden del día. ---------------------------- Con relación al punto número cinco; continuando con el desarrollo de la sesión, la Presidenta, en uso de la voz, preguntó a las y los Consejeros si existía algún otro asunto que quisiera someter a la consideración de este Consejo Directivo, y toda vez que no hubo intervenciones, se dio por desahogado el punto ocho del orden del día.----------------------------------------------------------------------------------------------- Con relación con el punto número seis; prosiguiendo con el desarrollo de la sesión, la Presidente, en uso de la voz y previo a la clausura de la sesión, instruyó al Secretario Técnico diera lectura al Acta levantada con motivo de la misma. ---------- Acto seguido, el Secretario Técnico, en uso de la voz, dio lectura al Acta de la Primera Sesión Ordinaria del Consejo Directivo del Organismo Público Descentralizado de la Administración Pública Municipal de Guadalajara denominado GDLimpia, celebrada el día 7 siete de febrero de 2025 dos mil veinticinco, que consta en seis fojas útiles por uno solo de sus lados.------------------</w:t>
      </w:r>
    </w:p>
    <w:p w14:paraId="1B469236">
      <w:pPr>
        <w:spacing w:line="276" w:lineRule="auto"/>
        <w:rPr>
          <w:rFonts w:ascii="Arial" w:hAnsi="Arial" w:cs="Arial"/>
        </w:rPr>
      </w:pPr>
      <w:r>
        <w:rPr>
          <w:rFonts w:ascii="Arial" w:hAnsi="Arial" w:cs="Arial"/>
        </w:rPr>
        <w:t xml:space="preserve">--- Acto seguido, en uso de la voz, la Presidenta puso a consideración de las y los Consejeros el proyecto de Acta de la Sesión que fue leída, y toda vez que no hubo intervenciones, se somete a votación nominal, constando la misma bajo los siguiente términos: --------------------------------------------------------------------------------------- Verónica Delgadillo García.- A favor.------------------------------------------------------------- Karla Andrea Leonardo Torres.- A favor. -------------------------—---------------------------- Oscar Villalobos Gámez. - A favor.---------------------------------------------------------------- José Manuel Romo Parra.- A favor. -------------------------------------------------------------- Ricardo Rodríguez Jiménez.- A favor. -------------------------------------------------------- </w:t>
      </w:r>
    </w:p>
    <w:p w14:paraId="7D63F409">
      <w:pPr>
        <w:spacing w:line="276" w:lineRule="auto"/>
        <w:rPr>
          <w:rFonts w:ascii="Arial" w:hAnsi="Arial" w:cs="Arial"/>
        </w:rPr>
      </w:pPr>
    </w:p>
    <w:p w14:paraId="7E95F5FA">
      <w:pPr>
        <w:spacing w:line="276" w:lineRule="auto"/>
        <w:rPr>
          <w:rFonts w:ascii="Arial" w:hAnsi="Arial" w:cs="Arial"/>
        </w:rPr>
      </w:pPr>
    </w:p>
    <w:p w14:paraId="5A0A69A3">
      <w:pPr>
        <w:spacing w:line="276" w:lineRule="auto"/>
        <w:rPr>
          <w:rFonts w:ascii="Arial" w:hAnsi="Arial" w:cs="Arial"/>
        </w:rPr>
      </w:pPr>
    </w:p>
    <w:p w14:paraId="43A65765">
      <w:pPr>
        <w:spacing w:line="276" w:lineRule="auto"/>
        <w:rPr>
          <w:rFonts w:ascii="Arial" w:hAnsi="Arial" w:cs="Arial"/>
        </w:rPr>
      </w:pPr>
    </w:p>
    <w:p w14:paraId="7312B0D9">
      <w:pPr>
        <w:spacing w:line="276" w:lineRule="auto"/>
        <w:rPr>
          <w:rFonts w:ascii="Arial" w:hAnsi="Arial" w:cs="Arial"/>
        </w:rPr>
      </w:pPr>
    </w:p>
    <w:p w14:paraId="30483F28">
      <w:pPr>
        <w:spacing w:line="276" w:lineRule="auto"/>
        <w:rPr>
          <w:rFonts w:ascii="Arial" w:hAnsi="Arial" w:cs="Arial"/>
        </w:rPr>
      </w:pPr>
    </w:p>
    <w:p w14:paraId="7DA498A7">
      <w:pPr>
        <w:spacing w:line="276" w:lineRule="auto"/>
        <w:rPr>
          <w:rFonts w:ascii="Arial" w:hAnsi="Arial" w:cs="Arial"/>
        </w:rPr>
      </w:pPr>
    </w:p>
    <w:p w14:paraId="3856AC73">
      <w:pPr>
        <w:spacing w:line="276" w:lineRule="auto"/>
        <w:rPr>
          <w:rFonts w:ascii="Arial" w:hAnsi="Arial" w:cs="Arial"/>
        </w:rPr>
      </w:pPr>
    </w:p>
    <w:p w14:paraId="702286AD">
      <w:pPr>
        <w:spacing w:line="276" w:lineRule="auto"/>
        <w:rPr>
          <w:rFonts w:ascii="Arial" w:hAnsi="Arial" w:cs="Arial"/>
        </w:rPr>
      </w:pPr>
      <w:r>
        <w:rPr>
          <w:rFonts w:ascii="Arial" w:hAnsi="Arial" w:cs="Arial"/>
        </w:rPr>
        <w:t>--- Quedando aprobado por unanimidad de votos. ---------------------------------------------- Una vez realizado lo anterior y no habiendo más asuntos que desahogar se dio por terminada la sesión, siendo las 10:00 diez horas del día viernes 07 siete de febrero de 2025 dos mil veinticinco, constando la presente acta en seis fojas útiles, filmando de conformidad los que en ella intervinieron y quisieron hacerlo. -------------------------------------------------------CONSTE ------------------------------------------------------</w:t>
      </w:r>
    </w:p>
    <w:p w14:paraId="77957EF3">
      <w:pPr>
        <w:spacing w:line="276" w:lineRule="auto"/>
        <w:rPr>
          <w:rFonts w:ascii="Arial" w:hAnsi="Arial" w:cs="Arial"/>
        </w:rPr>
      </w:pPr>
    </w:p>
    <w:p w14:paraId="3D3423E4">
      <w:pPr>
        <w:spacing w:line="276" w:lineRule="auto"/>
        <w:rPr>
          <w:rFonts w:ascii="Arial" w:hAnsi="Arial" w:cs="Arial"/>
        </w:rPr>
      </w:pPr>
    </w:p>
    <w:p w14:paraId="785452B8">
      <w:pPr>
        <w:spacing w:line="276" w:lineRule="auto"/>
        <w:rPr>
          <w:rFonts w:ascii="Arial" w:hAnsi="Arial" w:cs="Arial"/>
        </w:rPr>
      </w:pPr>
    </w:p>
    <w:p w14:paraId="660096D4">
      <w:pPr>
        <w:spacing w:line="276" w:lineRule="auto"/>
        <w:rPr>
          <w:rFonts w:ascii="Arial" w:hAnsi="Arial" w:cs="Arial"/>
        </w:rPr>
      </w:pPr>
    </w:p>
    <w:p w14:paraId="1451C629">
      <w:pPr>
        <w:spacing w:line="276" w:lineRule="auto"/>
        <w:rPr>
          <w:rFonts w:ascii="Arial" w:hAnsi="Arial" w:cs="Arial"/>
          <w:b/>
          <w:bCs/>
        </w:rPr>
      </w:pPr>
      <w:r>
        <w:rPr>
          <w:rFonts w:ascii="Arial" w:hAnsi="Arial" w:cs="Arial"/>
          <w:b/>
          <w:bCs/>
        </w:rPr>
        <w:t xml:space="preserve">                                       Verónica Delgadillo García,</w:t>
      </w:r>
    </w:p>
    <w:p w14:paraId="7282506E">
      <w:pPr>
        <w:spacing w:line="276" w:lineRule="auto"/>
        <w:rPr>
          <w:rFonts w:ascii="Arial" w:hAnsi="Arial" w:cs="Arial"/>
          <w:b/>
          <w:bCs/>
        </w:rPr>
      </w:pPr>
      <w:r>
        <w:rPr>
          <w:rFonts w:ascii="Arial" w:hAnsi="Arial" w:cs="Arial"/>
          <w:b/>
          <w:bCs/>
        </w:rPr>
        <w:t xml:space="preserve">                                   Presidenta del Consejo Directivo </w:t>
      </w:r>
    </w:p>
    <w:p w14:paraId="202BCEB1">
      <w:pPr>
        <w:spacing w:line="276" w:lineRule="auto"/>
        <w:rPr>
          <w:rFonts w:ascii="Arial" w:hAnsi="Arial" w:cs="Arial"/>
          <w:b/>
          <w:bCs/>
        </w:rPr>
      </w:pPr>
      <w:r>
        <w:rPr>
          <w:rFonts w:ascii="Arial" w:hAnsi="Arial" w:cs="Arial"/>
          <w:b/>
          <w:bCs/>
        </w:rPr>
        <w:t xml:space="preserve">                                             del OPD GDLimpia</w:t>
      </w:r>
    </w:p>
    <w:p w14:paraId="4BA50DD4">
      <w:pPr>
        <w:spacing w:line="276" w:lineRule="auto"/>
        <w:rPr>
          <w:rFonts w:ascii="Arial" w:hAnsi="Arial" w:cs="Arial"/>
          <w:b/>
          <w:bCs/>
        </w:rPr>
      </w:pPr>
    </w:p>
    <w:p w14:paraId="16105A55">
      <w:pPr>
        <w:spacing w:line="276" w:lineRule="auto"/>
        <w:rPr>
          <w:rFonts w:ascii="Arial" w:hAnsi="Arial" w:cs="Arial"/>
        </w:rPr>
      </w:pPr>
    </w:p>
    <w:p w14:paraId="43FEDD37">
      <w:pPr>
        <w:spacing w:line="276" w:lineRule="auto"/>
        <w:rPr>
          <w:rFonts w:ascii="Arial" w:hAnsi="Arial" w:cs="Arial"/>
        </w:rPr>
      </w:pPr>
    </w:p>
    <w:p w14:paraId="23796192">
      <w:pPr>
        <w:spacing w:line="276" w:lineRule="auto"/>
        <w:rPr>
          <w:rFonts w:ascii="Arial" w:hAnsi="Arial" w:cs="Arial"/>
        </w:rPr>
      </w:pPr>
    </w:p>
    <w:p w14:paraId="02A0E8AC">
      <w:pPr>
        <w:spacing w:line="276" w:lineRule="auto"/>
        <w:rPr>
          <w:rFonts w:ascii="Arial" w:hAnsi="Arial" w:cs="Arial"/>
          <w:b/>
          <w:bCs/>
        </w:rPr>
      </w:pPr>
      <w:r>
        <w:rPr>
          <w:rFonts w:ascii="Arial" w:hAnsi="Arial" w:cs="Arial"/>
          <w:b/>
          <w:bCs/>
        </w:rPr>
        <w:t xml:space="preserve"> Karla Andrea Leonardo Torres,                          Julián Enrique Cerda Jiménez,</w:t>
      </w:r>
    </w:p>
    <w:p w14:paraId="720ABEA9">
      <w:pPr>
        <w:spacing w:line="276" w:lineRule="auto"/>
        <w:rPr>
          <w:rFonts w:ascii="Arial" w:hAnsi="Arial" w:cs="Arial"/>
          <w:b/>
          <w:bCs/>
        </w:rPr>
      </w:pPr>
      <w:r>
        <w:rPr>
          <w:rFonts w:ascii="Arial" w:hAnsi="Arial" w:cs="Arial"/>
          <w:b/>
          <w:bCs/>
        </w:rPr>
        <w:t>Integrante del Consejo Directivo                      Secretario Técnico del Consejo,</w:t>
      </w:r>
    </w:p>
    <w:p w14:paraId="214151BC">
      <w:pPr>
        <w:spacing w:line="276" w:lineRule="auto"/>
        <w:rPr>
          <w:rFonts w:ascii="Arial" w:hAnsi="Arial" w:cs="Arial"/>
          <w:b/>
          <w:bCs/>
        </w:rPr>
      </w:pPr>
      <w:r>
        <w:rPr>
          <w:rFonts w:ascii="Arial" w:hAnsi="Arial" w:cs="Arial"/>
          <w:b/>
          <w:bCs/>
        </w:rPr>
        <w:t>del OPD GDLimpia                                                Directivo del OPD GDLimpia</w:t>
      </w:r>
    </w:p>
    <w:p w14:paraId="61E958E9">
      <w:pPr>
        <w:spacing w:line="276" w:lineRule="auto"/>
        <w:rPr>
          <w:rFonts w:ascii="Arial" w:hAnsi="Arial" w:cs="Arial"/>
          <w:b/>
          <w:bCs/>
        </w:rPr>
      </w:pPr>
      <w:r>
        <w:rPr>
          <w:rFonts w:ascii="Arial" w:hAnsi="Arial" w:cs="Arial"/>
          <w:b/>
          <w:bCs/>
        </w:rPr>
        <w:t xml:space="preserve">  </w:t>
      </w:r>
    </w:p>
    <w:p w14:paraId="5004C4A6">
      <w:pPr>
        <w:spacing w:line="276" w:lineRule="auto"/>
        <w:rPr>
          <w:rFonts w:ascii="Arial" w:hAnsi="Arial" w:cs="Arial"/>
        </w:rPr>
      </w:pPr>
    </w:p>
    <w:p w14:paraId="61F9049F">
      <w:pPr>
        <w:spacing w:line="276" w:lineRule="auto"/>
        <w:rPr>
          <w:rFonts w:ascii="Arial" w:hAnsi="Arial" w:cs="Arial"/>
        </w:rPr>
      </w:pPr>
    </w:p>
    <w:p w14:paraId="702A8832">
      <w:pPr>
        <w:spacing w:line="276" w:lineRule="auto"/>
        <w:rPr>
          <w:rFonts w:ascii="Arial" w:hAnsi="Arial" w:cs="Arial"/>
        </w:rPr>
      </w:pPr>
    </w:p>
    <w:p w14:paraId="2AB7C673">
      <w:pPr>
        <w:spacing w:line="276" w:lineRule="auto"/>
        <w:rPr>
          <w:rFonts w:ascii="Arial" w:hAnsi="Arial" w:cs="Arial"/>
          <w:b/>
          <w:bCs/>
        </w:rPr>
      </w:pPr>
    </w:p>
    <w:p w14:paraId="67C146E9">
      <w:pPr>
        <w:spacing w:line="276" w:lineRule="auto"/>
        <w:rPr>
          <w:rFonts w:ascii="Arial" w:hAnsi="Arial" w:cs="Arial"/>
          <w:b/>
          <w:bCs/>
        </w:rPr>
      </w:pPr>
      <w:r>
        <w:rPr>
          <w:rFonts w:ascii="Arial" w:hAnsi="Arial" w:cs="Arial"/>
          <w:b/>
          <w:bCs/>
        </w:rPr>
        <w:t xml:space="preserve">     Yesenia Dueñas Quintor,                                      Oscar Villalobos Gámez,</w:t>
      </w:r>
    </w:p>
    <w:p w14:paraId="5A447D20">
      <w:pPr>
        <w:spacing w:line="276" w:lineRule="auto"/>
        <w:rPr>
          <w:rFonts w:ascii="Arial" w:hAnsi="Arial" w:cs="Arial"/>
          <w:b/>
          <w:bCs/>
        </w:rPr>
      </w:pPr>
      <w:r>
        <w:rPr>
          <w:rFonts w:ascii="Arial" w:hAnsi="Arial" w:cs="Arial"/>
          <w:b/>
          <w:bCs/>
        </w:rPr>
        <w:t>Integrante Suplente del Consejo                     Integrante del Consejo Directivo,</w:t>
      </w:r>
    </w:p>
    <w:p w14:paraId="10811EF4">
      <w:pPr>
        <w:spacing w:line="276" w:lineRule="auto"/>
        <w:rPr>
          <w:rFonts w:ascii="Arial" w:hAnsi="Arial" w:cs="Arial"/>
          <w:b/>
          <w:bCs/>
        </w:rPr>
      </w:pPr>
      <w:r>
        <w:rPr>
          <w:rFonts w:ascii="Arial" w:hAnsi="Arial" w:cs="Arial"/>
          <w:b/>
          <w:bCs/>
        </w:rPr>
        <w:t xml:space="preserve">  Directivo del OPD GDLimpia                                     del OPD GDLimpia</w:t>
      </w:r>
    </w:p>
    <w:p w14:paraId="448D2073">
      <w:pPr>
        <w:spacing w:line="276" w:lineRule="auto"/>
        <w:rPr>
          <w:rFonts w:ascii="Arial" w:hAnsi="Arial" w:cs="Arial"/>
          <w:b/>
          <w:bCs/>
        </w:rPr>
      </w:pPr>
    </w:p>
    <w:p w14:paraId="7522C340">
      <w:pPr>
        <w:spacing w:line="276" w:lineRule="auto"/>
        <w:rPr>
          <w:rFonts w:ascii="Arial" w:hAnsi="Arial" w:cs="Arial"/>
          <w:b/>
          <w:bCs/>
        </w:rPr>
      </w:pPr>
    </w:p>
    <w:p w14:paraId="0DFB2E3F">
      <w:pPr>
        <w:spacing w:line="276" w:lineRule="auto"/>
        <w:rPr>
          <w:rFonts w:ascii="Arial" w:hAnsi="Arial" w:cs="Arial"/>
        </w:rPr>
      </w:pPr>
    </w:p>
    <w:p w14:paraId="6B1C1407">
      <w:pPr>
        <w:spacing w:line="276" w:lineRule="auto"/>
        <w:rPr>
          <w:rFonts w:ascii="Arial" w:hAnsi="Arial" w:cs="Arial"/>
        </w:rPr>
      </w:pPr>
    </w:p>
    <w:p w14:paraId="2F393C97">
      <w:pPr>
        <w:spacing w:line="276" w:lineRule="auto"/>
        <w:rPr>
          <w:rFonts w:ascii="Arial" w:hAnsi="Arial" w:cs="Arial"/>
        </w:rPr>
      </w:pPr>
    </w:p>
    <w:p w14:paraId="2C9265C7">
      <w:pPr>
        <w:spacing w:line="276" w:lineRule="auto"/>
        <w:rPr>
          <w:rFonts w:ascii="Arial" w:hAnsi="Arial" w:cs="Arial"/>
          <w:b/>
          <w:bCs/>
        </w:rPr>
      </w:pPr>
      <w:r>
        <w:rPr>
          <w:rFonts w:ascii="Arial" w:hAnsi="Arial" w:cs="Arial"/>
          <w:b/>
          <w:bCs/>
        </w:rPr>
        <w:t xml:space="preserve">   Ricardo Rodríguez Jiménez,                                   Alejandra Guadalupe          </w:t>
      </w:r>
    </w:p>
    <w:p w14:paraId="07575ABD">
      <w:pPr>
        <w:spacing w:line="276" w:lineRule="auto"/>
        <w:rPr>
          <w:rFonts w:ascii="Arial" w:hAnsi="Arial" w:cs="Arial"/>
          <w:b/>
          <w:bCs/>
        </w:rPr>
      </w:pPr>
      <w:r>
        <w:rPr>
          <w:rFonts w:ascii="Arial" w:hAnsi="Arial" w:cs="Arial"/>
          <w:b/>
          <w:bCs/>
        </w:rPr>
        <w:t xml:space="preserve"> Integrante del Consejo Directivo                               Hernández Santillán </w:t>
      </w:r>
    </w:p>
    <w:p w14:paraId="3D40B72A">
      <w:pPr>
        <w:rPr>
          <w:rFonts w:ascii="Arial" w:hAnsi="Arial" w:cs="Arial"/>
          <w:b/>
          <w:bCs/>
        </w:rPr>
      </w:pPr>
      <w:r>
        <w:rPr>
          <w:rFonts w:ascii="Arial" w:hAnsi="Arial" w:cs="Arial"/>
          <w:b/>
          <w:bCs/>
        </w:rPr>
        <w:t xml:space="preserve">         del OPD GDLimpia                                    Integrante del Consejo Directivo </w:t>
      </w:r>
    </w:p>
    <w:p w14:paraId="2456986E">
      <w:pPr>
        <w:rPr>
          <w:rFonts w:ascii="Arial" w:hAnsi="Arial" w:cs="Arial"/>
          <w:b/>
          <w:bCs/>
        </w:rPr>
      </w:pPr>
      <w:r>
        <w:rPr>
          <w:rFonts w:ascii="Arial" w:hAnsi="Arial" w:cs="Arial"/>
          <w:b/>
          <w:bCs/>
        </w:rPr>
        <w:t xml:space="preserve">                                                                                       del OPD GDLimpia</w:t>
      </w:r>
    </w:p>
    <w:p w14:paraId="76BF8A11">
      <w:pPr>
        <w:rPr>
          <w:rFonts w:ascii="Arial" w:hAnsi="Arial" w:cs="Arial"/>
          <w:b/>
          <w:bCs/>
        </w:rPr>
      </w:pPr>
    </w:p>
    <w:p w14:paraId="7342D610">
      <w:r>
        <w:rPr>
          <w:rFonts w:ascii="Arial" w:hAnsi="Arial" w:cs="Arial"/>
          <w:b/>
          <w:bCs/>
        </w:rPr>
        <w:t xml:space="preserve">                                                                                   </w:t>
      </w:r>
    </w:p>
    <w:p w14:paraId="35E63161"/>
    <w:p w14:paraId="56C0EAE5"/>
    <w:p w14:paraId="1D4AAC61"/>
    <w:p w14:paraId="779A07B9"/>
    <w:p w14:paraId="592847F7"/>
    <w:p w14:paraId="1D010DB5"/>
    <w:p w14:paraId="24CC5CC2"/>
    <w:p w14:paraId="17B3D005"/>
    <w:p w14:paraId="7ABFA66F"/>
    <w:p w14:paraId="0F9FA355"/>
    <w:p w14:paraId="77B173B3"/>
    <w:p w14:paraId="2B199B2F"/>
    <w:p w14:paraId="4408A084"/>
    <w:p w14:paraId="74253932"/>
    <w:p w14:paraId="2D000C62"/>
    <w:p w14:paraId="5A68A818"/>
    <w:p w14:paraId="7C88AB99"/>
    <w:p w14:paraId="0B897416"/>
    <w:p w14:paraId="6458AFC6"/>
    <w:p w14:paraId="2056CAE6"/>
    <w:p w14:paraId="2D76A86D"/>
    <w:p w14:paraId="6CF50017"/>
    <w:p w14:paraId="4DD7D01B"/>
    <w:p w14:paraId="18D2AA3E"/>
    <w:p w14:paraId="1187C796"/>
    <w:p w14:paraId="2DAE6B6B"/>
    <w:p w14:paraId="331B17B5"/>
    <w:p w14:paraId="30D39D69"/>
    <w:p w14:paraId="636961C2"/>
    <w:p w14:paraId="6BB5DA18"/>
    <w:p w14:paraId="60705241"/>
    <w:p w14:paraId="24261AE3"/>
    <w:p w14:paraId="548C676B"/>
    <w:p w14:paraId="23825962"/>
    <w:p w14:paraId="0BE3A4DC"/>
    <w:p w14:paraId="03FEDC91"/>
    <w:p w14:paraId="028EFA6C"/>
    <w:p w14:paraId="53E9E898"/>
    <w:p w14:paraId="6D1D6760"/>
    <w:p w14:paraId="3D5A3815"/>
    <w:p w14:paraId="60F8F11D"/>
    <w:p w14:paraId="3E86C53D"/>
    <w:p w14:paraId="4927D75A"/>
    <w:p w14:paraId="1F094B7D"/>
    <w:p w14:paraId="509E435E"/>
    <w:p w14:paraId="15687B7D"/>
    <w:p w14:paraId="58606CA4"/>
    <w:p w14:paraId="30EEF608"/>
    <w:p w14:paraId="6371B3C7"/>
    <w:p w14:paraId="627B4607"/>
    <w:p w14:paraId="13B1EC81"/>
    <w:p w14:paraId="1BE0FA88"/>
    <w:p w14:paraId="634CC7A8"/>
    <w:p w14:paraId="3FA4E0B0"/>
    <w:p w14:paraId="1C555D3C"/>
    <w:p w14:paraId="54FE5DCB"/>
    <w:p w14:paraId="5347D652"/>
    <w:p w14:paraId="4827E944"/>
    <w:p w14:paraId="564B3727"/>
    <w:p w14:paraId="0D28A6A5"/>
    <w:p w14:paraId="3A2D4915"/>
    <w:p w14:paraId="6363FF74"/>
    <w:p w14:paraId="127EF4C9"/>
    <w:p w14:paraId="22AB60CA"/>
    <w:p w14:paraId="3E04882C"/>
    <w:p w14:paraId="57A871ED"/>
    <w:p w14:paraId="26865323"/>
    <w:p w14:paraId="773F850D"/>
    <w:p w14:paraId="648A1BA9"/>
    <w:p w14:paraId="2E53B7B8"/>
    <w:p w14:paraId="2EF91EA7"/>
    <w:p w14:paraId="45B61CD7"/>
    <w:p w14:paraId="3B70F919"/>
    <w:p w14:paraId="416127A1"/>
    <w:p w14:paraId="1EB0C26E"/>
    <w:p w14:paraId="202CB9EE"/>
    <w:p w14:paraId="7B00334D"/>
    <w:p w14:paraId="5C06CB94"/>
    <w:p w14:paraId="65440CA8"/>
    <w:p w14:paraId="557B7983"/>
    <w:p w14:paraId="567B71BC"/>
    <w:p w14:paraId="68D6F024"/>
    <w:p w14:paraId="3B8E7EA4"/>
    <w:p w14:paraId="7ADF032A"/>
    <w:p w14:paraId="291A600C"/>
    <w:p w14:paraId="78CB9947"/>
    <w:p w14:paraId="40EB817E"/>
    <w:p w14:paraId="3FACC690"/>
    <w:p w14:paraId="5A8FEC66"/>
    <w:p w14:paraId="12875F2B"/>
    <w:p w14:paraId="268AFD48"/>
    <w:p w14:paraId="1674F4DD"/>
    <w:p w14:paraId="520B1AA0"/>
    <w:p w14:paraId="74014D0D"/>
    <w:p w14:paraId="2506F93E"/>
    <w:p w14:paraId="39C9A219"/>
    <w:p w14:paraId="7EB7B02A"/>
    <w:p w14:paraId="38D0B699"/>
    <w:p w14:paraId="42B813D9"/>
    <w:p w14:paraId="29D663AB"/>
    <w:p w14:paraId="2B9ABE65"/>
    <w:p w14:paraId="5551316B"/>
    <w:p w14:paraId="3C1E7F48"/>
    <w:p w14:paraId="6A65BC33"/>
    <w:p w14:paraId="68996B0A"/>
    <w:p w14:paraId="4C6C2FB2"/>
    <w:p w14:paraId="45C789C3"/>
    <w:p w14:paraId="07CB8CD2"/>
    <w:p w14:paraId="60380DB8"/>
    <w:p w14:paraId="1E254673"/>
    <w:p w14:paraId="521D045E"/>
    <w:p w14:paraId="56C11518"/>
    <w:p w14:paraId="38FC45C6"/>
    <w:p w14:paraId="3FA8E8E5"/>
    <w:p w14:paraId="444A76A1"/>
    <w:p w14:paraId="13D77B9C"/>
    <w:p w14:paraId="3FCB69FF"/>
    <w:p w14:paraId="2A942303"/>
    <w:p w14:paraId="4F6E2A69"/>
    <w:p w14:paraId="3D10DAC0"/>
    <w:p w14:paraId="30EF552F"/>
    <w:p w14:paraId="6A715BC5"/>
    <w:p w14:paraId="6D73CA4F"/>
    <w:p w14:paraId="458901B7"/>
    <w:p w14:paraId="71BDA354"/>
    <w:p w14:paraId="289E2414"/>
    <w:p w14:paraId="467FC7C1"/>
    <w:p w14:paraId="555E97DF"/>
    <w:p w14:paraId="6251B7A5"/>
    <w:p w14:paraId="1E3C99EC"/>
    <w:p w14:paraId="4018B199"/>
    <w:p w14:paraId="65377393"/>
    <w:p w14:paraId="5D01FCE1"/>
    <w:p w14:paraId="68173273"/>
    <w:p w14:paraId="187DB1F7"/>
    <w:p w14:paraId="72D3751D"/>
    <w:p w14:paraId="10F71B8D"/>
    <w:p w14:paraId="64E7D8A6"/>
    <w:p w14:paraId="22F10CEB"/>
    <w:p w14:paraId="752A1991"/>
    <w:p w14:paraId="5408293B"/>
    <w:p w14:paraId="43DFF699"/>
    <w:p w14:paraId="75D15E3F"/>
    <w:p w14:paraId="7AD20C88"/>
    <w:p w14:paraId="5D418025"/>
    <w:p w14:paraId="43973FF4"/>
    <w:p w14:paraId="0C6BAC5F"/>
    <w:p w14:paraId="04B6C933"/>
    <w:p w14:paraId="142498A2"/>
    <w:p w14:paraId="31A311AC"/>
    <w:p w14:paraId="3CED180D"/>
    <w:p w14:paraId="6C314865"/>
    <w:p w14:paraId="2AC0ADCF"/>
    <w:p w14:paraId="5C0303E3"/>
    <w:p w14:paraId="2864B7F2"/>
    <w:p w14:paraId="5D002984"/>
    <w:p w14:paraId="0811AE44"/>
    <w:p w14:paraId="0F99911B"/>
    <w:p w14:paraId="3EE712FF"/>
    <w:p w14:paraId="7B6404BF"/>
    <w:p w14:paraId="5B2F1B69"/>
    <w:p w14:paraId="3A7D9C9A"/>
    <w:p w14:paraId="58C72A7A"/>
    <w:p w14:paraId="289C8CE5"/>
    <w:p w14:paraId="656594C0"/>
    <w:p w14:paraId="2F8516A6"/>
    <w:p w14:paraId="081FE328"/>
    <w:p w14:paraId="01373424"/>
    <w:p w14:paraId="23CC9092"/>
    <w:p w14:paraId="2B280708"/>
    <w:p w14:paraId="2AD5AC64"/>
    <w:p w14:paraId="4ACE17A3"/>
    <w:p w14:paraId="0F475E39"/>
    <w:p w14:paraId="6A4BB24C"/>
    <w:p w14:paraId="336B2616"/>
    <w:p w14:paraId="283015A4"/>
    <w:p w14:paraId="3BD4CB2F"/>
    <w:p w14:paraId="6EE091EB"/>
    <w:p w14:paraId="2994CB28"/>
    <w:p w14:paraId="2C7D4552"/>
    <w:p w14:paraId="136BBA2C"/>
    <w:p w14:paraId="5DFE5475"/>
    <w:p w14:paraId="3723CFF5"/>
    <w:p w14:paraId="01994877"/>
    <w:p w14:paraId="2094E591"/>
    <w:p w14:paraId="740EBCBA"/>
    <w:p w14:paraId="4EA35ADE"/>
    <w:p w14:paraId="4F1F7311"/>
    <w:p w14:paraId="5ED1B392"/>
    <w:p w14:paraId="709356A1"/>
    <w:p w14:paraId="4DE405CE"/>
    <w:p w14:paraId="359AFAC8"/>
    <w:p w14:paraId="5CF7C3D9"/>
    <w:p w14:paraId="2133C9B2"/>
    <w:p w14:paraId="17ECA261"/>
    <w:p w14:paraId="5906DFE7"/>
    <w:p w14:paraId="61B56F2A"/>
    <w:p w14:paraId="44FE1C57"/>
    <w:p w14:paraId="738A2F8D"/>
    <w:p w14:paraId="5392973E"/>
    <w:p w14:paraId="3C5F00F7"/>
    <w:p w14:paraId="6D2655E4"/>
    <w:p w14:paraId="618FB8B9"/>
    <w:p w14:paraId="0049C39D"/>
    <w:p w14:paraId="0575CCDE"/>
    <w:p w14:paraId="441DD0BE"/>
    <w:p w14:paraId="4AB3BA2E"/>
    <w:p w14:paraId="7C448AA7"/>
    <w:p w14:paraId="3B58EA01"/>
    <w:p w14:paraId="31004F52"/>
    <w:p w14:paraId="52E171F8"/>
    <w:p w14:paraId="3E10D1E8"/>
    <w:p w14:paraId="20DA3B5E"/>
    <w:p w14:paraId="5E7D02B0"/>
    <w:p w14:paraId="46554A60"/>
    <w:p w14:paraId="651B2953"/>
    <w:p w14:paraId="3C744510"/>
    <w:p w14:paraId="7E055429"/>
    <w:p w14:paraId="57092691"/>
    <w:p w14:paraId="0CBC72E9"/>
    <w:p w14:paraId="39DA8B7B"/>
    <w:p w14:paraId="10FD388A"/>
    <w:p w14:paraId="7EE9E3C7"/>
    <w:p w14:paraId="00E6E369"/>
    <w:p w14:paraId="37111992"/>
    <w:p w14:paraId="2028D972"/>
    <w:p w14:paraId="34FFCB90"/>
    <w:p w14:paraId="7CD4CBE4"/>
    <w:p w14:paraId="0AB0A73F"/>
    <w:p w14:paraId="25DD848D"/>
    <w:p w14:paraId="41BF795B"/>
    <w:p w14:paraId="26D85F99"/>
    <w:p w14:paraId="6102F893"/>
    <w:p w14:paraId="0BD90B91"/>
    <w:p w14:paraId="50E1B4D1"/>
    <w:p w14:paraId="773C492D"/>
    <w:p w14:paraId="7341320F"/>
    <w:p w14:paraId="1E190064"/>
    <w:p w14:paraId="2767DCEA"/>
    <w:p w14:paraId="577794F7"/>
    <w:p w14:paraId="43ED52F2"/>
    <w:p w14:paraId="7D4E9E61"/>
    <w:p w14:paraId="596A4F96"/>
    <w:p w14:paraId="56AAFFA1"/>
    <w:p w14:paraId="00600EBC"/>
    <w:p w14:paraId="3193C1F7"/>
    <w:p w14:paraId="6573019E"/>
    <w:p w14:paraId="3277ADD5"/>
    <w:p w14:paraId="2D0D1E9B"/>
    <w:p w14:paraId="3DA1CEA4"/>
    <w:p w14:paraId="0DF654B9"/>
    <w:p w14:paraId="787AED89"/>
    <w:p w14:paraId="1A9CDC97"/>
    <w:p w14:paraId="0D7768FE"/>
    <w:p w14:paraId="5A345DFA"/>
    <w:p w14:paraId="57042CAC"/>
    <w:p w14:paraId="7044BB12"/>
    <w:p w14:paraId="29ED8EC6"/>
    <w:p w14:paraId="06E65B10"/>
    <w:p w14:paraId="0FF73DCE"/>
    <w:p w14:paraId="081F4273"/>
    <w:p w14:paraId="1A8F7EF3"/>
    <w:p w14:paraId="14834354"/>
    <w:p w14:paraId="378AC1BE"/>
    <w:p w14:paraId="282CD30D"/>
    <w:p w14:paraId="30789BDC"/>
    <w:p w14:paraId="022CF619"/>
    <w:p w14:paraId="5309A314"/>
    <w:p w14:paraId="37E7E25C"/>
    <w:p w14:paraId="1B709591"/>
    <w:p w14:paraId="6B8D2BF4"/>
    <w:p w14:paraId="1397EC16"/>
    <w:p w14:paraId="6FF654A2"/>
    <w:p w14:paraId="6E8D20E8"/>
    <w:p w14:paraId="6B7F0EBA"/>
    <w:p w14:paraId="2CEB44A5"/>
    <w:p w14:paraId="3C8FC0D7"/>
    <w:p w14:paraId="161C0077"/>
    <w:p w14:paraId="044BE65D"/>
    <w:p w14:paraId="68CEFADB"/>
    <w:p w14:paraId="65D54DED"/>
    <w:p w14:paraId="0C9DB2F2"/>
    <w:p w14:paraId="6559AD83"/>
    <w:p w14:paraId="2627F0C9"/>
    <w:p w14:paraId="5A706540"/>
    <w:p w14:paraId="209F4914"/>
    <w:p w14:paraId="749C9EE5"/>
    <w:p w14:paraId="1191BF38"/>
    <w:p w14:paraId="7B46E9B9"/>
    <w:p w14:paraId="7F26DE70"/>
    <w:p w14:paraId="0A688F29"/>
    <w:p w14:paraId="4E46CF4F"/>
    <w:p w14:paraId="4BA4CB4B"/>
    <w:p w14:paraId="0BF25F58"/>
    <w:p w14:paraId="00503671"/>
    <w:p w14:paraId="19176BC2"/>
    <w:p w14:paraId="7FD2ACBD"/>
    <w:p w14:paraId="54FB4372"/>
    <w:p w14:paraId="1D4E9BDD"/>
    <w:p w14:paraId="7C9ED519"/>
    <w:p w14:paraId="71557B18"/>
    <w:p w14:paraId="428907EE"/>
    <w:p w14:paraId="520BB7E2"/>
    <w:p w14:paraId="0519D3CB"/>
    <w:p w14:paraId="6224AAD2"/>
    <w:p w14:paraId="091B1431"/>
    <w:p w14:paraId="7C6118F1"/>
    <w:p w14:paraId="05D89824"/>
    <w:p w14:paraId="0527E4CF"/>
    <w:p w14:paraId="123E0330"/>
    <w:p w14:paraId="3E3A2565"/>
    <w:p w14:paraId="7E6F9A4D"/>
    <w:p w14:paraId="26AC2907"/>
    <w:p w14:paraId="0D3BE619"/>
    <w:p w14:paraId="16D7AB64"/>
    <w:p w14:paraId="522C73F1"/>
    <w:p w14:paraId="634B94C6"/>
    <w:p w14:paraId="7B993255"/>
    <w:p w14:paraId="39B81638"/>
    <w:p w14:paraId="3D3103F6"/>
    <w:p w14:paraId="5514B805"/>
    <w:p w14:paraId="5644DC0E"/>
    <w:p w14:paraId="5DF89C6A"/>
    <w:p w14:paraId="72D62D36"/>
    <w:p w14:paraId="70291408"/>
    <w:p w14:paraId="56CE0D29"/>
    <w:p w14:paraId="412F4A69"/>
    <w:p w14:paraId="02477B46"/>
    <w:p w14:paraId="36493460"/>
    <w:p w14:paraId="72268C6D"/>
    <w:p w14:paraId="596A7349"/>
    <w:p w14:paraId="1355E6AD"/>
    <w:p w14:paraId="660464A0"/>
    <w:p w14:paraId="65BFF725"/>
    <w:p w14:paraId="15FCEC1C"/>
    <w:p w14:paraId="061AB7D5"/>
    <w:p w14:paraId="258A2824"/>
    <w:p w14:paraId="726E4BEF"/>
    <w:p w14:paraId="75579341"/>
    <w:p w14:paraId="49CBCBFB"/>
    <w:p w14:paraId="527E91EA"/>
    <w:p w14:paraId="7F75FDB7"/>
    <w:p w14:paraId="68B8AA02"/>
    <w:p w14:paraId="4C87953C"/>
    <w:sectPr>
      <w:headerReference r:id="rId5" w:type="first"/>
      <w:footerReference r:id="rId8" w:type="first"/>
      <w:headerReference r:id="rId3" w:type="default"/>
      <w:footerReference r:id="rId6" w:type="default"/>
      <w:headerReference r:id="rId4" w:type="even"/>
      <w:footerReference r:id="rId7" w:type="even"/>
      <w:pgSz w:w="12240" w:h="15840"/>
      <w:pgMar w:top="1843" w:right="1701" w:bottom="1417" w:left="1701" w:header="708" w:footer="708" w:gutter="0"/>
      <w:cols w:space="720" w:num="1"/>
      <w:formProt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黑体">
    <w:altName w:val="SimSun"/>
    <w:panose1 w:val="00000000000000000000"/>
    <w:charset w:val="00"/>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Liberation Sans">
    <w:panose1 w:val="020B0604020202020204"/>
    <w:charset w:val="00"/>
    <w:family w:val="swiss"/>
    <w:pitch w:val="default"/>
    <w:sig w:usb0="E0000AFF" w:usb1="500078FF" w:usb2="00000021" w:usb3="00000000" w:csb0="600001BF" w:csb1="DFF70000"/>
  </w:font>
  <w:font w:name="Microsoft YaHe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448A6">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03833">
    <w:pPr>
      <w:pStyle w:val="11"/>
    </w:pPr>
    <w:r>
      <mc:AlternateContent>
        <mc:Choice Requires="wps">
          <w:drawing>
            <wp:anchor distT="0" distB="0" distL="0" distR="0" simplePos="0" relativeHeight="251660288" behindDoc="1" locked="0" layoutInCell="0" allowOverlap="1">
              <wp:simplePos x="0" y="0"/>
              <wp:positionH relativeFrom="margin">
                <wp:align>center</wp:align>
              </wp:positionH>
              <wp:positionV relativeFrom="paragraph">
                <wp:posOffset>635</wp:posOffset>
              </wp:positionV>
              <wp:extent cx="14605" cy="14605"/>
              <wp:effectExtent l="0" t="0" r="0" b="0"/>
              <wp:wrapNone/>
              <wp:docPr id="3" name="Marco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sdt>
                          <w:sdtPr>
                            <w:id w:val="1130818658"/>
                            <w:docPartObj>
                              <w:docPartGallery w:val="AutoText"/>
                            </w:docPartObj>
                          </w:sdtPr>
                          <w:sdtContent>
                            <w:p w14:paraId="01997733">
                              <w:pPr>
                                <w:pStyle w:val="11"/>
                                <w:rPr>
                                  <w:rStyle w:val="4"/>
                                </w:rPr>
                              </w:pPr>
                              <w:r>
                                <w:rPr>
                                  <w:rStyle w:val="4"/>
                                  <w:color w:val="000000"/>
                                </w:rPr>
                                <w:fldChar w:fldCharType="begin"/>
                              </w:r>
                              <w:r>
                                <w:rPr>
                                  <w:rStyle w:val="4"/>
                                  <w:color w:val="000000"/>
                                </w:rPr>
                                <w:instrText xml:space="preserve"> PAGE </w:instrText>
                              </w:r>
                              <w:r>
                                <w:rPr>
                                  <w:rStyle w:val="4"/>
                                  <w:color w:val="000000"/>
                                </w:rPr>
                                <w:fldChar w:fldCharType="separate"/>
                              </w:r>
                              <w:r>
                                <w:rPr>
                                  <w:rStyle w:val="4"/>
                                  <w:color w:val="000000"/>
                                </w:rPr>
                                <w:t>0</w:t>
                              </w:r>
                              <w:r>
                                <w:rPr>
                                  <w:rStyle w:val="4"/>
                                  <w:color w:val="000000"/>
                                </w:rPr>
                                <w:fldChar w:fldCharType="end"/>
                              </w:r>
                            </w:p>
                          </w:sdtContent>
                        </w:sdt>
                      </w:txbxContent>
                    </wps:txbx>
                    <wps:bodyPr lIns="0" tIns="0" rIns="0" bIns="0" anchor="t">
                      <a:spAutoFit/>
                    </wps:bodyPr>
                  </wps:wsp>
                </a:graphicData>
              </a:graphic>
            </wp:anchor>
          </w:drawing>
        </mc:Choice>
        <mc:Fallback>
          <w:pict>
            <v:rect id="Marco1" o:spid="_x0000_s1026" o:spt="1" style="position:absolute;left:0pt;margin-top:0.05pt;height:1.15pt;width:1.15pt;mso-position-horizontal:center;mso-position-horizontal-relative:margin;z-index:-251656192;mso-width-relative:page;mso-height-relative:page;" filled="f" stroked="f" coordsize="21600,21600" o:allowincell="f" o:gfxdata="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PIBUUHOAAAAAQEAAA8AAAAA&#10;AAAAAQAgAAAAIgAAAGRycy9kb3ducmV2LnhtbFBLAQIUABQAAAAIAIdO4kDOs812rAEAAH8DAAAO&#10;AAAAAAAAAAEAIAAAAB0BAABkcnMvZTJvRG9jLnhtbFBLBQYAAAAABgAGAFkBAAA7BQAAAAA=&#10;">
              <v:fill on="f" focussize="0,0"/>
              <v:stroke on="f" weight="0pt"/>
              <v:imagedata o:title=""/>
              <o:lock v:ext="edit" aspectratio="f"/>
              <v:textbox inset="0mm,0mm,0mm,0mm" style="mso-fit-shape-to-text:t;">
                <w:txbxContent>
                  <w:sdt>
                    <w:sdtPr>
                      <w:id w:val="1130818658"/>
                      <w:docPartObj>
                        <w:docPartGallery w:val="AutoText"/>
                      </w:docPartObj>
                    </w:sdtPr>
                    <w:sdtContent>
                      <w:p w14:paraId="01997733">
                        <w:pPr>
                          <w:pStyle w:val="11"/>
                          <w:rPr>
                            <w:rStyle w:val="4"/>
                          </w:rPr>
                        </w:pPr>
                        <w:r>
                          <w:rPr>
                            <w:rStyle w:val="4"/>
                            <w:color w:val="000000"/>
                          </w:rPr>
                          <w:fldChar w:fldCharType="begin"/>
                        </w:r>
                        <w:r>
                          <w:rPr>
                            <w:rStyle w:val="4"/>
                            <w:color w:val="000000"/>
                          </w:rPr>
                          <w:instrText xml:space="preserve"> PAGE </w:instrText>
                        </w:r>
                        <w:r>
                          <w:rPr>
                            <w:rStyle w:val="4"/>
                            <w:color w:val="000000"/>
                          </w:rPr>
                          <w:fldChar w:fldCharType="separate"/>
                        </w:r>
                        <w:r>
                          <w:rPr>
                            <w:rStyle w:val="4"/>
                            <w:color w:val="000000"/>
                          </w:rPr>
                          <w:t>0</w:t>
                        </w:r>
                        <w:r>
                          <w:rPr>
                            <w:rStyle w:val="4"/>
                            <w:color w:val="000000"/>
                          </w:rPr>
                          <w:fldChar w:fldCharType="end"/>
                        </w:r>
                      </w:p>
                    </w:sdtContent>
                  </w:sdt>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FF0A6">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98448">
    <w:pPr>
      <w:pStyle w:val="7"/>
    </w:pPr>
    <w:r>
      <w:drawing>
        <wp:anchor distT="0" distB="0" distL="0" distR="0" simplePos="0" relativeHeight="251659264" behindDoc="1" locked="0" layoutInCell="1" allowOverlap="1">
          <wp:simplePos x="0" y="0"/>
          <wp:positionH relativeFrom="column">
            <wp:posOffset>-603885</wp:posOffset>
          </wp:positionH>
          <wp:positionV relativeFrom="paragraph">
            <wp:posOffset>30480</wp:posOffset>
          </wp:positionV>
          <wp:extent cx="6819900" cy="9398000"/>
          <wp:effectExtent l="0" t="0" r="0" b="0"/>
          <wp:wrapNone/>
          <wp:docPr id="1" name="WordPictureWatermark14657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4657734"/>
                  <pic:cNvPicPr>
                    <a:picLocks noChangeAspect="1" noChangeArrowheads="1"/>
                  </pic:cNvPicPr>
                </pic:nvPicPr>
                <pic:blipFill>
                  <a:blip r:embed="rId1"/>
                  <a:stretch>
                    <a:fillRect/>
                  </a:stretch>
                </pic:blipFill>
                <pic:spPr>
                  <a:xfrm>
                    <a:off x="0" y="0"/>
                    <a:ext cx="6819900" cy="9398000"/>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5196C">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D0B58">
    <w:pPr>
      <w:pStyle w:val="7"/>
    </w:pPr>
    <w:r>
      <w:drawing>
        <wp:anchor distT="0" distB="0" distL="0" distR="0" simplePos="0" relativeHeight="251660288" behindDoc="1" locked="0" layoutInCell="1" allowOverlap="1">
          <wp:simplePos x="0" y="0"/>
          <wp:positionH relativeFrom="column">
            <wp:posOffset>-603885</wp:posOffset>
          </wp:positionH>
          <wp:positionV relativeFrom="paragraph">
            <wp:posOffset>30480</wp:posOffset>
          </wp:positionV>
          <wp:extent cx="6819900" cy="9398000"/>
          <wp:effectExtent l="0" t="0" r="0" b="0"/>
          <wp:wrapNone/>
          <wp:docPr id="2" name="WordPictureWatermark14657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14657734"/>
                  <pic:cNvPicPr>
                    <a:picLocks noChangeAspect="1" noChangeArrowheads="1"/>
                  </pic:cNvPicPr>
                </pic:nvPicPr>
                <pic:blipFill>
                  <a:blip r:embed="rId1"/>
                  <a:stretch>
                    <a:fillRect/>
                  </a:stretch>
                </pic:blipFill>
                <pic:spPr>
                  <a:xfrm>
                    <a:off x="0" y="0"/>
                    <a:ext cx="6819900" cy="939800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902"/>
    <w:rsid w:val="00465899"/>
    <w:rsid w:val="005E5EB1"/>
    <w:rsid w:val="006348D3"/>
    <w:rsid w:val="00746902"/>
    <w:rsid w:val="00815341"/>
    <w:rsid w:val="00A4217E"/>
    <w:rsid w:val="00A53BBB"/>
    <w:rsid w:val="3B5C44C9"/>
    <w:rsid w:val="5C446116"/>
  </w:rsids>
  <m:mathPr>
    <m:mathFont m:val="Cambria Math"/>
    <m:brkBin m:val="before"/>
    <m:brkBinSub m:val="--"/>
    <m:smallFrac m:val="0"/>
    <m:dispDef/>
    <m:lMargin m:val="0"/>
    <m:rMargin m:val="0"/>
    <m:defJc m:val="centerGroup"/>
    <m:wrapIndent m:val="1440"/>
    <m:intLim m:val="subSup"/>
    <m:naryLim m:val="undOvr"/>
  </m:mathPr>
  <w:themeFontLang w:val="es-MX" w:eastAsia="zh-CN" w:bidi="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uppressAutoHyphens/>
    </w:pPr>
    <w:rPr>
      <w:rFonts w:asciiTheme="minorHAnsi" w:hAnsiTheme="minorHAnsi" w:eastAsiaTheme="minorHAnsi" w:cstheme="minorBidi"/>
      <w:kern w:val="2"/>
      <w:sz w:val="24"/>
      <w:szCs w:val="24"/>
      <w:lang w:val="es-MX"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age number"/>
    <w:basedOn w:val="2"/>
    <w:semiHidden/>
    <w:unhideWhenUsed/>
    <w:uiPriority w:val="99"/>
  </w:style>
  <w:style w:type="paragraph" w:styleId="5">
    <w:name w:val="caption"/>
    <w:basedOn w:val="1"/>
    <w:qFormat/>
    <w:uiPriority w:val="0"/>
    <w:pPr>
      <w:suppressLineNumbers/>
      <w:spacing w:before="120" w:after="120"/>
    </w:pPr>
    <w:rPr>
      <w:rFonts w:cs="Arial"/>
      <w:i/>
      <w:iCs/>
    </w:rPr>
  </w:style>
  <w:style w:type="paragraph" w:styleId="6">
    <w:name w:val="Balloon Text"/>
    <w:basedOn w:val="1"/>
    <w:link w:val="18"/>
    <w:semiHidden/>
    <w:unhideWhenUsed/>
    <w:qFormat/>
    <w:uiPriority w:val="99"/>
    <w:rPr>
      <w:rFonts w:ascii="Tahoma" w:hAnsi="Tahoma" w:cs="Tahoma"/>
      <w:sz w:val="16"/>
      <w:szCs w:val="16"/>
    </w:rPr>
  </w:style>
  <w:style w:type="paragraph" w:styleId="7">
    <w:name w:val="header"/>
    <w:basedOn w:val="1"/>
    <w:link w:val="16"/>
    <w:unhideWhenUsed/>
    <w:uiPriority w:val="99"/>
    <w:pPr>
      <w:tabs>
        <w:tab w:val="center" w:pos="4419"/>
        <w:tab w:val="right" w:pos="8838"/>
      </w:tabs>
    </w:pPr>
  </w:style>
  <w:style w:type="paragraph" w:styleId="8">
    <w:name w:val="List"/>
    <w:basedOn w:val="9"/>
    <w:qFormat/>
    <w:uiPriority w:val="0"/>
    <w:rPr>
      <w:rFonts w:cs="Arial"/>
    </w:rPr>
  </w:style>
  <w:style w:type="paragraph" w:styleId="9">
    <w:name w:val="Body Text"/>
    <w:basedOn w:val="1"/>
    <w:uiPriority w:val="0"/>
    <w:pPr>
      <w:spacing w:after="140" w:line="276" w:lineRule="auto"/>
    </w:pPr>
  </w:style>
  <w:style w:type="paragraph" w:styleId="10">
    <w:name w:val="Normal (Web)"/>
    <w:basedOn w:val="1"/>
    <w:semiHidden/>
    <w:unhideWhenUsed/>
    <w:qFormat/>
    <w:uiPriority w:val="99"/>
    <w:pPr>
      <w:spacing w:beforeAutospacing="1" w:afterAutospacing="1"/>
    </w:pPr>
    <w:rPr>
      <w:rFonts w:ascii="Times New Roman" w:hAnsi="Times New Roman" w:eastAsia="Times New Roman" w:cs="Times New Roman"/>
      <w:kern w:val="0"/>
      <w:lang w:eastAsia="es-MX"/>
      <w14:ligatures w14:val="none"/>
    </w:rPr>
  </w:style>
  <w:style w:type="paragraph" w:styleId="11">
    <w:name w:val="footer"/>
    <w:basedOn w:val="1"/>
    <w:link w:val="17"/>
    <w:unhideWhenUsed/>
    <w:uiPriority w:val="99"/>
    <w:pPr>
      <w:tabs>
        <w:tab w:val="center" w:pos="4419"/>
        <w:tab w:val="right" w:pos="8838"/>
      </w:tabs>
    </w:pPr>
  </w:style>
  <w:style w:type="paragraph" w:styleId="12">
    <w:name w:val="Title"/>
    <w:basedOn w:val="1"/>
    <w:next w:val="9"/>
    <w:qFormat/>
    <w:uiPriority w:val="0"/>
    <w:pPr>
      <w:keepNext/>
      <w:spacing w:before="240" w:after="120"/>
    </w:pPr>
    <w:rPr>
      <w:rFonts w:ascii="Liberation Sans" w:hAnsi="Liberation Sans" w:eastAsia="Microsoft YaHei" w:cs="Arial"/>
      <w:sz w:val="28"/>
      <w:szCs w:val="28"/>
    </w:rPr>
  </w:style>
  <w:style w:type="table" w:styleId="13">
    <w:name w:val="Table Grid"/>
    <w:basedOn w:val="3"/>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normaltextrun"/>
    <w:basedOn w:val="2"/>
    <w:qFormat/>
    <w:uiPriority w:val="0"/>
  </w:style>
  <w:style w:type="character" w:customStyle="1" w:styleId="15">
    <w:name w:val="eop"/>
    <w:basedOn w:val="2"/>
    <w:qFormat/>
    <w:uiPriority w:val="0"/>
  </w:style>
  <w:style w:type="character" w:customStyle="1" w:styleId="16">
    <w:name w:val="Encabezado Car"/>
    <w:basedOn w:val="2"/>
    <w:link w:val="7"/>
    <w:qFormat/>
    <w:uiPriority w:val="99"/>
    <w:rPr>
      <w:sz w:val="24"/>
      <w:szCs w:val="24"/>
    </w:rPr>
  </w:style>
  <w:style w:type="character" w:customStyle="1" w:styleId="17">
    <w:name w:val="Pie de página Car"/>
    <w:basedOn w:val="2"/>
    <w:link w:val="11"/>
    <w:qFormat/>
    <w:uiPriority w:val="99"/>
    <w:rPr>
      <w:sz w:val="24"/>
      <w:szCs w:val="24"/>
    </w:rPr>
  </w:style>
  <w:style w:type="character" w:customStyle="1" w:styleId="18">
    <w:name w:val="Texto de globo Car"/>
    <w:basedOn w:val="2"/>
    <w:link w:val="6"/>
    <w:semiHidden/>
    <w:qFormat/>
    <w:uiPriority w:val="99"/>
    <w:rPr>
      <w:rFonts w:ascii="Tahoma" w:hAnsi="Tahoma" w:cs="Tahoma"/>
      <w:sz w:val="16"/>
      <w:szCs w:val="16"/>
    </w:rPr>
  </w:style>
  <w:style w:type="paragraph" w:customStyle="1" w:styleId="19">
    <w:name w:val="Índice"/>
    <w:basedOn w:val="1"/>
    <w:qFormat/>
    <w:uiPriority w:val="0"/>
    <w:pPr>
      <w:suppressLineNumbers/>
    </w:pPr>
    <w:rPr>
      <w:rFonts w:cs="Arial"/>
    </w:rPr>
  </w:style>
  <w:style w:type="paragraph" w:customStyle="1" w:styleId="20">
    <w:name w:val="Título (user)"/>
    <w:basedOn w:val="1"/>
    <w:next w:val="9"/>
    <w:qFormat/>
    <w:uiPriority w:val="0"/>
    <w:pPr>
      <w:keepNext/>
      <w:spacing w:before="240" w:after="120"/>
    </w:pPr>
    <w:rPr>
      <w:rFonts w:ascii="Liberation Sans" w:hAnsi="Liberation Sans" w:eastAsia="Microsoft YaHei" w:cs="Arial"/>
      <w:sz w:val="28"/>
      <w:szCs w:val="28"/>
    </w:rPr>
  </w:style>
  <w:style w:type="paragraph" w:customStyle="1" w:styleId="21">
    <w:name w:val="Índice (user)"/>
    <w:basedOn w:val="1"/>
    <w:qFormat/>
    <w:uiPriority w:val="0"/>
    <w:pPr>
      <w:suppressLineNumbers/>
    </w:pPr>
    <w:rPr>
      <w:rFonts w:cs="Arial"/>
    </w:rPr>
  </w:style>
  <w:style w:type="paragraph" w:styleId="22">
    <w:name w:val="List Paragraph"/>
    <w:basedOn w:val="1"/>
    <w:qFormat/>
    <w:uiPriority w:val="34"/>
    <w:pPr>
      <w:ind w:left="720"/>
      <w:contextualSpacing/>
    </w:pPr>
  </w:style>
  <w:style w:type="paragraph" w:customStyle="1" w:styleId="23">
    <w:name w:val="paragraph"/>
    <w:basedOn w:val="1"/>
    <w:qFormat/>
    <w:uiPriority w:val="0"/>
    <w:pPr>
      <w:spacing w:beforeAutospacing="1" w:afterAutospacing="1"/>
    </w:pPr>
    <w:rPr>
      <w:rFonts w:ascii="Times New Roman" w:hAnsi="Times New Roman" w:eastAsia="Times New Roman" w:cs="Times New Roman"/>
      <w:kern w:val="0"/>
      <w:lang w:eastAsia="es-MX"/>
      <w14:ligatures w14:val="none"/>
    </w:rPr>
  </w:style>
  <w:style w:type="paragraph" w:customStyle="1" w:styleId="24">
    <w:name w:val="Standard"/>
    <w:qFormat/>
    <w:uiPriority w:val="0"/>
    <w:pPr>
      <w:suppressAutoHyphens/>
      <w:spacing w:after="160"/>
      <w:textAlignment w:val="baseline"/>
    </w:pPr>
    <w:rPr>
      <w:rFonts w:ascii="Times New Roman" w:hAnsi="Times New Roman" w:eastAsia="Times New Roman" w:cs="Times New Roman"/>
      <w:kern w:val="2"/>
      <w:sz w:val="20"/>
      <w:szCs w:val="20"/>
      <w:lang w:val="es-MX" w:eastAsia="es-MX" w:bidi="ar-SA"/>
      <w14:ligatures w14:val="none"/>
    </w:rPr>
  </w:style>
  <w:style w:type="paragraph" w:customStyle="1" w:styleId="25">
    <w:name w:val="Cabecera y pie (user)"/>
    <w:basedOn w:val="1"/>
    <w:qFormat/>
    <w:uiPriority w:val="0"/>
  </w:style>
  <w:style w:type="paragraph" w:customStyle="1" w:styleId="26">
    <w:name w:val="Cabecera y pie"/>
    <w:basedOn w:val="1"/>
    <w:qFormat/>
    <w:uiPriority w:val="0"/>
  </w:style>
  <w:style w:type="paragraph" w:customStyle="1" w:styleId="27">
    <w:name w:val="Contenido del marco (user)"/>
    <w:basedOn w:val="1"/>
    <w:qFormat/>
    <w:uiPriority w:val="0"/>
  </w:style>
  <w:style w:type="paragraph" w:customStyle="1" w:styleId="28">
    <w:name w:val="Contenido del marco"/>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14</Pages>
  <Words>1354</Words>
  <Characters>9494</Characters>
  <Lines>83</Lines>
  <Paragraphs>23</Paragraphs>
  <TotalTime>167</TotalTime>
  <ScaleCrop>false</ScaleCrop>
  <LinksUpToDate>false</LinksUpToDate>
  <CharactersWithSpaces>11426</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2026-06-05T16:19:00Z</dcterms:created>
  <dc:creator>Gerardo Castillo Torres</dc:creator>
  <cp:lastModifiedBy>mordonez</cp:lastModifiedBy>
  <cp:lastPrinted>2026-02-25T16:03:00Z</cp:lastPrinted>
  <dcterms:modified xsi:type="dcterms:W3CDTF">2026-06-05T17:29:56Z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eyJoZGlkIjoiODBlNTNlNTcwMWUxMmU1MDhmNmZjMDA1ZTMzYWU4OTQifQ==</vt:lpwstr>
  </property>
  <property fmtid="{D5CDD505-2E9C-101B-9397-08002B2CF9AE}" pid="3" name="KSOProductBuildVer">
    <vt:lpwstr>2058-12.1.0.26372</vt:lpwstr>
  </property>
  <property fmtid="{D5CDD505-2E9C-101B-9397-08002B2CF9AE}" pid="4" name="ICV">
    <vt:lpwstr>A4A426EA56494399BD91CCDA81016D92_13</vt:lpwstr>
  </property>
</Properties>
</file>