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22 (veintidós) del mes de enero del año 2026 (dos mil veintiséis),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12:05 (doce horas con cinco minutos), del día 22 (veintidós) del mes de enero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Novena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Análisis, estudio, revisión y, en su caso, emisión del dictamen correspondiente por el Comité de Transparencia, para su remisión y aprobación por el Pleno del Ayuntamiento, respecto de la actualización del sistema TEST DATA en su versión 2.0, derivadas del cumplimiento de obligaciones normativas, incluida la actualización de la fundamentación y motivación aplicable.</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ARCO-361/2025 (DTB/10414/2025);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ARCO-364/2025 (DTB/10497/2025);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ARCO-365/2025 (DTB/10530/2025);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ARCO-367/2025, (DTB/10538/2025);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ARCO-368/2025, (DTB/10543/2025);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ARCO-01/2026;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u w:val="none"/>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ARCO-02/2026;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ARCO-03/2026;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ARCO-06/2026;</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1">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2">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3">
      <w:pPr>
        <w:widowControl w:val="0"/>
        <w:spacing w:after="0"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Novena Sesión Ordinaria del Comité de Transparencia del día 15 (quince) de enero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Novena Sesión Ordinaria del pasado 15 (quince) de enero de 2026 (dos mil veintiséis) fue distribuida previamente con base en lo establecido, por lo que solicita la dispensa de la lectura.</w:t>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15 (quince) de enero del 2026 (dos mil veintiséis).</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consistente en el análisis, estudio, revisión y, en su caso, emisión del dictamen correspondiente por el Comité de Transparencia, para su presentación al Pleno del Ayuntamiento, respecto de la actualización del sistema TEST DATA en su versión 2.0, derivada de obligaciones normativas.</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Acto seguido, el Presidente del Comité cedió el uso de la voz a la </w:t>
      </w:r>
      <w:r w:rsidDel="00000000" w:rsidR="00000000" w:rsidRPr="00000000">
        <w:rPr>
          <w:rFonts w:ascii="Montserrat" w:cs="Montserrat" w:eastAsia="Montserrat" w:hAnsi="Montserrat"/>
          <w:b w:val="1"/>
          <w:bCs w:val="1"/>
          <w:rtl w:val="0"/>
        </w:rPr>
        <w:t xml:space="preserve">Directora de Transparencia y Buenas Prácticas y Secretaria Técnica del Comité de Transparencia, Lic. Ruth Alejandra López Hernández</w:t>
      </w:r>
      <w:r w:rsidDel="00000000" w:rsidR="00000000" w:rsidRPr="00000000">
        <w:rPr>
          <w:rFonts w:ascii="Montserrat" w:cs="Montserrat" w:eastAsia="Montserrat" w:hAnsi="Montserrat"/>
          <w:rtl w:val="0"/>
        </w:rPr>
        <w:t xml:space="preserve">, a efecto de exponer los antecedentes, justificación y alcances de la actualización propuesta.</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w:t>
      </w:r>
      <w:r w:rsidDel="00000000" w:rsidR="00000000" w:rsidRPr="00000000">
        <w:rPr>
          <w:rFonts w:ascii="Montserrat" w:cs="Montserrat" w:eastAsia="Montserrat" w:hAnsi="Montserrat"/>
          <w:b w:val="1"/>
          <w:bCs w:val="1"/>
          <w:rtl w:val="0"/>
        </w:rPr>
        <w:t xml:space="preserve">Secretaria Técnica</w:t>
      </w:r>
      <w:r w:rsidDel="00000000" w:rsidR="00000000" w:rsidRPr="00000000">
        <w:rPr>
          <w:rFonts w:ascii="Montserrat" w:cs="Montserrat" w:eastAsia="Montserrat" w:hAnsi="Montserrat"/>
          <w:rtl w:val="0"/>
        </w:rPr>
        <w:t xml:space="preserve"> manifestó que, como resultado del proceso permanente de mejora continua, así como del monitoreo, evaluación y revisión de los sistemas de tratamiento de datos personales en posesión de este Sujeto Obligado, se identificó la necesidad de </w:t>
      </w:r>
      <w:r w:rsidDel="00000000" w:rsidR="00000000" w:rsidRPr="00000000">
        <w:rPr>
          <w:rFonts w:ascii="Montserrat" w:cs="Montserrat" w:eastAsia="Montserrat" w:hAnsi="Montserrat"/>
          <w:b w:val="1"/>
          <w:bCs w:val="1"/>
          <w:rtl w:val="0"/>
        </w:rPr>
        <w:t xml:space="preserve">actualizar el sistema TEST DATA versión 2.0</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sistema </w:t>
      </w:r>
      <w:r w:rsidDel="00000000" w:rsidR="00000000" w:rsidRPr="00000000">
        <w:rPr>
          <w:rFonts w:ascii="Montserrat" w:cs="Montserrat" w:eastAsia="Montserrat" w:hAnsi="Montserrat"/>
          <w:i w:val="1"/>
          <w:iCs w:val="1"/>
          <w:rtl w:val="0"/>
        </w:rPr>
        <w:t xml:space="preserve">Test Data</w:t>
      </w:r>
      <w:r w:rsidDel="00000000" w:rsidR="00000000" w:rsidRPr="00000000">
        <w:rPr>
          <w:rFonts w:ascii="Montserrat" w:cs="Montserrat" w:eastAsia="Montserrat" w:hAnsi="Montserrat"/>
          <w:rtl w:val="0"/>
        </w:rPr>
        <w:t xml:space="preserve"> constituye una herramienta fundamental para el cumplimiento de las obligaciones del Gobierno de Guadalajara en materia de acceso a la información y protección de datos personales, en tanto permite realizar el testado de documentos y la elaboración de versiones públicas. A través de este sistema se busca garantizar que la información que se pone a disposición de la ciudadanía cumpla con los principios de legalidad, confidencialidad y protección de datos, evitando la difusión indebida de información personal o sensible.</w:t>
      </w:r>
    </w:p>
    <w:p w:rsidR="00000000" w:rsidDel="00000000" w:rsidP="00000000" w:rsidRDefault="00000000" w:rsidRPr="00000000" w14:paraId="0000002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la versión actualmente en uso presenta limitaciones técnicas que impactan de manera directa en la eficiencia operativa y en la calidad de los productos finales que se publican. En particular, dicha versión únicamente permite el testado de documentos en formato PDF, lo que obliga a realizar conversiones previas de archivos que originalmente se generan en otros formatos de uso cotidiano dentro de la administración pública, como documentos de texto, hojas de cálculo o imágenes. Esta restricción incrementa los tiempos de trabajo, genera reprocesos y eleva el margen de error en el manejo de la información.</w:t>
      </w:r>
    </w:p>
    <w:p w:rsidR="00000000" w:rsidDel="00000000" w:rsidP="00000000" w:rsidRDefault="00000000" w:rsidRPr="00000000" w14:paraId="0000002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Adicionalmente, la versión vigente del sistema genera versiones públicas con un peso considerablemente elevado, lo que dificulta su almacenamiento, su carga en los portales institucionales y su consulta por parte de la ciudadanía. Los archivos pesados afectan la accesibilidad de la información, limitan la experiencia de las personas usuarias y pueden convertirse en un obstáculo para el ejercicio efectivo del derecho de acceso a la información, particularmente en contextos de conectividad limitada.</w:t>
      </w:r>
    </w:p>
    <w:p w:rsidR="00000000" w:rsidDel="00000000" w:rsidP="00000000" w:rsidRDefault="00000000" w:rsidRPr="00000000" w14:paraId="0000002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versión 2.0 del sistema </w:t>
      </w:r>
      <w:r w:rsidDel="00000000" w:rsidR="00000000" w:rsidRPr="00000000">
        <w:rPr>
          <w:rFonts w:ascii="Montserrat" w:cs="Montserrat" w:eastAsia="Montserrat" w:hAnsi="Montserrat"/>
          <w:i w:val="1"/>
          <w:iCs w:val="1"/>
          <w:rtl w:val="0"/>
        </w:rPr>
        <w:t xml:space="preserve">Test Data</w:t>
      </w:r>
      <w:r w:rsidDel="00000000" w:rsidR="00000000" w:rsidRPr="00000000">
        <w:rPr>
          <w:rFonts w:ascii="Montserrat" w:cs="Montserrat" w:eastAsia="Montserrat" w:hAnsi="Montserrat"/>
          <w:rtl w:val="0"/>
        </w:rPr>
        <w:t xml:space="preserve"> representa un avance significativo frente a estas problemáticas, ya que optimiza la generación de versiones públicas al reducir de manera sustancial el peso de los archivos resultantes. Esta mejora técnica facilita la publicación y descarga de documentos, contribuye a una mejor gestión documental y fortalece la accesibilidad de la información pública, sin comprometer la correcta protección de los datos personales contenidos en los documentos originales.</w:t>
      </w:r>
    </w:p>
    <w:p w:rsidR="00000000" w:rsidDel="00000000" w:rsidP="00000000" w:rsidRDefault="00000000" w:rsidRPr="00000000" w14:paraId="0000002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la versión 2.0 incorpora un buscador eficiente que permite localizar y testar palabras clave de forma más ágil, así como realizar búsquedas simultáneas de múltiples términos. Esta funcionalidad reduce los tiempos de revisión, minimiza el riesgo de omisiones en el testado y fortalece la precisión en la elaboración de versiones públicas, lo que resulta especialmente relevante en documentos extensos o con alto contenido de datos personales.</w:t>
      </w:r>
    </w:p>
    <w:p w:rsidR="00000000" w:rsidDel="00000000" w:rsidP="00000000" w:rsidRDefault="00000000" w:rsidRPr="00000000" w14:paraId="0000003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Otro de los avances relevantes de la versión 2.0 es la ampliación de la compatibilidad con distintos formatos de archivo, al permitir el trabajo directo con documentos PDF, Word, Excel e imágenes. Esta característica alinea el sistema con los formatos reales que se utilizan de manera cotidiana en el Gobierno de Guadalajara, elimina la necesidad de conversiones innecesarias y mejora la eficiencia de los procesos internos relacionados con el testado y la protección de la información.</w:t>
      </w:r>
    </w:p>
    <w:p w:rsidR="00000000" w:rsidDel="00000000" w:rsidP="00000000" w:rsidRDefault="00000000" w:rsidRPr="00000000" w14:paraId="0000003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conjunto, la actualización del sistema </w:t>
      </w:r>
      <w:r w:rsidDel="00000000" w:rsidR="00000000" w:rsidRPr="00000000">
        <w:rPr>
          <w:rFonts w:ascii="Montserrat" w:cs="Montserrat" w:eastAsia="Montserrat" w:hAnsi="Montserrat"/>
          <w:i w:val="1"/>
          <w:iCs w:val="1"/>
          <w:rtl w:val="0"/>
        </w:rPr>
        <w:t xml:space="preserve">Test Data</w:t>
      </w:r>
      <w:r w:rsidDel="00000000" w:rsidR="00000000" w:rsidRPr="00000000">
        <w:rPr>
          <w:rFonts w:ascii="Montserrat" w:cs="Montserrat" w:eastAsia="Montserrat" w:hAnsi="Montserrat"/>
          <w:rtl w:val="0"/>
        </w:rPr>
        <w:t xml:space="preserve"> a su versión 2.0 debe entenderse como una acción estratégica que incide directamente en el cumplimiento normativo, la eficiencia administrativa y la calidad de la información que se pone a disposición de la ciudadanía. La adopción de esta versión permite fortalecer la protección de datos personales, optimizar los recursos institucionales y reducir riesgos asociados a errores en el testado, contribuyendo así a una gestión pública más eficiente, responsable y alineada con los principios de transparencia y rendición de cuentas.</w:t>
      </w:r>
    </w:p>
    <w:p w:rsidR="00000000" w:rsidDel="00000000" w:rsidP="00000000" w:rsidRDefault="00000000" w:rsidRPr="00000000" w14:paraId="0000003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 importante destacar que el Gobierno de Guadalajara ha suscrito convenios de colaboración con las 32 entidades federativas del país y con los sujetos obligados de cada estado, mediante los cuales se pone a disposición el sistema </w:t>
      </w:r>
      <w:r w:rsidDel="00000000" w:rsidR="00000000" w:rsidRPr="00000000">
        <w:rPr>
          <w:rFonts w:ascii="Montserrat" w:cs="Montserrat" w:eastAsia="Montserrat" w:hAnsi="Montserrat"/>
          <w:i w:val="1"/>
          <w:iCs w:val="1"/>
          <w:rtl w:val="0"/>
        </w:rPr>
        <w:t xml:space="preserve">Test Data</w:t>
      </w:r>
      <w:r w:rsidDel="00000000" w:rsidR="00000000" w:rsidRPr="00000000">
        <w:rPr>
          <w:rFonts w:ascii="Montserrat" w:cs="Montserrat" w:eastAsia="Montserrat" w:hAnsi="Montserrat"/>
          <w:rtl w:val="0"/>
        </w:rPr>
        <w:t xml:space="preserve"> para su uso de manera gratuita. Esta política de cooperación interinstitucional ha permitido que el sistema de testado desarrollado y operado por Guadalajara sea utilizado a nivel nacional, posicionando al municipio como un referente en materia de protección de datos personales, acceso a la información y transparencia.</w:t>
      </w:r>
    </w:p>
    <w:p w:rsidR="00000000" w:rsidDel="00000000" w:rsidP="00000000" w:rsidRDefault="00000000" w:rsidRPr="00000000" w14:paraId="0000003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contexto, la actualización del sistema </w:t>
      </w:r>
      <w:r w:rsidDel="00000000" w:rsidR="00000000" w:rsidRPr="00000000">
        <w:rPr>
          <w:rFonts w:ascii="Montserrat" w:cs="Montserrat" w:eastAsia="Montserrat" w:hAnsi="Montserrat"/>
          <w:i w:val="1"/>
          <w:iCs w:val="1"/>
          <w:rtl w:val="0"/>
        </w:rPr>
        <w:t xml:space="preserve">Test Data</w:t>
      </w:r>
      <w:r w:rsidDel="00000000" w:rsidR="00000000" w:rsidRPr="00000000">
        <w:rPr>
          <w:rFonts w:ascii="Montserrat" w:cs="Montserrat" w:eastAsia="Montserrat" w:hAnsi="Montserrat"/>
          <w:rtl w:val="0"/>
        </w:rPr>
        <w:t xml:space="preserve"> a su versión 2.0 adquiere una relevancia adicional, ya que no solo impacta en los procesos internos del Gobierno de Guadalajara, sino que fortalece una herramienta que da servicio a múltiples instituciones públicas en todo el país. Mantener un sistema actualizado, eficiente y alineado con las mejores prácticas en materia de testado de información contribuye a preservar la confianza de las entidades usuarias, mejora la calidad de las versiones públicas que se generan a nivel nacional y consolida el liderazgo de Guadalajara como impulsor de soluciones tecnológicas que fortalecen el ejercicio de derechos fundamentales.</w:t>
      </w:r>
    </w:p>
    <w:p w:rsidR="00000000" w:rsidDel="00000000" w:rsidP="00000000" w:rsidRDefault="00000000" w:rsidRPr="00000000" w14:paraId="0000003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al ofrecer un sistema de testado moderno, funcional y accesible sin costo, el Gobierno de Guadalajara refrenda su compromiso con una visión de Estado abierta, colaborativa y responsable, en la que la innovación tecnológica se pone al servicio de la transparencia y la protección de datos personales. La actualización del </w:t>
      </w:r>
      <w:r w:rsidDel="00000000" w:rsidR="00000000" w:rsidRPr="00000000">
        <w:rPr>
          <w:rFonts w:ascii="Montserrat" w:cs="Montserrat" w:eastAsia="Montserrat" w:hAnsi="Montserrat"/>
          <w:i w:val="1"/>
          <w:iCs w:val="1"/>
          <w:rtl w:val="0"/>
        </w:rPr>
        <w:t xml:space="preserve">Test Data</w:t>
      </w:r>
      <w:r w:rsidDel="00000000" w:rsidR="00000000" w:rsidRPr="00000000">
        <w:rPr>
          <w:rFonts w:ascii="Montserrat" w:cs="Montserrat" w:eastAsia="Montserrat" w:hAnsi="Montserrat"/>
          <w:rtl w:val="0"/>
        </w:rPr>
        <w:t xml:space="preserve"> representa, por tanto, una oportunidad para reforzar el prestigio institucional del municipio, asegurar la sostenibilidad del sistema en el largo plazo y continuar siendo un modelo de referencia para otras entidades federativas en el cumplimiento de sus obligaciones en materia de acceso a la información y protección de datos.</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expuestas, y con fundamento en lo dispuesto por los artículos 60, numeral 1, y demás relativos y aplicables de la Ley de Protección de Datos Personales en Posesión de los Sujetos Obligados del Estado de Jalisco y sus Municipios; así como los artículos 15 y 16 del Reglamento de Transparencia y Protección de Datos Personales del Municipio de Guadalajara, que establecen las atribuciones del Comité de Transparencia, se pone a consideración de quienes integran el Comité de Transparencia,  la actualización del sistema TEST DATA en su versión 2.0.</w:t>
      </w:r>
    </w:p>
    <w:p w:rsidR="00000000" w:rsidDel="00000000" w:rsidP="00000000" w:rsidRDefault="00000000" w:rsidRPr="00000000" w14:paraId="00000036">
      <w:pPr>
        <w:widowControl w:val="0"/>
        <w:spacing w:after="240" w:before="240" w:line="276" w:lineRule="auto"/>
        <w:jc w:val="both"/>
        <w:rPr>
          <w:rFonts w:ascii="Montserrat" w:cs="Montserrat" w:eastAsia="Montserrat" w:hAnsi="Montserrat"/>
          <w:b w:val="1"/>
          <w:bCs w:val="1"/>
          <w:highlight w:val="yellow"/>
        </w:rPr>
      </w:pPr>
      <w:r w:rsidDel="00000000" w:rsidR="00000000" w:rsidRPr="00000000">
        <w:rPr>
          <w:rFonts w:ascii="Montserrat" w:cs="Montserrat" w:eastAsia="Montserrat" w:hAnsi="Montserrat"/>
          <w:rtl w:val="0"/>
        </w:rPr>
        <w:t xml:space="preserve">No habiendo observaciones al respecto,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resultando </w:t>
      </w:r>
      <w:r w:rsidDel="00000000" w:rsidR="00000000" w:rsidRPr="00000000">
        <w:rPr>
          <w:rFonts w:ascii="Montserrat" w:cs="Montserrat" w:eastAsia="Montserrat" w:hAnsi="Montserrat"/>
          <w:b w:val="1"/>
          <w:bCs w:val="1"/>
          <w:rtl w:val="0"/>
        </w:rPr>
        <w:t xml:space="preserve">aprobado por unanimidad de las personas integrantes presentes.</w:t>
      </w:r>
      <w:r w:rsidDel="00000000" w:rsidR="00000000" w:rsidRPr="00000000">
        <w:rPr>
          <w:rtl w:val="0"/>
        </w:rPr>
      </w:r>
    </w:p>
    <w:p w:rsidR="00000000" w:rsidDel="00000000" w:rsidP="00000000" w:rsidRDefault="00000000" w:rsidRPr="00000000" w14:paraId="0000003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ARCO-361/2025 (DTB/10414/2025). </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(ARCO-361/2025, DTB/10414/2025) presentado ante la Plataforma Nacional de Transparencia el día 12 (doce) de diciembre del año 2025 (dos mil veinticinco), mediante el cual solicita lo siguiente.</w:t>
      </w:r>
    </w:p>
    <w:p w:rsidR="00000000" w:rsidDel="00000000" w:rsidP="00000000" w:rsidRDefault="00000000" w:rsidRPr="00000000" w14:paraId="0000003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de la manera mas atenta me informe si cuentan con nombramientos, contratos o nominas a nombre de —-----------------, durante el periodo del 15 de febrero de 1996 al 31 de agosto de 1999.”(Sic)</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16 (dieciséis) de diciembre del 2025 (dos mil veinticinco),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19 (diecinueve) de diciembre del 2025 (dos mil veinticinco),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08 (ocho) de enero del 2026 (dos mil veintiseis)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232 y 214  del Código de Gobierno del Municipio de Guadalajara.</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09 (nueve)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3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361/2025,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de la manera mas atenta me informe si cuentan con nombramientos, contratos o nominas a nombre de —-----------------, durante el periodo del 15 de febrero de 1996 al 31 de agosto de 1999.”(Sic)</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después de una exhaustiva búsqueda en el expediente laboral del C.----------------------------------, no se encuentran nombramientos o contratos del periodo del 15 de febrero de 1996 al 31 de agosto de 1999.</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 (sic)</w:t>
      </w:r>
    </w:p>
    <w:p w:rsidR="00000000" w:rsidDel="00000000" w:rsidP="00000000" w:rsidRDefault="00000000" w:rsidRPr="00000000" w14:paraId="0000004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enero del 2026 (dos mil veintiséis), se recibió el correo electrónico del Enlace de Transparencia de la Tesorería Municipal, mediante el cual se informó lo siguiente:</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08 ocho de enero del 2026, identificada con el número expediente interno DTB/10414/2025 – ARCO 361/2025,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de la manera mas atenta me informe si cuentan con nombramientos, contratos o nominas a nombre de —-----------------------, durante el periodo del 15 de febrero de 1996 al 31 de agosto de 1999." (Sic)- - - - - - - - - - - - - - - - - - - - - - - - - - - - - - - - </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4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No fue posible localizar información relacionada con los nombramientos y contratos respecto de lo anteriormente solicitado. y se informa que, no se cuenta con archivos físicos o electrónicos de las nóminas referidas y no contamos con evidencia de que dicha información haya sido entregada a esta Dirección.</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13 trece de enero del año 2026 dos mil veinticinco.</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4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se tiene por satisfecho el requisito de procedencia para el ejercicio del derecho de acceso a datos personales.</w:t>
      </w:r>
    </w:p>
    <w:p w:rsidR="00000000" w:rsidDel="00000000" w:rsidP="00000000" w:rsidRDefault="00000000" w:rsidRPr="00000000" w14:paraId="0000004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lo anterior, de la información remitida por la Dirección de Recursos Humanos y la Tesorería Municipal, ambas Unidades Administrativas competentes para la generación, administración y resguardo de la información laboral y de carácter financiero, respectivamente, se desprende que, derivado de la realización de </w:t>
      </w:r>
      <w:r w:rsidDel="00000000" w:rsidR="00000000" w:rsidRPr="00000000">
        <w:rPr>
          <w:rFonts w:ascii="Montserrat" w:cs="Montserrat" w:eastAsia="Montserrat" w:hAnsi="Montserrat"/>
          <w:b w:val="1"/>
          <w:bCs w:val="1"/>
          <w:rtl w:val="0"/>
        </w:rPr>
        <w:t xml:space="preserve">búsquedas exhaustivas</w:t>
      </w:r>
      <w:r w:rsidDel="00000000" w:rsidR="00000000" w:rsidRPr="00000000">
        <w:rPr>
          <w:rFonts w:ascii="Montserrat" w:cs="Montserrat" w:eastAsia="Montserrat" w:hAnsi="Montserrat"/>
          <w:rtl w:val="0"/>
        </w:rPr>
        <w:t xml:space="preserve"> en los archivos físicos, documentales, electrónicos y bases de datos bajo su resguardo, </w:t>
      </w:r>
      <w:r w:rsidDel="00000000" w:rsidR="00000000" w:rsidRPr="00000000">
        <w:rPr>
          <w:rFonts w:ascii="Montserrat" w:cs="Montserrat" w:eastAsia="Montserrat" w:hAnsi="Montserrat"/>
          <w:b w:val="1"/>
          <w:bCs w:val="1"/>
          <w:rtl w:val="0"/>
        </w:rPr>
        <w:t xml:space="preserve">no fueron localizados nombramientos, contratos ni nóminas</w:t>
      </w:r>
      <w:r w:rsidDel="00000000" w:rsidR="00000000" w:rsidRPr="00000000">
        <w:rPr>
          <w:rFonts w:ascii="Montserrat" w:cs="Montserrat" w:eastAsia="Montserrat" w:hAnsi="Montserrat"/>
          <w:rtl w:val="0"/>
        </w:rPr>
        <w:t xml:space="preserve"> a nombre de la persona solicitante correspondientes al periodo comprendido del 15 (quince) de febrero de 1996 (mil novecientos noventa y seis) al 31 (treinta y uno) de agosto de 1999 (mil novecientos noventa y nueve).</w:t>
      </w:r>
    </w:p>
    <w:p w:rsidR="00000000" w:rsidDel="00000000" w:rsidP="00000000" w:rsidRDefault="00000000" w:rsidRPr="00000000" w14:paraId="0000004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actualiza la </w:t>
      </w:r>
      <w:r w:rsidDel="00000000" w:rsidR="00000000" w:rsidRPr="00000000">
        <w:rPr>
          <w:rFonts w:ascii="Montserrat" w:cs="Montserrat" w:eastAsia="Montserrat" w:hAnsi="Montserrat"/>
          <w:b w:val="1"/>
          <w:bCs w:val="1"/>
          <w:rtl w:val="0"/>
        </w:rPr>
        <w:t xml:space="preserve">inexistencia de la información solicitada</w:t>
      </w:r>
      <w:r w:rsidDel="00000000" w:rsidR="00000000" w:rsidRPr="00000000">
        <w:rPr>
          <w:rFonts w:ascii="Montserrat" w:cs="Montserrat" w:eastAsia="Montserrat" w:hAnsi="Montserrat"/>
          <w:rtl w:val="0"/>
        </w:rPr>
        <w:t xml:space="preserve">, la cual no deriva de una omisión en el ejercicio de las funciones de las áreas competentes, sino de la </w:t>
      </w:r>
      <w:r w:rsidDel="00000000" w:rsidR="00000000" w:rsidRPr="00000000">
        <w:rPr>
          <w:rFonts w:ascii="Montserrat" w:cs="Montserrat" w:eastAsia="Montserrat" w:hAnsi="Montserrat"/>
          <w:b w:val="1"/>
          <w:bCs w:val="1"/>
          <w:rtl w:val="0"/>
        </w:rPr>
        <w:t xml:space="preserve">no generación o no posesión</w:t>
      </w:r>
      <w:r w:rsidDel="00000000" w:rsidR="00000000" w:rsidRPr="00000000">
        <w:rPr>
          <w:rFonts w:ascii="Montserrat" w:cs="Montserrat" w:eastAsia="Montserrat" w:hAnsi="Montserrat"/>
          <w:rtl w:val="0"/>
        </w:rPr>
        <w:t xml:space="preserve"> de dicha información por parte del sujeto obligado, en términos de lo previsto por el artículo 86 Bis, numeral 1, de la Ley de Transparencia y Acceso a la Información Pública del Estado de Jalisco y sus Municipios.</w:t>
      </w:r>
    </w:p>
    <w:p w:rsidR="00000000" w:rsidDel="00000000" w:rsidP="00000000" w:rsidRDefault="00000000" w:rsidRPr="00000000" w14:paraId="0000005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Dicha determinación se encuentra armonizada con los </w:t>
      </w:r>
      <w:r w:rsidDel="00000000" w:rsidR="00000000" w:rsidRPr="00000000">
        <w:rPr>
          <w:rFonts w:ascii="Montserrat" w:cs="Montserrat" w:eastAsia="Montserrat" w:hAnsi="Montserrat"/>
          <w:b w:val="1"/>
          <w:bCs w:val="1"/>
          <w:rtl w:val="0"/>
        </w:rPr>
        <w:t xml:space="preserve">criterios interpretativos emitidos por el entonces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relativos a la </w:t>
      </w:r>
      <w:r w:rsidDel="00000000" w:rsidR="00000000" w:rsidRPr="00000000">
        <w:rPr>
          <w:rFonts w:ascii="Montserrat" w:cs="Montserrat" w:eastAsia="Montserrat" w:hAnsi="Montserrat"/>
          <w:b w:val="1"/>
          <w:bCs w:val="1"/>
          <w:rtl w:val="0"/>
        </w:rPr>
        <w:t xml:space="preserve">inexistencia de información</w:t>
      </w:r>
      <w:r w:rsidDel="00000000" w:rsidR="00000000" w:rsidRPr="00000000">
        <w:rPr>
          <w:rFonts w:ascii="Montserrat" w:cs="Montserrat" w:eastAsia="Montserrat" w:hAnsi="Montserrat"/>
          <w:rtl w:val="0"/>
        </w:rPr>
        <w:t xml:space="preserve">, la </w:t>
      </w:r>
      <w:r w:rsidDel="00000000" w:rsidR="00000000" w:rsidRPr="00000000">
        <w:rPr>
          <w:rFonts w:ascii="Montserrat" w:cs="Montserrat" w:eastAsia="Montserrat" w:hAnsi="Montserrat"/>
          <w:b w:val="1"/>
          <w:bCs w:val="1"/>
          <w:rtl w:val="0"/>
        </w:rPr>
        <w:t xml:space="preserve">obligación de acreditar la realización de búsquedas exhaustivas</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imposibilidad jurídica y material de generar o reconstruir información inexistente</w:t>
      </w:r>
      <w:r w:rsidDel="00000000" w:rsidR="00000000" w:rsidRPr="00000000">
        <w:rPr>
          <w:rFonts w:ascii="Montserrat" w:cs="Montserrat" w:eastAsia="Montserrat" w:hAnsi="Montserrat"/>
          <w:rtl w:val="0"/>
        </w:rPr>
        <w:t xml:space="preserve">, los cuales, aun cuando dicho organismo garante se encuentra actualmente extinguido, </w:t>
      </w:r>
      <w:r w:rsidDel="00000000" w:rsidR="00000000" w:rsidRPr="00000000">
        <w:rPr>
          <w:rFonts w:ascii="Montserrat" w:cs="Montserrat" w:eastAsia="Montserrat" w:hAnsi="Montserrat"/>
          <w:b w:val="1"/>
          <w:bCs w:val="1"/>
          <w:rtl w:val="0"/>
        </w:rPr>
        <w:t xml:space="preserve">conservan validez como criterios orientadores</w:t>
      </w:r>
      <w:r w:rsidDel="00000000" w:rsidR="00000000" w:rsidRPr="00000000">
        <w:rPr>
          <w:rFonts w:ascii="Montserrat" w:cs="Montserrat" w:eastAsia="Montserrat" w:hAnsi="Montserrat"/>
          <w:rtl w:val="0"/>
        </w:rPr>
        <w:t xml:space="preserve">, en tanto resultan compatibles con el marco normativo vigente.</w:t>
      </w:r>
    </w:p>
    <w:p w:rsidR="00000000" w:rsidDel="00000000" w:rsidP="00000000" w:rsidRDefault="00000000" w:rsidRPr="00000000" w14:paraId="0000005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este Comité de Transparencia estima que la determinación de confirmar la inexistencia de la información solicitada se encuentra debidamente fundada y motivada, al haberse acreditado la competencia de las áreas responsables, la realización de búsquedas exhaustivas y la imposibilidad material de proporcionar la información requerida, por lo que resulta procedente </w:t>
      </w:r>
      <w:r w:rsidDel="00000000" w:rsidR="00000000" w:rsidRPr="00000000">
        <w:rPr>
          <w:rFonts w:ascii="Montserrat" w:cs="Montserrat" w:eastAsia="Montserrat" w:hAnsi="Montserrat"/>
          <w:b w:val="1"/>
          <w:bCs w:val="1"/>
          <w:rtl w:val="0"/>
        </w:rPr>
        <w:t xml:space="preserve">confirmar la inexistencia</w:t>
      </w:r>
      <w:r w:rsidDel="00000000" w:rsidR="00000000" w:rsidRPr="00000000">
        <w:rPr>
          <w:rFonts w:ascii="Montserrat" w:cs="Montserrat" w:eastAsia="Montserrat" w:hAnsi="Montserrat"/>
          <w:rtl w:val="0"/>
        </w:rPr>
        <w:t xml:space="preserve"> y </w:t>
      </w:r>
      <w:r w:rsidDel="00000000" w:rsidR="00000000" w:rsidRPr="00000000">
        <w:rPr>
          <w:rFonts w:ascii="Montserrat" w:cs="Montserrat" w:eastAsia="Montserrat" w:hAnsi="Montserrat"/>
          <w:b w:val="1"/>
          <w:bCs w:val="1"/>
          <w:rtl w:val="0"/>
        </w:rPr>
        <w:t xml:space="preserve">notificar dicha determinación a la persona solicitante</w:t>
      </w:r>
      <w:r w:rsidDel="00000000" w:rsidR="00000000" w:rsidRPr="00000000">
        <w:rPr>
          <w:rFonts w:ascii="Montserrat" w:cs="Montserrat" w:eastAsia="Montserrat" w:hAnsi="Montserrat"/>
          <w:rtl w:val="0"/>
        </w:rPr>
        <w:t xml:space="preserve">, en los términos legales conducentes.</w:t>
      </w:r>
    </w:p>
    <w:p w:rsidR="00000000" w:rsidDel="00000000" w:rsidP="00000000" w:rsidRDefault="00000000" w:rsidRPr="00000000" w14:paraId="00000052">
      <w:pPr>
        <w:widowControl w:val="0"/>
        <w:spacing w:after="0" w:before="24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ARCO-364/2025 (DTB/10497/2025). </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(ARCO-364/2025, DTB/10497/2025) presentado en la Oficialía de Partes  de la Dirección de Transparencia y Buenas Prácticas el día 17 (diecisiete) de diciembre del 2025 (dos mil veinticinco), mediante el cual solicita lo siguiente:</w:t>
      </w:r>
    </w:p>
    <w:p w:rsidR="00000000" w:rsidDel="00000000" w:rsidP="00000000" w:rsidRDefault="00000000" w:rsidRPr="00000000" w14:paraId="0000005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de mis nombramientos asi como recibos de nomina del año 1991 a 1992, toda vez que requiero mi numero de seguro social (NSS). Toda aquella documentación en la que pueda aparecer el numero de seguro social.”(Sic)</w:t>
      </w:r>
    </w:p>
    <w:p w:rsidR="00000000" w:rsidDel="00000000" w:rsidP="00000000" w:rsidRDefault="00000000" w:rsidRPr="00000000" w14:paraId="0000005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diciembre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232 y 214  del Código de Gobierno del Municipio de Guadalajara.</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enero del 2026 (dos mil veintiséis), se recibió el correo electrónico del Enlace de Transparencia de la Tesorería Municipal, mediante el cual se informó lo siguiente: </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22 veintidós de diciembre del 2025, identificada con el número expediente interno DTB/10497/2025 – ARCO 364/2025,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de mis nombramientos, así como recibos de nomina del año 1991 a 1992 toda vez que requiero mi numero de seguridad social (IMSS). Toda aquella documentación en la que pueda aparecer el número de seguridad social. " (Sic)- - - - </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no se cuenta con archivos físicos o electrónicos de lo antes solicitado y no se cuenta con evidencia de que dicha información haya sido entregada a la dirección de Contabilidad.</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02 dos de enero del año 2026 dos mil veinticinco.</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6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14 (catorce)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364/2025,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de mis nombramientos asi como recibos de nomina del año 1991 a 1992, toda vez que requiero mi numero de seguro social (NSS). Toda aquella documentación en la que pueda aparecer el numero de seguro social.”(Sic)</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se anexa lo encontrado en el expediente laboral,  cuenta con un total de 01 (una) foja que atienden a lo solicitado, lista para ser remitida previo pago de derechos y exhibición del recibo con un total a pagar de $1.00 (un peso/mexicano.) para la copia simple y $25 (veinticinco pesos/mexicanos.) para la copia certificada. Lo anterior de conformidad con el numeral 89 punto 1 fracción III de la Ley de Transparencia y Acceso a la Información del Estado de Jalisco y sus municipios.“ (sic)</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toda vez que de la información remitida por la Tesorería Municipal, se desprende que, después de una búsqueda exhaustiva en sus archivos documentales y electrónicos, no se localizó información relacionada con los recibos de nómina correspondientes al periodo de 1991 (mil novecientos noventa y uno) a 1992 (mil novecientos noventa y dos), se advierte la inexistencia de dicha información en esa área; asimismo, de la información proporcionada por la Dirección de Recursos Humanos se desprende que fue localizada información que atiende parcialmente lo solicitado, consistente en una foja contenida en el expediente laboral de la persona solicitante, la cual se encuentra disponible para su entrega,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 </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a la copia certificada</w:t>
      </w:r>
      <w:r w:rsidDel="00000000" w:rsidR="00000000" w:rsidRPr="00000000">
        <w:rPr>
          <w:rFonts w:ascii="Montserrat" w:cs="Montserrat" w:eastAsia="Montserrat" w:hAnsi="Montserrat"/>
          <w:b w:val="1"/>
          <w:bCs w:val="1"/>
          <w:rtl w:val="0"/>
        </w:rPr>
        <w:t xml:space="preserve"> se informa a la persona solicitante que la misma se entregará </w:t>
      </w:r>
      <w:r w:rsidDel="00000000" w:rsidR="00000000" w:rsidRPr="00000000">
        <w:rPr>
          <w:rFonts w:ascii="Montserrat" w:cs="Montserrat" w:eastAsia="Montserrat" w:hAnsi="Montserrat"/>
          <w:rtl w:val="0"/>
        </w:rPr>
        <w:t xml:space="preserve">previo pago de los derechos correspondientes consistiendo en un total de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de la cual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el costo es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total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en términos de lo dispuesto por el artículo 89, punto 1, fracción III, de la Ley de Transparencia y Acceso a la Información Pública del Estado de Jalisco y sus Municipios; por lo que no existe impedimento legal para que la persona titular de los datos personales conozca la respuesta emitida, debiendo notificársele la disponibilidad de la información localizada, así como las modalidades y costos para su entrega, en los términos legales conducentes.</w:t>
      </w:r>
    </w:p>
    <w:p w:rsidR="00000000" w:rsidDel="00000000" w:rsidP="00000000" w:rsidRDefault="00000000" w:rsidRPr="00000000" w14:paraId="0000006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ARCO-365/2025 (DTB/10530/2025).</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(ARCO-365/2025, DTB/10530/2025) presentado en la Oficialía de Partes de la Dirección de Transparencia y Buenas Prácticas el día 19 (diecinueve) de diciembre del 2025 (dos mil veinticinco), mediante el cual solicita lo siguiente:</w:t>
      </w:r>
    </w:p>
    <w:p w:rsidR="00000000" w:rsidDel="00000000" w:rsidP="00000000" w:rsidRDefault="00000000" w:rsidRPr="00000000" w14:paraId="0000006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los recibos de nómina de enero a diciembre de 1996 le solicito copia simple y certificada.”(Sic)</w:t>
      </w:r>
    </w:p>
    <w:p w:rsidR="00000000" w:rsidDel="00000000" w:rsidP="00000000" w:rsidRDefault="00000000" w:rsidRPr="00000000" w14:paraId="0000006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08 (ocho)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14 (catorce) de enero del 2026 (dos mil veintiséis), se recibió el correo electrónico del Enlace de Transparencia de la Tesorería Municipal, mediante el cual se informó lo siguiente:</w:t>
      </w:r>
    </w:p>
    <w:p w:rsidR="00000000" w:rsidDel="00000000" w:rsidP="00000000" w:rsidRDefault="00000000" w:rsidRPr="00000000" w14:paraId="0000006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09 nueve de enero del 2026, identificada con el número expediente interno DTB/10530/2025 – ARCO 365/2025,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los recibos de nomina de enero a diciembre de 1996, le solicito copia siemple y certficada. " (Sic)- - - - - - - - - - - - - - - - - - - - - - - - - - - - - - - - - - - - - - - - - - - - - - - - - - - - </w:t>
      </w:r>
    </w:p>
    <w:p w:rsidR="00000000" w:rsidDel="00000000" w:rsidP="00000000" w:rsidRDefault="00000000" w:rsidRPr="00000000" w14:paraId="0000007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7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7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no se cuenta con archivos físicos o electrónicos de lo antes solicitado y no se cuenta con evidencia de que dicha información haya sido entregada a la dirección de Contabilidad.</w:t>
      </w:r>
    </w:p>
    <w:p w:rsidR="00000000" w:rsidDel="00000000" w:rsidP="00000000" w:rsidRDefault="00000000" w:rsidRPr="00000000" w14:paraId="0000007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7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13 trece de enero del año 2026 dos mil veinticinco.</w:t>
      </w:r>
    </w:p>
    <w:p w:rsidR="00000000" w:rsidDel="00000000" w:rsidP="00000000" w:rsidRDefault="00000000" w:rsidRPr="00000000" w14:paraId="0000007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7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se tiene por cumplido el requisito de procedencia para el ejercicio del derecho de acceso a datos personales.</w:t>
      </w:r>
    </w:p>
    <w:p w:rsidR="00000000" w:rsidDel="00000000" w:rsidP="00000000" w:rsidRDefault="00000000" w:rsidRPr="00000000" w14:paraId="0000007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de la información rendida por el área competente, se advierte que, previa la realización de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archivos físicos, electrónicos y bases de datos bajo su resguardo, se declaró la </w:t>
      </w:r>
      <w:r w:rsidDel="00000000" w:rsidR="00000000" w:rsidRPr="00000000">
        <w:rPr>
          <w:rFonts w:ascii="Montserrat" w:cs="Montserrat" w:eastAsia="Montserrat" w:hAnsi="Montserrat"/>
          <w:b w:val="1"/>
          <w:bCs w:val="1"/>
          <w:rtl w:val="0"/>
        </w:rPr>
        <w:t xml:space="preserve">inexistencia de la información solicitada</w:t>
      </w:r>
      <w:r w:rsidDel="00000000" w:rsidR="00000000" w:rsidRPr="00000000">
        <w:rPr>
          <w:rFonts w:ascii="Montserrat" w:cs="Montserrat" w:eastAsia="Montserrat" w:hAnsi="Montserrat"/>
          <w:rtl w:val="0"/>
        </w:rPr>
        <w:t xml:space="preserve">, al no obrar en sus registros ni existir evidencia de que la misma haya sido generada o resguardada por dicha dependencia.</w:t>
      </w:r>
    </w:p>
    <w:p w:rsidR="00000000" w:rsidDel="00000000" w:rsidP="00000000" w:rsidRDefault="00000000" w:rsidRPr="00000000" w14:paraId="0000007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Dicha circunstancia no deriva de una omisión en el ejercicio de las atribuciones del área responsable, sino de la </w:t>
      </w:r>
      <w:r w:rsidDel="00000000" w:rsidR="00000000" w:rsidRPr="00000000">
        <w:rPr>
          <w:rFonts w:ascii="Montserrat" w:cs="Montserrat" w:eastAsia="Montserrat" w:hAnsi="Montserrat"/>
          <w:b w:val="1"/>
          <w:bCs w:val="1"/>
          <w:rtl w:val="0"/>
        </w:rPr>
        <w:t xml:space="preserve">no aplicación de una facultad legalmente otorgada</w:t>
      </w:r>
      <w:r w:rsidDel="00000000" w:rsidR="00000000" w:rsidRPr="00000000">
        <w:rPr>
          <w:rFonts w:ascii="Montserrat" w:cs="Montserrat" w:eastAsia="Montserrat" w:hAnsi="Montserrat"/>
          <w:rtl w:val="0"/>
        </w:rPr>
        <w:t xml:space="preserve">, supuesto que actualiza la inexistencia de la información, en términos de lo previsto por el artículo 86 Bis, numeral 1, de la Ley de Transparencia y Acceso a la Información Pública del Estado de Jalisco y sus Municipios.</w:t>
      </w:r>
    </w:p>
    <w:p w:rsidR="00000000" w:rsidDel="00000000" w:rsidP="00000000" w:rsidRDefault="00000000" w:rsidRPr="00000000" w14:paraId="0000007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determinación adoptada se encuentra armonizada con los </w:t>
      </w:r>
      <w:r w:rsidDel="00000000" w:rsidR="00000000" w:rsidRPr="00000000">
        <w:rPr>
          <w:rFonts w:ascii="Montserrat" w:cs="Montserrat" w:eastAsia="Montserrat" w:hAnsi="Montserrat"/>
          <w:b w:val="1"/>
          <w:bCs w:val="1"/>
          <w:rtl w:val="0"/>
        </w:rPr>
        <w:t xml:space="preserve">criterios interpretativos emitidos por el entonces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relativos a la </w:t>
      </w:r>
      <w:r w:rsidDel="00000000" w:rsidR="00000000" w:rsidRPr="00000000">
        <w:rPr>
          <w:rFonts w:ascii="Montserrat" w:cs="Montserrat" w:eastAsia="Montserrat" w:hAnsi="Montserrat"/>
          <w:b w:val="1"/>
          <w:bCs w:val="1"/>
          <w:rtl w:val="0"/>
        </w:rPr>
        <w:t xml:space="preserve">inexistencia de información</w:t>
      </w:r>
      <w:r w:rsidDel="00000000" w:rsidR="00000000" w:rsidRPr="00000000">
        <w:rPr>
          <w:rFonts w:ascii="Montserrat" w:cs="Montserrat" w:eastAsia="Montserrat" w:hAnsi="Montserrat"/>
          <w:rtl w:val="0"/>
        </w:rPr>
        <w:t xml:space="preserve">, la </w:t>
      </w:r>
      <w:r w:rsidDel="00000000" w:rsidR="00000000" w:rsidRPr="00000000">
        <w:rPr>
          <w:rFonts w:ascii="Montserrat" w:cs="Montserrat" w:eastAsia="Montserrat" w:hAnsi="Montserrat"/>
          <w:b w:val="1"/>
          <w:bCs w:val="1"/>
          <w:rtl w:val="0"/>
        </w:rPr>
        <w:t xml:space="preserve">obligación de acreditar búsquedas exhaustivas</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imposibilidad jurídica y material de generar o reconstruir información inexistente</w:t>
      </w:r>
      <w:r w:rsidDel="00000000" w:rsidR="00000000" w:rsidRPr="00000000">
        <w:rPr>
          <w:rFonts w:ascii="Montserrat" w:cs="Montserrat" w:eastAsia="Montserrat" w:hAnsi="Montserrat"/>
          <w:rtl w:val="0"/>
        </w:rPr>
        <w:t xml:space="preserve">, los cuales, aun cuando dicho organismo garante se encuentra actualmente extinguido, </w:t>
      </w:r>
      <w:r w:rsidDel="00000000" w:rsidR="00000000" w:rsidRPr="00000000">
        <w:rPr>
          <w:rFonts w:ascii="Montserrat" w:cs="Montserrat" w:eastAsia="Montserrat" w:hAnsi="Montserrat"/>
          <w:b w:val="1"/>
          <w:bCs w:val="1"/>
          <w:rtl w:val="0"/>
        </w:rPr>
        <w:t xml:space="preserve">conservan validez como criterios orientadores</w:t>
      </w:r>
      <w:r w:rsidDel="00000000" w:rsidR="00000000" w:rsidRPr="00000000">
        <w:rPr>
          <w:rFonts w:ascii="Montserrat" w:cs="Montserrat" w:eastAsia="Montserrat" w:hAnsi="Montserrat"/>
          <w:rtl w:val="0"/>
        </w:rPr>
        <w:t xml:space="preserve">, al resultar compatibles con el marco normativo vigente.</w:t>
      </w:r>
    </w:p>
    <w:p w:rsidR="00000000" w:rsidDel="00000000" w:rsidP="00000000" w:rsidRDefault="00000000" w:rsidRPr="00000000" w14:paraId="0000007D">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consecuencia, este Comité de Transparencia estima que la respuesta emitida por el área competente se encuentra debidamente fundada y motivada, por lo que </w:t>
      </w:r>
      <w:r w:rsidDel="00000000" w:rsidR="00000000" w:rsidRPr="00000000">
        <w:rPr>
          <w:rFonts w:ascii="Montserrat" w:cs="Montserrat" w:eastAsia="Montserrat" w:hAnsi="Montserrat"/>
          <w:b w:val="1"/>
          <w:bCs w:val="1"/>
          <w:rtl w:val="0"/>
        </w:rPr>
        <w:t xml:space="preserve">no existe impedimento legal alguno para que la persona titular de los datos personales tenga conocimiento de la determinación adoptada</w:t>
      </w:r>
      <w:r w:rsidDel="00000000" w:rsidR="00000000" w:rsidRPr="00000000">
        <w:rPr>
          <w:rFonts w:ascii="Montserrat" w:cs="Montserrat" w:eastAsia="Montserrat" w:hAnsi="Montserrat"/>
          <w:rtl w:val="0"/>
        </w:rPr>
        <w:t xml:space="preserve">, en los términos legales conducentes.</w:t>
      </w:r>
      <w:r w:rsidDel="00000000" w:rsidR="00000000" w:rsidRPr="00000000">
        <w:rPr>
          <w:rtl w:val="0"/>
        </w:rPr>
      </w:r>
    </w:p>
    <w:p w:rsidR="00000000" w:rsidDel="00000000" w:rsidP="00000000" w:rsidRDefault="00000000" w:rsidRPr="00000000" w14:paraId="0000007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ARCO-367/2025 (DTB/10538/2025).</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(ARCO-367/2025, DTB/10538/2025) presentada en la Oficialía de Partes de la Dirección de Transparencia y Buenas Prácticas el día 19 (diecinueve) de diciembre del 2025 (dos mil veinticinco), mediante el cual solicita lo siguiente:</w:t>
      </w:r>
    </w:p>
    <w:p w:rsidR="00000000" w:rsidDel="00000000" w:rsidP="00000000" w:rsidRDefault="00000000" w:rsidRPr="00000000" w14:paraId="0000008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certificada de: Dictamen de usos y destinos específicos: Expediente: —/–/2025/—--.”(Sic)</w:t>
      </w:r>
    </w:p>
    <w:p w:rsidR="00000000" w:rsidDel="00000000" w:rsidP="00000000" w:rsidRDefault="00000000" w:rsidRPr="00000000" w14:paraId="0000008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08 (ocho)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Ordenamiento del Territorio,</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263, del Código de Gobierno del Municipio de Guadalajara.</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(doce) de enero del 2026 (dos mil veintiséis), se recibió el correo electrónico del Enlace de Transparencia de la Dirección de Ordenamiento del Territorio, mediante el cual se informó lo siguiente:</w:t>
        <w:br w:type="textWrapping"/>
      </w:r>
    </w:p>
    <w:p w:rsidR="00000000" w:rsidDel="00000000" w:rsidP="00000000" w:rsidRDefault="00000000" w:rsidRPr="00000000" w14:paraId="0000008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atención a la Solicitud de Acceso a la Información Pública, recibida en la Dirección a su cargo, a través de la Plataforma Nacional de Transparencia con número de Expediente ARCO 367/2025, concerniente a la solicitud DTB/10538/2025, la cual fue recibida oficialmente por esta Dirección de Ordenamiento del Territorio, vía electrónica, el día 08 ocho de enero de 2026 dos mil veintiséis, por conducto del Enlace de la Coordinación General de Gestión Integral de la Ciudad, mediante la cual, se solicita lo siguiente:</w:t>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requiero copia certificada de: Dictamen usos y destinos específicos: expediente —/–/2025/—-… (…)» [SIC]</w:t>
      </w:r>
    </w:p>
    <w:p w:rsidR="00000000" w:rsidDel="00000000" w:rsidP="00000000" w:rsidRDefault="00000000" w:rsidRPr="00000000" w14:paraId="0000008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informo que con fundamento en el artículo 263 del Código de Gobierno del Municipio de Guadalajara en vigor, esta Dirección de Ordenamiento del Territorio, es competente totalmente para conocer y dar respuesta a lo solicitado, al corresponderle la emisión de los dictámenes de uso de suelo en materia de Trazo, Usos y Destinos Específicos, los cuales constituyen actos administrativos de carácter declarativo, en términos de lo previsto en el artículo 9, fracción I, incisos  a) y b) de la Ley del Procedimiento Administrativo del Estado de Jalisco y sus Municipios, 362, fracciones  I incisos a) y b) y II del Código Urbano  para el Estado de Jalisco, 130 del Reglamento de Gestión Integral de la Ciudad del Municipio de Guadalajara,  27 del Reglamento del Acto y el Procedimiento Administrativo para el Municipio de Guadalajara y 263, fracción XI del Código de Gobierno del Municipio de Guadalajara. Dichos dictámenes se expiden en congruencia con las disposiciones contenidas en los Planes Parciales de Desarrollo Urbano y demás ordenamientos aplicables.</w:t>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ese sentido, le informo que esta Dirección realizó una búsqueda exhaustiva en sus archivos físicos y digitales, derivada de la cual, se encontró el Dictamen de Usos y Destinos Específicos con número de expediente 039/D2/2025/0944, emitido respecto del predio ubicado en la calle Buenos Aires número 2482. Al respecto, se hace del conocimiento del solicitante que dicho el documento consta de un total de 01 una hoja útil, impresa por ambos lados, lo anterior a fin de que esté en posibilidad de realizar el pago de los derechos correspondientes, ante la Tesorería Municipal, para la expedición de la copia certificada, lo anterior con la finalidad de que se encuentre en posibilidad de realizar el pago de los derechos correspondientes ante la Tesorería Municipal, para la expedición de la copia certificada, conforme a lo previsto en la Ley de Ingresos del Municipio de Guadalajara para el ejercicio fiscal 2026. Una vez que sea exhibido el comprobante de pago respectivo, esta Dirección estará en aptitud de realizar las gestiones administrativas conducentes ante la Secretaría General del Ayuntamiento, a efecto de que se lleve a cabo la certificación del documento solicitado.</w:t>
      </w:r>
    </w:p>
    <w:p w:rsidR="00000000" w:rsidDel="00000000" w:rsidP="00000000" w:rsidRDefault="00000000" w:rsidRPr="00000000" w14:paraId="0000008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precisar que la copia certificada requerida, será entregada en el momento procedimental oportuno, en el estado en que se encuentra tal información, toda vez que no existe obligación de procesar, calcular, ni presentar la información en forma distinta a como se encuentre, con fundamento en el artículo 87, arábigo 3 de la Ley de Transparencia y Acceso a la información Pública del Estado de Jalisco y sus Municipios. </w:t>
      </w:r>
    </w:p>
    <w:p w:rsidR="00000000" w:rsidDel="00000000" w:rsidP="00000000" w:rsidRDefault="00000000" w:rsidRPr="00000000" w14:paraId="0000008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información será remitida conforme a la instrucción que emita la la Dirección de Transparencia y Buenas Prácticas a su cargo, ya sea en Versión Completa, esto es, sin testar datos personales, o bien en Versión Pública, esto es, con los datos personales y confidenciales debidamente testados. Lo anterior, en virtud de que, si bien el solicitante refiere ejercer derechos ARCO -Acceso, Rectificación, Cancelación u Oposición- respecto de los datos personales susceptibles de protección, de la revisión de la documentación que obra en los archivos de esta Dirección no se advierte que el promovente acredite la titularidad de los derechos sobre los datos personales contenidos en la información materia de su solicitud, toda vez que no corresponde al titular del Dictamen de Usos y Destinos Específicos requerido.</w:t>
      </w:r>
    </w:p>
    <w:p w:rsidR="00000000" w:rsidDel="00000000" w:rsidP="00000000" w:rsidRDefault="00000000" w:rsidRPr="00000000" w14:paraId="0000008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ese contexto, y dado que esta Dirección desconoce si ante la Dirección de Transparencia a su digno cargo obran los documentos idóneos mediante los cuales el solicitante acredite la titularidad de los derechos sobre los datos personales de referencia, corresponde al Comité de Transparencia emitir la determinación que en derecho proceda, a efecto de instruir de manera definitiva a esta Dirección respecto de la modalidad de entrega de la información solicitada, ya sea en Versión Completa o en Versión Pública.</w:t>
      </w:r>
    </w:p>
    <w:p w:rsidR="00000000" w:rsidDel="00000000" w:rsidP="00000000" w:rsidRDefault="00000000" w:rsidRPr="00000000" w14:paraId="0000008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cualquier caso, se deberá gestionarse la certificación del documento ante la Secretaría General del Ayuntamiento, en términos de lo dispuesto por el artículo 24, fracciones III y IV del Reglamento de Transparencia y Acceso a la Información Pública del Municipio de Guadalajara, a fin de proteger los datos personales clasificados como confidenciales que puedan contener; en los términos del artículo 21 de la Ley de Transparencia y Acceso a la información Pública del Estado de Jalisco y sus Municipios, así como en los artículos 3, fracciones IX y X de la Ley de Protección de Datos Personales en Posesión de Sujetos Obligados del Estado de Jalisco y sus Municipios, y los Lineamientos Generales para la Protección de la Información Confidencial y reservada que deberán Observar los Sujetos Obligados previstos en la Ley de Transparencia y Acceso a la información Pública del Estado de Jalisco y sus Municipios.</w:t>
      </w:r>
    </w:p>
    <w:p w:rsidR="00000000" w:rsidDel="00000000" w:rsidP="00000000" w:rsidRDefault="00000000" w:rsidRPr="00000000" w14:paraId="0000008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reciba un cordial saludo.”(sic)</w:t>
      </w:r>
    </w:p>
    <w:p w:rsidR="00000000" w:rsidDel="00000000" w:rsidP="00000000" w:rsidRDefault="00000000" w:rsidRPr="00000000" w14:paraId="0000008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Dirección de Ordenamiento del Territorio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8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de la cual se </w:t>
      </w:r>
      <w:r w:rsidDel="00000000" w:rsidR="00000000" w:rsidRPr="00000000">
        <w:rPr>
          <w:rFonts w:ascii="Montserrat" w:cs="Montserrat" w:eastAsia="Montserrat" w:hAnsi="Montserrat"/>
          <w:b w:val="1"/>
          <w:bCs w:val="1"/>
          <w:rtl w:val="0"/>
        </w:rPr>
        <w:t xml:space="preserve">genera el pago de derechos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total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0">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9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ARCO-368/2025 (DTB/10543/2025).</w:t>
      </w:r>
    </w:p>
    <w:p w:rsidR="00000000" w:rsidDel="00000000" w:rsidP="00000000" w:rsidRDefault="00000000" w:rsidRPr="00000000" w14:paraId="00000093">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(ARCO-368/2025, DTB/10543/2025) presentado en la Oficialía de Partes de la Dirección de Transparencia y Buenas Prácticas el día 19 (diecinueve) de diciembre del 2025 (dos mil veinticinco), mediante el cual solicita lo siguiente:</w:t>
      </w:r>
      <w:r w:rsidDel="00000000" w:rsidR="00000000" w:rsidRPr="00000000">
        <w:rPr>
          <w:rtl w:val="0"/>
        </w:rPr>
      </w:r>
    </w:p>
    <w:p w:rsidR="00000000" w:rsidDel="00000000" w:rsidP="00000000" w:rsidRDefault="00000000" w:rsidRPr="00000000" w14:paraId="0000009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“Copia certificada nombramiento policía de Guadalajara de fecha 1996 al 1998.”(Sic)</w:t>
      </w:r>
    </w:p>
    <w:p w:rsidR="00000000" w:rsidDel="00000000" w:rsidP="00000000" w:rsidRDefault="00000000" w:rsidRPr="00000000" w14:paraId="0000009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08 (ocho)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9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9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lo que se encuentra en su expediente laboral de los años solicitados, dígasele a la persona peticionaria de la información que los documentos cuentan con un total de 05 (cinco) fojas que atienden a lo solicitado, listas para ser remitidas previo pago de derechos y exhibición del recibo con un total a pagar de $125 (ciento veinticinco pesos/mexicanos.). Lo anterior de conformidad con el numeral 89 punto 1 fracción III de la Ley de Transparencia y Acceso a la Información del Estado de Jalisco y sus municipios.”(sic)</w:t>
      </w:r>
    </w:p>
    <w:p w:rsidR="00000000" w:rsidDel="00000000" w:rsidP="00000000" w:rsidRDefault="00000000" w:rsidRPr="00000000" w14:paraId="0000009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9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05 (cinco) fojas generando el pago de derecho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de </w:t>
      </w:r>
      <w:r w:rsidDel="00000000" w:rsidR="00000000" w:rsidRPr="00000000">
        <w:rPr>
          <w:rFonts w:ascii="Montserrat" w:cs="Montserrat" w:eastAsia="Montserrat" w:hAnsi="Montserrat"/>
          <w:b w:val="1"/>
          <w:bCs w:val="1"/>
          <w:rtl w:val="0"/>
        </w:rPr>
        <w:t xml:space="preserve">$125.00 (ciento veinticinco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9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ARCO-01/2026.</w:t>
      </w:r>
    </w:p>
    <w:p w:rsidR="00000000" w:rsidDel="00000000" w:rsidP="00000000" w:rsidRDefault="00000000" w:rsidRPr="00000000" w14:paraId="000000A0">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(ARCO-01/2026) presentado en el Correo Electrónico Oficial de la Dirección de Transparencia y Buenas Prácticas el día 22 (veintidós) de diciembre del 2025 (dos mil veinticinco), mediante el cual solicita lo siguiente:</w:t>
      </w:r>
      <w:r w:rsidDel="00000000" w:rsidR="00000000" w:rsidRPr="00000000">
        <w:rPr>
          <w:rtl w:val="0"/>
        </w:rPr>
      </w:r>
    </w:p>
    <w:p w:rsidR="00000000" w:rsidDel="00000000" w:rsidP="00000000" w:rsidRDefault="00000000" w:rsidRPr="00000000" w14:paraId="000000A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“solicitó copia certificada para el pago de la misma del Actas con Folio —, de Fecha 19 de Diciembre de 2025, Con Folio de Sello de Clausura —---.”(Sic)</w:t>
      </w:r>
    </w:p>
    <w:p w:rsidR="00000000" w:rsidDel="00000000" w:rsidP="00000000" w:rsidRDefault="00000000" w:rsidRPr="00000000" w14:paraId="000000A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08 (ocho) de enero  del 2026 (dos mil veintiséis)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Inspección y Vigilancia,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165 quinquies, del Código de Gobierno del Municipio de Guadalajara.</w:t>
      </w:r>
    </w:p>
    <w:p w:rsidR="00000000" w:rsidDel="00000000" w:rsidP="00000000" w:rsidRDefault="00000000" w:rsidRPr="00000000" w14:paraId="000000A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enero de 2026 (dos mil veintiséis), se recibió el correo electrónico de la Enlace de Transparencia de la Dirección de Inspección y Vigilancia, mediante el cual se informó lo siguiente:</w:t>
      </w:r>
    </w:p>
    <w:p w:rsidR="00000000" w:rsidDel="00000000" w:rsidP="00000000" w:rsidRDefault="00000000" w:rsidRPr="00000000" w14:paraId="000000A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“Buenas tardes </w:t>
      </w:r>
    </w:p>
    <w:p w:rsidR="00000000" w:rsidDel="00000000" w:rsidP="00000000" w:rsidRDefault="00000000" w:rsidRPr="00000000" w14:paraId="000000A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relación a la solicitud Arco 01/26, se tiene a bien adjuntar el acta número —, de fecha 19 de diciembre del año 2025, la cual corresponde al domicilio identificado en la finca marcada con el número – de la calle —---, Colonia —----; debidamente escaneada.  No se omite mencionar que la misma, consta de una sola foja útil por una sola de sus caras.</w:t>
      </w:r>
    </w:p>
    <w:p w:rsidR="00000000" w:rsidDel="00000000" w:rsidP="00000000" w:rsidRDefault="00000000" w:rsidRPr="00000000" w14:paraId="000000A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cual se pone de disposición para su reproducción en copia certificada, previo el pago de los derechos correspondientes, en virtud de que dicho trámite se realiza ante la Secretaria General del Ayuntamiento,  acorde a las facultades del Código de Gobierno.</w:t>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para conocimiento y fines pertinentes a que haya lugar. Quedando a las debidas atenciones.”(sic)</w:t>
      </w:r>
    </w:p>
    <w:p w:rsidR="00000000" w:rsidDel="00000000" w:rsidP="00000000" w:rsidRDefault="00000000" w:rsidRPr="00000000" w14:paraId="000000A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el artículo 48, numerales 1 y 4, fracción I, inciso a), de la Ley de Protección de Datos Personales en Posesión de Sujetos Obligados del Estado de Jalisco y sus Municipios, y que de la información proporcionada por la Dirección de Inspección y Vigilancia se advierte que la información solicitada corresponde a datos personales de su titularidad, no existe impedimento legal alguno para que tenga acceso a la misma y ejerza su derecho de acceso a datos personales.</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informa a la persona solicitante que la documentación se encuentra lista para su reproducción, consistiendo en un total de </w:t>
      </w:r>
      <w:r w:rsidDel="00000000" w:rsidR="00000000" w:rsidRPr="00000000">
        <w:rPr>
          <w:rFonts w:ascii="Montserrat" w:cs="Montserrat" w:eastAsia="Montserrat" w:hAnsi="Montserrat"/>
          <w:b w:val="1"/>
          <w:bCs w:val="1"/>
          <w:rtl w:val="0"/>
        </w:rPr>
        <w:t xml:space="preserve">01 (una) foja generando el pago de derecho correspondiente</w:t>
      </w:r>
      <w:r w:rsidDel="00000000" w:rsidR="00000000" w:rsidRPr="00000000">
        <w:rPr>
          <w:rFonts w:ascii="Montserrat" w:cs="Montserrat" w:eastAsia="Montserrat" w:hAnsi="Montserrat"/>
          <w:rtl w:val="0"/>
        </w:rPr>
        <w:t xml:space="preserve">, de conformidad con la actualización de la </w:t>
      </w:r>
      <w:r w:rsidDel="00000000" w:rsidR="00000000" w:rsidRPr="00000000">
        <w:rPr>
          <w:rFonts w:ascii="Montserrat" w:cs="Montserrat" w:eastAsia="Montserrat" w:hAnsi="Montserrat"/>
          <w:b w:val="1"/>
          <w:bCs w:val="1"/>
          <w:rtl w:val="0"/>
        </w:rPr>
        <w:t xml:space="preserve">Ley de Ingresos del Municipio de Guadalajara para el ejercicio fiscal 2026</w:t>
      </w:r>
      <w:r w:rsidDel="00000000" w:rsidR="00000000" w:rsidRPr="00000000">
        <w:rPr>
          <w:rFonts w:ascii="Montserrat" w:cs="Montserrat" w:eastAsia="Montserrat" w:hAnsi="Montserrat"/>
          <w:rtl w:val="0"/>
        </w:rPr>
        <w:t xml:space="preserve">, a razón de </w:t>
      </w:r>
      <w:r w:rsidDel="00000000" w:rsidR="00000000" w:rsidRPr="00000000">
        <w:rPr>
          <w:rFonts w:ascii="Montserrat" w:cs="Montserrat" w:eastAsia="Montserrat" w:hAnsi="Montserrat"/>
          <w:b w:val="1"/>
          <w:bCs w:val="1"/>
          <w:rtl w:val="0"/>
        </w:rPr>
        <w:t xml:space="preserve">$25.00 (veinticinco pesos M.N.) por foja</w:t>
      </w:r>
      <w:r w:rsidDel="00000000" w:rsidR="00000000" w:rsidRPr="00000000">
        <w:rPr>
          <w:rFonts w:ascii="Montserrat" w:cs="Montserrat" w:eastAsia="Montserrat" w:hAnsi="Montserrat"/>
          <w:rtl w:val="0"/>
        </w:rPr>
        <w:t xml:space="preserve">, lo que arroja un monto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pago deberá realizarse conforme a los mecanismos establecidos, </w:t>
      </w:r>
      <w:r w:rsidDel="00000000" w:rsidR="00000000" w:rsidRPr="00000000">
        <w:rPr>
          <w:rFonts w:ascii="Montserrat" w:cs="Montserrat" w:eastAsia="Montserrat" w:hAnsi="Montserrat"/>
          <w:b w:val="1"/>
          <w:bCs w:val="1"/>
          <w:rtl w:val="0"/>
        </w:rPr>
        <w:t xml:space="preserve">debiendo la persona solicitante remitir el comprobante correspondiente a la Dirección de Transparencia y Buenas Prácticas, a efecto de que le sean entregadas la totalidad de las copias certificadas solicitadas.</w:t>
      </w:r>
    </w:p>
    <w:p w:rsidR="00000000" w:rsidDel="00000000" w:rsidP="00000000" w:rsidRDefault="00000000" w:rsidRPr="00000000" w14:paraId="000000A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A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ARCO-02/2026.</w:t>
      </w:r>
    </w:p>
    <w:p w:rsidR="00000000" w:rsidDel="00000000" w:rsidP="00000000" w:rsidRDefault="00000000" w:rsidRPr="00000000" w14:paraId="000000B0">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(ARCO-02/2026) presentado en la Plataforma Nacional de Transparencia el día 07 (siete) de enero del 2026 (dos mil veintiséis), mediante el cual solicita lo siguiente:</w:t>
      </w:r>
      <w:r w:rsidDel="00000000" w:rsidR="00000000" w:rsidRPr="00000000">
        <w:rPr>
          <w:rtl w:val="0"/>
        </w:rPr>
      </w:r>
    </w:p>
    <w:p w:rsidR="00000000" w:rsidDel="00000000" w:rsidP="00000000" w:rsidRDefault="00000000" w:rsidRPr="00000000" w14:paraId="000000B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el Comrobante Fiscal Digital a traves de internet (recibo de nomina)  entre la serie de dats que contiene aparacen diversas leyendas (conceptos o terminos) entre los cuales se encuentran:</w:t>
      </w:r>
    </w:p>
    <w:p w:rsidR="00000000" w:rsidDel="00000000" w:rsidP="00000000" w:rsidRDefault="00000000" w:rsidRPr="00000000" w14:paraId="000000B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PUESTO, Policia.</w:t>
      </w:r>
    </w:p>
    <w:p w:rsidR="00000000" w:rsidDel="00000000" w:rsidP="00000000" w:rsidRDefault="00000000" w:rsidRPr="00000000" w14:paraId="000000B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RIESGO DE PUESTO, Clase I.</w:t>
      </w:r>
    </w:p>
    <w:p w:rsidR="00000000" w:rsidDel="00000000" w:rsidP="00000000" w:rsidRDefault="00000000" w:rsidRPr="00000000" w14:paraId="000000B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TIPO DE CONTRATO, Contrato de trabajo por tiempo.</w:t>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TIPO DE JORNADA, Por turnos.</w:t>
      </w:r>
    </w:p>
    <w:p w:rsidR="00000000" w:rsidDel="00000000" w:rsidP="00000000" w:rsidRDefault="00000000" w:rsidRPr="00000000" w14:paraId="000000B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ANTIGUEDAD, P832W.</w:t>
      </w:r>
    </w:p>
    <w:p w:rsidR="00000000" w:rsidDel="00000000" w:rsidP="00000000" w:rsidRDefault="00000000" w:rsidRPr="00000000" w14:paraId="000000B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 lo anteriores conceptos menconados se requiere la siguiente información:</w:t>
      </w:r>
    </w:p>
    <w:p w:rsidR="00000000" w:rsidDel="00000000" w:rsidP="00000000" w:rsidRDefault="00000000" w:rsidRPr="00000000" w14:paraId="000000B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que legislacion vigente se encuentra la clasificacion del riesgo del puesto, es decir Clase I que riesgo representa, en cuanto a tipo de contrato se mencioa la existencia de un contrato de trabajo por tiempo, solicito copia de mi contrato por tiempo, en cuanto a tipo de jornada se menciona por turnos, cuales son los turnos establecidos para el policia y por ultimo en antigüedad P832W, que antigüedad representa.”(Sic)</w:t>
      </w:r>
    </w:p>
    <w:p w:rsidR="00000000" w:rsidDel="00000000" w:rsidP="00000000" w:rsidRDefault="00000000" w:rsidRPr="00000000" w14:paraId="000000B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08 (ocho) de enero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B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(nueve) de enero del 2026 (dos mil veintiséis),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09 (nueve) de enero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w:t>
      </w:r>
      <w:r w:rsidDel="00000000" w:rsidR="00000000" w:rsidRPr="00000000">
        <w:rPr>
          <w:rFonts w:ascii="Montserrat" w:cs="Montserrat" w:eastAsia="Montserrat" w:hAnsi="Montserrat"/>
          <w:rtl w:val="0"/>
        </w:rPr>
        <w:t xml:space="preserve">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Recursos Humanos, a la Tesorería Municipal y a la Comisaría de Seguridad Ciudadana,</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143, 214 y 232 del Código de Gobierno del Municipio de Guadalajara.</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14 (catorce) de enero del 2026 (dos mil veintiséis), se recibió el correo electrónico del Enlace de Transparencia de la Tesorería Municipal, mediante el cual se informó lo siguiente:</w:t>
      </w:r>
    </w:p>
    <w:p w:rsidR="00000000" w:rsidDel="00000000" w:rsidP="00000000" w:rsidRDefault="00000000" w:rsidRPr="00000000" w14:paraId="000000B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09 nueve de enero del 2026, identificada con el número expediente interno ARCO 02/2026,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B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que legislacion vigente se encuentra la clasificacion del riesgo del puesto, es decir Clase I que riesgo representa, en cuanto a tiempo de contrato se menciona la existencia de un contrato de trabajo por tiempo, solicito copia de mi contrato por tiempo , en cuanto tiempo de jornada se menciona por turnos, cuales son los turnos establecidos para el policia y por ultimo en antiguedad P832W, que antiguedad representa. " (Sic)- - - - - - - - - - </w:t>
      </w:r>
    </w:p>
    <w:p w:rsidR="00000000" w:rsidDel="00000000" w:rsidP="00000000" w:rsidRDefault="00000000" w:rsidRPr="00000000" w14:paraId="000000C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C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C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C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Nomina; se informa que, esta Dirección de Nómina carece de atribuciones para dar atención a la solicitud formulada, en virtud de que la información referente a la conformación, gestión y determinación de los conceptos indicados como la clasificación del riesgo del puesto, la modalidad de contratación, el régimen de jornada laboral, los turnos asignados y la antigüedad en el servicio  corresponde a la competencia de la Dirección de Recursos Humanos.</w:t>
      </w:r>
    </w:p>
    <w:p w:rsidR="00000000" w:rsidDel="00000000" w:rsidP="00000000" w:rsidRDefault="00000000" w:rsidRPr="00000000" w14:paraId="000000C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w:t>
      </w:r>
    </w:p>
    <w:p w:rsidR="00000000" w:rsidDel="00000000" w:rsidP="00000000" w:rsidRDefault="00000000" w:rsidRPr="00000000" w14:paraId="000000C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14 catorce de enero del año 2026 dos mil veinticinco.</w:t>
      </w:r>
    </w:p>
    <w:p w:rsidR="00000000" w:rsidDel="00000000" w:rsidP="00000000" w:rsidRDefault="00000000" w:rsidRPr="00000000" w14:paraId="000000C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C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16 (dieciséis) de enero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C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Jefatura de Recursos Humanos, consistente en:</w:t>
      </w:r>
    </w:p>
    <w:p w:rsidR="00000000" w:rsidDel="00000000" w:rsidP="00000000" w:rsidRDefault="00000000" w:rsidRPr="00000000" w14:paraId="000000C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002/2026</w:t>
      </w:r>
    </w:p>
    <w:p w:rsidR="00000000" w:rsidDel="00000000" w:rsidP="00000000" w:rsidRDefault="00000000" w:rsidRPr="00000000" w14:paraId="000000C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el Comprobante Fiscal Digital a traves de internet (recibo de nomina) entre la serie de dats que contiene aparacen diversas leyendas (conceptos o terminos) entre los cuales se encuentran:</w:t>
      </w:r>
    </w:p>
    <w:p w:rsidR="00000000" w:rsidDel="00000000" w:rsidP="00000000" w:rsidRDefault="00000000" w:rsidRPr="00000000" w14:paraId="000000C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PUESTO, Policía.</w:t>
      </w:r>
    </w:p>
    <w:p w:rsidR="00000000" w:rsidDel="00000000" w:rsidP="00000000" w:rsidRDefault="00000000" w:rsidRPr="00000000" w14:paraId="000000C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RIESGO DE PUESTO, Clase I.</w:t>
      </w:r>
    </w:p>
    <w:p w:rsidR="00000000" w:rsidDel="00000000" w:rsidP="00000000" w:rsidRDefault="00000000" w:rsidRPr="00000000" w14:paraId="000000C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TIPO DE CONTRATO, Contrato de trabajo por tiempo.</w:t>
      </w:r>
    </w:p>
    <w:p w:rsidR="00000000" w:rsidDel="00000000" w:rsidP="00000000" w:rsidRDefault="00000000" w:rsidRPr="00000000" w14:paraId="000000C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TIPO DE JORNADA, Por turnos.</w:t>
      </w:r>
    </w:p>
    <w:p w:rsidR="00000000" w:rsidDel="00000000" w:rsidP="00000000" w:rsidRDefault="00000000" w:rsidRPr="00000000" w14:paraId="000000C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ANTIGUEDAD, p832W.</w:t>
      </w:r>
    </w:p>
    <w:p w:rsidR="00000000" w:rsidDel="00000000" w:rsidP="00000000" w:rsidRDefault="00000000" w:rsidRPr="00000000" w14:paraId="000000D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lo anteriores conceptos menconados se requiere la siguiente información:</w:t>
      </w:r>
    </w:p>
    <w:p w:rsidR="00000000" w:rsidDel="00000000" w:rsidP="00000000" w:rsidRDefault="00000000" w:rsidRPr="00000000" w14:paraId="000000D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que legislación vigente se encuentra la clasificación del riesgo del puesto, es decir Clase / que riesgo representa, en cuanto a tipio de conrato se mencioa la existencia de un contrato de trabajo por tiempo, solicito copia de mi contrato por tiempo, encuanto a tipo de jornada se menciona por turnos, cuales son los turnos establecidos para el policía y por ultimo e n antigüedad P832W, que antigüedad representa..."(sic)....".</w:t>
      </w:r>
    </w:p>
    <w:p w:rsidR="00000000" w:rsidDel="00000000" w:rsidP="00000000" w:rsidRDefault="00000000" w:rsidRPr="00000000" w14:paraId="000000D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presente solicitud, una vez vista y analizada, tengo a bien informar que, esta Comisaría de Seguridad Ciudadana de Guadalajara desconoce las "leyendas, conceptos o términos" que se encuentran en los CFDI´s, por lo que no se tiene la autoridad de emitir una información al respeco. Sin embargo la Dirección de Nóminas de este H. Ayuntamiento de Guadalajara quien genera y emite los referidos documentos, es probable que pueda otorgar respuesta certeza de lo requerido.</w:t>
      </w:r>
    </w:p>
    <w:p w:rsidR="00000000" w:rsidDel="00000000" w:rsidP="00000000" w:rsidRDefault="00000000" w:rsidRPr="00000000" w14:paraId="000000D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 III y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20 (veinte)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ARCO/02/2026,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el Comrobante Fiscal Digital a traves de internet (recibo de nomina)  entre la serie de dats que contiene aparacen diversas leyendas (conceptos o terminos) entre los cuales se encuentran:</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PUESTO, Policia.</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RIESGO DE PUESTO, Clase I.</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TIPO DE CONTRATO, Contrato de trabajo por tiempo.</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TIPO DE JORNADA, Por turnos.</w:t>
      </w:r>
    </w:p>
    <w:p w:rsidR="00000000" w:rsidDel="00000000" w:rsidP="00000000" w:rsidRDefault="00000000" w:rsidRPr="00000000" w14:paraId="000000D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ANTIGUEDAD, P832W.</w:t>
      </w:r>
    </w:p>
    <w:p w:rsidR="00000000" w:rsidDel="00000000" w:rsidP="00000000" w:rsidRDefault="00000000" w:rsidRPr="00000000" w14:paraId="000000D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lo anteriores conceptos menconados se requiere la siguiente información:</w:t>
      </w:r>
    </w:p>
    <w:p w:rsidR="00000000" w:rsidDel="00000000" w:rsidP="00000000" w:rsidRDefault="00000000" w:rsidRPr="00000000" w14:paraId="000000D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que legislacion vigente se encuentra la clasificacion del riesgo del puesto, es decir Clase I que riesgo representa, en cuanto a tipo de contrato se mencioa la existencia de un contrato de trabajo por tiempo, solicito copia de mi contrato por tiempo, en cuanto a tipo de jornada se menciona por turnos, cuales son los turnos establecidos para el policia y por ultimo en antigüedad P832W, que antigüedad representa.”(Sic)</w:t>
      </w:r>
    </w:p>
    <w:p w:rsidR="00000000" w:rsidDel="00000000" w:rsidP="00000000" w:rsidRDefault="00000000" w:rsidRPr="00000000" w14:paraId="000000D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informo que soy parcialmente competente a dar contestación a  dicha solicitud, específicamente en lo relativo a:</w:t>
      </w:r>
    </w:p>
    <w:p w:rsidR="00000000" w:rsidDel="00000000" w:rsidP="00000000" w:rsidRDefault="00000000" w:rsidRPr="00000000" w14:paraId="000000D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de mi contrato…”(sic)</w:t>
      </w:r>
    </w:p>
    <w:p w:rsidR="00000000" w:rsidDel="00000000" w:rsidP="00000000" w:rsidRDefault="00000000" w:rsidRPr="00000000" w14:paraId="000000E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las propuestas y movimientos de personal del C. —----------- que se encuentran en su expediente laboral, dígasele a la persona peticionaria de la información que los documentos cuentan con un total de 08 (ocho) fojas que atienden a lo solicitado, listas para ser remitidas previo pago de derechos y exhibición del recibo con un total a pagar de $8 (ocho pesos/mexicanos.). Lo anterior de conformidad con el numeral 89 punto 1 fracción III de la Ley de Transparencia y Acceso a la Información del Estado de Jalisco y sus municipios.” </w:t>
      </w:r>
    </w:p>
    <w:p w:rsidR="00000000" w:rsidDel="00000000" w:rsidP="00000000" w:rsidRDefault="00000000" w:rsidRPr="00000000" w14:paraId="000000E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cuanto a la legislación, se anexan los siguientes links donde puede consultar la información solicitada;</w:t>
      </w:r>
    </w:p>
    <w:p w:rsidR="00000000" w:rsidDel="00000000" w:rsidP="00000000" w:rsidRDefault="00000000" w:rsidRPr="00000000" w14:paraId="000000E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https://www.jalisco.gob.mx/sites/default/files/ley-servidores-jalisco.pdf en su Capítulo II.</w:t>
      </w:r>
    </w:p>
    <w:p w:rsidR="00000000" w:rsidDel="00000000" w:rsidP="00000000" w:rsidRDefault="00000000" w:rsidRPr="00000000" w14:paraId="000000E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https://transparencia.guadalajara.gob.mx/sites/default/files/GacetaTomoIIEjemplar18Marzo28-2023.pdf en su Capítulo III</w:t>
      </w:r>
    </w:p>
    <w:p w:rsidR="00000000" w:rsidDel="00000000" w:rsidP="00000000" w:rsidRDefault="00000000" w:rsidRPr="00000000" w14:paraId="000000E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referente a la antigüedad, el C. —----------------- tiene una antigüedad del 01/07/2008.</w:t>
      </w:r>
    </w:p>
    <w:p w:rsidR="00000000" w:rsidDel="00000000" w:rsidP="00000000" w:rsidRDefault="00000000" w:rsidRPr="00000000" w14:paraId="000000E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a la presente, quedo a sus órdenes para cualquier aclaración o comentario al respecto.”(SIC)</w:t>
      </w:r>
    </w:p>
    <w:p w:rsidR="00000000" w:rsidDel="00000000" w:rsidP="00000000" w:rsidRDefault="00000000" w:rsidRPr="00000000" w14:paraId="000000E6">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a la Tesorería Municipal y a la Comisaría de Seguridad Ciudadana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E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ARCO-03/2026.</w:t>
      </w:r>
    </w:p>
    <w:p w:rsidR="00000000" w:rsidDel="00000000" w:rsidP="00000000" w:rsidRDefault="00000000" w:rsidRPr="00000000" w14:paraId="000000E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(ARCO-03/2026) </w:t>
      </w:r>
      <w:r w:rsidDel="00000000" w:rsidR="00000000" w:rsidRPr="00000000">
        <w:rPr>
          <w:rFonts w:ascii="Montserrat" w:cs="Montserrat" w:eastAsia="Montserrat" w:hAnsi="Montserrat"/>
          <w:rtl w:val="0"/>
        </w:rPr>
        <w:t xml:space="preserve">presentado en el Correo Electrónico Oficial de la Dirección de Transparencia y Buenas Prácticas el día 07 (siete) de enero del 2026 (dos mil veintiséis), mediante el cual solicita lo siguiente:</w:t>
      </w:r>
      <w:r w:rsidDel="00000000" w:rsidR="00000000" w:rsidRPr="00000000">
        <w:rPr>
          <w:rtl w:val="0"/>
        </w:rPr>
      </w:r>
    </w:p>
    <w:p w:rsidR="00000000" w:rsidDel="00000000" w:rsidP="00000000" w:rsidRDefault="00000000" w:rsidRPr="00000000" w14:paraId="000000E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el acceso y la entrega en formato digital (PDF de alta resolución) de la totalidad del expediente administrativo y técnico inherente al inmueble bajo mi administración, dado que actualmente el Condominio carece de dicho archivo histórico, el cual es indispensable para el cumplimiento de obligaciones de aseguramiento del inmueble.</w:t>
      </w:r>
    </w:p>
    <w:p w:rsidR="00000000" w:rsidDel="00000000" w:rsidP="00000000" w:rsidRDefault="00000000" w:rsidRPr="00000000" w14:paraId="000000E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Específicamente, requiero la digitalización de:</w:t>
      </w:r>
    </w:p>
    <w:p w:rsidR="00000000" w:rsidDel="00000000" w:rsidP="00000000" w:rsidRDefault="00000000" w:rsidRPr="00000000" w14:paraId="000000E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w:t>
        <w:tab/>
        <w:t xml:space="preserve">Licencia Mayor de Construcción No. —-, emitida para el predio ubicado en Calle —------- No. —-, Colonia —---------, C.P. —--, Guadalajara, Jalisco.</w:t>
      </w:r>
    </w:p>
    <w:p w:rsidR="00000000" w:rsidDel="00000000" w:rsidP="00000000" w:rsidRDefault="00000000" w:rsidRPr="00000000" w14:paraId="000000E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w:t>
        <w:tab/>
        <w:t xml:space="preserve">Certificado de Habitabilidad No. —--.</w:t>
      </w:r>
    </w:p>
    <w:p w:rsidR="00000000" w:rsidDel="00000000" w:rsidP="00000000" w:rsidRDefault="00000000" w:rsidRPr="00000000" w14:paraId="000000E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w:t>
        <w:tab/>
        <w:t xml:space="preserve">Planos Arquitectónicos, Estructurales y de Instalaciones autorizados que formen parte de dichos expedientes (o de obra terminada).</w:t>
      </w:r>
    </w:p>
    <w:p w:rsidR="00000000" w:rsidDel="00000000" w:rsidP="00000000" w:rsidRDefault="00000000" w:rsidRPr="00000000" w14:paraId="000000E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4.</w:t>
        <w:tab/>
        <w:t xml:space="preserve">Bitácoras de Obra, reportes de inspección y cualquier dictamen técnico de seguridad estructural que obre en el expediente único del inmueble.”(Sic)</w:t>
      </w:r>
    </w:p>
    <w:p w:rsidR="00000000" w:rsidDel="00000000" w:rsidP="00000000" w:rsidRDefault="00000000" w:rsidRPr="00000000" w14:paraId="000000F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(ocho)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F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08 (ocho) de enero  del 2026 (dos mil veintiséis)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Licencias de Construcción,</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264, del Código de Gobierno del Municipio de Guadalajara.</w:t>
      </w:r>
    </w:p>
    <w:p w:rsidR="00000000" w:rsidDel="00000000" w:rsidP="00000000" w:rsidRDefault="00000000" w:rsidRPr="00000000" w14:paraId="000000F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enero de 2026 (dos mil veintiséis), se recibió el correo electrónico del Enlace de Transparencia de la Dirección de Licencias de Construcción, mediante el cual se informó lo siguiente:</w:t>
      </w:r>
    </w:p>
    <w:p w:rsidR="00000000" w:rsidDel="00000000" w:rsidP="00000000" w:rsidRDefault="00000000" w:rsidRPr="00000000" w14:paraId="000000F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oﬁcio relacionado con la solicitud de ejercicio de derechos</w:t>
      </w:r>
    </w:p>
    <w:p w:rsidR="00000000" w:rsidDel="00000000" w:rsidP="00000000" w:rsidRDefault="00000000" w:rsidRPr="00000000" w14:paraId="000000F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número 003/2026, mediante la cual la persona solicitante requiere copia digital de la totalidad de</w:t>
      </w:r>
    </w:p>
    <w:p w:rsidR="00000000" w:rsidDel="00000000" w:rsidP="00000000" w:rsidRDefault="00000000" w:rsidRPr="00000000" w14:paraId="000000F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documentos y planos vinculados con diversos actos administrativos, me permito informar lo siguiente: </w:t>
      </w:r>
    </w:p>
    <w:p w:rsidR="00000000" w:rsidDel="00000000" w:rsidP="00000000" w:rsidRDefault="00000000" w:rsidRPr="00000000" w14:paraId="000000F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con el artículo 264 del Código de Gobierno del Municipio de Guadalajara, esta Dirección de Licencias de Construcción es competente para la generación, administración y resguardo de las  licencias de construcción y los trámites inherentes autorizados. </w:t>
      </w:r>
    </w:p>
    <w:p w:rsidR="00000000" w:rsidDel="00000000" w:rsidP="00000000" w:rsidRDefault="00000000" w:rsidRPr="00000000" w14:paraId="000000F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una búsqueda exhaustiva en los archivos físicos y digitales de esta Dirección, se identiﬁcó que la información requerida se localiza dentro del expediente administrativo —--, integrado por 34 (treinta y cuatro) fojas útiles, correspondientes a los documentos siguientes: </w:t>
      </w:r>
    </w:p>
    <w:p w:rsidR="00000000" w:rsidDel="00000000" w:rsidP="00000000" w:rsidRDefault="00000000" w:rsidRPr="00000000" w14:paraId="000000F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Certiﬁcado de Alineamiento y Número Oﬁcial, número de control —---, integrado por 25 fojas útiles. </w:t>
      </w:r>
    </w:p>
    <w:p w:rsidR="00000000" w:rsidDel="00000000" w:rsidP="00000000" w:rsidRDefault="00000000" w:rsidRPr="00000000" w14:paraId="000000F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Licencia de Construcción, número de control —---, integrada por 05 fojas útiles y 01 plano. </w:t>
      </w:r>
    </w:p>
    <w:p w:rsidR="00000000" w:rsidDel="00000000" w:rsidP="00000000" w:rsidRDefault="00000000" w:rsidRPr="00000000" w14:paraId="000000F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 Licencia de Construcción, número de control —----, integrada por 03 fojas útiles y 03 planos. </w:t>
      </w:r>
    </w:p>
    <w:p w:rsidR="00000000" w:rsidDel="00000000" w:rsidP="00000000" w:rsidRDefault="00000000" w:rsidRPr="00000000" w14:paraId="000000F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 Certiﬁcado de Habitabilidad, número de control —----, integrado por 03 fojas útiles.  Con el objeto de que se realice el análisis correspondiente y, en su caso, se someta a consideración del Comité de Transparencia, se remitió la totalidad de las 34 fojas útiles en versión pública al correo</w:t>
      </w:r>
    </w:p>
    <w:p w:rsidR="00000000" w:rsidDel="00000000" w:rsidP="00000000" w:rsidRDefault="00000000" w:rsidRPr="00000000" w14:paraId="000000F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electrónico transparencia.interno@guadalajara.gob.mx, en términos de los artículos 21, 87 párrafo tercero y 89 fracción III de la Ley de Transparencia y Acceso a la Información Pública del Estado de Jalisco y sus Municipios; los artículos 3 fracciones IX y X de la Ley de Protección de Datos Personales en Posesión de Sujetos Obligados del Estado de Jalisco y sus Municipios; el artículo 24 fracciones III y IV del Reglamento de Transparencia del Municipio de Guadalajara; y los Lineamientos Generales para la Protección de Información Conﬁdencial y Reservada. </w:t>
      </w:r>
    </w:p>
    <w:p w:rsidR="00000000" w:rsidDel="00000000" w:rsidP="00000000" w:rsidRDefault="00000000" w:rsidRPr="00000000" w14:paraId="000000F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de los 04 (cuatro) planos contenidos en el expediente, la persona solicitante deberá acudir personalmente, previa cita, a la oﬁcina del Enlace de Transparencia de esta Dirección, ubicada en calle Hospital No. 50-Z, colonia El Retiro, en un horario de lunes a viernes de 9:00 a 15:00 horas, comunicándose al teléfono 33 3837 5000 extensión 5410, a ﬁn de que personal de esta dependencia le acompañe en su reproducción externa, toda vez que esta Autoridad no cuenta con el equipo necesario para realizar dicho procedimiento internamente. </w:t>
      </w:r>
    </w:p>
    <w:p w:rsidR="00000000" w:rsidDel="00000000" w:rsidP="00000000" w:rsidRDefault="00000000" w:rsidRPr="00000000" w14:paraId="000000F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se informa que no se localizó bitácora de obra dentro del expediente administrativo, por lo que esta Autoridad se encuentra materialmente imposibilitada para proporcionar dicha información.</w:t>
      </w:r>
    </w:p>
    <w:p w:rsidR="00000000" w:rsidDel="00000000" w:rsidP="00000000" w:rsidRDefault="00000000" w:rsidRPr="00000000" w14:paraId="0000010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se precisa que no obra en el expediente dictamen técnico de seguridad estructural, al no haberse localizado documento alguno con dicha denominación. </w:t>
      </w:r>
    </w:p>
    <w:p w:rsidR="00000000" w:rsidDel="00000000" w:rsidP="00000000" w:rsidRDefault="00000000" w:rsidRPr="00000000" w14:paraId="0000010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la solicitud se determina en sentido de AFIRMATIVO PARCIALMENTE, con fundamento en el artículo 86, fracción II, de la Ley de Transparencia mencionada. </w:t>
      </w:r>
    </w:p>
    <w:p w:rsidR="00000000" w:rsidDel="00000000" w:rsidP="00000000" w:rsidRDefault="00000000" w:rsidRPr="00000000" w14:paraId="0000010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agradezco la atención a la presente y quedo a disposición para cualquier aclaración adicional.”(sic)</w:t>
      </w:r>
    </w:p>
    <w:p w:rsidR="00000000" w:rsidDel="00000000" w:rsidP="00000000" w:rsidRDefault="00000000" w:rsidRPr="00000000" w14:paraId="00000103">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y toda vez que de la información remitida por la Dirección de Licencias de Construcción se advierte que la documentación localizada corresponde a datos personales de su titularidad, </w:t>
      </w:r>
      <w:r w:rsidDel="00000000" w:rsidR="00000000" w:rsidRPr="00000000">
        <w:rPr>
          <w:rFonts w:ascii="Montserrat" w:cs="Montserrat" w:eastAsia="Montserrat" w:hAnsi="Montserrat"/>
          <w:b w:val="1"/>
          <w:bCs w:val="1"/>
          <w:rtl w:val="0"/>
        </w:rPr>
        <w:t xml:space="preserve">no existe impedimento legal alguno para que ejerza su derecho de acceso a datos personales.</w:t>
      </w:r>
    </w:p>
    <w:p w:rsidR="00000000" w:rsidDel="00000000" w:rsidP="00000000" w:rsidRDefault="00000000" w:rsidRPr="00000000" w14:paraId="0000010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precisa que derivado de la búsqueda exhaustiva realizada por la Dirección de Licencias de Construcción, se localizó parcialmente la información solicitada dentro del expediente administrativo correspondiente, integrada por un total de 34 (treinta y cuatro) fojas útiles, mismas que fueron remitidas en versión pública para el análisis de este Comité, por lo que la solicitud se determina procedente de manera parcialmente afirmativa.</w:t>
      </w:r>
    </w:p>
    <w:p w:rsidR="00000000" w:rsidDel="00000000" w:rsidP="00000000" w:rsidRDefault="00000000" w:rsidRPr="00000000" w14:paraId="0000010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cuanto a los planos que obran en el expediente, se hace del conocimiento de la persona solicitante que </w:t>
      </w:r>
      <w:r w:rsidDel="00000000" w:rsidR="00000000" w:rsidRPr="00000000">
        <w:rPr>
          <w:rFonts w:ascii="Montserrat" w:cs="Montserrat" w:eastAsia="Montserrat" w:hAnsi="Montserrat"/>
          <w:b w:val="1"/>
          <w:bCs w:val="1"/>
          <w:rtl w:val="0"/>
        </w:rPr>
        <w:t xml:space="preserve">deberá acudir de manera personal, previa cita, a la oficina del Enlace de Transparencia de la Dirección de Licencias de Construcción</w:t>
      </w:r>
      <w:r w:rsidDel="00000000" w:rsidR="00000000" w:rsidRPr="00000000">
        <w:rPr>
          <w:rFonts w:ascii="Montserrat" w:cs="Montserrat" w:eastAsia="Montserrat" w:hAnsi="Montserrat"/>
          <w:rtl w:val="0"/>
        </w:rPr>
        <w:t xml:space="preserve">, a efecto de realizar su reproducción externa, toda vez que dicha Unidad Administrativa no cuenta con el equipo necesario para llevar a cabo dicho procedimiento internamente.</w:t>
      </w:r>
    </w:p>
    <w:p w:rsidR="00000000" w:rsidDel="00000000" w:rsidP="00000000" w:rsidRDefault="00000000" w:rsidRPr="00000000" w14:paraId="00000106">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Finalmente, </w:t>
      </w:r>
      <w:r w:rsidDel="00000000" w:rsidR="00000000" w:rsidRPr="00000000">
        <w:rPr>
          <w:rFonts w:ascii="Montserrat" w:cs="Montserrat" w:eastAsia="Montserrat" w:hAnsi="Montserrat"/>
          <w:b w:val="1"/>
          <w:bCs w:val="1"/>
          <w:rtl w:val="0"/>
        </w:rPr>
        <w:t xml:space="preserve">respecto de la bitácora de obra y del dictamen técnico de seguridad estructural solicitados, se tiene por acreditada su inexistencia</w:t>
      </w:r>
      <w:r w:rsidDel="00000000" w:rsidR="00000000" w:rsidRPr="00000000">
        <w:rPr>
          <w:rFonts w:ascii="Montserrat" w:cs="Montserrat" w:eastAsia="Montserrat" w:hAnsi="Montserrat"/>
          <w:rtl w:val="0"/>
        </w:rPr>
        <w:t xml:space="preserve">, al no haberse localizado documento alguno con dichas características dentro del expediente administrativo, actualizándose la imposibilidad material para su entrega.</w:t>
      </w:r>
      <w:r w:rsidDel="00000000" w:rsidR="00000000" w:rsidRPr="00000000">
        <w:rPr>
          <w:rtl w:val="0"/>
        </w:rPr>
      </w:r>
    </w:p>
    <w:p w:rsidR="00000000" w:rsidDel="00000000" w:rsidP="00000000" w:rsidRDefault="00000000" w:rsidRPr="00000000" w14:paraId="0000010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ARCO-06/2026.</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(ARCO-06/2026) presentado en la Oficialía de Partes de la Dirección de Transparencia y Buenas Prácticas el día 09 (nueve) de enero del 2026 (dos mil veintiséis), mediante el cual solicita lo siguiente:</w:t>
      </w:r>
      <w:r w:rsidDel="00000000" w:rsidR="00000000" w:rsidRPr="00000000">
        <w:rPr>
          <w:rtl w:val="0"/>
        </w:rPr>
      </w:r>
    </w:p>
    <w:p w:rsidR="00000000" w:rsidDel="00000000" w:rsidP="00000000" w:rsidRDefault="00000000" w:rsidRPr="00000000" w14:paraId="0000010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de todo mi expediente laboral en formato certificado de 1994 a 1999.”(Sic)</w:t>
      </w:r>
    </w:p>
    <w:p w:rsidR="00000000" w:rsidDel="00000000" w:rsidP="00000000" w:rsidRDefault="00000000" w:rsidRPr="00000000" w14:paraId="0000010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09 (nueve)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0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13 (trece) de enero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10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06/2026,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1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de todo mi expediente laboral en formato certificado de 1994 a 1999.”(Sic)</w:t>
      </w:r>
    </w:p>
    <w:p w:rsidR="00000000" w:rsidDel="00000000" w:rsidP="00000000" w:rsidRDefault="00000000" w:rsidRPr="00000000" w14:paraId="0000011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exhaustiva búsqueda de información en los archivos físicos, digitales y bases de datos de esta Dirección de Recursos Humanos, se advierte que no se localizó registro alguno con el nombre de “----------------”.</w:t>
      </w:r>
    </w:p>
    <w:p w:rsidR="00000000" w:rsidDel="00000000" w:rsidP="00000000" w:rsidRDefault="00000000" w:rsidRPr="00000000" w14:paraId="0000011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11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la determinación de inexistencia de la información solicitada resulta jurídicamente válida, toda vez que se acreditó que la Dirección de Recursos Humanos, Unidad Administrativa competente para la generación, administración y resguardo de los expedientes laborales, realizó una búsqueda exhaustiva en los archivos físicos, digitales y bases de datos bajo su resguardo, sin que se haya localizado registro alguno correspondiente al periodo solicitado por la persona peticionaria.</w:t>
      </w:r>
    </w:p>
    <w:p w:rsidR="00000000" w:rsidDel="00000000" w:rsidP="00000000" w:rsidRDefault="00000000" w:rsidRPr="00000000" w14:paraId="0000011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Dicha determinación se encuentra armonizada con los </w:t>
      </w:r>
      <w:r w:rsidDel="00000000" w:rsidR="00000000" w:rsidRPr="00000000">
        <w:rPr>
          <w:rFonts w:ascii="Montserrat" w:cs="Montserrat" w:eastAsia="Montserrat" w:hAnsi="Montserrat"/>
          <w:b w:val="1"/>
          <w:bCs w:val="1"/>
          <w:rtl w:val="0"/>
        </w:rPr>
        <w:t xml:space="preserve">criterios interpretativos emitidos por el entonces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relativos a la </w:t>
      </w:r>
      <w:r w:rsidDel="00000000" w:rsidR="00000000" w:rsidRPr="00000000">
        <w:rPr>
          <w:rFonts w:ascii="Montserrat" w:cs="Montserrat" w:eastAsia="Montserrat" w:hAnsi="Montserrat"/>
          <w:b w:val="1"/>
          <w:bCs w:val="1"/>
          <w:rtl w:val="0"/>
        </w:rPr>
        <w:t xml:space="preserve">inexistencia de información</w:t>
      </w:r>
      <w:r w:rsidDel="00000000" w:rsidR="00000000" w:rsidRPr="00000000">
        <w:rPr>
          <w:rFonts w:ascii="Montserrat" w:cs="Montserrat" w:eastAsia="Montserrat" w:hAnsi="Montserrat"/>
          <w:rtl w:val="0"/>
        </w:rPr>
        <w:t xml:space="preserve">, la </w:t>
      </w:r>
      <w:r w:rsidDel="00000000" w:rsidR="00000000" w:rsidRPr="00000000">
        <w:rPr>
          <w:rFonts w:ascii="Montserrat" w:cs="Montserrat" w:eastAsia="Montserrat" w:hAnsi="Montserrat"/>
          <w:b w:val="1"/>
          <w:bCs w:val="1"/>
          <w:rtl w:val="0"/>
        </w:rPr>
        <w:t xml:space="preserve">obligación de realizar búsquedas exhaustivas</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imposibilidad jurídica y material de generar o reconstruir información inexistente</w:t>
      </w:r>
      <w:r w:rsidDel="00000000" w:rsidR="00000000" w:rsidRPr="00000000">
        <w:rPr>
          <w:rFonts w:ascii="Montserrat" w:cs="Montserrat" w:eastAsia="Montserrat" w:hAnsi="Montserrat"/>
          <w:rtl w:val="0"/>
        </w:rPr>
        <w:t xml:space="preserve">, los cuales, aun cuando dicho organismo garante se encuentra actualmente extinguido, </w:t>
      </w:r>
      <w:r w:rsidDel="00000000" w:rsidR="00000000" w:rsidRPr="00000000">
        <w:rPr>
          <w:rFonts w:ascii="Montserrat" w:cs="Montserrat" w:eastAsia="Montserrat" w:hAnsi="Montserrat"/>
          <w:b w:val="1"/>
          <w:bCs w:val="1"/>
          <w:rtl w:val="0"/>
        </w:rPr>
        <w:t xml:space="preserve">conservan validez como criterios orientadores</w:t>
      </w:r>
      <w:r w:rsidDel="00000000" w:rsidR="00000000" w:rsidRPr="00000000">
        <w:rPr>
          <w:rFonts w:ascii="Montserrat" w:cs="Montserrat" w:eastAsia="Montserrat" w:hAnsi="Montserrat"/>
          <w:rtl w:val="0"/>
        </w:rPr>
        <w:t xml:space="preserve">, en tanto no se opongan a la normatividad vigente.</w:t>
      </w:r>
    </w:p>
    <w:p w:rsidR="00000000" w:rsidDel="00000000" w:rsidP="00000000" w:rsidRDefault="00000000" w:rsidRPr="00000000" w14:paraId="0000011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dichos criterios se ha sostenido que la inexistencia de información se actualiza cuando el área competente acredita que, tras una búsqueda exhaustiva en los archivos bajo su resguardo, los datos personales solicitados no obran en los mismos, supuesto en el cual el sujeto obligado no se encuentra constreñido a generar, reponer o reconstruir información que no existe.</w:t>
      </w:r>
    </w:p>
    <w:p w:rsidR="00000000" w:rsidDel="00000000" w:rsidP="00000000" w:rsidRDefault="00000000" w:rsidRPr="00000000" w14:paraId="00000116">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ese sentido, este Comité de Transparencia estima que la determinación adoptada se encuentra debidamente fundada y motivada, al acreditarse la competencia del área responsable, la realización de la búsqueda exhaustiva y la imposibilidad material para proporcionar la información solicitada, sin que ello implique una vulneración al derecho de acceso a datos personales de la persona solicitante.</w:t>
      </w:r>
      <w:r w:rsidDel="00000000" w:rsidR="00000000" w:rsidRPr="00000000">
        <w:rPr>
          <w:rtl w:val="0"/>
        </w:rPr>
      </w:r>
    </w:p>
    <w:p w:rsidR="00000000" w:rsidDel="00000000" w:rsidP="00000000" w:rsidRDefault="00000000" w:rsidRPr="00000000" w14:paraId="0000011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9">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1A">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1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b w:val="1"/>
          <w:bCs w:val="1"/>
          <w:rtl w:val="0"/>
        </w:rPr>
        <w:t xml:space="preserve">.- Se APRUEBA </w:t>
      </w:r>
      <w:r w:rsidDel="00000000" w:rsidR="00000000" w:rsidRPr="00000000">
        <w:rPr>
          <w:rFonts w:ascii="Montserrat" w:cs="Montserrat" w:eastAsia="Montserrat" w:hAnsi="Montserrat"/>
          <w:rtl w:val="0"/>
        </w:rPr>
        <w:t xml:space="preserve">la actualización del sistema</w:t>
      </w:r>
      <w:r w:rsidDel="00000000" w:rsidR="00000000" w:rsidRPr="00000000">
        <w:rPr>
          <w:rFonts w:ascii="Montserrat" w:cs="Montserrat" w:eastAsia="Montserrat" w:hAnsi="Montserrat"/>
          <w:b w:val="1"/>
          <w:bCs w:val="1"/>
          <w:rtl w:val="0"/>
        </w:rPr>
        <w:t xml:space="preserve"> TEST DATA en su versión 2.0, </w:t>
      </w:r>
      <w:r w:rsidDel="00000000" w:rsidR="00000000" w:rsidRPr="00000000">
        <w:rPr>
          <w:rFonts w:ascii="Montserrat" w:cs="Montserrat" w:eastAsia="Montserrat" w:hAnsi="Montserrat"/>
          <w:rtl w:val="0"/>
        </w:rPr>
        <w:t xml:space="preserve">como herramienta institucional para la elaboración de versiones públicas y el testado de documentos, al considerarse una acción necesaria para el cumplimiento de las obligaciones del Gobierno de Guadalajara en materia de acceso a la información pública y protección de datos personales, derivada de obligaciones normativas, de conformidad con lo dispuesto por los artículos</w:t>
      </w:r>
      <w:r w:rsidDel="00000000" w:rsidR="00000000" w:rsidRPr="00000000">
        <w:rPr>
          <w:rFonts w:ascii="Montserrat" w:cs="Montserrat" w:eastAsia="Montserrat" w:hAnsi="Montserrat"/>
          <w:b w:val="1"/>
          <w:bCs w:val="1"/>
          <w:rtl w:val="0"/>
        </w:rPr>
        <w:t xml:space="preserve"> 60, numeral 1, y demás relativos y aplicables de la Ley de Protección de Datos Personales en Posesión de los Sujetos Obligados del Estado de Jalisco y sus Municipios, </w:t>
      </w:r>
      <w:r w:rsidDel="00000000" w:rsidR="00000000" w:rsidRPr="00000000">
        <w:rPr>
          <w:rFonts w:ascii="Montserrat" w:cs="Montserrat" w:eastAsia="Montserrat" w:hAnsi="Montserrat"/>
          <w:rtl w:val="0"/>
        </w:rPr>
        <w:t xml:space="preserve">así como los principios de legalidad, confidencialidad y responsabilidad en el tratamiento de datos personales.</w:t>
      </w:r>
    </w:p>
    <w:p w:rsidR="00000000" w:rsidDel="00000000" w:rsidP="00000000" w:rsidRDefault="00000000" w:rsidRPr="00000000" w14:paraId="0000011C">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Se </w:t>
      </w:r>
      <w:r w:rsidDel="00000000" w:rsidR="00000000" w:rsidRPr="00000000">
        <w:rPr>
          <w:rFonts w:ascii="Montserrat" w:cs="Montserrat" w:eastAsia="Montserrat" w:hAnsi="Montserrat"/>
          <w:b w:val="1"/>
          <w:bCs w:val="1"/>
          <w:rtl w:val="0"/>
        </w:rPr>
        <w:t xml:space="preserve">INSTRUYE</w:t>
      </w:r>
      <w:r w:rsidDel="00000000" w:rsidR="00000000" w:rsidRPr="00000000">
        <w:rPr>
          <w:rFonts w:ascii="Montserrat" w:cs="Montserrat" w:eastAsia="Montserrat" w:hAnsi="Montserrat"/>
          <w:rtl w:val="0"/>
        </w:rPr>
        <w:t xml:space="preserve"> al </w:t>
      </w:r>
      <w:r w:rsidDel="00000000" w:rsidR="00000000" w:rsidRPr="00000000">
        <w:rPr>
          <w:rFonts w:ascii="Montserrat" w:cs="Montserrat" w:eastAsia="Montserrat" w:hAnsi="Montserrat"/>
          <w:b w:val="1"/>
          <w:bCs w:val="1"/>
          <w:rtl w:val="0"/>
        </w:rPr>
        <w:t xml:space="preserve">Síndico Municipal y Presidente del Comité de Transparencia</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Lic. Salvador de la Cruz Rodríguez Reyes</w:t>
      </w:r>
      <w:r w:rsidDel="00000000" w:rsidR="00000000" w:rsidRPr="00000000">
        <w:rPr>
          <w:rFonts w:ascii="Montserrat" w:cs="Montserrat" w:eastAsia="Montserrat" w:hAnsi="Montserrat"/>
          <w:rtl w:val="0"/>
        </w:rPr>
        <w:t xml:space="preserve">, para que, en ejercicio de las atribuciones que le confiere el artículo 167</w:t>
      </w:r>
      <w:r w:rsidDel="00000000" w:rsidR="00000000" w:rsidRPr="00000000">
        <w:rPr>
          <w:rFonts w:ascii="Montserrat" w:cs="Montserrat" w:eastAsia="Montserrat" w:hAnsi="Montserrat"/>
          <w:b w:val="1"/>
          <w:bCs w:val="1"/>
          <w:rtl w:val="0"/>
        </w:rPr>
        <w:t xml:space="preserve"> y demás relativos del Código de Gobierno del Municipio de Guadalajara</w:t>
      </w:r>
      <w:r w:rsidDel="00000000" w:rsidR="00000000" w:rsidRPr="00000000">
        <w:rPr>
          <w:rFonts w:ascii="Montserrat" w:cs="Montserrat" w:eastAsia="Montserrat" w:hAnsi="Montserrat"/>
          <w:rtl w:val="0"/>
        </w:rPr>
        <w:t xml:space="preserve">, así como los artículos </w:t>
      </w:r>
      <w:r w:rsidDel="00000000" w:rsidR="00000000" w:rsidRPr="00000000">
        <w:rPr>
          <w:rFonts w:ascii="Montserrat" w:cs="Montserrat" w:eastAsia="Montserrat" w:hAnsi="Montserrat"/>
          <w:b w:val="1"/>
          <w:bCs w:val="1"/>
          <w:rtl w:val="0"/>
        </w:rPr>
        <w:t xml:space="preserve">15 y 16 del Reglamento de Transparencia y Protección de Datos Personales del Municipio de Guadalajara</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presente ante el Pleno del Ayuntamiento de Guadalajara</w:t>
      </w:r>
      <w:r w:rsidDel="00000000" w:rsidR="00000000" w:rsidRPr="00000000">
        <w:rPr>
          <w:rFonts w:ascii="Montserrat" w:cs="Montserrat" w:eastAsia="Montserrat" w:hAnsi="Montserrat"/>
          <w:rtl w:val="0"/>
        </w:rPr>
        <w:t xml:space="preserve"> el dictamen aprobado por este Comité, relativo a la actualización del sistema </w:t>
      </w:r>
      <w:r w:rsidDel="00000000" w:rsidR="00000000" w:rsidRPr="00000000">
        <w:rPr>
          <w:rFonts w:ascii="Montserrat" w:cs="Montserrat" w:eastAsia="Montserrat" w:hAnsi="Montserrat"/>
          <w:b w:val="1"/>
          <w:bCs w:val="1"/>
          <w:rtl w:val="0"/>
        </w:rPr>
        <w:t xml:space="preserve">TEST DATA versión 2.0</w:t>
      </w:r>
      <w:r w:rsidDel="00000000" w:rsidR="00000000" w:rsidRPr="00000000">
        <w:rPr>
          <w:rFonts w:ascii="Montserrat" w:cs="Montserrat" w:eastAsia="Montserrat" w:hAnsi="Montserrat"/>
          <w:rtl w:val="0"/>
        </w:rPr>
        <w:t xml:space="preserve">, a efecto de que sea conocido, analizado y, en su caso, aprobado por el Cabildo.</w:t>
      </w:r>
      <w:r w:rsidDel="00000000" w:rsidR="00000000" w:rsidRPr="00000000">
        <w:rPr>
          <w:rtl w:val="0"/>
        </w:rPr>
      </w:r>
    </w:p>
    <w:p w:rsidR="00000000" w:rsidDel="00000000" w:rsidP="00000000" w:rsidRDefault="00000000" w:rsidRPr="00000000" w14:paraId="0000011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ARCO-361/2025 (DTB/10414/2025).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1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PARCIAL la solicitud de ejercicio de los derechos ARCO-364/2025 (DTB/10497/2025).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 la solicitud de ejercicio de los derechos ARCO-365/2025 (DTB/10530/2025).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ARCO-367/2025 (DTB/10538/2025).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2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ARCO-368/2025 (DTB/10543/2025).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05 (cinco) fojas por un total de $125.00 (ciento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2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ARCO-01/2026.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ARCO-02/2026.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3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3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ARCO-03/2026.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3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ARCO-06/2026.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3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5">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Quinto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Sexto y último punto</w:t>
      </w:r>
      <w:r w:rsidDel="00000000" w:rsidR="00000000" w:rsidRPr="00000000">
        <w:rPr>
          <w:rFonts w:ascii="Montserrat" w:cs="Montserrat" w:eastAsia="Montserrat" w:hAnsi="Montserrat"/>
          <w:rtl w:val="0"/>
        </w:rPr>
        <w:t xml:space="preserve"> del Orden del día damos por clausurada la presente sesión siendo las 12:55 hrs. (doce horas con cincuenta y cinco minutos) del día 22 (veintidós) de enero de 2026 (dos mil veintiséis).</w:t>
      </w:r>
    </w:p>
    <w:p w:rsidR="00000000" w:rsidDel="00000000" w:rsidP="00000000" w:rsidRDefault="00000000" w:rsidRPr="00000000" w14:paraId="0000013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7">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3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3C">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3D">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3E">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3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A">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4B">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4C">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4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E">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F">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1">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52">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53">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5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Sesión Ordinaria del Comité de Transparencia del Gobierno Municipal de Guadalajara, de fecha 22 de enero de 2026 dos mil veintiséis. </w:t>
      </w:r>
    </w:p>
    <w:p w:rsidR="00000000" w:rsidDel="00000000" w:rsidP="00000000" w:rsidRDefault="00000000" w:rsidRPr="00000000" w14:paraId="0000016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8">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-638137</wp:posOffset>
          </wp:positionH>
          <wp:positionV relativeFrom="paragraph">
            <wp:posOffset>-321373</wp:posOffset>
          </wp:positionV>
          <wp:extent cx="7740650" cy="10017760"/>
          <wp:effectExtent b="0" l="0" r="0" t="0"/>
          <wp:wrapNone/>
          <wp:docPr id="4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6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6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6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SESIÓN ORDINARIA DEL</w:t>
    </w:r>
  </w:p>
  <w:p w:rsidR="00000000" w:rsidDel="00000000" w:rsidP="00000000" w:rsidRDefault="00000000" w:rsidRPr="00000000" w14:paraId="0000016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16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zJ2KuW3AzeRgX35p5ktJck3pA==">CgMxLjAyDmguOXJreXdrb2lzamdxMghoLmdqZGd4czgAajYKFHN1Z2dlc3QuM2R0NnAxZWFxZXphEh5SdXRoIEFsZWphbmRyYSBMb3BleiBIZXJuYW5kZXpyITFGcExnMFFacmZ3Si03cmFvZkdQOEFjaVRhQTlfeGE3WQ==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