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23 (veintitrés) del mes de julio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Vigésima Tercera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VIGÉSIMA TERCERA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23 (veintitrés) del mes de julio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Vigésima Segunda Sesión Ordinaria del Comité de Transparencia, para el desahogo del siguiente:</w:t>
      </w:r>
    </w:p>
    <w:p w:rsidR="00000000" w:rsidDel="00000000" w:rsidP="00000000" w:rsidRDefault="00000000" w:rsidRPr="00000000" w14:paraId="0000000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Vigésima Segunda Sesión Ordinaria del Comité de Transparencia;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misma que ingresó vía Correo Electrónico, a la cual se le asignó el número de expediente DTB/6126/2025;</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140284625005910, misma que ingresó vía Plataforma Nacional de Transparencia, a la cual se le asignó el número de expediente DTB/6393/2025;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ARCO-149/2025 (DTB/5894/2025);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ARCO-161/2025 (DTB/6154/2025);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ARCO-163/2025 (DTB/6209/2025);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ARCO-164/2025, (DTB/6213/2025);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ARCO-166/2025, (DTB/6241/2025);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ARCO-167/2025, (DTB/6279/2025);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ARCO-168/2025, (DTB/6320/2025);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ARCO-170/2025, (DTB/6386/2025);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ARCO-172/2025, (DTB/6434/2025);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0">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br w:type="textWrapping"/>
      </w: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Vigésima Segunda Sesión Ordinaria del Comité de Transparencia del día 09 nueve de julio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Vigésima Primera Sesión Ordinaria del pasado 09 nueve de julio de 2025 fue distribuida previamente con base en lo establecido.</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09 nueve de julio del 2025.</w:t>
      </w:r>
    </w:p>
    <w:p w:rsidR="00000000" w:rsidDel="00000000" w:rsidP="00000000" w:rsidRDefault="00000000" w:rsidRPr="00000000" w14:paraId="0000002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misma que ingresó vía Correo Electrónico, a la cual se le asignó el número de expediente DTB/6126/2025.</w:t>
      </w:r>
      <w:r w:rsidDel="00000000" w:rsidR="00000000" w:rsidRPr="00000000">
        <w:rPr>
          <w:rtl w:val="0"/>
        </w:rPr>
      </w:r>
    </w:p>
    <w:p w:rsidR="00000000" w:rsidDel="00000000" w:rsidP="00000000" w:rsidRDefault="00000000" w:rsidRPr="00000000" w14:paraId="0000002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DTB/6126/2025, mediante la cual solicita lo siguiente:</w:t>
      </w:r>
    </w:p>
    <w:p w:rsidR="00000000" w:rsidDel="00000000" w:rsidP="00000000" w:rsidRDefault="00000000" w:rsidRPr="00000000" w14:paraId="0000002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medio solicito sea proporcionada la siguiente información:</w:t>
      </w:r>
    </w:p>
    <w:p w:rsidR="00000000" w:rsidDel="00000000" w:rsidP="00000000" w:rsidRDefault="00000000" w:rsidRPr="00000000" w14:paraId="0000002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"Informe respecto a CRUZ CARRANZA GERARDO SILOE,</w:t>
      </w:r>
    </w:p>
    <w:p w:rsidR="00000000" w:rsidDel="00000000" w:rsidP="00000000" w:rsidRDefault="00000000" w:rsidRPr="00000000" w14:paraId="0000002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nombramiento con que cuenta</w:t>
      </w:r>
    </w:p>
    <w:p w:rsidR="00000000" w:rsidDel="00000000" w:rsidP="00000000" w:rsidRDefault="00000000" w:rsidRPr="00000000" w14:paraId="0000002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lugar de asignación,</w:t>
      </w:r>
    </w:p>
    <w:p w:rsidR="00000000" w:rsidDel="00000000" w:rsidP="00000000" w:rsidRDefault="00000000" w:rsidRPr="00000000" w14:paraId="0000002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antigüedad en la corporación</w:t>
      </w:r>
    </w:p>
    <w:p w:rsidR="00000000" w:rsidDel="00000000" w:rsidP="00000000" w:rsidRDefault="00000000" w:rsidRPr="00000000" w14:paraId="0000002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salario que percibe, quincenal y mensual bruto</w:t>
      </w:r>
    </w:p>
    <w:p w:rsidR="00000000" w:rsidDel="00000000" w:rsidP="00000000" w:rsidRDefault="00000000" w:rsidRPr="00000000" w14:paraId="0000002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sobresueldos, bonos, apoyos, compensaciones y cualquier pago adicional al salario, citando el concepto, la</w:t>
      </w:r>
    </w:p>
    <w:p w:rsidR="00000000" w:rsidDel="00000000" w:rsidP="00000000" w:rsidRDefault="00000000" w:rsidRPr="00000000" w14:paraId="0000002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fecha de pago y la cantidad monetaria.</w:t>
      </w:r>
    </w:p>
    <w:p w:rsidR="00000000" w:rsidDel="00000000" w:rsidP="00000000" w:rsidRDefault="00000000" w:rsidRPr="00000000" w14:paraId="0000003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aguinaldo, cantidad y fecha de pago</w:t>
      </w:r>
    </w:p>
    <w:p w:rsidR="00000000" w:rsidDel="00000000" w:rsidP="00000000" w:rsidRDefault="00000000" w:rsidRPr="00000000" w14:paraId="0000003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7.- qué cantidad recibe en vales de despensa y en qué fechas es pagadero."</w:t>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Sin otro particular, quedo a sus órdenes para cualquier duda o aclaración al respecto.” (Sic)</w:t>
      </w:r>
      <w:r w:rsidDel="00000000" w:rsidR="00000000" w:rsidRPr="00000000">
        <w:rPr>
          <w:rtl w:val="0"/>
        </w:rPr>
      </w:r>
    </w:p>
    <w:p w:rsidR="00000000" w:rsidDel="00000000" w:rsidP="00000000" w:rsidRDefault="00000000" w:rsidRPr="00000000" w14:paraId="0000003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julio de 2025 la enlace de transparencia de la Dirección de lo Jurídico de la Comisaría de Seguridad Ciudadana de Guadalajara, notificó la prueba de daño, donde solicita la reserva de la información por el periodo de 05 cinco años.</w:t>
      </w:r>
    </w:p>
    <w:p w:rsidR="00000000" w:rsidDel="00000000" w:rsidP="00000000" w:rsidRDefault="00000000" w:rsidRPr="00000000" w14:paraId="0000003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 prueba de daño suscrita por la Dirección de lo Jurídico de la Comisaría de Seguridad Ciudadana de Guadalajara:</w:t>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w:t>
      </w:r>
      <w:r w:rsidDel="00000000" w:rsidR="00000000" w:rsidRPr="00000000">
        <w:rPr>
          <w:rtl w:val="0"/>
        </w:rPr>
      </w:r>
    </w:p>
    <w:p w:rsidR="00000000" w:rsidDel="00000000" w:rsidP="00000000" w:rsidRDefault="00000000" w:rsidRPr="00000000" w14:paraId="0000003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se envía la correspondiente prueba de daño de la solicitud de acceso a la información con número de expediente DTB/06126/2025, sin número de folio, en relación a los puntos peticionados,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esencia primaria de la presente prueba de daño, encontrado en lo que refiere a su petición, consiste en:</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“..."Informe respecto a CRUZ CARRANZA GERARDO SILOE,</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nombramiento con que cuenta</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lugar de asignación,</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antigüedad en la corporación</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salario que percibe, quincenal y mensual bruto</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5.- sobresueldos, bonos, apoyos, compensaciones y cualquier pago adicional al salario, citando el concepto, la fecha de pago y la cantidad monetaria.</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6.- aguinaldo, cantidad y fecha de pago</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7.- qué cantidad recibe en vales de despensa y en qué fechas es pagadero."....”(Sic)</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punto medular de la presente prueba de daño, lo encontramos en lo referido en todos sus puntos, y no precisamente por lo que requiere, sino por la persona a la que hace referencia, que es, o ha sido </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un elemento de policía, del cual no debemos otorgar dato alguno, porque daría certeza y confirmaríamos su identidad de policía; aunado  a los puntos de su petición, vulneraríamos a todas </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luces su seguridad e integridad. Así que siendo un elemento operativo, no es factible proporcionar los datos requeridos por encontrarse estipulado en la Ley de la materia, por lo tanto, debe seguirse los protocolos establecidos, que en este acto la información no se proporciona, además que el dato personal como lo es, el nombre respecto de la persona de la Policía, es considerada información con carácter reservado. </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Nombre del policía indudablemente no puede desvincularse del titular de la información, por lo cual no se busca negar la información arbitrariamente, sino todo lo contrario, se debe resguardar esos datos por seguridad, respeto y observación total de la Ley. En este caso otorgar los datos peticionados, dejarían al descubierto la identidad del Policía, confirmando su ubicación física,  datos como domicilio y teléfono particular, RFC, CURP, número de afiliación al IMSS, sexo, edad, estado civil, nacionalidad, fecha de nacimiento, nombre de familiares, nombramiento en el cual se encuentran más datos personales inmersos, por lo tanto no es factible otorgarlo, fundando lo anterior en razón de lo que versa en el Artículo 3° de la Ley de Protección de Datos Personales en Posesión de Sujetos Obligados del Estado de Jalisco y sus Municipios, 17°, punto número 1, fracción I, inciso a), c), d) y f), así como la fracción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con los requisitos de Ley para negar la información se debe justificar con los cuatro puntos descritos a continuación:</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La información solicitada se encuentra prevista en alguna de las hipótesis de reserva que establece la ley.</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reservada, determinada en el artículo 17, de la Ley de Transparencia y Acceso a la Información Pública del Estado de Jalisco y sus Municipios, se encuentra en el supuesto de información reservada:</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Aquella información pública, cuya difusión:</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Comprometa la seguridad del Estado o del municipio, la seguridad pública estatal o municipal, o la seguridad e integridad de quienes laboran o hubieren laborado en estas áreas, con excepción de las remuneraciones de dichos servidores públicos;</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Ponga en riesgo la vida, seguridad o salud de cualquier persona.</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 Cause perjuicio grave a las actividades de prevención y persecución de los delitos, o de impartición de la justicia;  </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X. La considerada como reservada por disposición legal expresa...”</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instituciones de seguridad pública o lleven a cabo funciones operativas en las áreas previstas por el artículo 5º de esta ley. </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nombramientos a que se refiere el párrafo anterior tienen carácter confidenciales respecto a los datos personales y reservados en los demás datos cuando menos tres años posteriores a la terminación de la conclusión del servicio...”(sic) </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el caso de la información reservada, esta clasificación se mantendrá cuando menos por diez años….”(sic)</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20. Información Confidencial - Derecho y características</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Toda persona tiene derecho a la protección de sus datos personales.</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legal...”(sic)</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21. Información confidencial - Catálogo</w:t>
      </w:r>
    </w:p>
    <w:p w:rsidR="00000000" w:rsidDel="00000000" w:rsidP="00000000" w:rsidRDefault="00000000" w:rsidRPr="00000000" w14:paraId="000000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Es información confidencial:</w:t>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 Los datos personales de una persona física identificada o identificable, en los términos de la legislación estatal en materia de protección de datos personales en posesión de sujetos obligados;</w:t>
      </w:r>
    </w:p>
    <w:p w:rsidR="00000000" w:rsidDel="00000000" w:rsidP="00000000" w:rsidRDefault="00000000" w:rsidRPr="00000000" w14:paraId="000000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IV. La considerada como confidencial por disposición legal expresa...”(sic)</w:t>
      </w:r>
    </w:p>
    <w:p w:rsidR="00000000" w:rsidDel="00000000" w:rsidP="00000000" w:rsidRDefault="00000000" w:rsidRPr="00000000" w14:paraId="000000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efectos de la Ley de Protección de Datos Personales en Posesión del Sujeto Obligado para el Estado de Jalisco en su:</w:t>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3 IX. Datos personales: Cualquier información concerniente a una persona física identificada o identificable. Se considera que una persona es identificable cuando su identidad pueda determinarse directa o indirectamente a través de cualquier información; </w:t>
      </w:r>
    </w:p>
    <w:p w:rsidR="00000000" w:rsidDel="00000000" w:rsidP="00000000" w:rsidRDefault="00000000" w:rsidRPr="00000000" w14:paraId="000000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sexual...”(sic)</w:t>
      </w:r>
    </w:p>
    <w:p w:rsidR="00000000" w:rsidDel="00000000" w:rsidP="00000000" w:rsidRDefault="00000000" w:rsidRPr="00000000" w14:paraId="000000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respecto a este punto, se considera que la divulgación de la información atenta y es más dañino entregarla que imponer la reserva de la misma, en virtud de que otorgar los datos confirmando el nombre solicitado permitiría vincular a la persona que ejerce dicho cargo e identificarla como posible policía poniendo en riesgo su integridad, salud y vida, ya que puede servir como herramienta para tomar algún tipo de vendetta, o que quisieran tomar venganza, tomar represalias contra él, de alguna manera, atentando contra su persona. El hoy solicitante puede sentirse agraviado por la negativa de la información, lo cual es comprensible, o no, porque no se tiene certeza la motivación que pudiere tener el solicitante, pudiera tener la razón más loable de la existencia, pero al no saberlo, también puede ser todo lo contrario, fuere cual fuere, esta no es la vía adecuada para otorgarlo, siendo nuestra competencia la protección de esos datos, no podemos arriesgar de ninguna manera la integridad del titular de la información.</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como es sabido, cada uno de nuestros elementos, están en riesgo latente, como ejemplo el constante aumento de acontecimientos y atentados en los cuales han perdido la vida, han sido emboscados o simplemente desaparecidos. Podrá parecer insignificante otorgar los datos confirmando el nombre, pero lo único que produciría sería un estado de vulnerabilidad no solo para el policía, sino también para sus compañeros y sus familias.</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 bien el solicitante tiene derecho a pedir información, más sin embargo no podemos estar por encima de la ley, ni aventurarnos poniendo en riesgo a ninguno de nuestros compañeros, arriesgándolos, ya que debemos salvaguardar el bien mayor como lo es la vida.</w:t>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El daño o el riesgo de perjuicio que se produciría con la revelación de la información supera el interés público general de conocer la información de referencia.</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daño que podríamos ocasionar, al otorgar la información, atenta contra la dignidad y seguridad del </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Policía titular de los datos requeridos, que en cada momento de su vida laboral en la Comisaría, a arriesgado su vida por cuidar de nosotros, de cada ciudadano de la Perla Tapatía, siendo el daño que se produciría, invaluable, ya que podríamos afectar emocional, mental, económica y psicológicamente a cada miembro de su familia, si algo le llegara a suceder al elemento del cual piden su información, que seguramente son padres, hijos, hermanos, esposos, sin dimensionar la gravedad que ocasionaría esta acción. No debemos ser partícipes de colaborar con la información y mañana suceda lo irreparable. </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el titular de los datos solicitados, tiene derecho a que se le proteja sus datos personales y no por el hecho de que sea o haya sido operativo no puedan oponerse a la divulgación de los mismo. Como lo enmarca la Ley y como servidores públicos no debemos quedarnos cruzados de brazos y permitir atropellen pisoteando sus intereses y derechos, lo cual está más que fundado, que no debe ser del dominio público por su propia seguridad. </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lo más riesgoso es que al otorgar la información solicitada, se dejaría en completo estado de indefensión, siendo el daño en el que se recaería al momento de divulgar la información peticionada, intangible. Por lo tanto en nuestras manos esta, no dañar evitando un riesgo innecesario.</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4.- La limitación se adecua al principio de proporcionalidad y representa el medio menos restrictivo disponible para evitar el perjuicio. </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último lo respectivo a la fracción IV, del artículo y ley en la materia en cuanto a la limitación se adecua al principio de proporcionalidad y representa el medio menos restrictivo disponible para evitar el perjuicio. Toda vez, que si bien se pretende rehusar el otorgar la información solicitada, limitando el acceso a la información, solo con respecto a la confirmación del elemento, lo cual, no es por arbitrariedad, abuso de autoridad, u omisión negar por negar, sino justo lo contrario. Proporcionalmente no se debe otorgar ningún dato el cual deje en estado de indefensión a ningún ser, o ponga en riesgo inminente en ningún aspecto ni físico, ni mental, individual o colectivo por lo que equiparando y equilibrando el perjuicio que se suscitaría, la balanza se inclina por no otorgar lo peticionado, siendo el medio menos restrictivo, ya que ningún bien tangible está por encima de la vida humana.  </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síntesis la presente prueba de daño pretende sea reservada la información, partiendo del punto de </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confirmar que es o ha sido un elemento de esta corporación, en virtud que otorgarla, es una total falta de respeto a lo dispuesto en la ley, vulnera los derechos del titular de la información, además de poner en riesgo la integridad de su persona, con la basta probabilidad que se ejerzan represalias en su contra, mermando la estabilidad no solo de su entorno mediático sino, la de nuestra sociedad.</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Como referencia a lo anterior descrito, y solo como antecedente, cabe mencionar que a través de los años previos en diversas Sesiones Ordinarias y Extraordinarias del Comité de Clasificación de Información Pública del Gobierno Municipal de Guadalajara, ha sido  aprobada por unánime la información en comento clasificándola como Reservada.</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que obra en la Comisaría de Seguridad Ciudadana de Guadalajara, relativa a los nombres de los elementos adscritos a la misma, tal cual se justificó, fundo y argumento, debe clasificarse y mantenerse con carácter reservado, expuesto lo anterior, se sugiere al Comité de Transparencia que el tiempo en el deberá prolongarse el periodo de reserva sea de 5 cinco años a partir de la aprobación de la presente.         </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asunto en particular le reitero mi atención y respeto</w:t>
      </w:r>
      <w:r w:rsidDel="00000000" w:rsidR="00000000" w:rsidRPr="00000000">
        <w:rPr>
          <w:rFonts w:ascii="Montserrat" w:cs="Montserrat" w:eastAsia="Montserrat" w:hAnsi="Montserrat"/>
          <w:color w:val="222222"/>
          <w:rtl w:val="0"/>
        </w:rPr>
        <w:t xml:space="preserve">.</w:t>
      </w:r>
      <w:r w:rsidDel="00000000" w:rsidR="00000000" w:rsidRPr="00000000">
        <w:rPr>
          <w:rFonts w:ascii="Montserrat" w:cs="Montserrat" w:eastAsia="Montserrat" w:hAnsi="Montserrat"/>
          <w:rtl w:val="0"/>
        </w:rPr>
        <w:t xml:space="preserve">"(sic)</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 propuesta de la prueba de daño, en la cual se actualiza la hipótesis de reserva de información prevista en las fracciones I incisos d) y g), II, IV y V, por lo tanto está a su consideración confirmar la clasificación de información como reservada por 05 años que propone la Dirección de lo Jurídico de la Comisaría de Seguridad Ciudadana de Guadalajara.</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aprobado por unanimidad.</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140284625005910, misma que ingresó vía Plataforma Nacional de Transparencia, a la cual se le asignó el número de expediente DTB/6393/2025.</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DTB/6393/2025, mediante la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Calle Entre Ríos número 3003, entre calles Alberta y Victoria, colonia Providencia en Guadalajara, Jalisco.” (Sic) </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11 de julio de 2025 el enlace de transparencia de la Dirección de Licencias de Construcción, notifica la respuesta, donde solicita la reserva de la información.</w:t>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 respuesta suscrita por la Dirección de Licencias de Construcción:</w:t>
      </w:r>
    </w:p>
    <w:p w:rsidR="00000000" w:rsidDel="00000000" w:rsidP="00000000" w:rsidRDefault="00000000" w:rsidRPr="00000000" w14:paraId="00000076">
      <w:pPr>
        <w:widowControl w:val="0"/>
        <w:spacing w:after="0" w:before="24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PRUEBA DE DAÑO EMITIDA POR LA DIRECCIÓN DE LICENCIAS DE CONSTRUCCIÓN</w:t>
      </w:r>
    </w:p>
    <w:p w:rsidR="00000000" w:rsidDel="00000000" w:rsidP="00000000" w:rsidRDefault="00000000" w:rsidRPr="00000000" w14:paraId="0000007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“Reciba un cordial saludo. En atención a la solicitud de información presentada ante la Dirección de Transparencia y Buenas Prácticas del Municipio de Guadalajara, mediante la Plataforma Nacional de Transparencia con número de folio 140284625005910 y registrada bajo el expediente DTB/6393/2025, me permito responder a la solicitud, cuyo texto esencial es el siguiente:</w:t>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De manera respetuosa, se solicita el contenido del "Expediente Único", mismo que se integra con la documentación, licencias, permisos, certificados, dictámenes, anuencias y/o vistos buenos requeridos en el Reglamento de Construcción para el Municipio de Zapopan, Jalisco, para que se lleve a cabo el proyecto inmobiliario que se pretende en el predio ubicado en Calle Entre Ríos número 3003, entre calles Alberta y Victoria, colonia Providencia en Guadalajara, Jalisco .... "(sic)</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fundamento en los artículos 6º y 16º de la Constitución Política de los Estados Unidos Mexicanos; el artículo 19 de la Declaración Universal de los Derechos Humanos; los artículos 9 y 15, fracción IX, de la Constitución Política del Estado de Jalisco; así como el artículo 81 fracción VII, del Reglamento de Transparencia y Acceso a la Información Pública del Municipio de Guadalajara, se informa lo siguiente: </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solicitada se encuentra clasificada como reservada, debido a la existencia de procedimientos jurisdiccionales vigentes, en los que el Municipio de Guadalajara es parte. En particular, se encuentran en trámite los siguientes: </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Juicio de nulidad con número de expediente 648/2025, radicado en la Primera Sala del Tribunal de Justicia Admintstrativa dél Estado de Jalisco. </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Juicio de amparo con número de expediente 181/2025, tramitado ante el Juzgado Séptimo de Distrito en Materia Administrativa.</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existencia de dichos procedimientos puede verificarse públicamente en las siguientes plataformas oficiales:</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el juicio de nulidad, en la página del Tribunal de Justicia Administrativa del Estado de Jalisco: </w:t>
      </w:r>
      <w:hyperlink r:id="rId7">
        <w:r w:rsidDel="00000000" w:rsidR="00000000" w:rsidRPr="00000000">
          <w:rPr>
            <w:rFonts w:ascii="Montserrat" w:cs="Montserrat" w:eastAsia="Montserrat" w:hAnsi="Montserrat"/>
            <w:i w:val="1"/>
            <w:color w:val="1155cc"/>
            <w:u w:val="single"/>
            <w:rtl w:val="0"/>
          </w:rPr>
          <w:t xml:space="preserve">https://tjajal.gob.mx/boletines</w:t>
        </w:r>
      </w:hyperlink>
      <w:r w:rsidDel="00000000" w:rsidR="00000000" w:rsidRPr="00000000">
        <w:rPr>
          <w:rtl w:val="0"/>
        </w:rPr>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el juicio de amparo, en el sitio del Consejo de la Judicatura Federal </w:t>
      </w:r>
      <w:hyperlink r:id="rId8">
        <w:r w:rsidDel="00000000" w:rsidR="00000000" w:rsidRPr="00000000">
          <w:rPr>
            <w:rFonts w:ascii="Montserrat" w:cs="Montserrat" w:eastAsia="Montserrat" w:hAnsi="Montserrat"/>
            <w:i w:val="1"/>
            <w:color w:val="1155cc"/>
            <w:u w:val="single"/>
            <w:rtl w:val="0"/>
          </w:rPr>
          <w:t xml:space="preserve">https://www.cjf.gob.mx/micrositios/dggi/paginas/serviciosTramites.htm?pageName=servicios%2Fexpedientes.htm</w:t>
        </w:r>
      </w:hyperlink>
      <w:r w:rsidDel="00000000" w:rsidR="00000000" w:rsidRPr="00000000">
        <w:rPr>
          <w:rtl w:val="0"/>
        </w:rPr>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61 y 62, fracción 11, de la Ley de Transparencia y Acceso a la Información Pública del Estado de Jalisco y sus Municipios, así como en el artículo 27, fracción V, inciso a), del Reglamento de Transparencia y Acceso a la Información Pública del Municipio de Guadalajara, la información se clasifica como reservada bajo los siguientes criterios: </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Hipótesis de reserva: Conforme a los artículos 17.1.1.g) y 17.1.111 de la ley estatal referida, la información relacionada con procedimientos judiciales en trámite debe mantenerse reservada cuando su divulgación pueda afectar el curso del proceso o la posición jurídica de las partes. </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Principio de daño: La difusión de la información podría vulnerar las estrategias procesales y afectar la imparcialidad del procedimiento, generando expectativas inciertas o influencias indebidas en la resolución de fondo. </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Principio de proporcionalidad: La medida de reservar la información es la menos restrictiva para garantizar el desarrollo adecuado del juicio, y aplica únicamente durante la vigencia del procedimiento. </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Valor probatorio: De conformidad con los artículos 292 y 406-Bis del Código de Procedimientos Civiles del Estado de Jalisco, de aplicación supletoria, la existencia de los procedimientos puede acreditarse como hecho notorio y la consulta de medios electrónicos tiene valor probatorio. Lo anterior se robustece con la Tesis Aislada del Poder Judicial de la Federación, de rubro:</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"INFORMACIÓN CONTENIDA EN PÁGINAS DE INTERNET. SU VALOR PROBATORIO EN EL JUICIO CONTENCIOSO ADMINISTRATIVO FEDERAL", con número de registro 2017009, materia administrativa, Tesis: l.4oA110 A [10a.], página 2579. </w:t>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con el artículo 86, fracción 1111 dé la Ley de Transparencia y Acceso a la Información Pública del Estado de Jalisco y sus Municipios:</w:t>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La Unidad puede dar respuesta a una solicitud de acceso a la información pública en sentido: </w:t>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Negativo, cuando la información solicitada no pueda otorgarse por ser reservada, confidencial o inexistente.</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se informa que no es posible proporcionar la información solicitada en tanto los procedimientos jurisdiccionales no hayan causado estado. Una vez concluidos y en firme los juicios referidos, podrá presentarse una nueva solicitud, a fin de obtener la información correspondiente, previa revisión de datos personales o sensibles.</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reserva tiene como objetivo proteger los derechos procesales de las partes involucradas y asegurar el adecuado desarrollo del procedimiento judicial. </w:t>
      </w:r>
    </w:p>
    <w:p w:rsidR="00000000" w:rsidDel="00000000" w:rsidP="00000000" w:rsidRDefault="00000000" w:rsidRPr="00000000" w14:paraId="0000008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aclaración."(sic)</w:t>
      </w:r>
    </w:p>
    <w:p w:rsidR="00000000" w:rsidDel="00000000" w:rsidP="00000000" w:rsidRDefault="00000000" w:rsidRPr="00000000" w14:paraId="0000008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los procedimientos judiciales en trámite, es decir, se reconocen a nivel constitucional ciertos supuestos que operan como excepciones a la regla general, dando lugar a que la información pueda reservarse o considerarse confidencial. En ese sentido, conocemos ahora la propuesta de la Dirección de Licencias de Construcción, en la cual se actualiza la hipótesis de reserva de información prevista en las fracciones I incisos g), II, III y IV por lo tanto está a su consideración confirmar la clasificación de información como reservada que propone la Dirección de Licencias de Construcción.</w:t>
      </w:r>
    </w:p>
    <w:p w:rsidR="00000000" w:rsidDel="00000000" w:rsidP="00000000" w:rsidRDefault="00000000" w:rsidRPr="00000000" w14:paraId="0000008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aprobado por unanimidad.</w:t>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ARCO-149/2025 (DTB/5894/2025).</w:t>
      </w:r>
      <w:r w:rsidDel="00000000" w:rsidR="00000000" w:rsidRPr="00000000">
        <w:rPr>
          <w:rtl w:val="0"/>
        </w:rPr>
      </w:r>
    </w:p>
    <w:p w:rsidR="00000000" w:rsidDel="00000000" w:rsidP="00000000" w:rsidRDefault="00000000" w:rsidRPr="00000000" w14:paraId="0000009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(ARCO-149/2025, DTB/5894/2025) presentado en la Oficialía de Partes de la Dirección de Transparencia y Buenas Prácticas el día 18 de junio del presente año, mediante el cual solicita lo siguiente:</w:t>
      </w:r>
    </w:p>
    <w:p w:rsidR="00000000" w:rsidDel="00000000" w:rsidP="00000000" w:rsidRDefault="00000000" w:rsidRPr="00000000" w14:paraId="0000009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certificadas de los documentos que se anexan.” (Sic)</w:t>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20 de junio del 2025 se notificó al solicitante la admisión de la solicitud para su trámite, de conformidad al artículo 53 punto 1 de la Ley multicitada.</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de julio del 2025, se recibió correo electrónico de el Enlace de Transparencia  de la Tesorería Municipal, mediante el cual se informó lo siguiente:</w:t>
      </w:r>
    </w:p>
    <w:p w:rsidR="00000000" w:rsidDel="00000000" w:rsidP="00000000" w:rsidRDefault="00000000" w:rsidRPr="00000000" w14:paraId="0000009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02 dos de julio del 2025, identificada con el número expediente interno DTB/5894/2025 – ARCO 149/2025,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copias certificadas de los documentos que se anexan” (Acta de Verificación</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120 y Orden de Visita 621)”; (Sic)- - - - - - - - - - - - - - - - - - - - - - - - - - - - - - - - - - - - - - - - -</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Política Fiscal y Mejora Hacendaria, dependiente de esta Tesorería, posible área poseedora de la información.</w:t>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dentro de los archivos físicos y electrónicos de la Dirección antes mencionada se informa que se considera PROCEDENTE PARCIAL, con base en lo siguiente:</w:t>
      </w:r>
    </w:p>
    <w:p w:rsidR="00000000" w:rsidDel="00000000" w:rsidP="00000000" w:rsidRDefault="00000000" w:rsidRPr="00000000" w14:paraId="0000009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encontró el Acta de Verificación 120, no así la Orden de Visita 621, ya que la misma obra en la dependencia emisora (Inspección y Vigilancia). La información que se remite consta de una hoja útil por ambos lados, en versión íntegra al ser la solicitante la titular de la información solicitada </w:t>
      </w:r>
    </w:p>
    <w:p w:rsidR="00000000" w:rsidDel="00000000" w:rsidP="00000000" w:rsidRDefault="00000000" w:rsidRPr="00000000" w14:paraId="0000009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ya que la misma obra en la dependencia emisora (Inspección y Vigilancia). La información que se remite consta de una hoja útil por ambos lados, en ambas versiones.</w:t>
      </w:r>
    </w:p>
    <w:p w:rsidR="00000000" w:rsidDel="00000000" w:rsidP="00000000" w:rsidRDefault="00000000" w:rsidRPr="00000000" w14:paraId="0000009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A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2 hojas</w:t>
      </w:r>
    </w:p>
    <w:p w:rsidR="00000000" w:rsidDel="00000000" w:rsidP="00000000" w:rsidRDefault="00000000" w:rsidRPr="00000000" w14:paraId="000000A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A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A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17 diecisiete de julio del año 2025 dos mil veinticinco.</w:t>
      </w:r>
    </w:p>
    <w:p w:rsidR="00000000" w:rsidDel="00000000" w:rsidP="00000000" w:rsidRDefault="00000000" w:rsidRPr="00000000" w14:paraId="000000A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A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reproducción previo pago de derechos y exhibición del recibo siendo este un total de 02 (dos) fojas y por tal motivo, se entregará el recibo de pago en la Dirección de Transparencia y Buenas Prácticas.</w:t>
      </w:r>
    </w:p>
    <w:p w:rsidR="00000000" w:rsidDel="00000000" w:rsidP="00000000" w:rsidRDefault="00000000" w:rsidRPr="00000000" w14:paraId="000000A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ARCO-161/2025 (DTB/6154/2025).</w:t>
      </w:r>
      <w:r w:rsidDel="00000000" w:rsidR="00000000" w:rsidRPr="00000000">
        <w:rPr>
          <w:rtl w:val="0"/>
        </w:rPr>
      </w:r>
    </w:p>
    <w:p w:rsidR="00000000" w:rsidDel="00000000" w:rsidP="00000000" w:rsidRDefault="00000000" w:rsidRPr="00000000" w14:paraId="000000A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(ARCO-161/2025, DTB/6154/2025) presentado ante la oficialía de partes de esta Dirección de Transparencia el día 17 de junio del presente año, mediante el cual solicita lo siguiente:</w:t>
      </w:r>
    </w:p>
    <w:p w:rsidR="00000000" w:rsidDel="00000000" w:rsidP="00000000" w:rsidRDefault="00000000" w:rsidRPr="00000000" w14:paraId="000000A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EJERCICIO DE MIS DERECHOS ARCO: </w:t>
      </w:r>
    </w:p>
    <w:p w:rsidR="00000000" w:rsidDel="00000000" w:rsidP="00000000" w:rsidRDefault="00000000" w:rsidRPr="00000000" w14:paraId="000000A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ACCESO completo al estado actual de mis datos personales almacenados en el Sistema de Información Financiera (SIIF) y cualquier otro sistema relacionado con infracciones de tránsito, específicamente: a) Informe técnico detallado sobre el estado de eliminación de todas las cédulas de notificación de infracción declaradas nulas mediante sentencia judicial del expediente 1078/2025. b) Constancia oficial actualizada del adeudo vehicular correspondiente a las placas JNF6493 que refleje el cumplimiento de la sentencia. c) En caso de persistir las infracciones en el sistema, explicación documentada de las razones específicas por las que no han sido eliminadas”.(sic)</w:t>
      </w:r>
    </w:p>
    <w:p w:rsidR="00000000" w:rsidDel="00000000" w:rsidP="00000000" w:rsidRDefault="00000000" w:rsidRPr="00000000" w14:paraId="000000A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03 de julio del 2025 se notificó al solicitante la admisión de la solicitud para su trámite, de conformidad al artículo 53 punto 1 de la Ley multicitada.</w:t>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Movilidad y Transporte de Guadalajara y a la Sindicatura Municipal, Unidades Administrativas de este Gobierno Municipal que pudieran generar y/o resguardar la información que requiere la persona solicitante, de acuerdo a las atribuciones consignadas en el artículo 167 y 261, del Código de Gobierno del Municipio de Guadalajara.</w:t>
      </w:r>
    </w:p>
    <w:p w:rsidR="00000000" w:rsidDel="00000000" w:rsidP="00000000" w:rsidRDefault="00000000" w:rsidRPr="00000000" w14:paraId="000000A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07 y 10 de julio del 2025, se recibieron los correos electrónicos de los Enlace de Transparencia de la Dirección de Movilidad y Transporte de Guadalajara y de la Sindicatura Municipal, mediante el cual se informó lo siguiente:</w:t>
      </w:r>
    </w:p>
    <w:p w:rsidR="00000000" w:rsidDel="00000000" w:rsidP="00000000" w:rsidRDefault="00000000" w:rsidRPr="00000000" w14:paraId="000000B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y Transporte de Guadalajara: En respuesta al expediente DTB/06154/2025, se le informa que la Dirección de Movilidad y Transporte de Guadalajara, no es competente para otorgar la información requerida, toda vez que la misma no genera, ni posee, ni administra ésta, ya que no tiene acceso al sistema de información (SIIF), quedando fuera de nuestras atribuciones por lo que nos vemos imposibilitados para otorgarla, lo anterior me permito responder en lo que a derecho corresponda y con fundamento en el artículo 261 del Código de Gobierno del Municipio de Guadalajara, en relación con el  86 fracción III de la Ley de Transparencia y Acceso a la Información Pública del Estado de Jalisco y sus Municipios.</w:t>
      </w:r>
    </w:p>
    <w:p w:rsidR="00000000" w:rsidDel="00000000" w:rsidP="00000000" w:rsidRDefault="00000000" w:rsidRPr="00000000" w14:paraId="000000B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Sindicatura Municipal: Por este conducto reciba un cordial saludo, así mismo, en atención al trámite de la solicitud de información de derechos ARCO en modalidad de Acceso, con número de expediente interno ARCO/0161/2025 en la cual se solicita lo siguiente:</w:t>
      </w:r>
    </w:p>
    <w:p w:rsidR="00000000" w:rsidDel="00000000" w:rsidP="00000000" w:rsidRDefault="00000000" w:rsidRPr="00000000" w14:paraId="000000B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EJERCICIO DE MIS DERECHOS ARCO:</w:t>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ACCESO completo al estado actual de mis datos personales almacenados en el Sistema de Información Financiera (SIIF) y cualquier otro sistema relacionado con infracciones de tránsito, específicamente: a) Informe técnico detallado sobre el estado de eliminación de todas las cédulas de notificación de infracción declaradas nulas mediante sentencia judicial del expediente 1078/2025. b) Constancia oficial actualizada del adeudo vehicular correspondiente a las placas JNF6493 que refleje el cumplimiento de la sentencia. c) En caso de persistir las infracciones en el sistema, explicación documentada de las razones específicas por las que no han sido eliminadas. EN EJERCICIO DE MI DERECHO DE ACCESO A LA INFORMACIÓN PÚBLICA:</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Información de interés público relacionada con cumplimiento de sentencias: a) Bitácora completa de las comunicaciones el proceso de interinstitucionales realizadas entre las autoridades demandadas para dar cumplimiento a la sentencia del expediente 1078/2025. b) Documento que establezca el protocolo formal para la eliminación de infracciones declaradas nulas por autoridad judicial. c) Estadísticas sobre el número total de sentencias de nulidad dictadas contra estas autoridades durante 2024-2025, clasificadas por estado de cumplimiento. d) Monto total de multas impuestas a servidores públicos por incumplimiento de sentencias durante el período 2024-2025. e) Documentación sobre las medidas implementadas para resolver la problemática de acceso al SIIF. f) Copia de los manuales de procedimientos internos para la coordinación entre dependencias en la ejecución de sentencias. g) Organigrama que identifique a los servidores públicos facultados para realizar modificaciones al estado de las infracciones en el SIIF. h) Número de incidencias reportadas sobre el acceso al SIIF durante 2024-2025. i) Información presupuestal sobre los montos destinados para desarrollar sistemas de interoperabilidad entre las dependencias involucradas. j) Rendición de cuentas sobre las medidas disciplinarias adoptadas contra servidores públicos que hayan incumplido reiteradamente con sentencias judiciales."... (sic)</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DGJM/DJCT/TRANSPARENCIA/243/2025 que se adjunta al presente, Francisco Javier Ulloa Sánchez, Director General Jurídico, remite respuesta dentro de la cual informa de manera categórica que "...esta Dirección de lo Jurídico Contencioso fue notificada por parte de la Sala Unitaria en relación con el acuerdo referido por el solicitante, en consecuencia de lo anterior, se informa que de conformidad con las facultades conferidas por el articulo 170 fracciones 1 y VIII del Código de Gobierno Municipal d realizará a partir de la notificación antes señalada consistirá en derivar a la Guadalajara... La gestión que esta Dirección de lo Juridico Contencioso unidad administrativa interna de este Gobierno Municipal que en el particular es la Dirección de Movilidad, el acuerdo previamente notificado por el Tribunal de Justicia Administrativa del Estado de Jalisco, para que sea esta la que realice to conducente a su ejecución conforme a su competencia y facultades reglamentarias... Por lo que ve al cumplimiento de la sentencia en el portal del Gobierno del Estado, esta Dirección de lo Jurídico Contencioso no tiene acceso al Sistema Integral de Información Financiera ya que éste lo administra el Sistema Estatal Tributario, por lo cual no somos competente para efectuar la misma, esto, en sus atribuciones y facultades otorgadas según lo establecido en el artículo 170 del Código de Gobierno del Municipio de Guadalajara... Respecto a los demás puntos expuestos en su solicitud, esta Dirección de lo Juridico Contencioso no tiene la información procesada de la forma en que se solicita y por ende no existe obligación de procesar, calcular o presentar la información de forma distinta a como se encuentre, esto de conformidad con lo establecido en el articulo 87.3 de la Ley de Transparencia y Acceso a la Información Pública del Estado de Jalisco y sus Municipios. De igual manera se cita el criterio 03/17 emitido por el Instituto Nacional de Transparencia, Acceso a la Información y Protección de Datos (INAI), el cual establece lo siguiente:</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existe obligación de elaborar documentos ad hoc para atender las solicitudes de acceso a la información. Deberán proporcionar la información como obre en sus archivos, sin elaborar documentos ad hoc para la atención de solicitudes de acceso a la información"... (SIC)</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Se emite la presente respuesta con arreglo al articulo 27 fracción III del Reglamento de Transparencia y Acceso a la Información Pública del Municipio de Guadalajara, y en el articulo 170 del Código de Gobierno del Municipio de Guadalajara." (sic).</w:t>
      </w:r>
      <w:r w:rsidDel="00000000" w:rsidR="00000000" w:rsidRPr="00000000">
        <w:rPr>
          <w:rtl w:val="0"/>
        </w:rPr>
      </w:r>
    </w:p>
    <w:p w:rsidR="00000000" w:rsidDel="00000000" w:rsidP="00000000" w:rsidRDefault="00000000" w:rsidRPr="00000000" w14:paraId="000000B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Movilidad y Transporte de Guadalajara y la Sindicatura Municipal, se desprende la inexistencia de la información peticionada, no existiendo impedimento legal para que el solicitante conozca de la respuesta y se le informe lo conducente.</w:t>
      </w:r>
    </w:p>
    <w:p w:rsidR="00000000" w:rsidDel="00000000" w:rsidP="00000000" w:rsidRDefault="00000000" w:rsidRPr="00000000" w14:paraId="000000B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B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ARCO-163/2025 (DTB/6209/2025). </w:t>
      </w:r>
    </w:p>
    <w:p w:rsidR="00000000" w:rsidDel="00000000" w:rsidP="00000000" w:rsidRDefault="00000000" w:rsidRPr="00000000" w14:paraId="000000C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(ARCO-163/2025, DTB/6209/2025) presentado en la oficialía de partes de esta Dirección de Transparencia y Buenas Prácticas el día 02 de julio del presente año, mediante el cual solicita lo siguiente:</w:t>
      </w:r>
      <w:r w:rsidDel="00000000" w:rsidR="00000000" w:rsidRPr="00000000">
        <w:rPr>
          <w:rtl w:val="0"/>
        </w:rPr>
      </w:r>
    </w:p>
    <w:p w:rsidR="00000000" w:rsidDel="00000000" w:rsidP="00000000" w:rsidRDefault="00000000" w:rsidRPr="00000000" w14:paraId="000000C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nominas del 30 de octubre del 2018 15 de noviembre del 2018 y 30 noviembre del 2018 esto para una aclaración de descuentos injustificados en pensiones del estado. Las requiero en copia certificadas”.(sic)</w:t>
      </w:r>
    </w:p>
    <w:p w:rsidR="00000000" w:rsidDel="00000000" w:rsidP="00000000" w:rsidRDefault="00000000" w:rsidRPr="00000000" w14:paraId="000000C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julio del 2025 se notificó al solicitante la admisión de la solicitud para su trámite, de conformidad al artículo 53 punto 1 de la Ley multicitada.</w:t>
      </w:r>
    </w:p>
    <w:p w:rsidR="00000000" w:rsidDel="00000000" w:rsidP="00000000" w:rsidRDefault="00000000" w:rsidRPr="00000000" w14:paraId="000000C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C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11 de julio del 2025, se recibió correo electrónico de el Enlace de Transparencia  de la Tesorería Municipal, mediante el cual se informó lo siguiente:</w:t>
      </w:r>
    </w:p>
    <w:p w:rsidR="00000000" w:rsidDel="00000000" w:rsidP="00000000" w:rsidRDefault="00000000" w:rsidRPr="00000000" w14:paraId="000000C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07 de julio del 2025, identificada con el número expediente interno DTB/06209/2025 – ARCO 163/2025,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C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nominas del 30 de octubre del 2018, 15 de noviembre del 2018 y 30 de noviembre del 2018, esto para una aclaración de descuentos injustificados en Pensiones del Estado. Las requiero en copias certificadas”; (Sic)- - - - - - - - - - - - - - - - - </w:t>
      </w:r>
    </w:p>
    <w:p w:rsidR="00000000" w:rsidDel="00000000" w:rsidP="00000000" w:rsidRDefault="00000000" w:rsidRPr="00000000" w14:paraId="000000C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C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C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C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Contabilidad; se informa que, se localizaron 03 (tres) nóminas originales que corresponden a lo solicitado, mismas que se adjuntan escaneadas en archivo Pdf.</w:t>
      </w:r>
    </w:p>
    <w:p w:rsidR="00000000" w:rsidDel="00000000" w:rsidP="00000000" w:rsidRDefault="00000000" w:rsidRPr="00000000" w14:paraId="000000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C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2 hojas</w:t>
      </w:r>
    </w:p>
    <w:p w:rsidR="00000000" w:rsidDel="00000000" w:rsidP="00000000" w:rsidRDefault="00000000" w:rsidRPr="00000000" w14:paraId="000000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11 once de julio del año 2025 dos mil veinticinco.</w:t>
      </w:r>
    </w:p>
    <w:p w:rsidR="00000000" w:rsidDel="00000000" w:rsidP="00000000" w:rsidRDefault="00000000" w:rsidRPr="00000000" w14:paraId="000000D1">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r w:rsidDel="00000000" w:rsidR="00000000" w:rsidRPr="00000000">
        <w:rPr>
          <w:rtl w:val="0"/>
        </w:rPr>
      </w:r>
    </w:p>
    <w:p w:rsidR="00000000" w:rsidDel="00000000" w:rsidP="00000000" w:rsidRDefault="00000000" w:rsidRPr="00000000" w14:paraId="000000D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información peticionada a la cual desea tener acceso, no existiendo impedimento legal para que la titular de la información personal conozca de la respuesta y ejerza su derecho de acceso a sus datos personales, dígasele a la persona peticionaria de la información, que los documentos que se encuentran listos para su entrega previo pago de derechos y exhibición del recibo siendo este un total de 03 (tres) fojas y por tal motivo, se entregará el recibo de pago en la Dirección de Transparencia y Buenas Prácticas.</w:t>
      </w:r>
    </w:p>
    <w:p w:rsidR="00000000" w:rsidDel="00000000" w:rsidP="00000000" w:rsidRDefault="00000000" w:rsidRPr="00000000" w14:paraId="000000D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ARCO-164/2025 (DTB/6213/2025).</w:t>
      </w:r>
      <w:r w:rsidDel="00000000" w:rsidR="00000000" w:rsidRPr="00000000">
        <w:rPr>
          <w:rtl w:val="0"/>
        </w:rPr>
      </w:r>
    </w:p>
    <w:p w:rsidR="00000000" w:rsidDel="00000000" w:rsidP="00000000" w:rsidRDefault="00000000" w:rsidRPr="00000000" w14:paraId="000000D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(ARCO-164/2025, DTB/6213/2025) presentado en la Oficialía de Partes de la Dirección de Transparencia y Buenas Prácticas el día 02 de julio del presente año, mediante el cual solicita lo siguiente:</w:t>
      </w:r>
    </w:p>
    <w:p w:rsidR="00000000" w:rsidDel="00000000" w:rsidP="00000000" w:rsidRDefault="00000000" w:rsidRPr="00000000" w14:paraId="000000D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“Baja por escrito certificada anexo documento en copia simple para facilitar la búsqueda.”(Sic)</w:t>
      </w:r>
    </w:p>
    <w:p w:rsidR="00000000" w:rsidDel="00000000" w:rsidP="00000000" w:rsidRDefault="00000000" w:rsidRPr="00000000" w14:paraId="000000D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03 de julio del 2025 se notificó al solicitante la admisión de la solicitud para su trámite, de conformidad al artículo 53 punto 1 de la Ley multicitada.</w:t>
      </w:r>
    </w:p>
    <w:p w:rsidR="00000000" w:rsidDel="00000000" w:rsidP="00000000" w:rsidRDefault="00000000" w:rsidRPr="00000000" w14:paraId="000000D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D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y 18 de julio del 2025, se recibió el correo electrónico de la Enlace de Transparencia de la Dirección de Recursos Humanos, mediante el cual se informó lo siguiente:</w:t>
      </w:r>
    </w:p>
    <w:p w:rsidR="00000000" w:rsidDel="00000000" w:rsidP="00000000" w:rsidRDefault="00000000" w:rsidRPr="00000000" w14:paraId="000000D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“10 de julio: Analizada la solicitud de Transparencia y Acceso a la información pública, la Dirección que represento, manifiesto que al tratarse de un elemento que no se encuentra activo a la fecha de esta contestación, el expediente laboral se encuentra actualmente bajo el resguardo del Archivo Municipal, mismo que ha sido solicitado sea remitido ante esta Dirección para dar atención oportuna a lo solicitado. Cabe mencionar que el proceso desde la búsqueda del expediente hasta la recepción en esta Dirección del mismo puede demorar hasta 10 días hábiles.</w:t>
      </w:r>
    </w:p>
    <w:p w:rsidR="00000000" w:rsidDel="00000000" w:rsidP="00000000" w:rsidRDefault="00000000" w:rsidRPr="00000000" w14:paraId="000000D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p>
    <w:p w:rsidR="00000000" w:rsidDel="00000000" w:rsidP="00000000" w:rsidRDefault="00000000" w:rsidRPr="00000000" w14:paraId="000000D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18 de julio: La suscrita,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De Transparencia Y Acceso A La Información Pública Del Estado De Jalisco Y Sus Municipios.; se informa lo siguiente:</w:t>
      </w:r>
    </w:p>
    <w:p w:rsidR="00000000" w:rsidDel="00000000" w:rsidP="00000000" w:rsidRDefault="00000000" w:rsidRPr="00000000" w14:paraId="000000E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exhaustiva búsqueda de información en los archivos físicos de esta Dirección de Recursos Humanos, no se encuentra el documento solicitado.</w:t>
      </w:r>
    </w:p>
    <w:p w:rsidR="00000000" w:rsidDel="00000000" w:rsidP="00000000" w:rsidRDefault="00000000" w:rsidRPr="00000000" w14:paraId="000000E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E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inexistencia de la información personal a la cual se desea tener acceso y cuya titularidad corresponde a la solicitante, no existiendo impedimento legal para que el titular de la información personal conozca de la respuesta y ejerza su derecho de acceso a la información.</w:t>
      </w:r>
    </w:p>
    <w:p w:rsidR="00000000" w:rsidDel="00000000" w:rsidP="00000000" w:rsidRDefault="00000000" w:rsidRPr="00000000" w14:paraId="000000E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E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ARCO-166/2025 (DTB/6241/2025).</w:t>
      </w:r>
      <w:r w:rsidDel="00000000" w:rsidR="00000000" w:rsidRPr="00000000">
        <w:rPr>
          <w:rtl w:val="0"/>
        </w:rPr>
      </w:r>
    </w:p>
    <w:p w:rsidR="00000000" w:rsidDel="00000000" w:rsidP="00000000" w:rsidRDefault="00000000" w:rsidRPr="00000000" w14:paraId="000000E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(ARCO-166/2025, DTB/6241/2025) presentado en la Plataforma Nacional de Transparencia el día 03 de julio del presente año, mediante el cual solicita lo siguiente:</w:t>
      </w:r>
    </w:p>
    <w:p w:rsidR="00000000" w:rsidDel="00000000" w:rsidP="00000000" w:rsidRDefault="00000000" w:rsidRPr="00000000" w14:paraId="000000E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Requiero 2 dos copias certificadas de la Constancia, Certificado y/o cualquier otro documento que acredite que el suscrito cursé y acredité el Curso de Formación Policial otorgado por la Academia de la Policía de Guadalajara (o similar), mismo que concluí en el año 2024.”(Sic)</w:t>
      </w:r>
    </w:p>
    <w:p w:rsidR="00000000" w:rsidDel="00000000" w:rsidP="00000000" w:rsidRDefault="00000000" w:rsidRPr="00000000" w14:paraId="000000E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03 de julio del 2025 se notificó al solicitante la admisión de la solicitud para su trámite, de conformidad al artículo 53 punto 1 de la Ley multicitada.</w:t>
      </w:r>
    </w:p>
    <w:p w:rsidR="00000000" w:rsidDel="00000000" w:rsidP="00000000" w:rsidRDefault="00000000" w:rsidRPr="00000000" w14:paraId="000000E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143, del Código de Gobierno del Municipio de Guadalajara.</w:t>
      </w:r>
    </w:p>
    <w:p w:rsidR="00000000" w:rsidDel="00000000" w:rsidP="00000000" w:rsidRDefault="00000000" w:rsidRPr="00000000" w14:paraId="000000E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de julio del 2025, se recibió el correo electrónico de la Enlace de Transparencia de la Dirección de lo Jurídico de la Comisaría de Seguridad Ciudadana de Guadalajara, mediante el cual se informó lo siguiente:</w:t>
      </w:r>
    </w:p>
    <w:p w:rsidR="00000000" w:rsidDel="00000000" w:rsidP="00000000" w:rsidRDefault="00000000" w:rsidRPr="00000000" w14:paraId="000000E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166/2025 </w:t>
      </w:r>
    </w:p>
    <w:p w:rsidR="00000000" w:rsidDel="00000000" w:rsidP="00000000" w:rsidRDefault="00000000" w:rsidRPr="00000000" w14:paraId="000000E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Requiero 2 dos copias certificadas de la Constancia, Certificado y/o cualquier otro documento que acredite que el suscrito cursé y acredité el Curso de Formación Policial otorgado por la Academia de la Policía de Guadalajara (o similar), mismo que concluí en el año 2024...."(sic)</w:t>
      </w:r>
    </w:p>
    <w:p w:rsidR="00000000" w:rsidDel="00000000" w:rsidP="00000000" w:rsidRDefault="00000000" w:rsidRPr="00000000" w14:paraId="000000F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solicitud que antecede, se informa que tras una búsqueda exhaustiva del requerimiento emitido, con respecto de constancia, certificado y/o cualquier documento que acredité Curso de Formación Policial a nombre de Oscar Nava Mendoza, por ser titular de los datos plasmados y haber acreditado su personalidad, se pone a su disposición las copias certificadas requeridas, previo exhibición del pago correspondiente de 4 hojas, en virtud que dicho documento consta de 2 fojas, cabe hacer mención que se otorga la documentación con la que se cuenta.</w:t>
      </w:r>
    </w:p>
    <w:p w:rsidR="00000000" w:rsidDel="00000000" w:rsidP="00000000" w:rsidRDefault="00000000" w:rsidRPr="00000000" w14:paraId="000000F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 fracción II, inciso a) y b), 17, 20, 21, 86 fracción III, 87.3 y 89.1, fracción III de la Ley de Transparencia y Acceso a la Información Pública del Estado de Jalisco y sus Municipio, además del artículo 48 de la Ley de Protección de Datos Personales en Posesión de Sujetos Obligados del Estado de Jalisco y sus Municipios.</w:t>
      </w:r>
    </w:p>
    <w:p w:rsidR="00000000" w:rsidDel="00000000" w:rsidP="00000000" w:rsidRDefault="00000000" w:rsidRPr="00000000" w14:paraId="000000F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F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dígasele a la persona peticionaria de la información, que los documentos que se encuentran listos para su entrega previo pago de derechos y exhibición del recibo siendo este un total de 04 (cuatro) fojas y por tal motivo, se entregará el recibo de pago en la Dirección de Transparencia y Buenas Prácticas.</w:t>
      </w:r>
    </w:p>
    <w:p w:rsidR="00000000" w:rsidDel="00000000" w:rsidP="00000000" w:rsidRDefault="00000000" w:rsidRPr="00000000" w14:paraId="000000F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F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ARCO-167/2025 (DTB/6279/2025).</w:t>
      </w:r>
      <w:r w:rsidDel="00000000" w:rsidR="00000000" w:rsidRPr="00000000">
        <w:rPr>
          <w:rtl w:val="0"/>
        </w:rPr>
      </w:r>
    </w:p>
    <w:p w:rsidR="00000000" w:rsidDel="00000000" w:rsidP="00000000" w:rsidRDefault="00000000" w:rsidRPr="00000000" w14:paraId="000000F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(ARCO-167/2025, DTB/6279/2025) presentado ante la oficialía de partes de esta Dirección de Transparencia el día 04 de julio del presente año, mediante el cual solicita lo siguiente:</w:t>
      </w:r>
    </w:p>
    <w:p w:rsidR="00000000" w:rsidDel="00000000" w:rsidP="00000000" w:rsidRDefault="00000000" w:rsidRPr="00000000" w14:paraId="000000F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“Catastro Municipal del Municipio de Guadalajara</w:t>
      </w:r>
    </w:p>
    <w:p w:rsidR="00000000" w:rsidDel="00000000" w:rsidP="00000000" w:rsidRDefault="00000000" w:rsidRPr="00000000" w14:paraId="000000F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Presente:</w:t>
      </w:r>
    </w:p>
    <w:p w:rsidR="00000000" w:rsidDel="00000000" w:rsidP="00000000" w:rsidRDefault="00000000" w:rsidRPr="00000000" w14:paraId="000000F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del presente escrito, —------------------------, identificándome con copia de la credencial para votar expedida por el INE, en mi carácter de Albacea Provisional de la sucesión legítima de los bienes de los señores —---------------------, y con fundamento en los artículos 4, 6 y 8 de la Ley General de Transparencia y Acceso a la Información Pública, solicito de manera formal acceso a la información catastral respecto al inmueble ubicado en la—-----------------------------------, Municipio de Guadalajara, Jalisco. Dicha solicitud tiene el fin de obtener información suficiente y detallada que permita identificar plenamente el inmueble tanto en sus registros catastrales como dentro de su ubicación en la cartografía oficial, ya que es objeto de un procedimiento judicial en el cual se ejercita una acción reivindicatoria.</w:t>
      </w:r>
    </w:p>
    <w:p w:rsidR="00000000" w:rsidDel="00000000" w:rsidP="00000000" w:rsidRDefault="00000000" w:rsidRPr="00000000" w14:paraId="000000F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Datos específicos de la información solicitada:</w:t>
      </w:r>
    </w:p>
    <w:p w:rsidR="00000000" w:rsidDel="00000000" w:rsidP="00000000" w:rsidRDefault="00000000" w:rsidRPr="00000000" w14:paraId="000000F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Plano manzanero del inmueble objeto de la solicitud, donde se observe su ubicación dentro de la manzana –, lote –, zona —, del Ejido Santa María Tequepexpan.</w:t>
      </w:r>
    </w:p>
    <w:p w:rsidR="00000000" w:rsidDel="00000000" w:rsidP="00000000" w:rsidRDefault="00000000" w:rsidRPr="00000000" w14:paraId="000000F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Incluir las medidas, colindancias y especificaciones técnicas del inmueble.</w:t>
      </w:r>
    </w:p>
    <w:p w:rsidR="00000000" w:rsidDel="00000000" w:rsidP="00000000" w:rsidRDefault="00000000" w:rsidRPr="00000000" w14:paraId="000000F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 existe en formato digital o físico, se solicita en ambas modalidades.</w:t>
      </w:r>
    </w:p>
    <w:p w:rsidR="00000000" w:rsidDel="00000000" w:rsidP="00000000" w:rsidRDefault="00000000" w:rsidRPr="00000000" w14:paraId="000000F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Certificado de antecedentes catastrales del inmueble mencionado, correspondiente a su clave catastral número —---.</w:t>
      </w:r>
    </w:p>
    <w:p w:rsidR="00000000" w:rsidDel="00000000" w:rsidP="00000000" w:rsidRDefault="00000000" w:rsidRPr="00000000" w14:paraId="0000010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Incluyendo en dicho certificado el historial de cambios registrados sobre dicho inmueble, en datos como ubicación, uso de suelo, propietarios registrados, y cuentas prediales asociadas.</w:t>
      </w:r>
    </w:p>
    <w:p w:rsidR="00000000" w:rsidDel="00000000" w:rsidP="00000000" w:rsidRDefault="00000000" w:rsidRPr="00000000" w14:paraId="0000010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Base cartográfica: Confirmación de cualquier antecedente de registro catastral correlacionado con el Decreto Presidencial del 27 de agosto de 1975, relacionado con la expropiación del Ejido Santa María Tequepexpan y que dé cuenta de la lotificación mencionada en línea con las escrituras públicas inscritas.</w:t>
      </w:r>
    </w:p>
    <w:p w:rsidR="00000000" w:rsidDel="00000000" w:rsidP="00000000" w:rsidRDefault="00000000" w:rsidRPr="00000000" w14:paraId="0000010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Ficha técnica actualizada (en caso de registro disponible): La cual detalle la descripción, ubicación, medidas colindantes, superficie inscrita y características relevantes del inmueble en los registros vigentes dentro del Catastro Municipal.</w:t>
      </w:r>
    </w:p>
    <w:p w:rsidR="00000000" w:rsidDel="00000000" w:rsidP="00000000" w:rsidRDefault="00000000" w:rsidRPr="00000000" w14:paraId="0000010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Relación con la Ley de Transparencia y Acceso a la Información Pública:</w:t>
      </w:r>
    </w:p>
    <w:p w:rsidR="00000000" w:rsidDel="00000000" w:rsidP="00000000" w:rsidRDefault="00000000" w:rsidRPr="00000000" w14:paraId="0000010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acceso a esta información es procedente conforme a los artículos 4 y 6 de la Ley General de Transparencia, ya que los datos catastrales solicitados corresponden a información de carácter público y no tocan datos protegidos según las excepciones previstas en dicha Ley. Este derecho me asiste en virtud de mi carácter jurídico relacionado con el bien, conforme al documento público que acredita mi personalidad.”(Sic)</w:t>
      </w:r>
    </w:p>
    <w:p w:rsidR="00000000" w:rsidDel="00000000" w:rsidP="00000000" w:rsidRDefault="00000000" w:rsidRPr="00000000" w14:paraId="0000010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06">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julio del 2025 se notificó al solicitante la admisión de la solicitud para su trámite, de conformidad al artículo 53 punto 1 de la Ley multicitada.</w:t>
      </w:r>
    </w:p>
    <w:p w:rsidR="00000000" w:rsidDel="00000000" w:rsidP="00000000" w:rsidRDefault="00000000" w:rsidRPr="00000000" w14:paraId="0000010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0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de julio del 2025, se recibió correo electrónico del Enlace de Transparencia, de la Tesorería Municipal, mediante el cual se informó lo siguiente:</w:t>
      </w:r>
    </w:p>
    <w:p w:rsidR="00000000" w:rsidDel="00000000" w:rsidP="00000000" w:rsidRDefault="00000000" w:rsidRPr="00000000" w14:paraId="0000010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08 ocho de julio del 2025, identificada con el número expediente interno DTB/06279/2025 – ARCO 167/2025,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0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“Catastro Municipal del Municipio de Guadalajara</w:t>
      </w:r>
    </w:p>
    <w:p w:rsidR="00000000" w:rsidDel="00000000" w:rsidP="00000000" w:rsidRDefault="00000000" w:rsidRPr="00000000" w14:paraId="0000010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Presente:</w:t>
      </w:r>
    </w:p>
    <w:p w:rsidR="00000000" w:rsidDel="00000000" w:rsidP="00000000" w:rsidRDefault="00000000" w:rsidRPr="00000000" w14:paraId="0000010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del presente escrito, —------------------------, identificándome con copia de la credencial para votar expedida por el INE, en mi carácter de Albacea Provisional de la sucesión legítima de los bienes de los señores —---------------------, y con fundamento en los artículos 4, 6 y 8 de la Ley General de Transparencia y Acceso a la Información Pública, solicito de manera formal acceso a la información catastral respecto al inmueble ubicado en la—-----------------------------------, Municipio de Guadalajara, Jalisco. Dicha solicitud tiene el fin de obtener información suficiente y detallada que permita identificar plenamente el inmueble tanto en sus registros catastrales como dentro de su ubicación en la cartografía oficial, ya que es objeto de un procedimiento judicial en el cual se ejercita una acción reivindicatoria.</w:t>
      </w:r>
    </w:p>
    <w:p w:rsidR="00000000" w:rsidDel="00000000" w:rsidP="00000000" w:rsidRDefault="00000000" w:rsidRPr="00000000" w14:paraId="0000010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Datos específicos de la información solicitada:</w:t>
      </w:r>
    </w:p>
    <w:p w:rsidR="00000000" w:rsidDel="00000000" w:rsidP="00000000" w:rsidRDefault="00000000" w:rsidRPr="00000000" w14:paraId="0000010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Plano manzanero del inmueble objeto de la solicitud, donde se observe su ubicación dentro de la manzana –, lote –, zona —, del Ejido Santa María Tequepexpan.</w:t>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Incluir las medidas, colindancias y especificaciones técnicas del inmueble.</w:t>
      </w:r>
    </w:p>
    <w:p w:rsidR="00000000" w:rsidDel="00000000" w:rsidP="00000000" w:rsidRDefault="00000000" w:rsidRPr="00000000" w14:paraId="0000011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 existe en formato digital o físico, se solicita en ambas modalidades.</w:t>
      </w:r>
    </w:p>
    <w:p w:rsidR="00000000" w:rsidDel="00000000" w:rsidP="00000000" w:rsidRDefault="00000000" w:rsidRPr="00000000" w14:paraId="0000011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Certificado de antecedentes catastrales del inmueble mencionado, correspondiente a su clave catastral número —---.</w:t>
      </w:r>
    </w:p>
    <w:p w:rsidR="00000000" w:rsidDel="00000000" w:rsidP="00000000" w:rsidRDefault="00000000" w:rsidRPr="00000000" w14:paraId="0000011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Incluyendo en dicho certificado el historial de cambios registrados sobre dicho inmueble, en datos como ubicación, uso de suelo, propietarios registrados, y cuentas prediales asociadas.</w:t>
      </w:r>
    </w:p>
    <w:p w:rsidR="00000000" w:rsidDel="00000000" w:rsidP="00000000" w:rsidRDefault="00000000" w:rsidRPr="00000000" w14:paraId="0000011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Base cartográfica: Confirmación de cualquier antecedente de registro catastral correlacionado con el Decreto Presidencial del 27 de agosto de 1975, relacionado con la expropiación del Ejido Santa María Tequepexpan y que dé cuenta de la lotificación mencionada en línea con las escrituras públicas inscritas.</w:t>
      </w:r>
    </w:p>
    <w:p w:rsidR="00000000" w:rsidDel="00000000" w:rsidP="00000000" w:rsidRDefault="00000000" w:rsidRPr="00000000" w14:paraId="0000011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Ficha técnica actualizada (en caso de registro disponible): La cual detalle la descripción, ubicación, medidas colindantes, superficie inscrita y características relevantes del inmueble en los registros vigentes dentro del Catastro Municipal.</w:t>
      </w:r>
    </w:p>
    <w:p w:rsidR="00000000" w:rsidDel="00000000" w:rsidP="00000000" w:rsidRDefault="00000000" w:rsidRPr="00000000" w14:paraId="0000011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Relación con la Ley de Transparencia y Acceso a la Información Pública:</w:t>
      </w:r>
    </w:p>
    <w:p w:rsidR="00000000" w:rsidDel="00000000" w:rsidP="00000000" w:rsidRDefault="00000000" w:rsidRPr="00000000" w14:paraId="0000011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acceso a esta información es procedente conforme a los artículos 4 y 6 de la Ley General de Transparencia, ya que los datos catastrales solicitados corresponden a información de carácter público y no tocan datos protegidos según las excepciones previstas en dicha Ley. Este derecho me asiste en virtud de mi carácter jurídico relacionado con el bien, conforme al documento público que acredita mi personalidad.”(Sic)</w:t>
      </w:r>
    </w:p>
    <w:p w:rsidR="00000000" w:rsidDel="00000000" w:rsidP="00000000" w:rsidRDefault="00000000" w:rsidRPr="00000000" w14:paraId="0000011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Catastro, dependiente de esta Tesorería, posible área poseedora de la información.</w:t>
      </w:r>
    </w:p>
    <w:p w:rsidR="00000000" w:rsidDel="00000000" w:rsidP="00000000" w:rsidRDefault="00000000" w:rsidRPr="00000000" w14:paraId="0000011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1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 con base en lo siguiente:</w:t>
      </w:r>
    </w:p>
    <w:p w:rsidR="00000000" w:rsidDel="00000000" w:rsidP="00000000" w:rsidRDefault="00000000" w:rsidRPr="00000000" w14:paraId="0000011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Catastro; se informa que, lo requerido por el c. solicitante, corresponde a un trámite que debe ser realizado de manera presencial en la Dirección de Catastro de Guadalajara, ubicada en la Unidad Administrativa Reforma Guadalajara, en la calle 5 de Febrero No. 249, colonia. Las Conchas, en cualquiera de las ventanillas multitrámite, de lunes a viernes en un horario de 8:00 a 15:00 hrs. Posteriormente deberá de llenar el formato “multitrámite”, después deberá acudir a alguna de las recaudadoras del municipio de Guadalajara y realizar el pago de derechos correspondiente a $88.00 pesos (por búsqueda); ya con el pago realizado, deberá acudir nuevamente a la ventanilla multitramite y acreditar la personalidad con copia de identificación oficial vigente del solicitante en caso de ser el propietario, o en su caso acreditar el Interés Jurídico. Al cumplir con los requisitos referidos, se le entregará una solicitud de tramite con el folio asignado, así como la fecha prevista de entrega del documento certificado. Lo anterior de acuerdo a lo estipulado en el Artículo 62 de la Ley de Ingresos Vigente para el Municipio de Guadalajara.</w:t>
      </w:r>
    </w:p>
    <w:p w:rsidR="00000000" w:rsidDel="00000000" w:rsidP="00000000" w:rsidRDefault="00000000" w:rsidRPr="00000000" w14:paraId="0000011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11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17 diecisiete de julio del año 2025 dos mil veinticinco.</w:t>
      </w:r>
    </w:p>
    <w:p w:rsidR="00000000" w:rsidDel="00000000" w:rsidP="00000000" w:rsidRDefault="00000000" w:rsidRPr="00000000" w14:paraId="0000011E">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11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que para acceder a la información peticionada, se debe de realizar de manera presencial, no existiendo impedimento legal para que la titular de la información personal conozca de la respuesta y ejerza su derecho de acceso a sus datos personales.</w:t>
      </w:r>
    </w:p>
    <w:p w:rsidR="00000000" w:rsidDel="00000000" w:rsidP="00000000" w:rsidRDefault="00000000" w:rsidRPr="00000000" w14:paraId="0000012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2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ARCO-168/2025 (DTB/6320/2025).</w:t>
      </w:r>
      <w:r w:rsidDel="00000000" w:rsidR="00000000" w:rsidRPr="00000000">
        <w:rPr>
          <w:rtl w:val="0"/>
        </w:rPr>
      </w:r>
    </w:p>
    <w:p w:rsidR="00000000" w:rsidDel="00000000" w:rsidP="00000000" w:rsidRDefault="00000000" w:rsidRPr="00000000" w14:paraId="0000012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(ARCO-168/2025, DTB/6320/2025) presentado en la Plataforma Nacional de Transparencia el día 07 de julio del presente año, mediante el cual solicita lo siguiente:</w:t>
      </w:r>
    </w:p>
    <w:p w:rsidR="00000000" w:rsidDel="00000000" w:rsidP="00000000" w:rsidRDefault="00000000" w:rsidRPr="00000000" w14:paraId="0000012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“Yo VIKTOR GEOFFREY BERUMEN ORNELAS empleado del Ayunyamiento de Gudalajara adscrito a la Secretria de Seguridad solicito a la Lic. VERONICA DELGADILLO GARCIA, PRESIDENTE MUNICIPAL DE GUADALAJARA, copia del pago de aportaciones al Intituto de Pensiones del Estado de Jaliscoa a las que esta obligada la entidad publica de conformidad con el artículo 13 de la Ley de Pensiones del Estado de Jalisco, las cuales corresponderian al periodo comprendido del 22 veintidós de julio del año 2013 dos mil trece al 22 veintidós de septiembre del año 2021 dos mil veintiuno, derivado del juicio de nulidad 22/2016 donde se condeno al Ayuntamiento al pago de la cantidad liquida de $1´997,649.21 (Un millón novecientos noventa y siete mil seiscientos cuarenta y nueve pesos 21/100 M.N) mismas aportaciones que ya deberan de estar realizadas, dado que la entencia data del dia 08 de diciembre de 2023.” (Sic)</w:t>
      </w:r>
    </w:p>
    <w:p w:rsidR="00000000" w:rsidDel="00000000" w:rsidP="00000000" w:rsidRDefault="00000000" w:rsidRPr="00000000" w14:paraId="0000012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2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2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08 de julio del presente año, se le previno,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1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julio, la persona solicitante notificó al Correo Electrónico de la Dirección de Transparencia y Buenas Prácticas donde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julio del 2025 se admitió la solicitud para su trámite, de conformidad al artículo 53 punto 1 de la Ley multicitada.</w:t>
      </w:r>
    </w:p>
    <w:p w:rsidR="00000000" w:rsidDel="00000000" w:rsidP="00000000" w:rsidRDefault="00000000" w:rsidRPr="00000000" w14:paraId="0000012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2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de julio del 2025, se recibió correo electrónico del Enlace de Transparencia, de la Tesorería Municipal, mediante el cual se informó lo siguiente:</w:t>
      </w:r>
    </w:p>
    <w:p w:rsidR="00000000" w:rsidDel="00000000" w:rsidP="00000000" w:rsidRDefault="00000000" w:rsidRPr="00000000" w14:paraId="0000012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11 once de julio del 2025, identificada con el número expediente interno DTB/06320/2025 – ARCO 160/2025,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2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“Yo VIKTOR GEOFFREY BERUMEN ORNELAS empleado del Ayunyamiento de Gudalajara adscrito a la Secretria de Seguridad solicito a la Lic. VERONICA DELGADILLO GARCIA, PRESIDENTE MUNICIPAL DE GUADALAJARA, copia del pago de aportaciones al Intituto de Pensiones del Estado de Jaliscoa a las que esta obligada la entidad publica de conformidad con el artículo 13 de la Ley de Pensiones del Estado de Jalisco, las cuales corresponderian al periodo comprendido del 22 veintidós de julio del año 2013 dos mil trece al 22 veintidós de septiembre del año 2021 dos mil veintiuno, derivado del juicio de nulidad 22/2016 donde se condeno al Ayuntamiento al pago de la cantidad liquida de $1 ́997,649.21 (Un millón novecientos noventa y siete mil seiscientos cuarenta y nueve pesos 21/100 M.N) mismas aportaciones que ya deberan de estar realizadas, dado que la entencia data del dia 08 de diciembre de 2023." (Sic). - - - - - - - - - - - - - - - - - - - - - - - - - - - -</w:t>
      </w:r>
    </w:p>
    <w:p w:rsidR="00000000" w:rsidDel="00000000" w:rsidP="00000000" w:rsidRDefault="00000000" w:rsidRPr="00000000" w14:paraId="0000012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Política Fiscal y Mejora Hacendaria, dependiente de esta Tesorería, posible área poseedora de la información.</w:t>
      </w:r>
    </w:p>
    <w:p w:rsidR="00000000" w:rsidDel="00000000" w:rsidP="00000000" w:rsidRDefault="00000000" w:rsidRPr="00000000" w14:paraId="000001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Política Fiscal y Mejora Hacendaria; se informa que, el juicio de nulidad al que hace referencia el solicitante se encuentra activo en la etapa de ejecución de sentencia, por lo tanto, el documento solicitado es inexistente.</w:t>
      </w:r>
    </w:p>
    <w:p w:rsidR="00000000" w:rsidDel="00000000" w:rsidP="00000000" w:rsidRDefault="00000000" w:rsidRPr="00000000" w14:paraId="000001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1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17 diecisiete de julio del año 2025 dos mil veinticinco.</w:t>
      </w:r>
    </w:p>
    <w:p w:rsidR="00000000" w:rsidDel="00000000" w:rsidP="00000000" w:rsidRDefault="00000000" w:rsidRPr="00000000" w14:paraId="000001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3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de este sujeto responsable, se desprende la inexistencia de la información personal a la cual se desea tener acceso, esto de conformidad con el artículo 86 Bis numeral 1, de la Ley de Transparencia y Acceso a la Información Pública del Estado de Jalisco y sus Municipios</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 al no existiendo impedimento legal para que la titular de la información personal conozca de la respuesta.</w:t>
      </w:r>
    </w:p>
    <w:p w:rsidR="00000000" w:rsidDel="00000000" w:rsidP="00000000" w:rsidRDefault="00000000" w:rsidRPr="00000000" w14:paraId="0000013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3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ARCO-170/2025 (DTB/6386/2025).</w:t>
      </w:r>
      <w:r w:rsidDel="00000000" w:rsidR="00000000" w:rsidRPr="00000000">
        <w:rPr>
          <w:rtl w:val="0"/>
        </w:rPr>
      </w:r>
    </w:p>
    <w:p w:rsidR="00000000" w:rsidDel="00000000" w:rsidP="00000000" w:rsidRDefault="00000000" w:rsidRPr="00000000" w14:paraId="0000013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(ARCO-170/2025, DTB/6386/2025) presentado ante la Plataforma Nacional de Transparencia el día 09 de julio del presente año, mediante el cual solicita lo siguiente:</w:t>
      </w:r>
    </w:p>
    <w:p w:rsidR="00000000" w:rsidDel="00000000" w:rsidP="00000000" w:rsidRDefault="00000000" w:rsidRPr="00000000" w14:paraId="0000013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3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a usted, de manera respetuosa, me sea entregada copia certificada de la totalidad de los nombramientos firmamos por la que suscribe.”(Sic)</w:t>
      </w:r>
    </w:p>
    <w:p w:rsidR="00000000" w:rsidDel="00000000" w:rsidP="00000000" w:rsidRDefault="00000000" w:rsidRPr="00000000" w14:paraId="000001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11 de julio del 2025 se notificó al solicitante la admisión de la solicitud para su trámite, de conformidad al artículo 53 punto 1 de la Ley multicitada.</w:t>
      </w:r>
    </w:p>
    <w:p w:rsidR="00000000" w:rsidDel="00000000" w:rsidP="00000000" w:rsidRDefault="00000000" w:rsidRPr="00000000" w14:paraId="0000013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pudieran generar y/o resguardar la información que requiere la persona solicitante, de acuerdo a las atribuciones consignadas en el artículo 232, del Código de Gobierno del Municipio de Guadalajara, donde se faculta a la misma para atender, tramitar o solicitar los datos personales en cuestión.</w:t>
      </w:r>
    </w:p>
    <w:p w:rsidR="00000000" w:rsidDel="00000000" w:rsidP="00000000" w:rsidRDefault="00000000" w:rsidRPr="00000000" w14:paraId="0000013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14 de julio del 2025, se recibió el correo electrónico de la Enlace de Transparencia de Dirección de Recursos Humanos, mediante los cuales se informó lo siguiente:</w:t>
      </w:r>
    </w:p>
    <w:p w:rsidR="00000000" w:rsidDel="00000000" w:rsidP="00000000" w:rsidRDefault="00000000" w:rsidRPr="00000000" w14:paraId="0000014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un cordial saludo, y en atención a la solicitud de acceso a la información pública identificada con el número de expediente interno ARCO 170/2025, por lo que, en términos del artículo 80 punto 1, fracción III de la Ley de Transparencia y Acceso a la Información Pública del Estado de Jalisco y sus Municipios, solicita lo siguiente:</w:t>
      </w:r>
    </w:p>
    <w:p w:rsidR="00000000" w:rsidDel="00000000" w:rsidP="00000000" w:rsidRDefault="00000000" w:rsidRPr="00000000" w14:paraId="000001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a usted, de manera respetuosa, me sea entregada copia certificada de la totalidad de los nombramientos firmamos por la que suscribe.”(Sic)</w:t>
      </w:r>
    </w:p>
    <w:p w:rsidR="00000000" w:rsidDel="00000000" w:rsidP="00000000" w:rsidRDefault="00000000" w:rsidRPr="00000000" w14:paraId="000001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obran en esta Dirección, se encuentran en su expediente listos para su certificación previo pago de derechos y exhibición del recibo siendo este un total de 22 (veintidós) fojas, con un total a pagar de $528.00 (quinientos veintiocho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44">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r w:rsidDel="00000000" w:rsidR="00000000" w:rsidRPr="00000000">
        <w:rPr>
          <w:rtl w:val="0"/>
        </w:rPr>
      </w:r>
    </w:p>
    <w:p w:rsidR="00000000" w:rsidDel="00000000" w:rsidP="00000000" w:rsidRDefault="00000000" w:rsidRPr="00000000" w14:paraId="0000014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dígasele a la persona peticionaria de la información, que los documentos que se encuentran listos para su entrega previo pago de derechos y exhibición del recibo siendo este un total de 22 (veintidós) fojas y por tal motivo, se entregará el recibo de pago en la Dirección de Transparencia y Buenas Prácticas.</w:t>
      </w:r>
    </w:p>
    <w:p w:rsidR="00000000" w:rsidDel="00000000" w:rsidP="00000000" w:rsidRDefault="00000000" w:rsidRPr="00000000" w14:paraId="0000014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4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4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ARCO-172/2025 (DTB/6434/2025). </w:t>
      </w:r>
    </w:p>
    <w:p w:rsidR="00000000" w:rsidDel="00000000" w:rsidP="00000000" w:rsidRDefault="00000000" w:rsidRPr="00000000" w14:paraId="0000014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(ARCO-172/2025, DTB/6434/2025) presentado en la oficialía de partes de esta Dirección de Transparencia y Buenas Prácticas el día 10 de julio del presente año, mediante el cual solicita lo siguiente:</w:t>
      </w:r>
      <w:r w:rsidDel="00000000" w:rsidR="00000000" w:rsidRPr="00000000">
        <w:rPr>
          <w:rtl w:val="0"/>
        </w:rPr>
      </w:r>
    </w:p>
    <w:p w:rsidR="00000000" w:rsidDel="00000000" w:rsidP="00000000" w:rsidRDefault="00000000" w:rsidRPr="00000000" w14:paraId="0000014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tres (03) copias certificadas del documento que anexo SIN TESTAR.”(Sic)</w:t>
      </w:r>
    </w:p>
    <w:p w:rsidR="00000000" w:rsidDel="00000000" w:rsidP="00000000" w:rsidRDefault="00000000" w:rsidRPr="00000000" w14:paraId="0000014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11 de julio del 2025 se notificó al solicitante la admisión de la solicitud para su trámite, de conformidad al artículo 53 punto 1 de la Ley multicitada.</w:t>
      </w:r>
    </w:p>
    <w:p w:rsidR="00000000" w:rsidDel="00000000" w:rsidP="00000000" w:rsidRDefault="00000000" w:rsidRPr="00000000" w14:paraId="000001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1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17 de julio del 2025, se recibió correo electrónico de el Enlace de Transparencia  de la Tesorería Municipal, mediante el cual se informó lo siguiente:</w:t>
      </w:r>
    </w:p>
    <w:p w:rsidR="00000000" w:rsidDel="00000000" w:rsidP="00000000" w:rsidRDefault="00000000" w:rsidRPr="00000000" w14:paraId="0000014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25 veinticinco de junio del 2025, identificada con el número expediente interno DTB/06434/2025 – ARCO 172/2025,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tres (03) copias certificadas del documento que anexo sin testar." (Sic). - - - - </w:t>
      </w:r>
    </w:p>
    <w:p w:rsidR="00000000" w:rsidDel="00000000" w:rsidP="00000000" w:rsidRDefault="00000000" w:rsidRPr="00000000" w14:paraId="000001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1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1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haber realizado una búsqueda exhaustiva en los archivos documentales y electrónicos de la Dirección de Ingresos; se informa que, si se localizó la Infracción O-6503-2024, misma que se encuentra vigente. Se adjunta copia simple del detalle del Acta de Infracción. </w:t>
      </w:r>
    </w:p>
    <w:p w:rsidR="00000000" w:rsidDel="00000000" w:rsidP="00000000" w:rsidRDefault="00000000" w:rsidRPr="00000000" w14:paraId="000001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anterior, se adjunta copia simple del documento íntegro, que podrá ponerse a disposición del solicitante, siempre y cuando éste acredite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1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 - - - - - - - - - </w:t>
      </w:r>
    </w:p>
    <w:p w:rsidR="00000000" w:rsidDel="00000000" w:rsidP="00000000" w:rsidRDefault="00000000" w:rsidRPr="00000000" w14:paraId="000001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1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Por un total de 3 hojas</w:t>
      </w:r>
    </w:p>
    <w:p w:rsidR="00000000" w:rsidDel="00000000" w:rsidP="00000000" w:rsidRDefault="00000000" w:rsidRPr="00000000" w14:paraId="000001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1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1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1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17 diecisiete de julio del año 2025 dos mil veinticinco.</w:t>
      </w:r>
    </w:p>
    <w:p w:rsidR="00000000" w:rsidDel="00000000" w:rsidP="00000000" w:rsidRDefault="00000000" w:rsidRPr="00000000" w14:paraId="0000015D">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r w:rsidDel="00000000" w:rsidR="00000000" w:rsidRPr="00000000">
        <w:rPr>
          <w:rtl w:val="0"/>
        </w:rPr>
      </w:r>
    </w:p>
    <w:p w:rsidR="00000000" w:rsidDel="00000000" w:rsidP="00000000" w:rsidRDefault="00000000" w:rsidRPr="00000000" w14:paraId="0000015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w:t>
        <w:tab/>
        <w:t xml:space="preserve">Tesorería Municipal de este sujeto responsable, se desprende la información personal a la cual se desea tener acceso y cuya titularidad corresponde a la solicitante obra en los archivos documentales de la unidad administrativa en comento, dígasele a la persona peticionaria de la información, que los documentos que se encuentran listos para su entrega previo pago de derechos y exhibición del recibo siendo este un total de 03 (tres) fojas y por tal motivo, se entregará el recibo de pago en la Dirección de Transparencia y Buenas Prácticas.</w:t>
      </w:r>
    </w:p>
    <w:p w:rsidR="00000000" w:rsidDel="00000000" w:rsidP="00000000" w:rsidRDefault="00000000" w:rsidRPr="00000000" w14:paraId="0000015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6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62">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63">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64">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6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05 años, derivada de la solicitud de información, misma que ingresó vía Correo Electrónico, a la cual se le asignó el número de expediente DTB/6126/2025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d), g), II, IV y V, de la Ley de Transparencia y Acceso a la Información Pública del Estado de Jalisco y sus Municipios.</w:t>
      </w:r>
    </w:p>
    <w:p w:rsidR="00000000" w:rsidDel="00000000" w:rsidP="00000000" w:rsidRDefault="00000000" w:rsidRPr="00000000" w14:paraId="00000166">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6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derivada de la solicitud de información con número de folio 140284625005910, misma que ingresó vía Plataforma Nacional de Transparencia, a la cual se le asignó el número de expediente DTB/6393/2025</w:t>
      </w:r>
      <w:r w:rsidDel="00000000" w:rsidR="00000000" w:rsidRPr="00000000">
        <w:rPr>
          <w:rFonts w:ascii="Montserrat" w:cs="Montserrat" w:eastAsia="Montserrat" w:hAnsi="Montserrat"/>
          <w:rtl w:val="0"/>
        </w:rPr>
        <w:t xml:space="preserve">, lo anterior por actualizarse la hipótesis de reserva prevista en el artículo 17 en las fracciones I incisos g), II, III y IV, de la Ley de Transparencia y Acceso a la Información Pública del Estado de Jalisco y sus Municipios.</w:t>
      </w:r>
    </w:p>
    <w:p w:rsidR="00000000" w:rsidDel="00000000" w:rsidP="00000000" w:rsidRDefault="00000000" w:rsidRPr="00000000" w14:paraId="00000168">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6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ARCO-149/2025 (DTB/5894/2025).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6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02 dos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6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ARCO-161/2025 (DTB/6154/2025).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ARCO-163/2025 (DTB/6209/2025).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03 tres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ARCO-164/2025 (DTB/6213/2025).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ARCO-166/2025 (DTB/6241/2025).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04 cuatro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ARCO-167/2025 (DTB/6279/2025).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 la solicitud de ejercicio de los derechos ARCO-168/2025 (DTB/6320/2025).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ARCO-170/2025 (DTB/6386/2025).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22 veintidós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A">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 la solicitud de ejercicio de los derechos ARCO-172/2025 (DTB/6434/2025).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copias certificadas por 03 tres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E">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Sexto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Séptimo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23 (veintitrés) de julio de 2025 (dos mil veinticinco).</w:t>
      </w:r>
    </w:p>
    <w:p w:rsidR="00000000" w:rsidDel="00000000" w:rsidP="00000000" w:rsidRDefault="00000000" w:rsidRPr="00000000" w14:paraId="0000017F">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0">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2">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3">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4">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6">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8">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A">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B">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D">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18E">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0">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2">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9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9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95">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6">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7">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8">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9">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9A">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9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9C">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9D">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9E">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9F">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0">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A1">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A2">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A3">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4">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5">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6">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7">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Vigésima Tercera sesión ordinaria del Comité de Transparencia del Gobierno Municipal de Guadalajara, de fecha 23 veintitrés de julio de 2025 dos mil veinticinco. </w:t>
      </w:r>
    </w:p>
    <w:p w:rsidR="00000000" w:rsidDel="00000000" w:rsidP="00000000" w:rsidRDefault="00000000" w:rsidRPr="00000000" w14:paraId="000001A8">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9">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324.4094488188975"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VIGÉSIMA TERCERA SESIÓN ORDINARIA DEL</w:t>
    </w:r>
    <w:r w:rsidDel="00000000" w:rsidR="00000000" w:rsidRPr="00000000">
      <w:drawing>
        <wp:anchor allowOverlap="1" behindDoc="1" distB="0" distT="0" distL="0" distR="0" hidden="0" layoutInCell="1" locked="0" relativeHeight="0" simplePos="0">
          <wp:simplePos x="0" y="0"/>
          <wp:positionH relativeFrom="column">
            <wp:posOffset>-638156</wp:posOffset>
          </wp:positionH>
          <wp:positionV relativeFrom="paragraph">
            <wp:posOffset>-321391</wp:posOffset>
          </wp:positionV>
          <wp:extent cx="7740650" cy="10017760"/>
          <wp:effectExtent b="0" l="0" r="0" t="0"/>
          <wp:wrapNone/>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AB">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A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jajal.gob.mx/boletines" TargetMode="External"/><Relationship Id="rId8" Type="http://schemas.openxmlformats.org/officeDocument/2006/relationships/hyperlink" Target="https://www.cjf.gob.mx/micrositios/dggi/paginas/serviciosTramites.htm?pageName=servicios%2Fexpedientes.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1XcBtjwqj2dq8fPsvKnez5D/Q==">CgMxLjAyCGguZ2pkZ3hzOAByITFDb2hEeVZQS1k2cVlLOHZkLUNxRmFZTldYaFV3eWdlMg==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