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2B" w:rsidRPr="00866C58" w:rsidRDefault="0030622B" w:rsidP="0030622B">
      <w:pPr>
        <w:pStyle w:val="Textoindependiente31"/>
        <w:widowControl w:val="0"/>
        <w:pBdr>
          <w:top w:val="single" w:sz="12" w:space="1" w:color="auto"/>
          <w:bottom w:val="single" w:sz="12" w:space="1" w:color="auto"/>
        </w:pBdr>
        <w:tabs>
          <w:tab w:val="left" w:pos="1008"/>
        </w:tabs>
        <w:rPr>
          <w:rFonts w:ascii="Arial Black" w:hAnsi="Arial Black" w:cs="Arial"/>
          <w:snapToGrid w:val="0"/>
          <w:szCs w:val="24"/>
        </w:rPr>
      </w:pPr>
      <w:r w:rsidRPr="00866C58">
        <w:rPr>
          <w:rFonts w:ascii="Arial Black" w:hAnsi="Arial Black" w:cs="Arial"/>
          <w:snapToGrid w:val="0"/>
          <w:szCs w:val="24"/>
        </w:rPr>
        <w:t xml:space="preserve">Acta número </w:t>
      </w:r>
      <w:r>
        <w:rPr>
          <w:rFonts w:ascii="Arial Black" w:hAnsi="Arial Black" w:cs="Arial"/>
          <w:snapToGrid w:val="0"/>
          <w:szCs w:val="24"/>
        </w:rPr>
        <w:t>diecisiete</w:t>
      </w:r>
      <w:r w:rsidRPr="00866C58">
        <w:rPr>
          <w:rFonts w:ascii="Arial Black" w:hAnsi="Arial Black" w:cs="Arial"/>
          <w:snapToGrid w:val="0"/>
          <w:szCs w:val="24"/>
        </w:rPr>
        <w:t xml:space="preserve"> de la sesión </w:t>
      </w:r>
      <w:r>
        <w:rPr>
          <w:rFonts w:ascii="Arial Black" w:hAnsi="Arial Black" w:cs="Arial"/>
          <w:snapToGrid w:val="0"/>
          <w:szCs w:val="24"/>
        </w:rPr>
        <w:t>extraordinaria</w:t>
      </w:r>
      <w:r w:rsidRPr="00866C58">
        <w:rPr>
          <w:rFonts w:ascii="Arial Black" w:hAnsi="Arial Black" w:cs="Arial"/>
          <w:snapToGrid w:val="0"/>
          <w:szCs w:val="24"/>
        </w:rPr>
        <w:t xml:space="preserve"> celebrada el día </w:t>
      </w:r>
      <w:r w:rsidR="00B40586">
        <w:rPr>
          <w:rFonts w:ascii="Arial Black" w:hAnsi="Arial Black" w:cs="Arial"/>
          <w:snapToGrid w:val="0"/>
          <w:szCs w:val="24"/>
        </w:rPr>
        <w:t>veintinueve</w:t>
      </w:r>
      <w:r w:rsidRPr="00866C58">
        <w:rPr>
          <w:rFonts w:ascii="Arial Black" w:hAnsi="Arial Black" w:cs="Arial"/>
          <w:snapToGrid w:val="0"/>
          <w:szCs w:val="24"/>
        </w:rPr>
        <w:t xml:space="preserve"> de </w:t>
      </w:r>
      <w:r>
        <w:rPr>
          <w:rFonts w:ascii="Arial Black" w:hAnsi="Arial Black" w:cs="Arial"/>
          <w:snapToGrid w:val="0"/>
          <w:szCs w:val="24"/>
        </w:rPr>
        <w:t>febrero</w:t>
      </w:r>
      <w:r w:rsidRPr="00866C58">
        <w:rPr>
          <w:rFonts w:ascii="Arial Black" w:hAnsi="Arial Black" w:cs="Arial"/>
          <w:snapToGrid w:val="0"/>
          <w:szCs w:val="24"/>
        </w:rPr>
        <w:t xml:space="preserve"> de dos mil </w:t>
      </w:r>
      <w:r>
        <w:rPr>
          <w:rFonts w:ascii="Arial Black" w:hAnsi="Arial Black" w:cs="Arial"/>
          <w:snapToGrid w:val="0"/>
          <w:szCs w:val="24"/>
        </w:rPr>
        <w:t>dieciséis</w:t>
      </w:r>
      <w:r w:rsidRPr="00866C58">
        <w:rPr>
          <w:rFonts w:ascii="Arial Black" w:hAnsi="Arial Black" w:cs="Arial"/>
          <w:snapToGrid w:val="0"/>
          <w:szCs w:val="24"/>
        </w:rPr>
        <w:t xml:space="preserve"> a </w:t>
      </w:r>
      <w:r w:rsidRPr="00D415DF">
        <w:rPr>
          <w:rFonts w:ascii="Arial Black" w:hAnsi="Arial Black" w:cs="Arial"/>
          <w:snapToGrid w:val="0"/>
          <w:szCs w:val="24"/>
        </w:rPr>
        <w:t xml:space="preserve">las </w:t>
      </w:r>
      <w:r>
        <w:rPr>
          <w:rFonts w:ascii="Arial Black" w:hAnsi="Arial Black" w:cs="Arial"/>
          <w:snapToGrid w:val="0"/>
          <w:szCs w:val="24"/>
        </w:rPr>
        <w:t>doce</w:t>
      </w:r>
      <w:r w:rsidRPr="00D415DF">
        <w:rPr>
          <w:rFonts w:ascii="Arial Black" w:hAnsi="Arial Black" w:cs="Arial"/>
          <w:snapToGrid w:val="0"/>
          <w:szCs w:val="24"/>
        </w:rPr>
        <w:t xml:space="preserve"> horas</w:t>
      </w:r>
      <w:r>
        <w:rPr>
          <w:rFonts w:ascii="Arial Black" w:hAnsi="Arial Black" w:cs="Arial"/>
          <w:snapToGrid w:val="0"/>
          <w:szCs w:val="24"/>
        </w:rPr>
        <w:t xml:space="preserve"> con cuarenta y seis minutos</w:t>
      </w:r>
      <w:r w:rsidRPr="00866C58">
        <w:rPr>
          <w:rFonts w:ascii="Arial Black" w:hAnsi="Arial Black" w:cs="Arial"/>
          <w:snapToGrid w:val="0"/>
          <w:szCs w:val="24"/>
        </w:rPr>
        <w:t>, en el Salón de Sesiones de Palacio Municipal.</w:t>
      </w:r>
    </w:p>
    <w:p w:rsidR="0030622B" w:rsidRPr="007C323E" w:rsidRDefault="0030622B" w:rsidP="0030622B">
      <w:pPr>
        <w:pStyle w:val="Sangra3detindependiente"/>
        <w:spacing w:after="0"/>
        <w:rPr>
          <w:rFonts w:ascii="Arial" w:hAnsi="Arial" w:cs="Arial"/>
          <w:snapToGrid w:val="0"/>
          <w:sz w:val="24"/>
          <w:szCs w:val="24"/>
        </w:rPr>
      </w:pPr>
    </w:p>
    <w:p w:rsidR="0030622B" w:rsidRPr="007C323E" w:rsidRDefault="0030622B" w:rsidP="0030622B">
      <w:pPr>
        <w:pStyle w:val="Sangra3detindependiente"/>
        <w:tabs>
          <w:tab w:val="num" w:pos="0"/>
        </w:tabs>
        <w:spacing w:after="0" w:line="240" w:lineRule="auto"/>
        <w:ind w:left="0"/>
        <w:jc w:val="both"/>
        <w:rPr>
          <w:rFonts w:ascii="Arial" w:eastAsia="Times New Roman" w:hAnsi="Arial" w:cs="Times New Roman"/>
          <w:bCs/>
          <w:snapToGrid w:val="0"/>
          <w:sz w:val="24"/>
          <w:szCs w:val="24"/>
          <w:lang w:val="es-ES_tradnl" w:eastAsia="es-MX"/>
        </w:rPr>
      </w:pPr>
      <w:r w:rsidRPr="007C323E">
        <w:rPr>
          <w:rFonts w:ascii="Arial" w:eastAsia="Times New Roman" w:hAnsi="Arial" w:cs="Times New Roman"/>
          <w:bCs/>
          <w:snapToGrid w:val="0"/>
          <w:sz w:val="24"/>
          <w:szCs w:val="24"/>
          <w:lang w:val="es-ES_tradnl" w:eastAsia="es-MX"/>
        </w:rPr>
        <w:t>Preside la sesión el ingeniero Enrique Alfaro Ramírez, Presidente Municipal y la Secretaría General está a cargo del licenciado Juan Enrique Ibarra Pedroza.</w:t>
      </w:r>
    </w:p>
    <w:p w:rsidR="0030622B" w:rsidRPr="007C323E" w:rsidRDefault="0030622B" w:rsidP="0030622B">
      <w:pPr>
        <w:pStyle w:val="Sangra3detindependiente"/>
        <w:tabs>
          <w:tab w:val="num" w:pos="0"/>
        </w:tabs>
        <w:spacing w:after="0" w:line="240" w:lineRule="auto"/>
        <w:ind w:left="0"/>
        <w:jc w:val="both"/>
        <w:rPr>
          <w:rFonts w:ascii="Arial" w:eastAsia="Times New Roman" w:hAnsi="Arial" w:cs="Times New Roman"/>
          <w:bCs/>
          <w:snapToGrid w:val="0"/>
          <w:sz w:val="24"/>
          <w:szCs w:val="24"/>
          <w:lang w:val="es-ES_tradnl" w:eastAsia="es-MX"/>
        </w:rPr>
      </w:pPr>
    </w:p>
    <w:p w:rsidR="0030622B" w:rsidRPr="007C323E" w:rsidRDefault="0030622B" w:rsidP="0030622B">
      <w:pPr>
        <w:pStyle w:val="Sangra3detindependiente"/>
        <w:tabs>
          <w:tab w:val="num" w:pos="0"/>
        </w:tabs>
        <w:spacing w:after="0" w:line="240" w:lineRule="auto"/>
        <w:ind w:left="0"/>
        <w:jc w:val="both"/>
        <w:rPr>
          <w:rFonts w:ascii="Arial" w:eastAsia="Times New Roman" w:hAnsi="Arial" w:cs="Times New Roman"/>
          <w:bCs/>
          <w:snapToGrid w:val="0"/>
          <w:sz w:val="24"/>
          <w:szCs w:val="24"/>
          <w:lang w:val="es-ES_tradnl" w:eastAsia="es-MX"/>
        </w:rPr>
      </w:pPr>
      <w:r w:rsidRPr="007C323E">
        <w:rPr>
          <w:rFonts w:ascii="Arial" w:eastAsia="Times New Roman" w:hAnsi="Arial" w:cs="Times New Roman"/>
          <w:bCs/>
          <w:snapToGrid w:val="0"/>
          <w:sz w:val="24"/>
          <w:szCs w:val="24"/>
          <w:lang w:val="es-ES_tradnl" w:eastAsia="es-MX"/>
        </w:rPr>
        <w:t>Se instruye al Secretario General del Ayuntamiento, pase lista de asistencia.</w:t>
      </w:r>
    </w:p>
    <w:p w:rsidR="0030622B" w:rsidRDefault="0030622B" w:rsidP="0030622B">
      <w:pPr>
        <w:pStyle w:val="Sangra3detindependiente"/>
        <w:rPr>
          <w:snapToGrid w:val="0"/>
          <w:highlight w:val="yellow"/>
        </w:rPr>
      </w:pPr>
    </w:p>
    <w:p w:rsidR="0030622B" w:rsidRDefault="0030622B" w:rsidP="0030622B">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I.- LISTA DE ASISTENCIA Y VERIFICACIÓN DEL QUÓRUM.</w:t>
      </w:r>
    </w:p>
    <w:p w:rsidR="0030622B" w:rsidRDefault="0030622B" w:rsidP="0030622B">
      <w:pPr>
        <w:pStyle w:val="expandido"/>
        <w:tabs>
          <w:tab w:val="num" w:pos="0"/>
        </w:tabs>
        <w:spacing w:line="240" w:lineRule="auto"/>
        <w:outlineLvl w:val="0"/>
        <w:rPr>
          <w:rFonts w:ascii="Arial" w:hAnsi="Arial" w:cs="Arial"/>
          <w:spacing w:val="0"/>
          <w:sz w:val="25"/>
          <w:szCs w:val="25"/>
          <w:lang w:val="es-MX"/>
        </w:rPr>
      </w:pPr>
    </w:p>
    <w:p w:rsidR="0030622B" w:rsidRPr="00166590" w:rsidRDefault="0030622B" w:rsidP="0030622B">
      <w:pPr>
        <w:spacing w:after="0" w:line="240" w:lineRule="auto"/>
        <w:jc w:val="both"/>
        <w:rPr>
          <w:rFonts w:ascii="Arial" w:hAnsi="Arial" w:cs="Arial"/>
          <w:i/>
          <w:sz w:val="24"/>
          <w:szCs w:val="24"/>
        </w:rPr>
      </w:pPr>
      <w:r w:rsidRPr="00A709A6">
        <w:rPr>
          <w:rFonts w:ascii="Arial" w:hAnsi="Arial" w:cs="Arial"/>
          <w:b/>
          <w:sz w:val="24"/>
          <w:szCs w:val="24"/>
        </w:rPr>
        <w:t>El Señor Secretario General:</w:t>
      </w:r>
      <w:r w:rsidRPr="00A709A6">
        <w:rPr>
          <w:rFonts w:ascii="Arial" w:hAnsi="Arial" w:cs="Arial"/>
          <w:sz w:val="24"/>
          <w:szCs w:val="24"/>
        </w:rPr>
        <w:t xml:space="preserve"> Ciudadano Enrique Alfaro Ramírez, </w:t>
      </w:r>
      <w:r w:rsidRPr="00A709A6">
        <w:rPr>
          <w:rFonts w:ascii="Arial" w:hAnsi="Arial" w:cs="Arial"/>
          <w:i/>
          <w:sz w:val="24"/>
          <w:szCs w:val="24"/>
        </w:rPr>
        <w:t>presente</w:t>
      </w:r>
      <w:r w:rsidRPr="00A709A6">
        <w:rPr>
          <w:rFonts w:ascii="Arial" w:hAnsi="Arial" w:cs="Arial"/>
          <w:sz w:val="24"/>
          <w:szCs w:val="24"/>
        </w:rPr>
        <w:t xml:space="preserve">; ciudadano Marco Valerio Pérez Gollaz, </w:t>
      </w:r>
      <w:r w:rsidRPr="00A709A6">
        <w:rPr>
          <w:rFonts w:ascii="Arial" w:hAnsi="Arial" w:cs="Arial"/>
          <w:i/>
          <w:sz w:val="24"/>
          <w:szCs w:val="24"/>
        </w:rPr>
        <w:t xml:space="preserve">presente; </w:t>
      </w:r>
      <w:r w:rsidRPr="00A709A6">
        <w:rPr>
          <w:rFonts w:ascii="Arial" w:hAnsi="Arial" w:cs="Arial"/>
          <w:sz w:val="24"/>
          <w:szCs w:val="24"/>
        </w:rPr>
        <w:t>ciudadana Miriam Berenice Rivera Rodríguez,</w:t>
      </w:r>
      <w:r w:rsidRPr="00A709A6">
        <w:rPr>
          <w:rFonts w:ascii="Arial" w:hAnsi="Arial" w:cs="Arial"/>
          <w:i/>
          <w:sz w:val="24"/>
          <w:szCs w:val="24"/>
        </w:rPr>
        <w:t xml:space="preserve"> presente;</w:t>
      </w:r>
      <w:r w:rsidRPr="00A709A6">
        <w:rPr>
          <w:rFonts w:ascii="Arial" w:hAnsi="Arial" w:cs="Arial"/>
          <w:sz w:val="24"/>
          <w:szCs w:val="24"/>
        </w:rPr>
        <w:t xml:space="preserve"> ciudadano José Manuel Romo Parra, </w:t>
      </w:r>
      <w:r w:rsidRPr="00A709A6">
        <w:rPr>
          <w:rFonts w:ascii="Arial" w:hAnsi="Arial" w:cs="Arial"/>
          <w:i/>
          <w:sz w:val="24"/>
          <w:szCs w:val="24"/>
        </w:rPr>
        <w:t>presente</w:t>
      </w:r>
      <w:r w:rsidRPr="00A709A6">
        <w:rPr>
          <w:rFonts w:ascii="Arial" w:hAnsi="Arial" w:cs="Arial"/>
          <w:sz w:val="24"/>
          <w:szCs w:val="24"/>
        </w:rPr>
        <w:t>; Síndica Anna Bárbara Casillas García,</w:t>
      </w:r>
      <w:r w:rsidRPr="00A709A6">
        <w:rPr>
          <w:rFonts w:ascii="Arial" w:hAnsi="Arial" w:cs="Arial"/>
          <w:i/>
          <w:sz w:val="24"/>
          <w:szCs w:val="24"/>
        </w:rPr>
        <w:t xml:space="preserve"> presente; </w:t>
      </w:r>
      <w:r w:rsidRPr="00A709A6">
        <w:rPr>
          <w:rFonts w:ascii="Arial" w:hAnsi="Arial" w:cs="Arial"/>
          <w:sz w:val="24"/>
          <w:szCs w:val="24"/>
        </w:rPr>
        <w:t>ciudadano Marcelino Felipe Rosas Hernández</w:t>
      </w:r>
      <w:r w:rsidRPr="00A709A6">
        <w:rPr>
          <w:rFonts w:ascii="Arial" w:hAnsi="Arial" w:cs="Arial"/>
          <w:i/>
          <w:sz w:val="24"/>
          <w:szCs w:val="24"/>
        </w:rPr>
        <w:t xml:space="preserve">, presente; </w:t>
      </w:r>
      <w:r w:rsidRPr="00A709A6">
        <w:rPr>
          <w:rFonts w:ascii="Arial" w:hAnsi="Arial" w:cs="Arial"/>
          <w:sz w:val="24"/>
          <w:szCs w:val="24"/>
        </w:rPr>
        <w:t xml:space="preserve">ciudadana María Leticia Chávez Pérez, </w:t>
      </w:r>
      <w:r w:rsidRPr="00A709A6">
        <w:rPr>
          <w:rFonts w:ascii="Arial" w:hAnsi="Arial" w:cs="Arial"/>
          <w:i/>
          <w:sz w:val="24"/>
          <w:szCs w:val="24"/>
        </w:rPr>
        <w:t xml:space="preserve">presente; </w:t>
      </w:r>
      <w:r w:rsidRPr="00A709A6">
        <w:rPr>
          <w:rFonts w:ascii="Arial" w:hAnsi="Arial" w:cs="Arial"/>
          <w:sz w:val="24"/>
          <w:szCs w:val="24"/>
        </w:rPr>
        <w:t xml:space="preserve">ciudadano Juan Francisco Ramírez Salcido, </w:t>
      </w:r>
      <w:r w:rsidRPr="00A709A6">
        <w:rPr>
          <w:rFonts w:ascii="Arial" w:hAnsi="Arial" w:cs="Arial"/>
          <w:i/>
          <w:sz w:val="24"/>
          <w:szCs w:val="24"/>
        </w:rPr>
        <w:t>presente;</w:t>
      </w:r>
      <w:r w:rsidRPr="00A709A6">
        <w:rPr>
          <w:rFonts w:ascii="Arial" w:hAnsi="Arial" w:cs="Arial"/>
          <w:sz w:val="24"/>
          <w:szCs w:val="24"/>
        </w:rPr>
        <w:t xml:space="preserve"> ciudadana</w:t>
      </w:r>
      <w:r w:rsidRPr="00A709A6">
        <w:rPr>
          <w:rFonts w:ascii="Arial" w:hAnsi="Arial" w:cs="Arial"/>
          <w:i/>
          <w:sz w:val="24"/>
          <w:szCs w:val="24"/>
        </w:rPr>
        <w:t xml:space="preserve"> </w:t>
      </w:r>
      <w:r w:rsidRPr="00A709A6">
        <w:rPr>
          <w:rFonts w:ascii="Arial" w:hAnsi="Arial" w:cs="Arial"/>
          <w:sz w:val="24"/>
          <w:szCs w:val="24"/>
        </w:rPr>
        <w:t>María Eugenia Arias Bocanegra,</w:t>
      </w:r>
      <w:r w:rsidRPr="00A709A6">
        <w:rPr>
          <w:rFonts w:ascii="Arial" w:hAnsi="Arial" w:cs="Arial"/>
          <w:i/>
          <w:sz w:val="24"/>
          <w:szCs w:val="24"/>
        </w:rPr>
        <w:t xml:space="preserve"> presente; </w:t>
      </w:r>
      <w:r w:rsidRPr="00A709A6">
        <w:rPr>
          <w:rFonts w:ascii="Arial" w:hAnsi="Arial" w:cs="Arial"/>
          <w:sz w:val="24"/>
          <w:szCs w:val="24"/>
        </w:rPr>
        <w:t>ciudadano Rosalío Arredondo Chávez,</w:t>
      </w:r>
      <w:r w:rsidRPr="00A709A6">
        <w:rPr>
          <w:rFonts w:ascii="Arial" w:hAnsi="Arial" w:cs="Arial"/>
          <w:i/>
          <w:sz w:val="24"/>
          <w:szCs w:val="24"/>
        </w:rPr>
        <w:t xml:space="preserve"> presente;</w:t>
      </w:r>
      <w:r w:rsidRPr="00A709A6">
        <w:rPr>
          <w:rFonts w:ascii="Arial" w:hAnsi="Arial" w:cs="Arial"/>
          <w:sz w:val="24"/>
          <w:szCs w:val="24"/>
        </w:rPr>
        <w:t xml:space="preserve"> ciudadana María Guadalupe Morfín Otero</w:t>
      </w:r>
      <w:r w:rsidRPr="00A709A6">
        <w:rPr>
          <w:rFonts w:ascii="Arial" w:hAnsi="Arial" w:cs="Arial"/>
          <w:i/>
          <w:sz w:val="24"/>
          <w:szCs w:val="24"/>
        </w:rPr>
        <w:t>, presente;</w:t>
      </w:r>
      <w:r w:rsidRPr="00A709A6">
        <w:rPr>
          <w:rFonts w:ascii="Arial" w:hAnsi="Arial" w:cs="Arial"/>
          <w:sz w:val="24"/>
          <w:szCs w:val="24"/>
        </w:rPr>
        <w:t xml:space="preserve"> ciudadano Enrique Israel Medina Torres</w:t>
      </w:r>
      <w:r w:rsidR="00A709A6" w:rsidRPr="00A709A6">
        <w:rPr>
          <w:rFonts w:ascii="Arial" w:hAnsi="Arial" w:cs="Arial"/>
          <w:i/>
          <w:sz w:val="24"/>
          <w:szCs w:val="24"/>
        </w:rPr>
        <w:t>, presente</w:t>
      </w:r>
      <w:r w:rsidRPr="00A709A6">
        <w:rPr>
          <w:rFonts w:ascii="Arial" w:hAnsi="Arial" w:cs="Arial"/>
          <w:i/>
          <w:sz w:val="24"/>
          <w:szCs w:val="24"/>
        </w:rPr>
        <w:t xml:space="preserve">; </w:t>
      </w:r>
      <w:r w:rsidRPr="00A709A6">
        <w:rPr>
          <w:rFonts w:ascii="Arial" w:hAnsi="Arial" w:cs="Arial"/>
          <w:sz w:val="24"/>
          <w:szCs w:val="24"/>
        </w:rPr>
        <w:t xml:space="preserve">ciudadana María Teresa Corona Marseille, </w:t>
      </w:r>
      <w:r w:rsidRPr="00A709A6">
        <w:rPr>
          <w:rFonts w:ascii="Arial" w:hAnsi="Arial" w:cs="Arial"/>
          <w:i/>
          <w:sz w:val="24"/>
          <w:szCs w:val="24"/>
        </w:rPr>
        <w:t xml:space="preserve">presente; </w:t>
      </w:r>
      <w:r w:rsidRPr="00A709A6">
        <w:rPr>
          <w:rFonts w:ascii="Arial" w:hAnsi="Arial" w:cs="Arial"/>
          <w:sz w:val="24"/>
          <w:szCs w:val="24"/>
        </w:rPr>
        <w:t xml:space="preserve">ciudadano Ricardo Villanueva Lomelí, </w:t>
      </w:r>
      <w:r w:rsidRPr="00A709A6">
        <w:rPr>
          <w:rFonts w:ascii="Arial" w:hAnsi="Arial" w:cs="Arial"/>
          <w:i/>
          <w:sz w:val="24"/>
          <w:szCs w:val="24"/>
        </w:rPr>
        <w:t xml:space="preserve">presente; </w:t>
      </w:r>
      <w:r w:rsidRPr="00A709A6">
        <w:rPr>
          <w:rFonts w:ascii="Arial" w:hAnsi="Arial" w:cs="Arial"/>
          <w:sz w:val="24"/>
          <w:szCs w:val="24"/>
        </w:rPr>
        <w:t>ciudadano Bernardo Macklis Petrini,</w:t>
      </w:r>
      <w:r w:rsidR="00A709A6" w:rsidRPr="00A709A6">
        <w:rPr>
          <w:rFonts w:ascii="Arial" w:hAnsi="Arial" w:cs="Arial"/>
          <w:sz w:val="24"/>
          <w:szCs w:val="24"/>
        </w:rPr>
        <w:t xml:space="preserve"> </w:t>
      </w:r>
      <w:r w:rsidRPr="00A709A6">
        <w:rPr>
          <w:rFonts w:ascii="Arial" w:hAnsi="Arial" w:cs="Arial"/>
          <w:i/>
          <w:sz w:val="24"/>
          <w:szCs w:val="24"/>
        </w:rPr>
        <w:t xml:space="preserve">presente; </w:t>
      </w:r>
      <w:r w:rsidRPr="00A709A6">
        <w:rPr>
          <w:rFonts w:ascii="Arial" w:hAnsi="Arial" w:cs="Arial"/>
          <w:sz w:val="24"/>
          <w:szCs w:val="24"/>
        </w:rPr>
        <w:t xml:space="preserve">ciudadana María de los Ángeles Arredondo Torres, </w:t>
      </w:r>
      <w:r w:rsidRPr="00A709A6">
        <w:rPr>
          <w:rFonts w:ascii="Arial" w:hAnsi="Arial" w:cs="Arial"/>
          <w:i/>
          <w:sz w:val="24"/>
          <w:szCs w:val="24"/>
        </w:rPr>
        <w:t>presente;</w:t>
      </w:r>
      <w:r w:rsidRPr="00A709A6">
        <w:rPr>
          <w:rFonts w:ascii="Arial" w:hAnsi="Arial" w:cs="Arial"/>
          <w:sz w:val="24"/>
          <w:szCs w:val="24"/>
        </w:rPr>
        <w:t xml:space="preserve"> ciudadano Salvador de la Cruz Rodríguez Reyes,</w:t>
      </w:r>
      <w:r w:rsidRPr="00A709A6">
        <w:rPr>
          <w:rFonts w:ascii="Arial" w:hAnsi="Arial" w:cs="Arial"/>
          <w:i/>
          <w:sz w:val="24"/>
          <w:szCs w:val="24"/>
        </w:rPr>
        <w:t xml:space="preserve"> presente; </w:t>
      </w:r>
      <w:r w:rsidRPr="00A709A6">
        <w:rPr>
          <w:rFonts w:ascii="Arial" w:hAnsi="Arial" w:cs="Arial"/>
          <w:sz w:val="24"/>
          <w:szCs w:val="24"/>
        </w:rPr>
        <w:t xml:space="preserve">ciudadana Jeanette Velázquez Sedano, </w:t>
      </w:r>
      <w:r w:rsidR="00A709A6" w:rsidRPr="00A709A6">
        <w:rPr>
          <w:rFonts w:ascii="Arial" w:hAnsi="Arial" w:cs="Arial"/>
          <w:i/>
          <w:sz w:val="24"/>
          <w:szCs w:val="24"/>
        </w:rPr>
        <w:t>presente</w:t>
      </w:r>
      <w:r w:rsidRPr="00A709A6">
        <w:rPr>
          <w:rFonts w:ascii="Arial" w:hAnsi="Arial" w:cs="Arial"/>
          <w:i/>
          <w:sz w:val="24"/>
          <w:szCs w:val="24"/>
        </w:rPr>
        <w:t>;</w:t>
      </w:r>
      <w:r w:rsidRPr="00A709A6">
        <w:rPr>
          <w:rFonts w:ascii="Arial" w:hAnsi="Arial" w:cs="Arial"/>
          <w:sz w:val="24"/>
          <w:szCs w:val="24"/>
        </w:rPr>
        <w:t xml:space="preserve"> ciudadano Sergio Javier Otal Lobo, </w:t>
      </w:r>
      <w:r w:rsidRPr="00A709A6">
        <w:rPr>
          <w:rFonts w:ascii="Arial" w:hAnsi="Arial" w:cs="Arial"/>
          <w:i/>
          <w:sz w:val="24"/>
          <w:szCs w:val="24"/>
        </w:rPr>
        <w:t>presente</w:t>
      </w:r>
      <w:r w:rsidRPr="00A709A6">
        <w:rPr>
          <w:rFonts w:ascii="Arial" w:hAnsi="Arial" w:cs="Arial"/>
          <w:sz w:val="24"/>
          <w:szCs w:val="24"/>
        </w:rPr>
        <w:t>; ciudadano Alfonso Petersen</w:t>
      </w:r>
      <w:r w:rsidR="00F6049B">
        <w:rPr>
          <w:rFonts w:ascii="Arial" w:hAnsi="Arial" w:cs="Arial"/>
          <w:sz w:val="24"/>
          <w:szCs w:val="24"/>
        </w:rPr>
        <w:t xml:space="preserve"> </w:t>
      </w:r>
      <w:r w:rsidRPr="00A709A6">
        <w:rPr>
          <w:rFonts w:ascii="Arial" w:hAnsi="Arial" w:cs="Arial"/>
          <w:sz w:val="24"/>
          <w:szCs w:val="24"/>
        </w:rPr>
        <w:t>Farah</w:t>
      </w:r>
      <w:r w:rsidR="00F6049B">
        <w:rPr>
          <w:rFonts w:ascii="Arial" w:hAnsi="Arial" w:cs="Arial"/>
          <w:sz w:val="24"/>
          <w:szCs w:val="24"/>
        </w:rPr>
        <w:t xml:space="preserve">, </w:t>
      </w:r>
      <w:r w:rsidR="00F6049B" w:rsidRPr="00F6049B">
        <w:rPr>
          <w:rFonts w:ascii="Arial" w:hAnsi="Arial" w:cs="Arial"/>
          <w:i/>
          <w:sz w:val="24"/>
          <w:szCs w:val="24"/>
        </w:rPr>
        <w:t>justificó su inasistencia</w:t>
      </w:r>
      <w:r w:rsidRPr="00A709A6">
        <w:rPr>
          <w:rFonts w:ascii="Arial" w:hAnsi="Arial" w:cs="Arial"/>
          <w:i/>
          <w:sz w:val="24"/>
          <w:szCs w:val="24"/>
        </w:rPr>
        <w:t>;</w:t>
      </w:r>
      <w:r w:rsidRPr="00A709A6">
        <w:rPr>
          <w:rFonts w:ascii="Arial" w:hAnsi="Arial" w:cs="Arial"/>
          <w:sz w:val="24"/>
          <w:szCs w:val="24"/>
        </w:rPr>
        <w:t xml:space="preserve"> ciudadano Juan Carlos Márquez Rosas, </w:t>
      </w:r>
      <w:r w:rsidRPr="00A709A6">
        <w:rPr>
          <w:rFonts w:ascii="Arial" w:hAnsi="Arial" w:cs="Arial"/>
          <w:i/>
          <w:sz w:val="24"/>
          <w:szCs w:val="24"/>
        </w:rPr>
        <w:t>presente.</w:t>
      </w:r>
      <w:r w:rsidRPr="00166590">
        <w:rPr>
          <w:rFonts w:ascii="Arial" w:hAnsi="Arial" w:cs="Arial"/>
          <w:i/>
          <w:sz w:val="24"/>
          <w:szCs w:val="24"/>
        </w:rPr>
        <w:t xml:space="preserve"> </w:t>
      </w:r>
    </w:p>
    <w:p w:rsidR="0030622B" w:rsidRPr="00166590" w:rsidRDefault="0030622B" w:rsidP="0030622B">
      <w:pPr>
        <w:spacing w:after="0" w:line="240" w:lineRule="auto"/>
        <w:jc w:val="center"/>
        <w:rPr>
          <w:rFonts w:ascii="Arial" w:hAnsi="Arial" w:cs="Arial"/>
          <w:i/>
          <w:sz w:val="24"/>
          <w:szCs w:val="24"/>
        </w:rPr>
      </w:pPr>
    </w:p>
    <w:p w:rsidR="0030622B" w:rsidRPr="00166590" w:rsidRDefault="0030622B" w:rsidP="0030622B">
      <w:pPr>
        <w:spacing w:after="0" w:line="240" w:lineRule="auto"/>
        <w:jc w:val="both"/>
        <w:rPr>
          <w:rFonts w:ascii="Arial" w:hAnsi="Arial" w:cs="Arial"/>
          <w:sz w:val="24"/>
          <w:szCs w:val="24"/>
        </w:rPr>
      </w:pPr>
      <w:r w:rsidRPr="00166590">
        <w:rPr>
          <w:rFonts w:ascii="Arial" w:hAnsi="Arial" w:cs="Arial"/>
          <w:sz w:val="24"/>
          <w:szCs w:val="24"/>
        </w:rPr>
        <w:t xml:space="preserve">En los términos de lo dispuesto en los artículos 32 de la Ley del Gobierno y la Administración Pública Municipal del Estado de Jalisco; y 21 párrafo II del Reglamento del Ayuntamiento de Guadalajara, existe quórum señor Presidente al estar presentes </w:t>
      </w:r>
      <w:r w:rsidR="00A709A6">
        <w:rPr>
          <w:rFonts w:ascii="Arial" w:hAnsi="Arial" w:cs="Arial"/>
          <w:sz w:val="24"/>
          <w:szCs w:val="24"/>
        </w:rPr>
        <w:t>20</w:t>
      </w:r>
      <w:r w:rsidRPr="00166590">
        <w:rPr>
          <w:rFonts w:ascii="Arial" w:hAnsi="Arial" w:cs="Arial"/>
          <w:sz w:val="24"/>
          <w:szCs w:val="24"/>
        </w:rPr>
        <w:t xml:space="preserve"> regidores con el objeto de que se declare instalada la sesión.</w:t>
      </w:r>
    </w:p>
    <w:p w:rsidR="0030622B" w:rsidRPr="00166590" w:rsidRDefault="0030622B" w:rsidP="0030622B">
      <w:pPr>
        <w:spacing w:after="0" w:line="240" w:lineRule="auto"/>
        <w:jc w:val="both"/>
        <w:rPr>
          <w:rFonts w:ascii="Arial" w:hAnsi="Arial" w:cs="Arial"/>
          <w:sz w:val="24"/>
          <w:szCs w:val="24"/>
          <w:highlight w:val="yellow"/>
        </w:rPr>
      </w:pPr>
    </w:p>
    <w:p w:rsidR="0030622B" w:rsidRPr="00166590" w:rsidRDefault="0030622B" w:rsidP="0030622B">
      <w:pPr>
        <w:pStyle w:val="Sangradetextonormal"/>
        <w:spacing w:after="0" w:line="240" w:lineRule="auto"/>
        <w:ind w:left="0"/>
        <w:jc w:val="both"/>
        <w:rPr>
          <w:rFonts w:ascii="Arial" w:hAnsi="Arial" w:cs="Arial"/>
          <w:b/>
          <w:sz w:val="24"/>
          <w:szCs w:val="24"/>
        </w:rPr>
      </w:pPr>
      <w:r w:rsidRPr="00166590">
        <w:rPr>
          <w:rFonts w:ascii="Arial" w:hAnsi="Arial" w:cs="Arial"/>
          <w:b/>
          <w:sz w:val="24"/>
          <w:szCs w:val="24"/>
        </w:rPr>
        <w:t>El Señor Presidente Municipal:</w:t>
      </w:r>
      <w:r w:rsidRPr="00166590">
        <w:rPr>
          <w:rFonts w:ascii="Arial" w:hAnsi="Arial" w:cs="Arial"/>
          <w:sz w:val="24"/>
          <w:szCs w:val="24"/>
        </w:rPr>
        <w:t xml:space="preserve"> Existiendo quórum, se declara abierta esta sesión </w:t>
      </w:r>
      <w:r>
        <w:rPr>
          <w:rFonts w:ascii="Arial" w:hAnsi="Arial" w:cs="Arial"/>
          <w:sz w:val="24"/>
          <w:szCs w:val="24"/>
        </w:rPr>
        <w:t>extraordinaria</w:t>
      </w:r>
      <w:r w:rsidRPr="00166590">
        <w:rPr>
          <w:rFonts w:ascii="Arial" w:hAnsi="Arial" w:cs="Arial"/>
          <w:sz w:val="24"/>
          <w:szCs w:val="24"/>
        </w:rPr>
        <w:t xml:space="preserve"> del Ayuntamiento de Guadalajara, correspondiente al día </w:t>
      </w:r>
      <w:r>
        <w:rPr>
          <w:rFonts w:ascii="Arial" w:hAnsi="Arial" w:cs="Arial"/>
          <w:sz w:val="24"/>
          <w:szCs w:val="24"/>
        </w:rPr>
        <w:t>veinti</w:t>
      </w:r>
      <w:r w:rsidR="00B40586">
        <w:rPr>
          <w:rFonts w:ascii="Arial" w:hAnsi="Arial" w:cs="Arial"/>
          <w:sz w:val="24"/>
          <w:szCs w:val="24"/>
        </w:rPr>
        <w:t>nueve</w:t>
      </w:r>
      <w:r w:rsidRPr="00166590">
        <w:rPr>
          <w:rFonts w:ascii="Arial" w:hAnsi="Arial" w:cs="Arial"/>
          <w:sz w:val="24"/>
          <w:szCs w:val="24"/>
        </w:rPr>
        <w:t xml:space="preserve"> de </w:t>
      </w:r>
      <w:r>
        <w:rPr>
          <w:rFonts w:ascii="Arial" w:hAnsi="Arial" w:cs="Arial"/>
          <w:sz w:val="24"/>
          <w:szCs w:val="24"/>
        </w:rPr>
        <w:t>febrero</w:t>
      </w:r>
      <w:r w:rsidRPr="00166590">
        <w:rPr>
          <w:rFonts w:ascii="Arial" w:hAnsi="Arial" w:cs="Arial"/>
          <w:sz w:val="24"/>
          <w:szCs w:val="24"/>
        </w:rPr>
        <w:t xml:space="preserve"> del dos mil </w:t>
      </w:r>
      <w:r>
        <w:rPr>
          <w:rFonts w:ascii="Arial" w:hAnsi="Arial" w:cs="Arial"/>
          <w:sz w:val="24"/>
          <w:szCs w:val="24"/>
        </w:rPr>
        <w:t>dieciséis</w:t>
      </w:r>
      <w:r w:rsidRPr="00166590">
        <w:rPr>
          <w:rFonts w:ascii="Arial" w:hAnsi="Arial" w:cs="Arial"/>
          <w:sz w:val="24"/>
          <w:szCs w:val="24"/>
        </w:rPr>
        <w:t xml:space="preserve"> y válidos los acuerdos que en ella se tomen.</w:t>
      </w:r>
    </w:p>
    <w:p w:rsidR="0030622B" w:rsidRPr="00166590" w:rsidRDefault="0030622B" w:rsidP="0030622B">
      <w:pPr>
        <w:pStyle w:val="Sangradetextonormal"/>
        <w:spacing w:after="0" w:line="240" w:lineRule="auto"/>
        <w:ind w:left="0"/>
        <w:rPr>
          <w:rFonts w:ascii="Arial" w:hAnsi="Arial" w:cs="Arial"/>
          <w:b/>
          <w:sz w:val="24"/>
          <w:szCs w:val="24"/>
          <w:lang w:eastAsia="es-ES"/>
        </w:rPr>
      </w:pPr>
    </w:p>
    <w:p w:rsidR="0030622B" w:rsidRPr="003D470F" w:rsidRDefault="0030622B" w:rsidP="003D470F">
      <w:pPr>
        <w:pStyle w:val="Sangradetextonormal"/>
        <w:spacing w:after="0" w:line="240" w:lineRule="auto"/>
        <w:ind w:left="0"/>
        <w:jc w:val="both"/>
        <w:rPr>
          <w:rFonts w:ascii="Arial" w:hAnsi="Arial" w:cs="Arial"/>
          <w:sz w:val="24"/>
          <w:szCs w:val="24"/>
        </w:rPr>
      </w:pPr>
      <w:r w:rsidRPr="00166590">
        <w:rPr>
          <w:rFonts w:ascii="Arial" w:hAnsi="Arial" w:cs="Arial"/>
          <w:sz w:val="24"/>
          <w:szCs w:val="24"/>
        </w:rPr>
        <w:t>Se propone para regirla el siguiente orden del día, pidiéndole al Secretario General proceda a darle lectura.</w:t>
      </w:r>
    </w:p>
    <w:p w:rsidR="0030622B" w:rsidRDefault="0030622B" w:rsidP="0030622B">
      <w:pPr>
        <w:spacing w:after="0" w:line="240" w:lineRule="auto"/>
        <w:rPr>
          <w:rFonts w:ascii="Arial" w:hAnsi="Arial" w:cs="Arial"/>
          <w:sz w:val="24"/>
          <w:szCs w:val="24"/>
        </w:rPr>
      </w:pPr>
      <w:r w:rsidRPr="00166590">
        <w:rPr>
          <w:rFonts w:ascii="Arial" w:hAnsi="Arial" w:cs="Arial"/>
          <w:b/>
          <w:sz w:val="24"/>
          <w:szCs w:val="24"/>
        </w:rPr>
        <w:lastRenderedPageBreak/>
        <w:t>El Señor Secretario General:</w:t>
      </w:r>
      <w:r>
        <w:rPr>
          <w:rFonts w:ascii="Arial" w:hAnsi="Arial" w:cs="Arial"/>
          <w:sz w:val="24"/>
          <w:szCs w:val="24"/>
        </w:rPr>
        <w:t xml:space="preserve"> </w:t>
      </w:r>
    </w:p>
    <w:p w:rsidR="003D470F" w:rsidRPr="00F57B34" w:rsidRDefault="003D470F" w:rsidP="0030622B">
      <w:pPr>
        <w:spacing w:after="0" w:line="240" w:lineRule="auto"/>
        <w:rPr>
          <w:rFonts w:ascii="Arial" w:hAnsi="Arial" w:cs="Arial"/>
          <w:sz w:val="24"/>
          <w:szCs w:val="24"/>
        </w:rPr>
      </w:pPr>
    </w:p>
    <w:p w:rsidR="0030622B" w:rsidRPr="00166590" w:rsidRDefault="0030622B" w:rsidP="0030622B">
      <w:pPr>
        <w:keepNext/>
        <w:spacing w:after="0" w:line="240" w:lineRule="auto"/>
        <w:jc w:val="center"/>
        <w:rPr>
          <w:rFonts w:ascii="Arial" w:hAnsi="Arial" w:cs="Arial"/>
          <w:b/>
          <w:bCs/>
          <w:sz w:val="24"/>
          <w:szCs w:val="24"/>
          <w:lang w:val="es-ES_tradnl"/>
        </w:rPr>
      </w:pPr>
      <w:r w:rsidRPr="00166590">
        <w:rPr>
          <w:rFonts w:ascii="Arial" w:hAnsi="Arial" w:cs="Arial"/>
          <w:b/>
          <w:bCs/>
          <w:sz w:val="24"/>
          <w:szCs w:val="24"/>
          <w:lang w:val="es-ES_tradnl"/>
        </w:rPr>
        <w:t>ORDEN DEL DÍA:</w:t>
      </w:r>
    </w:p>
    <w:p w:rsidR="0030622B" w:rsidRPr="00166590" w:rsidRDefault="0030622B" w:rsidP="0030622B">
      <w:pPr>
        <w:spacing w:after="0" w:line="240" w:lineRule="auto"/>
        <w:jc w:val="both"/>
        <w:rPr>
          <w:rFonts w:ascii="Arial" w:hAnsi="Arial" w:cs="Arial"/>
          <w:bCs/>
          <w:sz w:val="24"/>
          <w:szCs w:val="24"/>
          <w:lang w:val="es-ES_tradnl"/>
        </w:rPr>
      </w:pPr>
    </w:p>
    <w:p w:rsidR="0030622B" w:rsidRPr="00166590" w:rsidRDefault="0030622B" w:rsidP="00BF496A">
      <w:pPr>
        <w:numPr>
          <w:ilvl w:val="0"/>
          <w:numId w:val="1"/>
        </w:numPr>
        <w:tabs>
          <w:tab w:val="clear" w:pos="720"/>
          <w:tab w:val="num" w:pos="567"/>
        </w:tabs>
        <w:spacing w:after="0" w:line="240" w:lineRule="auto"/>
        <w:ind w:left="567" w:hanging="567"/>
        <w:jc w:val="both"/>
        <w:rPr>
          <w:rFonts w:ascii="Arial" w:hAnsi="Arial" w:cs="Arial"/>
          <w:bCs/>
          <w:sz w:val="24"/>
          <w:szCs w:val="24"/>
          <w:lang w:val="es-ES_tradnl"/>
        </w:rPr>
      </w:pPr>
      <w:r w:rsidRPr="00166590">
        <w:rPr>
          <w:rFonts w:ascii="Arial" w:hAnsi="Arial" w:cs="Arial"/>
          <w:bCs/>
          <w:sz w:val="24"/>
          <w:szCs w:val="24"/>
          <w:lang w:val="es-ES_tradnl"/>
        </w:rPr>
        <w:t>LISTA DE ASISTENCIA Y VERIFICACIÓN DEL QUÓRUM.</w:t>
      </w:r>
    </w:p>
    <w:p w:rsidR="0030622B" w:rsidRPr="00166590" w:rsidRDefault="0030622B" w:rsidP="00BF496A">
      <w:pPr>
        <w:spacing w:after="0" w:line="240" w:lineRule="auto"/>
        <w:ind w:left="540"/>
        <w:jc w:val="both"/>
        <w:rPr>
          <w:rFonts w:ascii="Arial" w:hAnsi="Arial" w:cs="Arial"/>
          <w:bCs/>
          <w:sz w:val="24"/>
          <w:szCs w:val="24"/>
          <w:lang w:val="es-ES_tradnl"/>
        </w:rPr>
      </w:pPr>
    </w:p>
    <w:p w:rsidR="0030622B" w:rsidRPr="00166590" w:rsidRDefault="0030622B" w:rsidP="00BF496A">
      <w:pPr>
        <w:pStyle w:val="Sangra3detindependiente"/>
        <w:numPr>
          <w:ilvl w:val="0"/>
          <w:numId w:val="1"/>
        </w:numPr>
        <w:tabs>
          <w:tab w:val="clear" w:pos="720"/>
          <w:tab w:val="num" w:pos="567"/>
        </w:tabs>
        <w:spacing w:after="0" w:line="240" w:lineRule="auto"/>
        <w:ind w:left="567" w:hanging="567"/>
        <w:jc w:val="both"/>
        <w:rPr>
          <w:rFonts w:ascii="Arial" w:hAnsi="Arial" w:cs="Arial"/>
          <w:bCs/>
          <w:sz w:val="24"/>
          <w:szCs w:val="24"/>
        </w:rPr>
      </w:pPr>
      <w:r w:rsidRPr="00166590">
        <w:rPr>
          <w:rFonts w:ascii="Arial" w:hAnsi="Arial" w:cs="Arial"/>
          <w:bCs/>
          <w:sz w:val="24"/>
          <w:szCs w:val="24"/>
        </w:rPr>
        <w:t>LECTURA</w:t>
      </w:r>
      <w:r>
        <w:rPr>
          <w:rFonts w:ascii="Arial" w:hAnsi="Arial" w:cs="Arial"/>
          <w:bCs/>
          <w:sz w:val="24"/>
          <w:szCs w:val="24"/>
        </w:rPr>
        <w:t xml:space="preserve"> Y TURNO DE LAS COMUNICACIONES RECIBIDAS</w:t>
      </w:r>
      <w:r w:rsidRPr="00166590">
        <w:rPr>
          <w:rFonts w:ascii="Arial" w:hAnsi="Arial" w:cs="Arial"/>
          <w:bCs/>
          <w:sz w:val="24"/>
          <w:szCs w:val="24"/>
        </w:rPr>
        <w:t>.</w:t>
      </w:r>
    </w:p>
    <w:p w:rsidR="0030622B" w:rsidRPr="00166590" w:rsidRDefault="0030622B" w:rsidP="00BF496A">
      <w:pPr>
        <w:pStyle w:val="Prrafodelista"/>
        <w:tabs>
          <w:tab w:val="num" w:pos="567"/>
        </w:tabs>
        <w:ind w:left="567" w:hanging="567"/>
        <w:jc w:val="both"/>
        <w:rPr>
          <w:rFonts w:ascii="Arial" w:hAnsi="Arial" w:cs="Arial"/>
          <w:bCs/>
          <w:sz w:val="24"/>
          <w:szCs w:val="24"/>
        </w:rPr>
      </w:pPr>
    </w:p>
    <w:p w:rsidR="0030622B" w:rsidRDefault="0030622B" w:rsidP="00BF496A">
      <w:pPr>
        <w:pStyle w:val="Sangra3detindependiente"/>
        <w:numPr>
          <w:ilvl w:val="0"/>
          <w:numId w:val="1"/>
        </w:numPr>
        <w:tabs>
          <w:tab w:val="clear" w:pos="720"/>
          <w:tab w:val="num" w:pos="567"/>
        </w:tabs>
        <w:spacing w:after="0" w:line="240" w:lineRule="auto"/>
        <w:ind w:left="567" w:hanging="567"/>
        <w:jc w:val="both"/>
        <w:rPr>
          <w:rFonts w:ascii="Arial" w:hAnsi="Arial" w:cs="Arial"/>
          <w:bCs/>
          <w:sz w:val="24"/>
          <w:szCs w:val="24"/>
        </w:rPr>
      </w:pPr>
      <w:r w:rsidRPr="00166590">
        <w:rPr>
          <w:rFonts w:ascii="Arial" w:hAnsi="Arial" w:cs="Arial"/>
          <w:bCs/>
          <w:sz w:val="24"/>
          <w:szCs w:val="24"/>
        </w:rPr>
        <w:t>LECTURA, EN SU CASO DEBATE, Y APROBACIÓN DE DICTÁMENES.</w:t>
      </w:r>
    </w:p>
    <w:p w:rsidR="0030622B" w:rsidRPr="0030622B" w:rsidRDefault="0030622B" w:rsidP="00BF496A">
      <w:pPr>
        <w:pStyle w:val="Sangra3detindependiente"/>
        <w:spacing w:after="0" w:line="240" w:lineRule="auto"/>
        <w:ind w:left="0"/>
        <w:jc w:val="both"/>
        <w:rPr>
          <w:rFonts w:ascii="Arial" w:hAnsi="Arial" w:cs="Arial"/>
          <w:bCs/>
          <w:sz w:val="24"/>
          <w:szCs w:val="24"/>
        </w:rPr>
      </w:pPr>
    </w:p>
    <w:p w:rsidR="0030622B" w:rsidRDefault="0030622B" w:rsidP="00BF496A">
      <w:pPr>
        <w:pStyle w:val="Sangra3detindependiente"/>
        <w:numPr>
          <w:ilvl w:val="0"/>
          <w:numId w:val="1"/>
        </w:numPr>
        <w:tabs>
          <w:tab w:val="clear" w:pos="720"/>
          <w:tab w:val="num" w:pos="567"/>
        </w:tabs>
        <w:spacing w:after="0" w:line="240" w:lineRule="auto"/>
        <w:ind w:left="567" w:hanging="567"/>
        <w:jc w:val="both"/>
        <w:rPr>
          <w:rFonts w:ascii="Arial" w:hAnsi="Arial" w:cs="Arial"/>
          <w:sz w:val="24"/>
          <w:szCs w:val="24"/>
        </w:rPr>
      </w:pPr>
      <w:r w:rsidRPr="00166590">
        <w:rPr>
          <w:rFonts w:ascii="Arial" w:hAnsi="Arial" w:cs="Arial"/>
          <w:sz w:val="24"/>
          <w:szCs w:val="24"/>
        </w:rPr>
        <w:t>CLAUSURA DE LA SESIÓN.</w:t>
      </w:r>
    </w:p>
    <w:p w:rsidR="00A709A6" w:rsidRDefault="00A709A6" w:rsidP="00A709A6">
      <w:pPr>
        <w:pStyle w:val="Textoindependiente3"/>
        <w:spacing w:after="0" w:line="240" w:lineRule="auto"/>
        <w:jc w:val="both"/>
        <w:rPr>
          <w:rFonts w:ascii="Arial" w:hAnsi="Arial" w:cs="Arial"/>
          <w:b/>
          <w:sz w:val="24"/>
          <w:szCs w:val="24"/>
        </w:rPr>
      </w:pPr>
    </w:p>
    <w:p w:rsidR="00A709A6" w:rsidRPr="00166590" w:rsidRDefault="00A709A6" w:rsidP="00A709A6">
      <w:pPr>
        <w:pStyle w:val="Textoindependiente3"/>
        <w:spacing w:after="0" w:line="240" w:lineRule="auto"/>
        <w:jc w:val="both"/>
        <w:rPr>
          <w:rFonts w:ascii="Arial" w:hAnsi="Arial" w:cs="Arial"/>
          <w:sz w:val="24"/>
          <w:szCs w:val="24"/>
          <w:lang w:val="es-ES_tradnl"/>
        </w:rPr>
      </w:pPr>
      <w:r w:rsidRPr="00166590">
        <w:rPr>
          <w:rFonts w:ascii="Arial" w:hAnsi="Arial" w:cs="Arial"/>
          <w:b/>
          <w:sz w:val="24"/>
          <w:szCs w:val="24"/>
        </w:rPr>
        <w:t>El Señor Presidente Municipal:</w:t>
      </w:r>
      <w:r w:rsidRPr="00F57B34">
        <w:rPr>
          <w:rFonts w:ascii="Arial" w:hAnsi="Arial" w:cs="Arial"/>
          <w:b/>
          <w:sz w:val="24"/>
          <w:szCs w:val="24"/>
        </w:rPr>
        <w:t xml:space="preserve"> </w:t>
      </w:r>
      <w:r w:rsidRPr="00166590">
        <w:rPr>
          <w:rFonts w:ascii="Arial" w:hAnsi="Arial" w:cs="Arial"/>
          <w:sz w:val="24"/>
          <w:szCs w:val="24"/>
          <w:lang w:val="es-ES_tradnl"/>
        </w:rPr>
        <w:t>Está a su consideración, señores regidores, el orden del día propuesto. En votación económica les consulto si lo aprueban… Aprobado.</w:t>
      </w:r>
    </w:p>
    <w:p w:rsidR="00A709A6" w:rsidRPr="00166590" w:rsidRDefault="00A709A6" w:rsidP="00A709A6">
      <w:pPr>
        <w:pStyle w:val="Textoindependiente3"/>
        <w:spacing w:after="0" w:line="240" w:lineRule="auto"/>
        <w:ind w:left="720"/>
        <w:jc w:val="both"/>
        <w:rPr>
          <w:rFonts w:ascii="Arial" w:hAnsi="Arial" w:cs="Arial"/>
          <w:sz w:val="24"/>
          <w:szCs w:val="24"/>
          <w:lang w:val="es-ES_tradnl"/>
        </w:rPr>
      </w:pPr>
    </w:p>
    <w:p w:rsidR="00A709A6" w:rsidRDefault="00A709A6" w:rsidP="00A709A6">
      <w:pPr>
        <w:spacing w:after="0" w:line="240" w:lineRule="auto"/>
        <w:jc w:val="both"/>
        <w:rPr>
          <w:rFonts w:ascii="Arial" w:hAnsi="Arial"/>
          <w:sz w:val="24"/>
          <w:szCs w:val="24"/>
          <w:lang w:val="es-ES_tradnl"/>
        </w:rPr>
      </w:pPr>
      <w:r w:rsidRPr="00A709A6">
        <w:rPr>
          <w:rFonts w:ascii="Arial" w:hAnsi="Arial"/>
          <w:sz w:val="24"/>
          <w:szCs w:val="24"/>
          <w:lang w:val="es-ES_tradnl"/>
        </w:rPr>
        <w:t>I. Toda vez que se ha nombrado lista de asistencia y se ha verificado la existencia de quórum legal para la celebración de esta sesión, se tiene por desahogado el primer punto del orden del día.</w:t>
      </w:r>
    </w:p>
    <w:p w:rsidR="00A709A6" w:rsidRDefault="00A709A6" w:rsidP="00A709A6">
      <w:pPr>
        <w:spacing w:after="0" w:line="240" w:lineRule="auto"/>
        <w:jc w:val="both"/>
        <w:rPr>
          <w:rFonts w:ascii="Arial" w:hAnsi="Arial"/>
          <w:sz w:val="24"/>
          <w:szCs w:val="24"/>
          <w:lang w:val="es-ES_tradnl"/>
        </w:rPr>
      </w:pPr>
    </w:p>
    <w:p w:rsidR="00A709A6" w:rsidRDefault="00A709A6" w:rsidP="00A709A6">
      <w:pPr>
        <w:spacing w:after="0" w:line="240" w:lineRule="auto"/>
        <w:jc w:val="center"/>
        <w:rPr>
          <w:rFonts w:ascii="Arial" w:hAnsi="Arial" w:cs="Arial"/>
          <w:b/>
          <w:bCs/>
          <w:sz w:val="24"/>
          <w:szCs w:val="24"/>
        </w:rPr>
      </w:pPr>
      <w:r w:rsidRPr="00A709A6">
        <w:rPr>
          <w:rFonts w:ascii="Arial" w:hAnsi="Arial" w:cs="Arial"/>
          <w:b/>
          <w:bCs/>
          <w:sz w:val="24"/>
          <w:szCs w:val="24"/>
        </w:rPr>
        <w:t>II. LECTURA Y TURNO DE LAS COMUNICACIONES RECIBIDAS.</w:t>
      </w:r>
    </w:p>
    <w:p w:rsidR="00A709A6" w:rsidRDefault="00A709A6" w:rsidP="008E0B19">
      <w:pPr>
        <w:spacing w:after="0" w:line="240" w:lineRule="auto"/>
        <w:rPr>
          <w:rFonts w:ascii="Arial" w:hAnsi="Arial" w:cs="Arial"/>
          <w:b/>
          <w:bCs/>
          <w:sz w:val="24"/>
          <w:szCs w:val="24"/>
        </w:rPr>
      </w:pPr>
    </w:p>
    <w:p w:rsidR="00A709A6" w:rsidRDefault="00A709A6" w:rsidP="00F6049B">
      <w:pPr>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A709A6">
        <w:rPr>
          <w:rFonts w:ascii="Arial" w:hAnsi="Arial" w:cs="Arial"/>
          <w:sz w:val="24"/>
          <w:szCs w:val="24"/>
          <w:lang w:val="es-ES_tradnl"/>
        </w:rPr>
        <w:t xml:space="preserve"> </w:t>
      </w:r>
      <w:r w:rsidRPr="00FF4408">
        <w:rPr>
          <w:rFonts w:ascii="Arial" w:hAnsi="Arial" w:cs="Arial"/>
          <w:sz w:val="24"/>
          <w:szCs w:val="24"/>
          <w:lang w:val="es-ES_tradnl"/>
        </w:rPr>
        <w:t>II</w:t>
      </w:r>
      <w:r w:rsidRPr="00166590">
        <w:rPr>
          <w:rFonts w:ascii="Arial" w:hAnsi="Arial" w:cs="Arial"/>
          <w:sz w:val="24"/>
          <w:szCs w:val="24"/>
          <w:lang w:val="es-ES_tradnl"/>
        </w:rPr>
        <w:t>.1 En desahogo del segundo punto del orden del día</w:t>
      </w:r>
      <w:r w:rsidRPr="00166590">
        <w:rPr>
          <w:rFonts w:ascii="Arial" w:hAnsi="Arial"/>
          <w:sz w:val="24"/>
          <w:szCs w:val="24"/>
          <w:lang w:val="es-ES_tradnl"/>
        </w:rPr>
        <w:t>,</w:t>
      </w:r>
      <w:r>
        <w:rPr>
          <w:rFonts w:ascii="Arial" w:hAnsi="Arial"/>
          <w:sz w:val="24"/>
          <w:szCs w:val="24"/>
          <w:lang w:val="es-ES_tradnl"/>
        </w:rPr>
        <w:t xml:space="preserve"> se concede el uso de la voz </w:t>
      </w:r>
      <w:r w:rsidR="00F6049B">
        <w:rPr>
          <w:rFonts w:ascii="Arial" w:hAnsi="Arial"/>
          <w:sz w:val="24"/>
          <w:szCs w:val="24"/>
          <w:lang w:val="es-ES_tradnl"/>
        </w:rPr>
        <w:t>al</w:t>
      </w:r>
      <w:r>
        <w:rPr>
          <w:rFonts w:ascii="Arial" w:hAnsi="Arial"/>
          <w:sz w:val="24"/>
          <w:szCs w:val="24"/>
          <w:lang w:val="es-ES_tradnl"/>
        </w:rPr>
        <w:t xml:space="preserve"> Secretario General para que presente a su consideración las comunicaciones recibidas.</w:t>
      </w:r>
    </w:p>
    <w:p w:rsidR="00A709A6" w:rsidRPr="00166590" w:rsidRDefault="00A709A6" w:rsidP="008E0B19">
      <w:pPr>
        <w:spacing w:after="0" w:line="240" w:lineRule="auto"/>
        <w:rPr>
          <w:rFonts w:ascii="Arial" w:hAnsi="Arial" w:cs="Arial"/>
          <w:b/>
          <w:sz w:val="24"/>
          <w:szCs w:val="24"/>
        </w:rPr>
      </w:pPr>
    </w:p>
    <w:p w:rsidR="00A709A6" w:rsidRDefault="00A709A6" w:rsidP="00BF496A">
      <w:pPr>
        <w:spacing w:after="0" w:line="240" w:lineRule="auto"/>
        <w:jc w:val="both"/>
        <w:rPr>
          <w:rFonts w:ascii="Arial" w:hAnsi="Arial" w:cs="Arial"/>
          <w:iCs/>
          <w:sz w:val="24"/>
          <w:szCs w:val="24"/>
        </w:rPr>
      </w:pPr>
      <w:r w:rsidRPr="00166590">
        <w:rPr>
          <w:rFonts w:ascii="Arial" w:hAnsi="Arial" w:cs="Arial"/>
          <w:b/>
          <w:sz w:val="24"/>
          <w:szCs w:val="24"/>
        </w:rPr>
        <w:t>El Señor Secretario General:</w:t>
      </w:r>
      <w:r>
        <w:rPr>
          <w:rFonts w:ascii="Arial" w:hAnsi="Arial" w:cs="Arial"/>
          <w:sz w:val="24"/>
          <w:szCs w:val="24"/>
        </w:rPr>
        <w:t xml:space="preserve"> </w:t>
      </w:r>
      <w:r w:rsidRPr="008E0B19">
        <w:rPr>
          <w:rFonts w:ascii="Arial" w:hAnsi="Arial" w:cs="Arial"/>
          <w:iCs/>
          <w:sz w:val="24"/>
          <w:szCs w:val="24"/>
        </w:rPr>
        <w:t>1. Proyecto de resolución del jurado</w:t>
      </w:r>
      <w:r w:rsidRPr="008E0B19">
        <w:rPr>
          <w:rFonts w:ascii="Arial" w:hAnsi="Arial" w:cs="Arial"/>
          <w:sz w:val="24"/>
          <w:szCs w:val="24"/>
        </w:rPr>
        <w:t xml:space="preserve"> calificador </w:t>
      </w:r>
      <w:r w:rsidRPr="008E0B19">
        <w:rPr>
          <w:rFonts w:ascii="Arial" w:hAnsi="Arial" w:cs="Arial"/>
          <w:iCs/>
          <w:sz w:val="24"/>
          <w:szCs w:val="24"/>
        </w:rPr>
        <w:t>del Premio al Mérito Humanitario “Fray Antonio Alcalde”.</w:t>
      </w:r>
    </w:p>
    <w:p w:rsidR="008E0B19" w:rsidRDefault="008E0B19" w:rsidP="008E0B19">
      <w:pPr>
        <w:spacing w:after="0" w:line="240" w:lineRule="auto"/>
        <w:rPr>
          <w:rFonts w:ascii="Arial" w:hAnsi="Arial" w:cs="Arial"/>
          <w:iCs/>
          <w:sz w:val="24"/>
          <w:szCs w:val="24"/>
        </w:rPr>
      </w:pPr>
    </w:p>
    <w:p w:rsidR="00A709A6" w:rsidRDefault="008E0B19" w:rsidP="008E0B19">
      <w:pPr>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8E0B19">
        <w:rPr>
          <w:rFonts w:ascii="Arial" w:hAnsi="Arial" w:cs="Arial"/>
          <w:sz w:val="24"/>
          <w:szCs w:val="24"/>
        </w:rPr>
        <w:t xml:space="preserve"> </w:t>
      </w:r>
      <w:r w:rsidRPr="00605FC9">
        <w:rPr>
          <w:rFonts w:ascii="Arial" w:eastAsia="Calibri" w:hAnsi="Arial" w:cs="Arial"/>
          <w:sz w:val="24"/>
          <w:szCs w:val="24"/>
        </w:rPr>
        <w:t>E</w:t>
      </w:r>
      <w:r w:rsidRPr="00605FC9">
        <w:rPr>
          <w:rFonts w:ascii="Arial" w:eastAsia="Calibri" w:hAnsi="Arial" w:cs="Arial"/>
          <w:bCs/>
          <w:sz w:val="24"/>
          <w:szCs w:val="24"/>
          <w:lang w:val="es-ES_tradnl"/>
        </w:rPr>
        <w:t xml:space="preserve">l trámite que se propone es turnarlo a la </w:t>
      </w:r>
      <w:r>
        <w:rPr>
          <w:rFonts w:ascii="Arial" w:eastAsia="Calibri" w:hAnsi="Arial" w:cs="Arial"/>
          <w:bCs/>
          <w:sz w:val="24"/>
          <w:szCs w:val="24"/>
          <w:lang w:val="es-ES_tradnl"/>
        </w:rPr>
        <w:t>C</w:t>
      </w:r>
      <w:r w:rsidRPr="00605FC9">
        <w:rPr>
          <w:rFonts w:ascii="Arial" w:eastAsia="Calibri" w:hAnsi="Arial" w:cs="Arial"/>
          <w:bCs/>
          <w:sz w:val="24"/>
          <w:szCs w:val="24"/>
          <w:lang w:val="es-ES_tradnl"/>
        </w:rPr>
        <w:t xml:space="preserve">omisión </w:t>
      </w:r>
      <w:r>
        <w:rPr>
          <w:rFonts w:ascii="Arial" w:eastAsia="Calibri" w:hAnsi="Arial" w:cs="Arial"/>
          <w:bCs/>
          <w:sz w:val="24"/>
          <w:szCs w:val="24"/>
          <w:lang w:val="es-ES_tradnl"/>
        </w:rPr>
        <w:t>E</w:t>
      </w:r>
      <w:r>
        <w:rPr>
          <w:rFonts w:ascii="Arial" w:hAnsi="Arial" w:cs="Arial"/>
          <w:bCs/>
          <w:sz w:val="24"/>
          <w:szCs w:val="24"/>
          <w:lang w:val="es-ES_tradnl"/>
        </w:rPr>
        <w:t>dilicia de Desarrollo Social, Humano y Participaci</w:t>
      </w:r>
      <w:r w:rsidR="00303D79">
        <w:rPr>
          <w:rFonts w:ascii="Arial" w:hAnsi="Arial" w:cs="Arial"/>
          <w:bCs/>
          <w:sz w:val="24"/>
          <w:szCs w:val="24"/>
          <w:lang w:val="es-ES_tradnl"/>
        </w:rPr>
        <w:t>ó</w:t>
      </w:r>
      <w:r>
        <w:rPr>
          <w:rFonts w:ascii="Arial" w:hAnsi="Arial" w:cs="Arial"/>
          <w:bCs/>
          <w:sz w:val="24"/>
          <w:szCs w:val="24"/>
          <w:lang w:val="es-ES_tradnl"/>
        </w:rPr>
        <w:t>n Ciudadana;</w:t>
      </w:r>
      <w:r w:rsidRPr="00605FC9">
        <w:rPr>
          <w:rFonts w:ascii="Arial" w:eastAsia="Calibri" w:hAnsi="Arial" w:cs="Arial"/>
          <w:sz w:val="24"/>
          <w:szCs w:val="24"/>
        </w:rPr>
        <w:t xml:space="preserve"> </w:t>
      </w:r>
      <w:r w:rsidRPr="00605FC9">
        <w:rPr>
          <w:rFonts w:ascii="Arial" w:eastAsia="Calibri" w:hAnsi="Arial" w:cs="Times New Roman"/>
          <w:sz w:val="24"/>
          <w:szCs w:val="24"/>
        </w:rPr>
        <w:t>preguntando si alguno de ustedes desea hacer uso de la palabra.</w:t>
      </w:r>
      <w:r>
        <w:rPr>
          <w:rFonts w:ascii="Arial" w:eastAsia="Calibri" w:hAnsi="Arial" w:cs="Times New Roman"/>
          <w:sz w:val="24"/>
          <w:szCs w:val="24"/>
          <w:lang w:val="es-ES_tradnl"/>
        </w:rPr>
        <w:t xml:space="preserve"> </w:t>
      </w:r>
      <w:r w:rsidRPr="00605FC9">
        <w:rPr>
          <w:rFonts w:ascii="Arial" w:eastAsia="Calibri" w:hAnsi="Arial" w:cs="Times New Roman"/>
          <w:sz w:val="24"/>
          <w:szCs w:val="24"/>
          <w:lang w:val="es-ES_tradnl"/>
        </w:rPr>
        <w:t>No observando quien desee hacer uso de la palabra, en votación económica les pregunto si lo aprueban… Aprobado.</w:t>
      </w:r>
    </w:p>
    <w:p w:rsidR="008E0B19" w:rsidRPr="008E0B19" w:rsidRDefault="008E0B19" w:rsidP="008E0B19">
      <w:pPr>
        <w:spacing w:after="0" w:line="240" w:lineRule="auto"/>
        <w:jc w:val="both"/>
        <w:rPr>
          <w:rFonts w:ascii="Arial" w:hAnsi="Arial"/>
          <w:sz w:val="24"/>
          <w:szCs w:val="24"/>
          <w:lang w:val="es-ES_tradnl"/>
        </w:rPr>
      </w:pPr>
    </w:p>
    <w:p w:rsidR="00A709A6" w:rsidRDefault="008E0B19" w:rsidP="008E0B19">
      <w:pPr>
        <w:spacing w:after="0" w:line="240" w:lineRule="auto"/>
        <w:jc w:val="both"/>
        <w:rPr>
          <w:rFonts w:ascii="Arial" w:hAnsi="Arial" w:cs="Arial"/>
          <w:sz w:val="24"/>
          <w:szCs w:val="24"/>
        </w:rPr>
      </w:pPr>
      <w:r w:rsidRPr="00166590">
        <w:rPr>
          <w:rFonts w:ascii="Arial" w:hAnsi="Arial" w:cs="Arial"/>
          <w:b/>
          <w:sz w:val="24"/>
          <w:szCs w:val="24"/>
        </w:rPr>
        <w:t>El Señor Secretario General:</w:t>
      </w:r>
      <w:r>
        <w:rPr>
          <w:rFonts w:ascii="Arial" w:hAnsi="Arial" w:cs="Arial"/>
          <w:sz w:val="24"/>
          <w:szCs w:val="24"/>
        </w:rPr>
        <w:t xml:space="preserve"> </w:t>
      </w:r>
      <w:r w:rsidR="00A709A6" w:rsidRPr="008E0B19">
        <w:rPr>
          <w:rFonts w:ascii="Arial" w:hAnsi="Arial" w:cs="Arial"/>
          <w:iCs/>
          <w:sz w:val="24"/>
          <w:szCs w:val="24"/>
          <w:lang w:val="es-ES"/>
        </w:rPr>
        <w:t xml:space="preserve">2. </w:t>
      </w:r>
      <w:r w:rsidR="00A709A6" w:rsidRPr="008E0B19">
        <w:rPr>
          <w:rFonts w:ascii="Arial" w:hAnsi="Arial" w:cs="Arial"/>
          <w:iCs/>
          <w:sz w:val="24"/>
          <w:szCs w:val="24"/>
        </w:rPr>
        <w:t xml:space="preserve">Escrito del Administrador General Único de Grupo Darmar, S.A. de C.V., mediante el cual solicita nueva concesión </w:t>
      </w:r>
      <w:r w:rsidR="00A709A6" w:rsidRPr="008E0B19">
        <w:rPr>
          <w:rFonts w:ascii="Arial" w:hAnsi="Arial" w:cs="Arial"/>
          <w:sz w:val="24"/>
          <w:szCs w:val="24"/>
        </w:rPr>
        <w:t>de un espacio público en la Plaza Tapatía.</w:t>
      </w:r>
    </w:p>
    <w:p w:rsidR="008E0B19" w:rsidRPr="008E0B19" w:rsidRDefault="008E0B19" w:rsidP="008E0B19">
      <w:pPr>
        <w:spacing w:after="0" w:line="240" w:lineRule="auto"/>
        <w:jc w:val="both"/>
        <w:rPr>
          <w:rFonts w:ascii="Arial" w:hAnsi="Arial" w:cs="Arial"/>
          <w:sz w:val="24"/>
          <w:szCs w:val="24"/>
        </w:rPr>
      </w:pPr>
    </w:p>
    <w:p w:rsidR="008E0B19" w:rsidRDefault="008E0B19" w:rsidP="008E0B19">
      <w:pPr>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8E0B19">
        <w:rPr>
          <w:rFonts w:ascii="Arial" w:hAnsi="Arial" w:cs="Arial"/>
          <w:sz w:val="24"/>
          <w:szCs w:val="24"/>
        </w:rPr>
        <w:t xml:space="preserve"> </w:t>
      </w:r>
      <w:r w:rsidRPr="00605FC9">
        <w:rPr>
          <w:rFonts w:ascii="Arial" w:eastAsia="Calibri" w:hAnsi="Arial" w:cs="Arial"/>
          <w:sz w:val="24"/>
          <w:szCs w:val="24"/>
        </w:rPr>
        <w:t>E</w:t>
      </w:r>
      <w:r w:rsidRPr="00605FC9">
        <w:rPr>
          <w:rFonts w:ascii="Arial" w:eastAsia="Calibri" w:hAnsi="Arial" w:cs="Arial"/>
          <w:bCs/>
          <w:sz w:val="24"/>
          <w:szCs w:val="24"/>
          <w:lang w:val="es-ES_tradnl"/>
        </w:rPr>
        <w:t xml:space="preserve">l trámite que se propone es turnarlo a la </w:t>
      </w:r>
      <w:r>
        <w:rPr>
          <w:rFonts w:ascii="Arial" w:eastAsia="Calibri" w:hAnsi="Arial" w:cs="Arial"/>
          <w:bCs/>
          <w:sz w:val="24"/>
          <w:szCs w:val="24"/>
          <w:lang w:val="es-ES_tradnl"/>
        </w:rPr>
        <w:t>C</w:t>
      </w:r>
      <w:r w:rsidRPr="00605FC9">
        <w:rPr>
          <w:rFonts w:ascii="Arial" w:eastAsia="Calibri" w:hAnsi="Arial" w:cs="Arial"/>
          <w:bCs/>
          <w:sz w:val="24"/>
          <w:szCs w:val="24"/>
          <w:lang w:val="es-ES_tradnl"/>
        </w:rPr>
        <w:t xml:space="preserve">omisión </w:t>
      </w:r>
      <w:r>
        <w:rPr>
          <w:rFonts w:ascii="Arial" w:eastAsia="Calibri" w:hAnsi="Arial" w:cs="Arial"/>
          <w:bCs/>
          <w:sz w:val="24"/>
          <w:szCs w:val="24"/>
          <w:lang w:val="es-ES_tradnl"/>
        </w:rPr>
        <w:t>E</w:t>
      </w:r>
      <w:r>
        <w:rPr>
          <w:rFonts w:ascii="Arial" w:hAnsi="Arial" w:cs="Arial"/>
          <w:bCs/>
          <w:sz w:val="24"/>
          <w:szCs w:val="24"/>
          <w:lang w:val="es-ES_tradnl"/>
        </w:rPr>
        <w:t>dilicia de Patrimonio Municipal;</w:t>
      </w:r>
      <w:r w:rsidRPr="00605FC9">
        <w:rPr>
          <w:rFonts w:ascii="Arial" w:eastAsia="Calibri" w:hAnsi="Arial" w:cs="Arial"/>
          <w:sz w:val="24"/>
          <w:szCs w:val="24"/>
        </w:rPr>
        <w:t xml:space="preserve"> </w:t>
      </w:r>
      <w:r w:rsidRPr="00605FC9">
        <w:rPr>
          <w:rFonts w:ascii="Arial" w:eastAsia="Calibri" w:hAnsi="Arial" w:cs="Times New Roman"/>
          <w:sz w:val="24"/>
          <w:szCs w:val="24"/>
        </w:rPr>
        <w:t>preguntando si alguno de ustedes desea hacer uso de la palabra.</w:t>
      </w:r>
      <w:r>
        <w:rPr>
          <w:rFonts w:ascii="Arial" w:eastAsia="Calibri" w:hAnsi="Arial" w:cs="Times New Roman"/>
          <w:sz w:val="24"/>
          <w:szCs w:val="24"/>
          <w:lang w:val="es-ES_tradnl"/>
        </w:rPr>
        <w:t xml:space="preserve"> </w:t>
      </w:r>
      <w:r w:rsidRPr="00605FC9">
        <w:rPr>
          <w:rFonts w:ascii="Arial" w:eastAsia="Calibri" w:hAnsi="Arial" w:cs="Times New Roman"/>
          <w:sz w:val="24"/>
          <w:szCs w:val="24"/>
          <w:lang w:val="es-ES_tradnl"/>
        </w:rPr>
        <w:t>No observando quien desee hacer uso de la palabra, en votación económica les pregunto si lo aprueban… Aprobado.</w:t>
      </w:r>
    </w:p>
    <w:p w:rsidR="008E0B19" w:rsidRDefault="008E0B19" w:rsidP="008E0B19">
      <w:pPr>
        <w:spacing w:after="0" w:line="240" w:lineRule="auto"/>
        <w:jc w:val="both"/>
        <w:rPr>
          <w:rFonts w:ascii="Arial" w:hAnsi="Arial"/>
          <w:sz w:val="24"/>
          <w:szCs w:val="24"/>
          <w:lang w:val="es-ES_tradnl"/>
        </w:rPr>
      </w:pPr>
    </w:p>
    <w:p w:rsidR="008E0B19" w:rsidRDefault="008E0B19" w:rsidP="008E0B19">
      <w:pPr>
        <w:pStyle w:val="Textoindependiente"/>
        <w:tabs>
          <w:tab w:val="left" w:pos="-720"/>
        </w:tabs>
        <w:suppressAutoHyphens/>
        <w:spacing w:after="0"/>
        <w:rPr>
          <w:rFonts w:ascii="Arial" w:hAnsi="Arial" w:cs="Arial"/>
          <w:sz w:val="24"/>
          <w:szCs w:val="24"/>
          <w:lang w:val="es-ES"/>
        </w:rPr>
      </w:pPr>
      <w:r w:rsidRPr="005B0BBD">
        <w:rPr>
          <w:rFonts w:ascii="Arial" w:hAnsi="Arial" w:cs="Arial"/>
          <w:b/>
          <w:sz w:val="24"/>
          <w:szCs w:val="24"/>
        </w:rPr>
        <w:lastRenderedPageBreak/>
        <w:t>El Señor Secretario General:</w:t>
      </w:r>
      <w:r w:rsidRPr="005B0BBD">
        <w:rPr>
          <w:rFonts w:ascii="Arial" w:hAnsi="Arial" w:cs="Arial"/>
          <w:lang w:val="es-ES"/>
        </w:rPr>
        <w:t xml:space="preserve"> </w:t>
      </w:r>
      <w:r w:rsidRPr="005B0BBD">
        <w:rPr>
          <w:rFonts w:ascii="Arial" w:hAnsi="Arial" w:cs="Arial"/>
          <w:sz w:val="24"/>
          <w:szCs w:val="24"/>
          <w:lang w:val="es-ES"/>
        </w:rPr>
        <w:t>Señor Presidente Municipal, son todos los comunicados recibidos en la Secretaría General.</w:t>
      </w:r>
    </w:p>
    <w:p w:rsidR="008E0B19" w:rsidRDefault="008E0B19" w:rsidP="008E0B19">
      <w:pPr>
        <w:pStyle w:val="Sangra3detindependiente"/>
        <w:spacing w:after="0" w:line="240" w:lineRule="auto"/>
        <w:ind w:left="0"/>
        <w:jc w:val="both"/>
        <w:rPr>
          <w:rFonts w:ascii="Arial" w:hAnsi="Arial" w:cs="Arial"/>
          <w:b/>
          <w:bCs/>
          <w:sz w:val="24"/>
          <w:szCs w:val="24"/>
        </w:rPr>
      </w:pPr>
    </w:p>
    <w:p w:rsidR="008E0B19" w:rsidRPr="008E0B19" w:rsidRDefault="008E0B19" w:rsidP="008E0B19">
      <w:pPr>
        <w:pStyle w:val="Sangra3detindependiente"/>
        <w:spacing w:after="0" w:line="240" w:lineRule="auto"/>
        <w:ind w:left="0"/>
        <w:jc w:val="both"/>
        <w:rPr>
          <w:rFonts w:ascii="Arial" w:hAnsi="Arial" w:cs="Arial"/>
          <w:b/>
          <w:bCs/>
          <w:sz w:val="24"/>
          <w:szCs w:val="24"/>
        </w:rPr>
      </w:pPr>
      <w:r w:rsidRPr="008E0B19">
        <w:rPr>
          <w:rFonts w:ascii="Arial" w:hAnsi="Arial" w:cs="Arial"/>
          <w:b/>
          <w:bCs/>
          <w:sz w:val="24"/>
          <w:szCs w:val="24"/>
        </w:rPr>
        <w:t>III. LECTURA, EN SU CASO DEBATE, Y APROBACIÓN DE DICTÁMENES.</w:t>
      </w:r>
    </w:p>
    <w:p w:rsidR="008E0B19" w:rsidRDefault="008E0B19" w:rsidP="008E0B19">
      <w:pPr>
        <w:pStyle w:val="Textoindependiente"/>
        <w:tabs>
          <w:tab w:val="left" w:pos="-720"/>
        </w:tabs>
        <w:suppressAutoHyphens/>
        <w:spacing w:after="0"/>
        <w:rPr>
          <w:rFonts w:ascii="Arial" w:hAnsi="Arial" w:cs="Arial"/>
          <w:sz w:val="24"/>
          <w:szCs w:val="24"/>
        </w:rPr>
      </w:pPr>
    </w:p>
    <w:p w:rsidR="008E0B19" w:rsidRDefault="008E0B19" w:rsidP="008E0B19">
      <w:pPr>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8E0B19">
        <w:rPr>
          <w:rFonts w:ascii="Arial" w:hAnsi="Arial" w:cs="Arial"/>
          <w:sz w:val="24"/>
          <w:szCs w:val="24"/>
          <w:lang w:val="es-ES_tradnl"/>
        </w:rPr>
        <w:t xml:space="preserve"> </w:t>
      </w:r>
      <w:r w:rsidRPr="00FF4408">
        <w:rPr>
          <w:rFonts w:ascii="Arial" w:hAnsi="Arial" w:cs="Arial"/>
          <w:sz w:val="24"/>
          <w:szCs w:val="24"/>
          <w:lang w:val="es-ES_tradnl"/>
        </w:rPr>
        <w:t>II</w:t>
      </w:r>
      <w:r>
        <w:rPr>
          <w:rFonts w:ascii="Arial" w:hAnsi="Arial" w:cs="Arial"/>
          <w:sz w:val="24"/>
          <w:szCs w:val="24"/>
          <w:lang w:val="es-ES_tradnl"/>
        </w:rPr>
        <w:t>I</w:t>
      </w:r>
      <w:r w:rsidRPr="00166590">
        <w:rPr>
          <w:rFonts w:ascii="Arial" w:hAnsi="Arial" w:cs="Arial"/>
          <w:sz w:val="24"/>
          <w:szCs w:val="24"/>
          <w:lang w:val="es-ES_tradnl"/>
        </w:rPr>
        <w:t xml:space="preserve">.1 En desahogo del </w:t>
      </w:r>
      <w:r>
        <w:rPr>
          <w:rFonts w:ascii="Arial" w:hAnsi="Arial" w:cs="Arial"/>
          <w:sz w:val="24"/>
          <w:szCs w:val="24"/>
          <w:lang w:val="es-ES_tradnl"/>
        </w:rPr>
        <w:t>tercer</w:t>
      </w:r>
      <w:r w:rsidRPr="00166590">
        <w:rPr>
          <w:rFonts w:ascii="Arial" w:hAnsi="Arial" w:cs="Arial"/>
          <w:sz w:val="24"/>
          <w:szCs w:val="24"/>
          <w:lang w:val="es-ES_tradnl"/>
        </w:rPr>
        <w:t xml:space="preserve"> punto del orden del día</w:t>
      </w:r>
      <w:r w:rsidRPr="00166590">
        <w:rPr>
          <w:rFonts w:ascii="Arial" w:hAnsi="Arial"/>
          <w:sz w:val="24"/>
          <w:szCs w:val="24"/>
          <w:lang w:val="es-ES_tradnl"/>
        </w:rPr>
        <w:t xml:space="preserve">, pongo a su consideración, señores regidores, se omita la lectura del </w:t>
      </w:r>
      <w:r>
        <w:rPr>
          <w:rFonts w:ascii="Arial" w:hAnsi="Arial"/>
          <w:sz w:val="24"/>
          <w:szCs w:val="24"/>
          <w:lang w:val="es-ES_tradnl"/>
        </w:rPr>
        <w:t>dictamen</w:t>
      </w:r>
      <w:r w:rsidRPr="00166590">
        <w:rPr>
          <w:rFonts w:ascii="Arial" w:hAnsi="Arial"/>
          <w:sz w:val="24"/>
          <w:szCs w:val="24"/>
          <w:lang w:val="es-ES_tradnl"/>
        </w:rPr>
        <w:t xml:space="preserve"> agendado para esta sesión, haciéndose exclusivamente una mención de </w:t>
      </w:r>
      <w:r>
        <w:rPr>
          <w:rFonts w:ascii="Arial" w:hAnsi="Arial"/>
          <w:sz w:val="24"/>
          <w:szCs w:val="24"/>
          <w:lang w:val="es-ES_tradnl"/>
        </w:rPr>
        <w:t>é</w:t>
      </w:r>
      <w:r w:rsidRPr="00166590">
        <w:rPr>
          <w:rFonts w:ascii="Arial" w:hAnsi="Arial"/>
          <w:sz w:val="24"/>
          <w:szCs w:val="24"/>
          <w:lang w:val="es-ES_tradnl"/>
        </w:rPr>
        <w:t>l; preguntando si alguno de ustedes desea hacer uso de la palabra. No observando quien desee hacer uso de la palabra, en votación económica les consulto si aprueban la propuesta de referencia… Aprobado.</w:t>
      </w:r>
    </w:p>
    <w:p w:rsidR="008E0B19" w:rsidRDefault="008E0B19" w:rsidP="008E0B19">
      <w:pPr>
        <w:spacing w:after="0" w:line="240" w:lineRule="auto"/>
        <w:jc w:val="both"/>
        <w:rPr>
          <w:rFonts w:ascii="Arial" w:hAnsi="Arial"/>
          <w:sz w:val="24"/>
          <w:szCs w:val="24"/>
          <w:lang w:val="es-ES_tradnl"/>
        </w:rPr>
      </w:pPr>
    </w:p>
    <w:p w:rsidR="008E0B19" w:rsidRPr="00166590" w:rsidRDefault="008E0B19" w:rsidP="008E0B19">
      <w:pPr>
        <w:spacing w:after="0" w:line="240" w:lineRule="auto"/>
        <w:jc w:val="both"/>
        <w:rPr>
          <w:rFonts w:ascii="Arial" w:hAnsi="Arial"/>
          <w:sz w:val="24"/>
          <w:szCs w:val="24"/>
          <w:lang w:val="es-ES_tradnl"/>
        </w:rPr>
      </w:pPr>
      <w:r>
        <w:rPr>
          <w:rFonts w:ascii="Arial" w:hAnsi="Arial"/>
          <w:sz w:val="24"/>
          <w:szCs w:val="24"/>
          <w:lang w:val="es-ES_tradnl"/>
        </w:rPr>
        <w:t>Iniciaremos con la discusión del dictamen que concluye en decreto municipal, y que según nuestra reglamentación vigente, debe de ser votado en forma nominal, siendo suficiente la existencia de mayoría simple para su aprobación.</w:t>
      </w:r>
    </w:p>
    <w:p w:rsidR="008E0B19" w:rsidRPr="00166590" w:rsidRDefault="008E0B19" w:rsidP="008E0B19">
      <w:pPr>
        <w:spacing w:after="0" w:line="240" w:lineRule="auto"/>
        <w:jc w:val="both"/>
        <w:rPr>
          <w:rFonts w:ascii="Arial" w:hAnsi="Arial"/>
          <w:b/>
          <w:sz w:val="24"/>
          <w:szCs w:val="24"/>
          <w:lang w:val="es-ES_tradnl"/>
        </w:rPr>
      </w:pPr>
    </w:p>
    <w:p w:rsidR="008E0B19" w:rsidRPr="00166590" w:rsidRDefault="008E0B19" w:rsidP="008E0B19">
      <w:pPr>
        <w:spacing w:after="0" w:line="240" w:lineRule="auto"/>
        <w:jc w:val="both"/>
        <w:rPr>
          <w:rFonts w:ascii="Arial" w:hAnsi="Arial"/>
          <w:sz w:val="24"/>
          <w:szCs w:val="24"/>
          <w:lang w:val="es-ES_tradnl"/>
        </w:rPr>
      </w:pPr>
      <w:r w:rsidRPr="00166590">
        <w:rPr>
          <w:rFonts w:ascii="Arial" w:hAnsi="Arial"/>
          <w:sz w:val="24"/>
          <w:szCs w:val="24"/>
          <w:lang w:val="es-ES_tradnl"/>
        </w:rPr>
        <w:t>Se i</w:t>
      </w:r>
      <w:r w:rsidRPr="00166590">
        <w:rPr>
          <w:rFonts w:ascii="Arial" w:hAnsi="Arial" w:cs="Arial"/>
          <w:sz w:val="24"/>
          <w:szCs w:val="24"/>
          <w:lang w:val="es-ES_tradnl"/>
        </w:rPr>
        <w:t>nstruye al Secretario General enuncie</w:t>
      </w:r>
      <w:r>
        <w:rPr>
          <w:rFonts w:ascii="Arial" w:hAnsi="Arial" w:cs="Arial"/>
          <w:sz w:val="24"/>
          <w:szCs w:val="24"/>
          <w:lang w:val="es-ES_tradnl"/>
        </w:rPr>
        <w:t xml:space="preserve"> el dictamen que nos ocupa</w:t>
      </w:r>
      <w:r w:rsidRPr="00166590">
        <w:rPr>
          <w:rFonts w:ascii="Arial" w:hAnsi="Arial"/>
          <w:sz w:val="24"/>
          <w:szCs w:val="24"/>
          <w:lang w:val="es-ES_tradnl"/>
        </w:rPr>
        <w:t>.</w:t>
      </w:r>
    </w:p>
    <w:p w:rsidR="008E0B19" w:rsidRPr="00166590" w:rsidRDefault="008E0B19" w:rsidP="008E0B19">
      <w:pPr>
        <w:spacing w:after="0" w:line="240" w:lineRule="auto"/>
        <w:jc w:val="both"/>
        <w:rPr>
          <w:rFonts w:ascii="Arial" w:hAnsi="Arial"/>
          <w:b/>
          <w:sz w:val="24"/>
          <w:szCs w:val="24"/>
          <w:lang w:val="es-ES_tradnl"/>
        </w:rPr>
      </w:pPr>
    </w:p>
    <w:p w:rsidR="008E0B19" w:rsidRDefault="008E0B19" w:rsidP="008E0B19">
      <w:pPr>
        <w:pStyle w:val="Textoindependiente"/>
        <w:tabs>
          <w:tab w:val="left" w:pos="-720"/>
        </w:tabs>
        <w:suppressAutoHyphens/>
        <w:spacing w:after="0"/>
        <w:jc w:val="both"/>
        <w:rPr>
          <w:rFonts w:ascii="Arial" w:hAnsi="Arial" w:cs="Arial"/>
          <w:sz w:val="24"/>
          <w:szCs w:val="24"/>
        </w:rPr>
      </w:pPr>
      <w:r w:rsidRPr="00166590">
        <w:rPr>
          <w:rFonts w:ascii="Arial" w:hAnsi="Arial" w:cs="Arial"/>
          <w:b/>
          <w:sz w:val="24"/>
          <w:szCs w:val="24"/>
        </w:rPr>
        <w:t>El Señor Secretario General:</w:t>
      </w:r>
      <w:r>
        <w:rPr>
          <w:rFonts w:ascii="Arial" w:hAnsi="Arial" w:cs="Arial"/>
          <w:b/>
          <w:sz w:val="24"/>
          <w:szCs w:val="24"/>
        </w:rPr>
        <w:t xml:space="preserve"> </w:t>
      </w:r>
      <w:r w:rsidRPr="008E0B19">
        <w:rPr>
          <w:rFonts w:ascii="Arial" w:hAnsi="Arial" w:cs="Arial"/>
          <w:sz w:val="24"/>
          <w:szCs w:val="24"/>
        </w:rPr>
        <w:t>1.</w:t>
      </w:r>
      <w:r>
        <w:rPr>
          <w:rFonts w:ascii="Arial" w:hAnsi="Arial" w:cs="Arial"/>
          <w:b/>
          <w:sz w:val="24"/>
          <w:szCs w:val="24"/>
        </w:rPr>
        <w:t xml:space="preserve"> </w:t>
      </w:r>
      <w:r w:rsidRPr="008E0B19">
        <w:rPr>
          <w:rFonts w:ascii="Arial" w:hAnsi="Arial" w:cs="Arial"/>
          <w:sz w:val="24"/>
          <w:szCs w:val="24"/>
        </w:rPr>
        <w:t>DICTAMEN CORRESPONDIENTE A</w:t>
      </w:r>
      <w:r w:rsidRPr="008E0B19">
        <w:rPr>
          <w:rFonts w:ascii="Arial" w:hAnsi="Arial" w:cs="Arial"/>
          <w:iCs/>
          <w:sz w:val="24"/>
          <w:szCs w:val="24"/>
          <w:lang w:val="es-ES_tradnl"/>
        </w:rPr>
        <w:t xml:space="preserve"> LA DOCUMENTACIÓN PRESENTADA POR LAS PERSONAS INTERESADAS EN DESEMPEÑARSE COMO PERITOS TRADUCTORES AUXILIARES DEL REGISTRO CIVIL</w:t>
      </w:r>
      <w:r w:rsidRPr="008E0B19">
        <w:rPr>
          <w:rFonts w:ascii="Arial" w:hAnsi="Arial" w:cs="Arial"/>
          <w:sz w:val="24"/>
          <w:szCs w:val="24"/>
        </w:rPr>
        <w:t>.</w:t>
      </w:r>
    </w:p>
    <w:p w:rsidR="003D470F" w:rsidRPr="008E0B19" w:rsidRDefault="003D470F" w:rsidP="008E0B19">
      <w:pPr>
        <w:pStyle w:val="Textoindependiente"/>
        <w:tabs>
          <w:tab w:val="left" w:pos="-720"/>
        </w:tabs>
        <w:suppressAutoHyphens/>
        <w:spacing w:after="0"/>
        <w:jc w:val="both"/>
        <w:rPr>
          <w:rFonts w:ascii="Arial" w:hAnsi="Arial" w:cs="Arial"/>
          <w:sz w:val="24"/>
          <w:szCs w:val="24"/>
        </w:rPr>
      </w:pPr>
    </w:p>
    <w:p w:rsidR="009247D7" w:rsidRPr="009247D7" w:rsidRDefault="009247D7" w:rsidP="009247D7">
      <w:pPr>
        <w:snapToGrid w:val="0"/>
        <w:spacing w:after="0" w:line="240" w:lineRule="auto"/>
        <w:ind w:left="540"/>
        <w:jc w:val="center"/>
        <w:rPr>
          <w:rFonts w:ascii="Arial" w:eastAsia="Arial Unicode MS" w:hAnsi="Arial" w:cs="Arial"/>
          <w:b/>
          <w:sz w:val="20"/>
          <w:szCs w:val="20"/>
          <w:lang w:val="es-ES" w:eastAsia="es-ES"/>
        </w:rPr>
      </w:pPr>
      <w:r w:rsidRPr="009247D7">
        <w:rPr>
          <w:rFonts w:ascii="Arial" w:eastAsia="Arial Unicode MS" w:hAnsi="Arial" w:cs="Arial"/>
          <w:b/>
          <w:sz w:val="20"/>
          <w:szCs w:val="20"/>
          <w:lang w:val="es-ES" w:eastAsia="es-ES"/>
        </w:rPr>
        <w:t>DECRETO</w:t>
      </w:r>
    </w:p>
    <w:p w:rsidR="009247D7" w:rsidRPr="009247D7" w:rsidRDefault="009247D7" w:rsidP="009247D7">
      <w:pPr>
        <w:snapToGrid w:val="0"/>
        <w:spacing w:after="0" w:line="240" w:lineRule="auto"/>
        <w:ind w:left="540"/>
        <w:jc w:val="center"/>
        <w:rPr>
          <w:rFonts w:ascii="Arial" w:eastAsia="Arial Unicode MS" w:hAnsi="Arial" w:cs="Arial"/>
          <w:b/>
          <w:sz w:val="20"/>
          <w:szCs w:val="20"/>
          <w:lang w:val="es-ES" w:eastAsia="es-ES"/>
        </w:rPr>
      </w:pP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 xml:space="preserve">PRIMERO.- </w:t>
      </w:r>
      <w:r w:rsidRPr="009247D7">
        <w:rPr>
          <w:rFonts w:ascii="Arial" w:eastAsia="Times New Roman" w:hAnsi="Arial" w:cs="Arial"/>
          <w:sz w:val="20"/>
          <w:szCs w:val="20"/>
          <w:lang w:val="es-ES" w:eastAsia="es-ES"/>
        </w:rPr>
        <w:t>Se aprueba la ratificación como peritos traductores auxiliares del Registro Civil del Municipio de Guadalajara, a partir del 02 de marzo de 2016 y hasta el 28 de febrero de 2017, en los idiomas que se señalan a las siguientes personas</w:t>
      </w: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 Irma Amador García, traducciones en idioma inglés, francés e italiano.</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 Eduardo Arias Munguía,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 Eloísa Bonales Herrera,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 Susana Bonales Herrera, traducciones en idioma inglés y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5.-Rebeca Camarena Marroquín,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6.- Regina Chuzeville Muratalla,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7.- Jorge Curiel Flores, traducciones en idioma inglés y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8.- Regina Flores Chuzeville,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9.- Hermelinda González Gómez,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10.- Alicia Gutiérrez González, traducciones en idioma alemán.</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11.- Carlos Kido Ishikawa Katagiri, traducciones en idioma inglés y japonés,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12.- Norma Irene López Varela, traducciones en idioma inglés y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13.- María Isabel Macias Brumack,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14.- Eréndira Mondragón Galindo, traducciones en idioma inglés y ruso.</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15.- Norma Patricia Pérez Méndez,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16.- Martha Inés Ramírez Aguilera,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17.- Santiago Ramírez Alejandre,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lastRenderedPageBreak/>
        <w:t>18.- Lucía Salas Sánchez,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19.- Hilda Villanueva Lomelí,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20.- María Gilda Montaño Yáñez,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21.- Fernando Eusebio Alcalá Rodríguez,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22.- Ma. Auxilio Díaz Herrera,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23.- Edith Bertha Vázquez Vázquez, traducciones en idioma inglés y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24.- Fritzo América Cárdenas Delgado,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25.- Alma Evelia Acevedo Trujillo, traducciones en idioma inglés y lenguaje Braile.</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26.- Ivana Patsilly González Guerrero,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27.- Alejandrina Figueroa Hernández, traducciones en idioma inglés y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28.- Dafne Alejandra Partida Mosqueda,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29.- Adrián Esparza Alcantar,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30.- Jesús Jorge Rivero Coronado,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31.- Cindy Nathali Hernández Vázquez,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32.- Spencer Richard MC Mullen,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33.- Fátima Castillo Moran,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34.- Carlos Hernández del Toro,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35.- Ana Cecilia Villanueva Salas,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36.- Roberto Quintero Domínguez,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37.- David Agustín, traducciones en idioma francés.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38.- Jacqueline Abbadié Casillas,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39.- Oscar Flores González,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40.- Barbará Ann Hess,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41.- Hugo Javier Gómez Padilla,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42.- Aurora Quiñones García,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43.- Sabrina Nigra, traducciones en idioma Italiano.</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44.- Bertha Guillermina Barreto Sígala, traducciones en idioma inglés, Francés, Italiano y Alemán.</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45.- José Rogelio Ocegueda Chávez, traducciones en idioma inglés.</w:t>
      </w: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SEGUNDO.</w:t>
      </w:r>
      <w:r>
        <w:rPr>
          <w:rFonts w:ascii="Arial" w:eastAsia="Times New Roman" w:hAnsi="Arial" w:cs="Arial"/>
          <w:b/>
          <w:sz w:val="20"/>
          <w:szCs w:val="20"/>
          <w:lang w:val="es-ES" w:eastAsia="es-ES"/>
        </w:rPr>
        <w:t>-</w:t>
      </w:r>
      <w:r w:rsidRPr="009247D7">
        <w:rPr>
          <w:rFonts w:ascii="Arial" w:eastAsia="Times New Roman" w:hAnsi="Arial" w:cs="Arial"/>
          <w:sz w:val="20"/>
          <w:szCs w:val="20"/>
          <w:lang w:val="es-ES" w:eastAsia="es-ES"/>
        </w:rPr>
        <w:t xml:space="preserve"> Se aprueba la designación, como peritos traductores auxiliares del Registro Civil del Municipio de Guadalajara, a partir del 02 de marzo 2016 y hasta el 28 de febrero de 2017, en los idiomas que señalan, a las siguientes personas:</w:t>
      </w: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1.- Jacqueline Abbadié Casillas,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2.- Edward Ray Krause Huerta,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3.- Fernanda Cecilia Esquer Terrazas,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4.- José Agustín Ramírez Juárez, traducciones en idioma inglés.</w:t>
      </w:r>
    </w:p>
    <w:p w:rsidR="009247D7" w:rsidRPr="009247D7" w:rsidRDefault="009247D7" w:rsidP="009247D7">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5.- Carlos Briones Pacheco, traducciones en idioma inglés.</w:t>
      </w: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TERCERO.</w:t>
      </w:r>
      <w:r>
        <w:rPr>
          <w:rFonts w:ascii="Arial" w:eastAsia="Times New Roman" w:hAnsi="Arial" w:cs="Arial"/>
          <w:b/>
          <w:sz w:val="20"/>
          <w:szCs w:val="20"/>
          <w:lang w:val="es-ES" w:eastAsia="es-ES"/>
        </w:rPr>
        <w:t>-</w:t>
      </w:r>
      <w:r w:rsidRPr="009247D7">
        <w:rPr>
          <w:rFonts w:ascii="Arial" w:eastAsia="Times New Roman" w:hAnsi="Arial" w:cs="Arial"/>
          <w:sz w:val="20"/>
          <w:szCs w:val="20"/>
          <w:lang w:val="es-ES" w:eastAsia="es-ES"/>
        </w:rPr>
        <w:t xml:space="preserve"> Se instruye al Secretario General de éste Ayuntamiento para que lleve a cabo las siguientes acciones:</w:t>
      </w:r>
    </w:p>
    <w:p w:rsidR="009247D7" w:rsidRPr="009247D7" w:rsidRDefault="009247D7" w:rsidP="009247D7">
      <w:pPr>
        <w:snapToGrid w:val="0"/>
        <w:spacing w:after="0" w:line="240" w:lineRule="auto"/>
        <w:ind w:left="708"/>
        <w:jc w:val="both"/>
        <w:rPr>
          <w:rFonts w:ascii="Arial" w:eastAsia="Times New Roman" w:hAnsi="Arial" w:cs="Arial"/>
          <w:sz w:val="20"/>
          <w:szCs w:val="20"/>
          <w:lang w:val="es-ES" w:eastAsia="es-ES"/>
        </w:rPr>
      </w:pPr>
    </w:p>
    <w:p w:rsidR="009247D7" w:rsidRPr="009247D7" w:rsidRDefault="00570140" w:rsidP="009247D7">
      <w:pPr>
        <w:pStyle w:val="Prrafodelista"/>
        <w:numPr>
          <w:ilvl w:val="0"/>
          <w:numId w:val="4"/>
        </w:numPr>
        <w:snapToGrid w:val="0"/>
        <w:contextualSpacing/>
        <w:jc w:val="both"/>
        <w:rPr>
          <w:rFonts w:ascii="Arial" w:hAnsi="Arial" w:cs="Arial"/>
        </w:rPr>
      </w:pPr>
      <w:r w:rsidRPr="009247D7">
        <w:rPr>
          <w:rFonts w:ascii="Arial" w:hAnsi="Arial" w:cs="Arial"/>
        </w:rPr>
        <w:t>NOTIFIQUE</w:t>
      </w:r>
      <w:r w:rsidR="009247D7" w:rsidRPr="009247D7">
        <w:rPr>
          <w:rFonts w:ascii="Arial" w:hAnsi="Arial" w:cs="Arial"/>
        </w:rPr>
        <w:t>, a la brevedad posible, a cada uno de los peritos mencionados en el punto primero del presente decreto, para que acudan dentro del término de 15 días hábiles a partir de la notificación, de manera personal y directa a la oficina de la Secretaría General, a recoger las correspondientes constancias que los acrediten como peritos traductores auxiliares del Registro Civil del Municipio de Guadalajara. Teniéndose por entendido la falta de interés personal y jurídico, el no acudir dentro del término señalado, lo cual será considerado como causal para revocar la presente designación como perito traductor auxiliar del Registro Civil del Municipio de Guadalajara;</w:t>
      </w:r>
    </w:p>
    <w:p w:rsidR="009247D7" w:rsidRPr="009247D7" w:rsidRDefault="009247D7" w:rsidP="009247D7">
      <w:pPr>
        <w:pStyle w:val="Prrafodelista"/>
        <w:snapToGrid w:val="0"/>
        <w:ind w:left="1068"/>
        <w:jc w:val="both"/>
        <w:rPr>
          <w:rFonts w:ascii="Arial" w:hAnsi="Arial" w:cs="Arial"/>
        </w:rPr>
      </w:pPr>
    </w:p>
    <w:p w:rsidR="009247D7" w:rsidRDefault="009247D7" w:rsidP="009247D7">
      <w:pPr>
        <w:pStyle w:val="Prrafodelista"/>
        <w:numPr>
          <w:ilvl w:val="0"/>
          <w:numId w:val="4"/>
        </w:numPr>
        <w:snapToGrid w:val="0"/>
        <w:contextualSpacing/>
        <w:jc w:val="both"/>
        <w:rPr>
          <w:rFonts w:ascii="Arial" w:hAnsi="Arial" w:cs="Arial"/>
          <w:b/>
        </w:rPr>
      </w:pPr>
      <w:r w:rsidRPr="009247D7">
        <w:rPr>
          <w:rFonts w:ascii="Arial" w:hAnsi="Arial" w:cs="Arial"/>
        </w:rPr>
        <w:lastRenderedPageBreak/>
        <w:t>Ordene a los peritos designados y ratificados para que, trimestralmente, hagan entrega del informe de actividades que realicen,</w:t>
      </w:r>
      <w:r>
        <w:rPr>
          <w:rFonts w:ascii="Arial" w:hAnsi="Arial" w:cs="Arial"/>
        </w:rPr>
        <w:t xml:space="preserve"> </w:t>
      </w:r>
      <w:r w:rsidRPr="009247D7">
        <w:rPr>
          <w:rFonts w:ascii="Arial" w:hAnsi="Arial" w:cs="Arial"/>
        </w:rPr>
        <w:t>en cumplimiento de su función como peritos traductores. La entrega de dicho informe deberá ser a través del correo electrónico que la Secretaría señale para tal efecto,</w:t>
      </w:r>
      <w:r>
        <w:rPr>
          <w:rFonts w:ascii="Arial" w:hAnsi="Arial" w:cs="Arial"/>
        </w:rPr>
        <w:t xml:space="preserve"> </w:t>
      </w:r>
      <w:r w:rsidRPr="009247D7">
        <w:rPr>
          <w:rFonts w:ascii="Arial" w:hAnsi="Arial" w:cs="Arial"/>
        </w:rPr>
        <w:t xml:space="preserve">y de la </w:t>
      </w:r>
      <w:r w:rsidRPr="009247D7">
        <w:rPr>
          <w:rFonts w:ascii="Arial" w:hAnsi="Arial" w:cs="Arial"/>
          <w:u w:val="single"/>
        </w:rPr>
        <w:t>cual conservará el correspondiente respaldo para verificar y el cumplimiento de dicha obligación el cual deberá de ser</w:t>
      </w:r>
      <w:r w:rsidRPr="009247D7">
        <w:rPr>
          <w:rFonts w:ascii="Arial" w:hAnsi="Arial" w:cs="Arial"/>
        </w:rPr>
        <w:t xml:space="preserve"> entregado de manera puntual dentro de los cinco días de los siguientes meses, salvo el cuarto informe, que será dentro de los últimos días del mes de febrero, </w:t>
      </w:r>
      <w:r w:rsidRPr="009247D7">
        <w:rPr>
          <w:rFonts w:ascii="Arial" w:hAnsi="Arial" w:cs="Arial"/>
          <w:b/>
        </w:rPr>
        <w:t>siendo invalido todo aquel informe que haya sido entregado después de los días señalados:</w:t>
      </w:r>
    </w:p>
    <w:p w:rsidR="009247D7" w:rsidRPr="009247D7" w:rsidRDefault="009247D7" w:rsidP="009247D7">
      <w:pPr>
        <w:pStyle w:val="Prrafodelista"/>
        <w:rPr>
          <w:rFonts w:ascii="Arial" w:hAnsi="Arial" w:cs="Arial"/>
          <w:b/>
        </w:rPr>
      </w:pPr>
    </w:p>
    <w:p w:rsidR="009247D7" w:rsidRPr="009247D7" w:rsidRDefault="009247D7" w:rsidP="009247D7">
      <w:pPr>
        <w:pStyle w:val="Prrafodelista"/>
        <w:snapToGrid w:val="0"/>
        <w:ind w:left="1416"/>
        <w:contextualSpacing/>
        <w:jc w:val="both"/>
        <w:rPr>
          <w:rFonts w:ascii="Arial" w:hAnsi="Arial" w:cs="Arial"/>
          <w:b/>
        </w:rPr>
      </w:pPr>
      <w:r w:rsidRPr="009247D7">
        <w:rPr>
          <w:rFonts w:ascii="Arial" w:hAnsi="Arial" w:cs="Arial"/>
        </w:rPr>
        <w:t>Primer informe.- Del 01 al 07 de Junio del 2016.</w:t>
      </w:r>
    </w:p>
    <w:p w:rsidR="009247D7" w:rsidRPr="009247D7" w:rsidRDefault="009247D7" w:rsidP="009247D7">
      <w:pPr>
        <w:pStyle w:val="Prrafodelista"/>
        <w:snapToGrid w:val="0"/>
        <w:ind w:left="1416"/>
        <w:jc w:val="both"/>
        <w:rPr>
          <w:rFonts w:ascii="Arial" w:hAnsi="Arial" w:cs="Arial"/>
        </w:rPr>
      </w:pPr>
      <w:r w:rsidRPr="009247D7">
        <w:rPr>
          <w:rFonts w:ascii="Arial" w:hAnsi="Arial" w:cs="Arial"/>
        </w:rPr>
        <w:t xml:space="preserve">Segundo Informe.- Del 01 al 07 de Septiembre de 2016. </w:t>
      </w:r>
    </w:p>
    <w:p w:rsidR="009247D7" w:rsidRPr="009247D7" w:rsidRDefault="009247D7" w:rsidP="009247D7">
      <w:pPr>
        <w:pStyle w:val="Prrafodelista"/>
        <w:snapToGrid w:val="0"/>
        <w:ind w:left="1416"/>
        <w:jc w:val="both"/>
        <w:rPr>
          <w:rFonts w:ascii="Arial" w:hAnsi="Arial" w:cs="Arial"/>
        </w:rPr>
      </w:pPr>
      <w:r w:rsidRPr="009247D7">
        <w:rPr>
          <w:rFonts w:ascii="Arial" w:hAnsi="Arial" w:cs="Arial"/>
        </w:rPr>
        <w:t xml:space="preserve">Tercer Informe.- Del 01 al 07 de Diciembre del 2016. </w:t>
      </w:r>
    </w:p>
    <w:p w:rsidR="009247D7" w:rsidRPr="009247D7" w:rsidRDefault="009247D7" w:rsidP="009247D7">
      <w:pPr>
        <w:pStyle w:val="Prrafodelista"/>
        <w:snapToGrid w:val="0"/>
        <w:ind w:left="1416"/>
        <w:jc w:val="both"/>
        <w:rPr>
          <w:rFonts w:ascii="Arial" w:hAnsi="Arial" w:cs="Arial"/>
        </w:rPr>
      </w:pPr>
      <w:r w:rsidRPr="009247D7">
        <w:rPr>
          <w:rFonts w:ascii="Arial" w:hAnsi="Arial" w:cs="Arial"/>
        </w:rPr>
        <w:t>Cuarto Informe.- Del 23 al 28 de Febrero del 2017.</w:t>
      </w:r>
    </w:p>
    <w:p w:rsidR="009247D7" w:rsidRPr="009247D7" w:rsidRDefault="009247D7" w:rsidP="009247D7">
      <w:pPr>
        <w:pStyle w:val="Prrafodelista"/>
        <w:snapToGrid w:val="0"/>
        <w:ind w:left="1416"/>
        <w:jc w:val="both"/>
        <w:rPr>
          <w:rFonts w:ascii="Arial" w:hAnsi="Arial" w:cs="Arial"/>
        </w:rPr>
      </w:pPr>
    </w:p>
    <w:p w:rsidR="009247D7" w:rsidRPr="009247D7" w:rsidRDefault="009247D7" w:rsidP="009247D7">
      <w:pPr>
        <w:pStyle w:val="Prrafodelista"/>
        <w:numPr>
          <w:ilvl w:val="0"/>
          <w:numId w:val="4"/>
        </w:numPr>
        <w:snapToGrid w:val="0"/>
        <w:contextualSpacing/>
        <w:jc w:val="both"/>
        <w:rPr>
          <w:rFonts w:ascii="Arial" w:hAnsi="Arial" w:cs="Arial"/>
        </w:rPr>
      </w:pPr>
      <w:r w:rsidRPr="009247D7">
        <w:rPr>
          <w:rFonts w:ascii="Arial" w:hAnsi="Arial" w:cs="Arial"/>
        </w:rPr>
        <w:t xml:space="preserve"> Realice una asignación a los peritos designados y ratificados de un número de clave, para el desempeño de sus funciones, el cual deberá de ser controlado por la misma Secretaria General.</w:t>
      </w:r>
    </w:p>
    <w:p w:rsidR="009247D7" w:rsidRPr="009247D7" w:rsidRDefault="009247D7" w:rsidP="009247D7">
      <w:pPr>
        <w:pStyle w:val="Prrafodelista"/>
        <w:snapToGrid w:val="0"/>
        <w:ind w:left="1068"/>
        <w:jc w:val="both"/>
        <w:rPr>
          <w:rFonts w:ascii="Arial" w:hAnsi="Arial" w:cs="Arial"/>
        </w:rPr>
      </w:pPr>
    </w:p>
    <w:p w:rsidR="009247D7" w:rsidRDefault="009247D7" w:rsidP="009247D7">
      <w:pPr>
        <w:pStyle w:val="Prrafodelista"/>
        <w:numPr>
          <w:ilvl w:val="0"/>
          <w:numId w:val="4"/>
        </w:numPr>
        <w:snapToGrid w:val="0"/>
        <w:contextualSpacing/>
        <w:jc w:val="both"/>
        <w:rPr>
          <w:rFonts w:ascii="Arial" w:hAnsi="Arial" w:cs="Arial"/>
        </w:rPr>
      </w:pPr>
      <w:r w:rsidRPr="009247D7">
        <w:rPr>
          <w:rFonts w:ascii="Arial" w:hAnsi="Arial" w:cs="Arial"/>
        </w:rPr>
        <w:t>Se instruya a los peritos designados y ratificados, para que lleven a cabo la elaboración y registro ante la Secretaría General de un sello, así como la firma autógrafa, dentro de los 45 días naturales posteriores a la entrega de la constancia que los acredite como peritos traductores auxiliares del Registro Civil del Municipio de Guadalajara, debiendo de contener el sello la siguiente información:</w:t>
      </w:r>
    </w:p>
    <w:p w:rsidR="009247D7" w:rsidRPr="009247D7" w:rsidRDefault="009247D7" w:rsidP="009247D7">
      <w:pPr>
        <w:pStyle w:val="Prrafodelista"/>
        <w:rPr>
          <w:rFonts w:ascii="Arial" w:hAnsi="Arial" w:cs="Arial"/>
        </w:rPr>
      </w:pPr>
    </w:p>
    <w:p w:rsidR="009247D7" w:rsidRPr="009247D7" w:rsidRDefault="009247D7" w:rsidP="009247D7">
      <w:pPr>
        <w:snapToGrid w:val="0"/>
        <w:spacing w:after="0" w:line="240" w:lineRule="auto"/>
        <w:ind w:left="1416"/>
        <w:jc w:val="both"/>
        <w:rPr>
          <w:rFonts w:ascii="Arial" w:eastAsia="Times New Roman" w:hAnsi="Arial" w:cs="Arial"/>
          <w:sz w:val="20"/>
          <w:szCs w:val="20"/>
          <w:lang w:val="es-ES" w:eastAsia="es-ES"/>
        </w:rPr>
      </w:pPr>
      <w:r w:rsidRPr="009247D7">
        <w:rPr>
          <w:rFonts w:ascii="Arial" w:eastAsia="Times New Roman" w:hAnsi="Arial" w:cs="Arial"/>
          <w:sz w:val="20"/>
          <w:szCs w:val="20"/>
          <w:lang w:val="es-ES" w:eastAsia="es-ES"/>
        </w:rPr>
        <w:t>-Nombre completo</w:t>
      </w:r>
    </w:p>
    <w:p w:rsidR="009247D7" w:rsidRPr="009247D7" w:rsidRDefault="009247D7" w:rsidP="009247D7">
      <w:pPr>
        <w:snapToGrid w:val="0"/>
        <w:spacing w:after="0" w:line="240" w:lineRule="auto"/>
        <w:ind w:left="1416"/>
        <w:jc w:val="both"/>
        <w:rPr>
          <w:rFonts w:ascii="Arial" w:eastAsia="Times New Roman" w:hAnsi="Arial" w:cs="Arial"/>
          <w:sz w:val="20"/>
          <w:szCs w:val="20"/>
          <w:lang w:val="es-ES" w:eastAsia="es-ES"/>
        </w:rPr>
      </w:pPr>
      <w:r w:rsidRPr="009247D7">
        <w:rPr>
          <w:rFonts w:ascii="Arial" w:eastAsia="Times New Roman" w:hAnsi="Arial" w:cs="Arial"/>
          <w:sz w:val="20"/>
          <w:szCs w:val="20"/>
          <w:lang w:val="es-ES" w:eastAsia="es-ES"/>
        </w:rPr>
        <w:t>-Leyenda “Perito traductor en idioma</w:t>
      </w:r>
      <w:r w:rsidR="00701378" w:rsidRPr="009247D7">
        <w:rPr>
          <w:rFonts w:ascii="Arial" w:eastAsia="Times New Roman" w:hAnsi="Arial" w:cs="Arial"/>
          <w:sz w:val="20"/>
          <w:szCs w:val="20"/>
          <w:lang w:val="es-ES" w:eastAsia="es-ES"/>
        </w:rPr>
        <w:t>... (</w:t>
      </w:r>
      <w:r w:rsidRPr="009247D7">
        <w:rPr>
          <w:rFonts w:ascii="Arial" w:eastAsia="Times New Roman" w:hAnsi="Arial" w:cs="Arial"/>
          <w:sz w:val="20"/>
          <w:szCs w:val="20"/>
          <w:lang w:val="es-ES" w:eastAsia="es-ES"/>
        </w:rPr>
        <w:t>Según sea el idioma por el cual se acredito)”</w:t>
      </w:r>
    </w:p>
    <w:p w:rsidR="009247D7" w:rsidRPr="009247D7" w:rsidRDefault="009247D7" w:rsidP="009247D7">
      <w:pPr>
        <w:snapToGrid w:val="0"/>
        <w:spacing w:after="0" w:line="240" w:lineRule="auto"/>
        <w:ind w:left="1416"/>
        <w:jc w:val="both"/>
        <w:rPr>
          <w:rFonts w:ascii="Arial" w:eastAsia="Times New Roman" w:hAnsi="Arial" w:cs="Arial"/>
          <w:sz w:val="20"/>
          <w:szCs w:val="20"/>
          <w:lang w:val="es-ES" w:eastAsia="es-ES"/>
        </w:rPr>
      </w:pPr>
      <w:r w:rsidRPr="009247D7">
        <w:rPr>
          <w:rFonts w:ascii="Arial" w:eastAsia="Times New Roman" w:hAnsi="Arial" w:cs="Arial"/>
          <w:sz w:val="20"/>
          <w:szCs w:val="20"/>
          <w:lang w:val="es-ES" w:eastAsia="es-ES"/>
        </w:rPr>
        <w:t>-Clave Asignada por la Secretaria General</w:t>
      </w:r>
    </w:p>
    <w:p w:rsidR="009247D7" w:rsidRPr="009247D7" w:rsidRDefault="009247D7" w:rsidP="009247D7">
      <w:pPr>
        <w:snapToGrid w:val="0"/>
        <w:spacing w:after="0" w:line="240" w:lineRule="auto"/>
        <w:ind w:left="1416"/>
        <w:jc w:val="both"/>
        <w:rPr>
          <w:rFonts w:ascii="Arial" w:eastAsia="Times New Roman" w:hAnsi="Arial" w:cs="Arial"/>
          <w:sz w:val="20"/>
          <w:szCs w:val="20"/>
          <w:lang w:val="es-ES" w:eastAsia="es-ES"/>
        </w:rPr>
      </w:pPr>
      <w:r w:rsidRPr="009247D7">
        <w:rPr>
          <w:rFonts w:ascii="Arial" w:eastAsia="Times New Roman" w:hAnsi="Arial" w:cs="Arial"/>
          <w:sz w:val="20"/>
          <w:szCs w:val="20"/>
          <w:lang w:val="es-ES" w:eastAsia="es-ES"/>
        </w:rPr>
        <w:t>-Vigencia de la Designación</w:t>
      </w:r>
    </w:p>
    <w:p w:rsidR="009247D7" w:rsidRPr="009247D7" w:rsidRDefault="009247D7" w:rsidP="009247D7">
      <w:pPr>
        <w:snapToGrid w:val="0"/>
        <w:spacing w:after="0" w:line="240" w:lineRule="auto"/>
        <w:ind w:left="1416"/>
        <w:jc w:val="both"/>
        <w:rPr>
          <w:rFonts w:ascii="Arial" w:eastAsia="Times New Roman" w:hAnsi="Arial" w:cs="Arial"/>
          <w:sz w:val="20"/>
          <w:szCs w:val="20"/>
          <w:lang w:val="es-ES" w:eastAsia="es-ES"/>
        </w:rPr>
      </w:pPr>
      <w:r w:rsidRPr="009247D7">
        <w:rPr>
          <w:rFonts w:ascii="Arial" w:eastAsia="Times New Roman" w:hAnsi="Arial" w:cs="Arial"/>
          <w:sz w:val="20"/>
          <w:szCs w:val="20"/>
          <w:lang w:val="es-ES" w:eastAsia="es-ES"/>
        </w:rPr>
        <w:t>-Leyenda “Autorizado por el Ayuntamiento de Guadalajara, Jalisco”</w:t>
      </w:r>
    </w:p>
    <w:p w:rsidR="009247D7" w:rsidRPr="009247D7" w:rsidRDefault="009247D7" w:rsidP="009247D7">
      <w:pPr>
        <w:snapToGrid w:val="0"/>
        <w:spacing w:after="0" w:line="240" w:lineRule="auto"/>
        <w:jc w:val="both"/>
        <w:rPr>
          <w:rFonts w:ascii="Arial" w:eastAsia="Times New Roman" w:hAnsi="Arial" w:cs="Arial"/>
          <w:sz w:val="20"/>
          <w:szCs w:val="20"/>
          <w:lang w:val="es-ES" w:eastAsia="es-ES"/>
        </w:rPr>
      </w:pPr>
    </w:p>
    <w:p w:rsidR="009247D7" w:rsidRPr="009247D7" w:rsidRDefault="009247D7" w:rsidP="009247D7">
      <w:pPr>
        <w:pStyle w:val="Prrafodelista"/>
        <w:numPr>
          <w:ilvl w:val="0"/>
          <w:numId w:val="4"/>
        </w:numPr>
        <w:snapToGrid w:val="0"/>
        <w:contextualSpacing/>
        <w:jc w:val="both"/>
        <w:rPr>
          <w:rFonts w:ascii="Arial" w:hAnsi="Arial" w:cs="Arial"/>
        </w:rPr>
      </w:pPr>
      <w:r w:rsidRPr="009247D7">
        <w:rPr>
          <w:rFonts w:ascii="Arial" w:hAnsi="Arial" w:cs="Arial"/>
        </w:rPr>
        <w:t xml:space="preserve">Se haga del conocimiento a cada uno de los peritos mencionados en el punto primero del presente decreto que en caso de incumplimiento a cualquiera de sus obligaciones señaladas dentro de los incisos </w:t>
      </w:r>
      <w:r w:rsidRPr="009247D7">
        <w:rPr>
          <w:rFonts w:ascii="Arial" w:hAnsi="Arial" w:cs="Arial"/>
          <w:b/>
        </w:rPr>
        <w:t>a), b), c), y d),</w:t>
      </w:r>
      <w:r w:rsidRPr="009247D7">
        <w:rPr>
          <w:rFonts w:ascii="Arial" w:hAnsi="Arial" w:cs="Arial"/>
        </w:rPr>
        <w:t xml:space="preserve"> del presente punto Quinto, será motivo suficiente para negar la prórroga de su nombramiento y por consiguiente procederá la revocación del mismo.</w:t>
      </w:r>
    </w:p>
    <w:p w:rsidR="009247D7" w:rsidRPr="009247D7" w:rsidRDefault="009247D7" w:rsidP="009247D7">
      <w:pPr>
        <w:pStyle w:val="Prrafodelista"/>
        <w:snapToGrid w:val="0"/>
        <w:ind w:left="1068"/>
        <w:jc w:val="both"/>
        <w:rPr>
          <w:rFonts w:ascii="Arial" w:hAnsi="Arial" w:cs="Arial"/>
        </w:rPr>
      </w:pPr>
    </w:p>
    <w:p w:rsidR="009247D7" w:rsidRPr="009247D7" w:rsidRDefault="009247D7" w:rsidP="009247D7">
      <w:pPr>
        <w:pStyle w:val="Prrafodelista"/>
        <w:numPr>
          <w:ilvl w:val="0"/>
          <w:numId w:val="4"/>
        </w:numPr>
        <w:snapToGrid w:val="0"/>
        <w:contextualSpacing/>
        <w:jc w:val="both"/>
        <w:rPr>
          <w:rFonts w:ascii="Arial" w:hAnsi="Arial" w:cs="Arial"/>
        </w:rPr>
      </w:pPr>
      <w:r w:rsidRPr="009247D7">
        <w:rPr>
          <w:rFonts w:ascii="Arial" w:hAnsi="Arial" w:cs="Arial"/>
        </w:rPr>
        <w:t xml:space="preserve">Remita a la Comisión Edilicia de Justicia a más tardar dentro de la segunda semana de enero del 2017, un oficio en el cual informe </w:t>
      </w:r>
      <w:r w:rsidRPr="009247D7">
        <w:rPr>
          <w:rFonts w:ascii="Arial" w:hAnsi="Arial" w:cs="Arial"/>
          <w:u w:val="single"/>
        </w:rPr>
        <w:t>únicamente</w:t>
      </w:r>
      <w:r w:rsidRPr="009247D7">
        <w:rPr>
          <w:rFonts w:ascii="Arial" w:hAnsi="Arial" w:cs="Arial"/>
        </w:rPr>
        <w:t xml:space="preserve"> de los peritos traductores auxiliares del Registro Civil del Municipio de Guadalajara que hayan dado cumplimiento en tiempo y forma de las obligaciones señaladas dentro de los incisos </w:t>
      </w:r>
      <w:r w:rsidRPr="009247D7">
        <w:rPr>
          <w:rFonts w:ascii="Arial" w:hAnsi="Arial" w:cs="Arial"/>
          <w:b/>
        </w:rPr>
        <w:t>a), b), c) y d),</w:t>
      </w:r>
      <w:r w:rsidRPr="009247D7">
        <w:rPr>
          <w:rFonts w:ascii="Arial" w:hAnsi="Arial" w:cs="Arial"/>
        </w:rPr>
        <w:t xml:space="preserve"> del presente punto Tercero, teniéndose en el entendido de que los peritos que no vengan señalados en dicho oficio es porque no cumplieron con las obligaciones pactadas.</w:t>
      </w:r>
    </w:p>
    <w:p w:rsidR="009247D7" w:rsidRPr="009247D7" w:rsidRDefault="009247D7" w:rsidP="009247D7">
      <w:pPr>
        <w:pStyle w:val="Prrafodelista"/>
        <w:snapToGrid w:val="0"/>
        <w:ind w:left="1068"/>
        <w:jc w:val="both"/>
        <w:rPr>
          <w:rFonts w:ascii="Arial" w:hAnsi="Arial" w:cs="Arial"/>
        </w:rPr>
      </w:pPr>
    </w:p>
    <w:p w:rsidR="009247D7" w:rsidRPr="009247D7" w:rsidRDefault="009247D7" w:rsidP="009247D7">
      <w:pPr>
        <w:pStyle w:val="Prrafodelista"/>
        <w:numPr>
          <w:ilvl w:val="0"/>
          <w:numId w:val="4"/>
        </w:numPr>
        <w:snapToGrid w:val="0"/>
        <w:contextualSpacing/>
        <w:jc w:val="both"/>
        <w:rPr>
          <w:rFonts w:ascii="Arial" w:hAnsi="Arial" w:cs="Arial"/>
        </w:rPr>
      </w:pPr>
      <w:r w:rsidRPr="009247D7">
        <w:rPr>
          <w:rFonts w:ascii="Arial" w:hAnsi="Arial" w:cs="Arial"/>
        </w:rPr>
        <w:t>Publique en días hábiles, durante la primer semana del mes de noviembre del presente año, por 03 días, en 03 periódicos distintos, uno por cada día, la convocatoria para la ratificación y autorización de las personas interesadas en desempeñarse como peritos traductores auxiliares del Registro Civil de este Municipio, a partir del 01 de marzo de 2017 y hasta el 28 de febrero de 2018. La convocatoria en comento se sujetará a los siguiente términos:</w:t>
      </w:r>
    </w:p>
    <w:p w:rsidR="009247D7" w:rsidRPr="009247D7" w:rsidRDefault="009247D7" w:rsidP="00817815">
      <w:pPr>
        <w:pStyle w:val="Prrafodelista"/>
        <w:snapToGrid w:val="0"/>
        <w:ind w:left="1068"/>
        <w:jc w:val="both"/>
        <w:rPr>
          <w:rFonts w:ascii="Arial" w:hAnsi="Arial" w:cs="Arial"/>
        </w:rPr>
      </w:pPr>
    </w:p>
    <w:p w:rsidR="009247D7" w:rsidRPr="009247D7" w:rsidRDefault="009247D7" w:rsidP="00817815">
      <w:pPr>
        <w:pStyle w:val="Prrafodelista"/>
        <w:snapToGrid w:val="0"/>
        <w:ind w:left="1068"/>
        <w:jc w:val="center"/>
        <w:rPr>
          <w:rFonts w:ascii="Arial" w:hAnsi="Arial" w:cs="Arial"/>
          <w:b/>
        </w:rPr>
      </w:pPr>
      <w:r w:rsidRPr="009247D7">
        <w:rPr>
          <w:rFonts w:ascii="Arial" w:hAnsi="Arial" w:cs="Arial"/>
          <w:b/>
        </w:rPr>
        <w:lastRenderedPageBreak/>
        <w:t>EL AYUNTAMIENTO DE GUADALAJARA, A TRAVÉS DE LA SECRETARÍA GENERAL, EMITE LA PRESENTE</w:t>
      </w:r>
    </w:p>
    <w:p w:rsidR="009247D7" w:rsidRPr="009247D7" w:rsidRDefault="009247D7" w:rsidP="00817815">
      <w:pPr>
        <w:pStyle w:val="Prrafodelista"/>
        <w:snapToGrid w:val="0"/>
        <w:ind w:left="1068"/>
        <w:jc w:val="center"/>
        <w:rPr>
          <w:rFonts w:ascii="Arial" w:hAnsi="Arial" w:cs="Arial"/>
          <w:b/>
        </w:rPr>
      </w:pPr>
      <w:r w:rsidRPr="009247D7">
        <w:rPr>
          <w:rFonts w:ascii="Arial" w:hAnsi="Arial" w:cs="Arial"/>
          <w:b/>
        </w:rPr>
        <w:t>CONVOCATORIA</w:t>
      </w:r>
    </w:p>
    <w:p w:rsidR="009247D7" w:rsidRPr="009247D7" w:rsidRDefault="009247D7" w:rsidP="00817815">
      <w:pPr>
        <w:pStyle w:val="Prrafodelista"/>
        <w:snapToGrid w:val="0"/>
        <w:ind w:left="1068"/>
        <w:jc w:val="center"/>
        <w:rPr>
          <w:rFonts w:ascii="Arial" w:hAnsi="Arial" w:cs="Arial"/>
          <w:b/>
        </w:rPr>
      </w:pPr>
    </w:p>
    <w:p w:rsidR="009247D7" w:rsidRPr="009247D7" w:rsidRDefault="009247D7" w:rsidP="00817815">
      <w:pPr>
        <w:pStyle w:val="Prrafodelista"/>
        <w:snapToGrid w:val="0"/>
        <w:ind w:left="1068"/>
        <w:jc w:val="center"/>
        <w:rPr>
          <w:rFonts w:ascii="Arial" w:hAnsi="Arial" w:cs="Arial"/>
          <w:b/>
        </w:rPr>
      </w:pPr>
      <w:r w:rsidRPr="009247D7">
        <w:rPr>
          <w:rFonts w:ascii="Arial" w:hAnsi="Arial" w:cs="Arial"/>
          <w:b/>
        </w:rPr>
        <w:t>PARA LA RATIFICACIÓN Y AUTORIZACIÓN DE LAS PERSONAS INTERESADAS EN DESEMPEÑARSE COMO PERITOS TRADUCTORES AUXILIARES DEL REGISTRO CIVIL DEL MUNICIPIO DE GUADALAJARA.</w:t>
      </w:r>
    </w:p>
    <w:p w:rsidR="009247D7" w:rsidRPr="009247D7" w:rsidRDefault="009247D7" w:rsidP="00817815">
      <w:pPr>
        <w:pStyle w:val="Prrafodelista"/>
        <w:snapToGrid w:val="0"/>
        <w:ind w:left="1068"/>
        <w:jc w:val="center"/>
        <w:rPr>
          <w:rFonts w:ascii="Arial" w:hAnsi="Arial" w:cs="Arial"/>
        </w:rPr>
      </w:pPr>
    </w:p>
    <w:p w:rsidR="009247D7" w:rsidRPr="009247D7" w:rsidRDefault="009247D7" w:rsidP="00817815">
      <w:pPr>
        <w:pStyle w:val="Prrafodelista"/>
        <w:snapToGrid w:val="0"/>
        <w:ind w:left="1068"/>
        <w:jc w:val="both"/>
        <w:rPr>
          <w:rFonts w:ascii="Arial" w:hAnsi="Arial" w:cs="Arial"/>
        </w:rPr>
      </w:pPr>
      <w:r w:rsidRPr="009247D7">
        <w:rPr>
          <w:rFonts w:ascii="Arial" w:hAnsi="Arial" w:cs="Arial"/>
        </w:rPr>
        <w:t xml:space="preserve">La participación de los interesados queda sujeta a las siguientes </w:t>
      </w:r>
    </w:p>
    <w:p w:rsidR="009247D7" w:rsidRPr="009247D7" w:rsidRDefault="009247D7" w:rsidP="00817815">
      <w:pPr>
        <w:pStyle w:val="Prrafodelista"/>
        <w:snapToGrid w:val="0"/>
        <w:ind w:left="1068"/>
        <w:jc w:val="both"/>
        <w:rPr>
          <w:rFonts w:ascii="Arial" w:hAnsi="Arial" w:cs="Arial"/>
        </w:rPr>
      </w:pPr>
    </w:p>
    <w:p w:rsidR="009247D7" w:rsidRPr="009247D7" w:rsidRDefault="009247D7" w:rsidP="00817815">
      <w:pPr>
        <w:pStyle w:val="Prrafodelista"/>
        <w:snapToGrid w:val="0"/>
        <w:ind w:left="1068"/>
        <w:jc w:val="center"/>
        <w:rPr>
          <w:rFonts w:ascii="Arial" w:hAnsi="Arial" w:cs="Arial"/>
          <w:b/>
        </w:rPr>
      </w:pPr>
      <w:r w:rsidRPr="009247D7">
        <w:rPr>
          <w:rFonts w:ascii="Arial" w:hAnsi="Arial" w:cs="Arial"/>
          <w:b/>
        </w:rPr>
        <w:t>BASES:</w:t>
      </w:r>
    </w:p>
    <w:p w:rsidR="009247D7" w:rsidRPr="009247D7" w:rsidRDefault="009247D7" w:rsidP="00817815">
      <w:pPr>
        <w:pStyle w:val="Prrafodelista"/>
        <w:snapToGrid w:val="0"/>
        <w:ind w:left="1068"/>
        <w:jc w:val="both"/>
        <w:rPr>
          <w:rFonts w:ascii="Arial" w:hAnsi="Arial" w:cs="Arial"/>
          <w:b/>
        </w:rPr>
      </w:pPr>
    </w:p>
    <w:p w:rsidR="009247D7" w:rsidRPr="009247D7" w:rsidRDefault="009247D7" w:rsidP="00817815">
      <w:pPr>
        <w:pStyle w:val="Prrafodelista"/>
        <w:snapToGrid w:val="0"/>
        <w:ind w:left="1416"/>
        <w:jc w:val="both"/>
        <w:rPr>
          <w:rFonts w:ascii="Arial" w:hAnsi="Arial" w:cs="Arial"/>
          <w:b/>
        </w:rPr>
      </w:pPr>
      <w:r w:rsidRPr="009247D7">
        <w:rPr>
          <w:rFonts w:ascii="Arial" w:hAnsi="Arial" w:cs="Arial"/>
          <w:b/>
        </w:rPr>
        <w:t>PRIMERA.</w:t>
      </w:r>
      <w:r>
        <w:rPr>
          <w:rFonts w:ascii="Arial" w:hAnsi="Arial" w:cs="Arial"/>
          <w:b/>
        </w:rPr>
        <w:t>-</w:t>
      </w:r>
      <w:r w:rsidRPr="009247D7">
        <w:rPr>
          <w:rFonts w:ascii="Arial" w:hAnsi="Arial" w:cs="Arial"/>
          <w:b/>
        </w:rPr>
        <w:t xml:space="preserve"> De la solicitud y la Autoridad Municipal ante quien debe presentarse.</w:t>
      </w:r>
    </w:p>
    <w:p w:rsidR="009247D7" w:rsidRPr="009247D7" w:rsidRDefault="009247D7" w:rsidP="00817815">
      <w:pPr>
        <w:pStyle w:val="Prrafodelista"/>
        <w:snapToGrid w:val="0"/>
        <w:ind w:left="1068"/>
        <w:jc w:val="both"/>
        <w:rPr>
          <w:rFonts w:ascii="Arial" w:hAnsi="Arial" w:cs="Arial"/>
        </w:rPr>
      </w:pPr>
    </w:p>
    <w:p w:rsidR="009247D7" w:rsidRPr="009247D7" w:rsidRDefault="009247D7" w:rsidP="00817815">
      <w:pPr>
        <w:pStyle w:val="Prrafodelista"/>
        <w:numPr>
          <w:ilvl w:val="0"/>
          <w:numId w:val="5"/>
        </w:numPr>
        <w:snapToGrid w:val="0"/>
        <w:contextualSpacing/>
        <w:jc w:val="both"/>
        <w:rPr>
          <w:rFonts w:ascii="Arial" w:hAnsi="Arial" w:cs="Arial"/>
        </w:rPr>
      </w:pPr>
      <w:r w:rsidRPr="009247D7">
        <w:rPr>
          <w:rFonts w:ascii="Arial" w:hAnsi="Arial" w:cs="Arial"/>
        </w:rPr>
        <w:t xml:space="preserve">Las personas interesadas en desempeñarse como peritos traductores auxiliares del Registro Civil de este Municipio y los peritos autorizados a la fecha de la convocatoria como tal, deben presentar su </w:t>
      </w:r>
      <w:r w:rsidRPr="009247D7">
        <w:rPr>
          <w:rFonts w:ascii="Arial" w:hAnsi="Arial" w:cs="Arial"/>
          <w:u w:val="single"/>
        </w:rPr>
        <w:t xml:space="preserve">solicitud firmada </w:t>
      </w:r>
      <w:r w:rsidRPr="009247D7">
        <w:rPr>
          <w:rFonts w:ascii="Arial" w:hAnsi="Arial" w:cs="Arial"/>
        </w:rPr>
        <w:t xml:space="preserve">y redactada en idioma español, en la cual se describan sus generales y </w:t>
      </w:r>
      <w:r w:rsidRPr="009247D7">
        <w:rPr>
          <w:rFonts w:ascii="Arial" w:hAnsi="Arial" w:cs="Arial"/>
          <w:u w:val="single"/>
        </w:rPr>
        <w:t xml:space="preserve">hagan manifiesta su </w:t>
      </w:r>
      <w:r w:rsidRPr="009247D7">
        <w:rPr>
          <w:rFonts w:ascii="Arial" w:hAnsi="Arial" w:cs="Arial"/>
          <w:b/>
          <w:u w:val="single"/>
        </w:rPr>
        <w:t>intención</w:t>
      </w:r>
      <w:r w:rsidRPr="009247D7">
        <w:rPr>
          <w:rFonts w:ascii="Arial" w:hAnsi="Arial" w:cs="Arial"/>
        </w:rPr>
        <w:t xml:space="preserve"> de desempeñarse como peritos traductores auxiliares del Registro Civil, según sea el caso, manifestando además la aceptación del cargo que en su caso se les confiera, así como su conformidad respecto de no ser considerados servidores públicos de la administración municipal, toda vez que sus honorarios serán cubiertos por quienes requieran sus servicios. Asimismo, deberán manifestar su conformidad en presentar un informe trimestral de las actividades que realicen como peritos traductores ante el Secretario General del Ayuntamiento en los medios dispuestos para tal fin.</w:t>
      </w:r>
    </w:p>
    <w:p w:rsidR="009247D7" w:rsidRPr="009247D7" w:rsidRDefault="009247D7" w:rsidP="00817815">
      <w:pPr>
        <w:pStyle w:val="Prrafodelista"/>
        <w:snapToGrid w:val="0"/>
        <w:ind w:left="1428"/>
        <w:jc w:val="both"/>
        <w:rPr>
          <w:rFonts w:ascii="Arial" w:hAnsi="Arial" w:cs="Arial"/>
        </w:rPr>
      </w:pPr>
    </w:p>
    <w:p w:rsidR="009247D7" w:rsidRPr="009247D7" w:rsidRDefault="009247D7" w:rsidP="00817815">
      <w:pPr>
        <w:pStyle w:val="Prrafodelista"/>
        <w:numPr>
          <w:ilvl w:val="0"/>
          <w:numId w:val="5"/>
        </w:numPr>
        <w:snapToGrid w:val="0"/>
        <w:contextualSpacing/>
        <w:jc w:val="both"/>
        <w:rPr>
          <w:rFonts w:ascii="Arial" w:hAnsi="Arial" w:cs="Arial"/>
        </w:rPr>
      </w:pPr>
      <w:r w:rsidRPr="009247D7">
        <w:rPr>
          <w:rFonts w:ascii="Arial" w:hAnsi="Arial" w:cs="Arial"/>
        </w:rPr>
        <w:t>La solicitud debe ser dirigida al Secretario General del Ayuntamiento, entregándola en las oficinas de dicha dependencia, la cual se localiza en el edificio conocido como Palacio Municipal de Guadalajara, ubicado en la Avenida Hidalgo número 400, en la colonia Centro de esta ciudad de Guadalajara, Jalisco, de lunes a viernes de 10:00 a 14:00 horas.</w:t>
      </w:r>
    </w:p>
    <w:p w:rsidR="009247D7" w:rsidRPr="009247D7" w:rsidRDefault="009247D7" w:rsidP="00817815">
      <w:pPr>
        <w:pStyle w:val="Prrafodelista"/>
        <w:snapToGrid w:val="0"/>
        <w:ind w:left="1428"/>
        <w:jc w:val="both"/>
        <w:rPr>
          <w:rFonts w:ascii="Arial" w:hAnsi="Arial" w:cs="Arial"/>
        </w:rPr>
      </w:pPr>
    </w:p>
    <w:p w:rsidR="009247D7" w:rsidRPr="009247D7" w:rsidRDefault="009247D7" w:rsidP="00817815">
      <w:pPr>
        <w:snapToGrid w:val="0"/>
        <w:spacing w:after="0" w:line="240" w:lineRule="auto"/>
        <w:ind w:left="1416"/>
        <w:jc w:val="both"/>
        <w:rPr>
          <w:rFonts w:ascii="Arial" w:eastAsia="Times New Roman" w:hAnsi="Arial" w:cs="Arial"/>
          <w:b/>
          <w:sz w:val="20"/>
          <w:szCs w:val="20"/>
          <w:lang w:val="es-ES" w:eastAsia="es-ES"/>
        </w:rPr>
      </w:pPr>
      <w:r w:rsidRPr="009247D7">
        <w:rPr>
          <w:rFonts w:ascii="Arial" w:eastAsia="Times New Roman" w:hAnsi="Arial" w:cs="Arial"/>
          <w:b/>
          <w:sz w:val="20"/>
          <w:szCs w:val="20"/>
          <w:lang w:val="es-ES" w:eastAsia="es-ES"/>
        </w:rPr>
        <w:t>SEGUNDA.</w:t>
      </w:r>
      <w:r>
        <w:rPr>
          <w:rFonts w:ascii="Arial" w:eastAsia="Times New Roman" w:hAnsi="Arial" w:cs="Arial"/>
          <w:b/>
          <w:sz w:val="20"/>
          <w:szCs w:val="20"/>
          <w:lang w:val="es-ES" w:eastAsia="es-ES"/>
        </w:rPr>
        <w:t>-</w:t>
      </w:r>
      <w:r w:rsidRPr="009247D7">
        <w:rPr>
          <w:rFonts w:ascii="Arial" w:eastAsia="Times New Roman" w:hAnsi="Arial" w:cs="Arial"/>
          <w:b/>
          <w:sz w:val="20"/>
          <w:szCs w:val="20"/>
          <w:lang w:val="es-ES" w:eastAsia="es-ES"/>
        </w:rPr>
        <w:t xml:space="preserve"> Del periodo para la presentación de las solicitudes.</w:t>
      </w:r>
    </w:p>
    <w:p w:rsidR="009247D7" w:rsidRPr="009247D7" w:rsidRDefault="009247D7" w:rsidP="00817815">
      <w:pPr>
        <w:snapToGrid w:val="0"/>
        <w:spacing w:after="0" w:line="240" w:lineRule="auto"/>
        <w:ind w:left="1416"/>
        <w:jc w:val="both"/>
        <w:rPr>
          <w:rFonts w:ascii="Arial" w:eastAsia="Times New Roman" w:hAnsi="Arial" w:cs="Arial"/>
          <w:b/>
          <w:sz w:val="20"/>
          <w:szCs w:val="20"/>
          <w:lang w:val="es-ES" w:eastAsia="es-ES"/>
        </w:rPr>
      </w:pPr>
    </w:p>
    <w:p w:rsidR="009247D7" w:rsidRPr="009247D7" w:rsidRDefault="009247D7" w:rsidP="00817815">
      <w:pPr>
        <w:pStyle w:val="Prrafodelista"/>
        <w:numPr>
          <w:ilvl w:val="0"/>
          <w:numId w:val="6"/>
        </w:numPr>
        <w:snapToGrid w:val="0"/>
        <w:contextualSpacing/>
        <w:jc w:val="both"/>
        <w:rPr>
          <w:rFonts w:ascii="Arial" w:hAnsi="Arial" w:cs="Arial"/>
        </w:rPr>
      </w:pPr>
      <w:r w:rsidRPr="009247D7">
        <w:rPr>
          <w:rFonts w:ascii="Arial" w:hAnsi="Arial" w:cs="Arial"/>
        </w:rPr>
        <w:t>El periodo será de entre el 09 de noviembre de 2016 y hasta el 11 de noviembre del 2016, no pudiéndose por ningún motivo recibir más solicitudes a partir de esta fecha.</w:t>
      </w:r>
    </w:p>
    <w:p w:rsidR="009247D7" w:rsidRPr="009247D7" w:rsidRDefault="009247D7" w:rsidP="00817815">
      <w:pPr>
        <w:pStyle w:val="Prrafodelista"/>
        <w:snapToGrid w:val="0"/>
        <w:ind w:left="1788"/>
        <w:jc w:val="both"/>
        <w:rPr>
          <w:rFonts w:ascii="Arial" w:hAnsi="Arial" w:cs="Arial"/>
        </w:rPr>
      </w:pPr>
    </w:p>
    <w:p w:rsidR="00570140" w:rsidRPr="00570140" w:rsidRDefault="009247D7" w:rsidP="00817815">
      <w:pPr>
        <w:pStyle w:val="Prrafodelista"/>
        <w:numPr>
          <w:ilvl w:val="0"/>
          <w:numId w:val="6"/>
        </w:numPr>
        <w:snapToGrid w:val="0"/>
        <w:contextualSpacing/>
        <w:jc w:val="both"/>
        <w:rPr>
          <w:rFonts w:ascii="Arial" w:hAnsi="Arial" w:cs="Arial"/>
        </w:rPr>
      </w:pPr>
      <w:r w:rsidRPr="009247D7">
        <w:rPr>
          <w:rFonts w:ascii="Arial" w:hAnsi="Arial" w:cs="Arial"/>
        </w:rPr>
        <w:t xml:space="preserve">Todas las solicitudes serán retenidas hasta la fecha en que el Ayuntamiento apruebe la lista de peritos, comprometiéndose el Secretario General a devolver la documentación de los interesados no autorizados. </w:t>
      </w:r>
    </w:p>
    <w:p w:rsidR="00570140" w:rsidRPr="00570140" w:rsidRDefault="00570140" w:rsidP="00817815">
      <w:pPr>
        <w:pStyle w:val="Prrafodelista"/>
        <w:snapToGrid w:val="0"/>
        <w:ind w:left="1788"/>
        <w:contextualSpacing/>
        <w:jc w:val="both"/>
        <w:rPr>
          <w:rFonts w:ascii="Arial" w:hAnsi="Arial" w:cs="Arial"/>
        </w:rPr>
      </w:pPr>
    </w:p>
    <w:p w:rsidR="009247D7" w:rsidRPr="009247D7" w:rsidRDefault="009247D7" w:rsidP="00817815">
      <w:pPr>
        <w:pStyle w:val="Prrafodelista"/>
        <w:snapToGrid w:val="0"/>
        <w:ind w:left="1416"/>
        <w:jc w:val="both"/>
        <w:rPr>
          <w:rFonts w:ascii="Arial" w:hAnsi="Arial" w:cs="Arial"/>
          <w:b/>
        </w:rPr>
      </w:pPr>
      <w:r w:rsidRPr="009247D7">
        <w:rPr>
          <w:rFonts w:ascii="Arial" w:hAnsi="Arial" w:cs="Arial"/>
          <w:b/>
        </w:rPr>
        <w:t>TERCERA. De la documentación que debe anexarse a cada solicitud.</w:t>
      </w:r>
    </w:p>
    <w:p w:rsidR="009247D7" w:rsidRPr="009247D7" w:rsidRDefault="009247D7" w:rsidP="00817815">
      <w:pPr>
        <w:pStyle w:val="Prrafodelista"/>
        <w:snapToGrid w:val="0"/>
        <w:ind w:left="1068"/>
        <w:jc w:val="both"/>
        <w:rPr>
          <w:rFonts w:ascii="Arial" w:hAnsi="Arial" w:cs="Arial"/>
        </w:rPr>
      </w:pPr>
    </w:p>
    <w:p w:rsidR="009247D7" w:rsidRPr="009247D7" w:rsidRDefault="009247D7" w:rsidP="00817815">
      <w:pPr>
        <w:pStyle w:val="Prrafodelista"/>
        <w:numPr>
          <w:ilvl w:val="0"/>
          <w:numId w:val="7"/>
        </w:numPr>
        <w:snapToGrid w:val="0"/>
        <w:contextualSpacing/>
        <w:jc w:val="both"/>
        <w:rPr>
          <w:rFonts w:ascii="Arial" w:hAnsi="Arial" w:cs="Arial"/>
        </w:rPr>
      </w:pPr>
      <w:r w:rsidRPr="009247D7">
        <w:rPr>
          <w:rFonts w:ascii="Arial" w:hAnsi="Arial" w:cs="Arial"/>
        </w:rPr>
        <w:t xml:space="preserve">Los interesados en desempeñarse como peritos traductores auxiliares del Registro Civil de este Municipio deben presentar, </w:t>
      </w:r>
      <w:r w:rsidRPr="009247D7">
        <w:rPr>
          <w:rFonts w:ascii="Arial" w:hAnsi="Arial" w:cs="Arial"/>
          <w:u w:val="single"/>
        </w:rPr>
        <w:t>además de su solicitud</w:t>
      </w:r>
      <w:r w:rsidRPr="009247D7">
        <w:rPr>
          <w:rFonts w:ascii="Arial" w:hAnsi="Arial" w:cs="Arial"/>
        </w:rPr>
        <w:t>, señalada en la cláusula PRIMERA, inciso a), de las presentes bases, la siguiente documentación:</w:t>
      </w:r>
    </w:p>
    <w:p w:rsidR="009247D7" w:rsidRPr="009247D7" w:rsidRDefault="009247D7" w:rsidP="00817815">
      <w:pPr>
        <w:pStyle w:val="Prrafodelista"/>
        <w:snapToGrid w:val="0"/>
        <w:ind w:left="1428"/>
        <w:jc w:val="both"/>
        <w:rPr>
          <w:rFonts w:ascii="Arial" w:hAnsi="Arial" w:cs="Arial"/>
        </w:rPr>
      </w:pPr>
    </w:p>
    <w:p w:rsidR="009247D7" w:rsidRPr="009247D7" w:rsidRDefault="009247D7" w:rsidP="00817815">
      <w:pPr>
        <w:pStyle w:val="Prrafodelista"/>
        <w:snapToGrid w:val="0"/>
        <w:ind w:left="1428"/>
        <w:jc w:val="both"/>
        <w:rPr>
          <w:rFonts w:ascii="Arial" w:hAnsi="Arial" w:cs="Arial"/>
        </w:rPr>
      </w:pPr>
      <w:r w:rsidRPr="009247D7">
        <w:rPr>
          <w:rFonts w:ascii="Arial" w:hAnsi="Arial" w:cs="Arial"/>
        </w:rPr>
        <w:t>1.- Copia certificada de su acta de nacimiento;</w:t>
      </w:r>
    </w:p>
    <w:p w:rsidR="009247D7" w:rsidRPr="009247D7" w:rsidRDefault="009247D7" w:rsidP="00817815">
      <w:pPr>
        <w:pStyle w:val="Prrafodelista"/>
        <w:snapToGrid w:val="0"/>
        <w:ind w:left="1428"/>
        <w:jc w:val="both"/>
        <w:rPr>
          <w:rFonts w:ascii="Arial" w:hAnsi="Arial" w:cs="Arial"/>
        </w:rPr>
      </w:pPr>
      <w:r w:rsidRPr="009247D7">
        <w:rPr>
          <w:rFonts w:ascii="Arial" w:hAnsi="Arial" w:cs="Arial"/>
        </w:rPr>
        <w:t>2.- Curriculum vitae, con fotografía;</w:t>
      </w:r>
    </w:p>
    <w:p w:rsidR="009247D7" w:rsidRPr="009247D7" w:rsidRDefault="009247D7" w:rsidP="00817815">
      <w:pPr>
        <w:pStyle w:val="Prrafodelista"/>
        <w:snapToGrid w:val="0"/>
        <w:ind w:left="1428"/>
        <w:jc w:val="both"/>
        <w:rPr>
          <w:rFonts w:ascii="Arial" w:hAnsi="Arial" w:cs="Arial"/>
        </w:rPr>
      </w:pPr>
      <w:r w:rsidRPr="009247D7">
        <w:rPr>
          <w:rFonts w:ascii="Arial" w:hAnsi="Arial" w:cs="Arial"/>
        </w:rPr>
        <w:lastRenderedPageBreak/>
        <w:t>3.- Carta de no antecedentes penales; y</w:t>
      </w:r>
    </w:p>
    <w:p w:rsidR="009247D7" w:rsidRPr="009247D7" w:rsidRDefault="009247D7" w:rsidP="00817815">
      <w:pPr>
        <w:pStyle w:val="Prrafodelista"/>
        <w:snapToGrid w:val="0"/>
        <w:ind w:left="1428"/>
        <w:jc w:val="both"/>
        <w:rPr>
          <w:rFonts w:ascii="Arial" w:hAnsi="Arial" w:cs="Arial"/>
        </w:rPr>
      </w:pPr>
      <w:r w:rsidRPr="009247D7">
        <w:rPr>
          <w:rFonts w:ascii="Arial" w:hAnsi="Arial" w:cs="Arial"/>
        </w:rPr>
        <w:t>4.- Copia certificada del documento idóneo mediante el cual se acredite debidamente el contar con los estudios necesarios para llevar a cabo la traducción del idioma que señalen.</w:t>
      </w:r>
    </w:p>
    <w:p w:rsidR="009247D7" w:rsidRPr="009247D7" w:rsidRDefault="009247D7" w:rsidP="00817815">
      <w:pPr>
        <w:pStyle w:val="Prrafodelista"/>
        <w:snapToGrid w:val="0"/>
        <w:ind w:left="1428"/>
        <w:jc w:val="both"/>
        <w:rPr>
          <w:rFonts w:ascii="Arial" w:hAnsi="Arial" w:cs="Arial"/>
        </w:rPr>
      </w:pPr>
    </w:p>
    <w:p w:rsidR="009247D7" w:rsidRPr="009247D7" w:rsidRDefault="009247D7" w:rsidP="00817815">
      <w:pPr>
        <w:pStyle w:val="Prrafodelista"/>
        <w:snapToGrid w:val="0"/>
        <w:ind w:left="1428"/>
        <w:jc w:val="both"/>
        <w:rPr>
          <w:rFonts w:ascii="Arial" w:hAnsi="Arial" w:cs="Arial"/>
        </w:rPr>
      </w:pPr>
      <w:r w:rsidRPr="009247D7">
        <w:rPr>
          <w:rFonts w:ascii="Arial" w:hAnsi="Arial" w:cs="Arial"/>
          <w:b/>
        </w:rPr>
        <w:t>b)</w:t>
      </w:r>
      <w:r w:rsidRPr="009247D7">
        <w:rPr>
          <w:rFonts w:ascii="Arial" w:hAnsi="Arial" w:cs="Arial"/>
        </w:rPr>
        <w:t xml:space="preserve"> Alos que a la fecha de la convocatoria se encuentren autorizados como peritos traductores auxiliares del Ayuntamiento, y se interesan en su ratificación, deberán de presentar solicitud por escrito manifestando su intención de prórroga como peritos traductores auxiliares del Registro Civil de este Municipio, misma solicitud que será valorada con el cumplimiento de sus obligaciones de acuerdo al oficio emitido por la Secretaria General del Ayuntamiento y que se menciona en el punto Segundo, inciso f) del presente decreto.</w:t>
      </w:r>
    </w:p>
    <w:p w:rsidR="009247D7" w:rsidRPr="009247D7" w:rsidRDefault="009247D7" w:rsidP="00817815">
      <w:pPr>
        <w:pStyle w:val="Prrafodelista"/>
        <w:snapToGrid w:val="0"/>
        <w:ind w:left="1428"/>
        <w:jc w:val="both"/>
        <w:rPr>
          <w:rFonts w:ascii="Arial" w:hAnsi="Arial" w:cs="Arial"/>
        </w:rPr>
      </w:pPr>
    </w:p>
    <w:p w:rsidR="009247D7" w:rsidRPr="009247D7" w:rsidRDefault="009247D7" w:rsidP="00817815">
      <w:pPr>
        <w:pStyle w:val="Prrafodelista"/>
        <w:snapToGrid w:val="0"/>
        <w:ind w:left="1428"/>
        <w:jc w:val="both"/>
        <w:rPr>
          <w:rFonts w:ascii="Arial" w:hAnsi="Arial" w:cs="Arial"/>
          <w:b/>
        </w:rPr>
      </w:pPr>
      <w:r w:rsidRPr="009247D7">
        <w:rPr>
          <w:rFonts w:ascii="Arial" w:hAnsi="Arial" w:cs="Arial"/>
          <w:b/>
        </w:rPr>
        <w:t>CUARTA. De la designación y la ratificación de peritos traductores.</w:t>
      </w:r>
    </w:p>
    <w:p w:rsidR="009247D7" w:rsidRPr="009247D7" w:rsidRDefault="009247D7" w:rsidP="00817815">
      <w:pPr>
        <w:pStyle w:val="Prrafodelista"/>
        <w:snapToGrid w:val="0"/>
        <w:ind w:left="1428"/>
        <w:jc w:val="both"/>
        <w:rPr>
          <w:rFonts w:ascii="Arial" w:hAnsi="Arial" w:cs="Arial"/>
          <w:b/>
        </w:rPr>
      </w:pPr>
    </w:p>
    <w:p w:rsidR="009247D7" w:rsidRPr="009247D7" w:rsidRDefault="009247D7" w:rsidP="00817815">
      <w:pPr>
        <w:pStyle w:val="Prrafodelista"/>
        <w:snapToGrid w:val="0"/>
        <w:ind w:left="1428"/>
        <w:jc w:val="both"/>
        <w:rPr>
          <w:rFonts w:ascii="Arial" w:hAnsi="Arial" w:cs="Arial"/>
        </w:rPr>
      </w:pPr>
      <w:r w:rsidRPr="009247D7">
        <w:rPr>
          <w:rFonts w:ascii="Arial" w:hAnsi="Arial" w:cs="Arial"/>
        </w:rPr>
        <w:t>a).- El Secretario General, una vez que se haya cerrado la convocatoria y que tenga en su poder la documentación presentada por los interesados, dentro del orden del día de la sesión de Pleno inmediatamente la presentará al Ayuntamiento para su turno a la comisión Edilicia de Justicia, la cual deberá de dictaminar al respecto a más tardar en el mes de febrero.</w:t>
      </w:r>
    </w:p>
    <w:p w:rsidR="009247D7" w:rsidRPr="009247D7" w:rsidRDefault="009247D7" w:rsidP="00817815">
      <w:pPr>
        <w:pStyle w:val="Textoindependiente"/>
        <w:spacing w:after="0"/>
        <w:ind w:left="708"/>
        <w:rPr>
          <w:rFonts w:ascii="Arial" w:hAnsi="Arial" w:cs="Arial"/>
          <w:b/>
        </w:rPr>
      </w:pPr>
    </w:p>
    <w:p w:rsidR="009247D7" w:rsidRPr="009247D7" w:rsidRDefault="009247D7" w:rsidP="00817815">
      <w:pPr>
        <w:pStyle w:val="Textoindependiente"/>
        <w:spacing w:after="0"/>
        <w:ind w:left="708"/>
        <w:jc w:val="both"/>
        <w:rPr>
          <w:rFonts w:ascii="Arial" w:hAnsi="Arial" w:cs="Arial"/>
        </w:rPr>
      </w:pPr>
      <w:r w:rsidRPr="009247D7">
        <w:rPr>
          <w:rFonts w:ascii="Arial" w:hAnsi="Arial" w:cs="Arial"/>
          <w:b/>
        </w:rPr>
        <w:t>CUARTO.</w:t>
      </w:r>
      <w:r w:rsidR="001F7FCE">
        <w:rPr>
          <w:rFonts w:ascii="Arial" w:hAnsi="Arial" w:cs="Arial"/>
          <w:b/>
        </w:rPr>
        <w:t>-</w:t>
      </w:r>
      <w:r w:rsidRPr="009247D7">
        <w:rPr>
          <w:rFonts w:ascii="Arial" w:hAnsi="Arial" w:cs="Arial"/>
          <w:b/>
        </w:rPr>
        <w:t xml:space="preserve"> </w:t>
      </w:r>
      <w:r w:rsidRPr="009247D7">
        <w:rPr>
          <w:rFonts w:ascii="Arial" w:hAnsi="Arial" w:cs="Arial"/>
        </w:rPr>
        <w:t>Se instruye al Secretario General de este Ayuntamiento, para que notifique a las personas que no fueron ratificados como peritos traductores auxiliares del Registro Civil, por no cumplir con sus obligaciones señaladas en el inciso b) del punto tercero del Decreto municipal D 90/07/bis/15, siendo los siguientes:</w:t>
      </w:r>
    </w:p>
    <w:p w:rsidR="009247D7" w:rsidRPr="009247D7" w:rsidRDefault="009247D7" w:rsidP="00817815">
      <w:pPr>
        <w:pStyle w:val="Textoindependiente"/>
        <w:spacing w:after="0"/>
        <w:ind w:left="296" w:firstLine="708"/>
        <w:rPr>
          <w:rFonts w:ascii="Arial" w:eastAsiaTheme="minorHAnsi" w:hAnsi="Arial" w:cs="Arial"/>
          <w:lang w:val="es-ES_tradnl" w:eastAsia="en-US"/>
        </w:rPr>
      </w:pPr>
    </w:p>
    <w:p w:rsidR="009247D7" w:rsidRPr="009247D7" w:rsidRDefault="009247D7" w:rsidP="00817815">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Ylse Ramos Montaño, traducciones en idioma inglés.</w:t>
      </w:r>
    </w:p>
    <w:p w:rsidR="009247D7" w:rsidRPr="009247D7" w:rsidRDefault="009247D7" w:rsidP="00817815">
      <w:pPr>
        <w:pStyle w:val="Textoindependiente"/>
        <w:spacing w:after="0"/>
        <w:ind w:left="296" w:firstLine="708"/>
        <w:jc w:val="both"/>
        <w:rPr>
          <w:rFonts w:ascii="Arial" w:eastAsiaTheme="minorHAnsi" w:hAnsi="Arial" w:cs="Arial"/>
          <w:lang w:val="es-ES_tradnl" w:eastAsia="en-US"/>
        </w:rPr>
      </w:pPr>
      <w:r w:rsidRPr="009247D7">
        <w:rPr>
          <w:rFonts w:ascii="Arial" w:eastAsiaTheme="minorHAnsi" w:hAnsi="Arial" w:cs="Arial"/>
          <w:lang w:val="es-ES_tradnl" w:eastAsia="en-US"/>
        </w:rPr>
        <w:t>Edith Roque Huerta, traducciones en idioma inglés.</w:t>
      </w: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QUINTO.</w:t>
      </w:r>
      <w:r w:rsidR="001F7FCE">
        <w:rPr>
          <w:rFonts w:ascii="Arial" w:eastAsia="Times New Roman" w:hAnsi="Arial" w:cs="Arial"/>
          <w:b/>
          <w:sz w:val="20"/>
          <w:szCs w:val="20"/>
          <w:lang w:val="es-ES" w:eastAsia="es-ES"/>
        </w:rPr>
        <w:t xml:space="preserve">- </w:t>
      </w:r>
      <w:r w:rsidRPr="009247D7">
        <w:rPr>
          <w:rFonts w:ascii="Arial" w:eastAsia="Times New Roman" w:hAnsi="Arial" w:cs="Arial"/>
          <w:sz w:val="20"/>
          <w:szCs w:val="20"/>
          <w:lang w:val="es-ES" w:eastAsia="es-ES"/>
        </w:rPr>
        <w:t xml:space="preserve">Se instruye al Director del Registro Civil de este Ayuntamiento para que publique, en los lugares visibles de las oficialías del Registro Civil, la lista de los peritos traductores autorizados, especificando sus domicilios y teléfonos, así  como los idiomas que acreditan traducir. </w:t>
      </w: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SEXTO.</w:t>
      </w:r>
      <w:r w:rsidR="001F7FCE">
        <w:rPr>
          <w:rFonts w:ascii="Arial" w:eastAsia="Times New Roman" w:hAnsi="Arial" w:cs="Arial"/>
          <w:b/>
          <w:sz w:val="20"/>
          <w:szCs w:val="20"/>
          <w:lang w:val="es-ES" w:eastAsia="es-ES"/>
        </w:rPr>
        <w:t>-</w:t>
      </w:r>
      <w:r w:rsidRPr="009247D7">
        <w:rPr>
          <w:rFonts w:ascii="Arial" w:eastAsia="Times New Roman" w:hAnsi="Arial" w:cs="Arial"/>
          <w:b/>
          <w:sz w:val="20"/>
          <w:szCs w:val="20"/>
          <w:lang w:val="es-ES" w:eastAsia="es-ES"/>
        </w:rPr>
        <w:t xml:space="preserve"> </w:t>
      </w:r>
      <w:r w:rsidRPr="009247D7">
        <w:rPr>
          <w:rFonts w:ascii="Arial" w:eastAsia="Times New Roman" w:hAnsi="Arial" w:cs="Arial"/>
          <w:sz w:val="20"/>
          <w:szCs w:val="20"/>
          <w:lang w:val="es-ES" w:eastAsia="es-ES"/>
        </w:rPr>
        <w:t>Se instruye al Secretario General de este Ayuntamiento, con atención al Director del Registro Civil, para que notifique de manera PERSONAL, un mes antes de que se abra la convocatoria para la ratificación y autorización, a cada uno de los peritos traductores auxiliares del Registro Civil, con la intención de que hagan manifiesta su intención de prorroga en los tiempos señalados dentro de la cláusula segunda, inciso a) de la convocatoria señalada en el punto Segundo, inciso g) del presente decreto.</w:t>
      </w: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p>
    <w:p w:rsidR="009247D7" w:rsidRPr="009247D7" w:rsidRDefault="009247D7" w:rsidP="00817815">
      <w:pPr>
        <w:snapToGrid w:val="0"/>
        <w:spacing w:after="0" w:line="240" w:lineRule="auto"/>
        <w:ind w:left="708"/>
        <w:jc w:val="both"/>
        <w:rPr>
          <w:rFonts w:ascii="Arial" w:eastAsia="Times New Roman" w:hAnsi="Arial" w:cs="Arial"/>
          <w:sz w:val="20"/>
          <w:szCs w:val="20"/>
          <w:lang w:val="es-ES" w:eastAsia="es-ES"/>
        </w:rPr>
      </w:pPr>
      <w:r w:rsidRPr="009247D7">
        <w:rPr>
          <w:rFonts w:ascii="Arial" w:eastAsia="Times New Roman" w:hAnsi="Arial" w:cs="Arial"/>
          <w:b/>
          <w:sz w:val="20"/>
          <w:szCs w:val="20"/>
          <w:lang w:val="es-ES" w:eastAsia="es-ES"/>
        </w:rPr>
        <w:t>SEPTIMO.</w:t>
      </w:r>
      <w:r w:rsidR="001F7FCE">
        <w:rPr>
          <w:rFonts w:ascii="Arial" w:eastAsia="Times New Roman" w:hAnsi="Arial" w:cs="Arial"/>
          <w:b/>
          <w:sz w:val="20"/>
          <w:szCs w:val="20"/>
          <w:lang w:val="es-ES" w:eastAsia="es-ES"/>
        </w:rPr>
        <w:t>-</w:t>
      </w:r>
      <w:r w:rsidRPr="009247D7">
        <w:rPr>
          <w:rFonts w:ascii="Arial" w:eastAsia="Times New Roman" w:hAnsi="Arial" w:cs="Arial"/>
          <w:b/>
          <w:sz w:val="20"/>
          <w:szCs w:val="20"/>
          <w:lang w:val="es-ES" w:eastAsia="es-ES"/>
        </w:rPr>
        <w:t xml:space="preserve"> </w:t>
      </w:r>
      <w:r w:rsidRPr="009247D7">
        <w:rPr>
          <w:rFonts w:ascii="Arial" w:eastAsia="Times New Roman" w:hAnsi="Arial" w:cs="Arial"/>
          <w:sz w:val="20"/>
          <w:szCs w:val="20"/>
          <w:lang w:val="es-ES" w:eastAsia="es-ES"/>
        </w:rPr>
        <w:t>Se faculta al Presidente Municipal y al Secretario General de este Ayuntamiento, a suscribir la documentación inherente para el cumplimiento del presente decreto.</w:t>
      </w:r>
    </w:p>
    <w:p w:rsidR="008E0B19" w:rsidRPr="003D470F" w:rsidRDefault="008E0B19" w:rsidP="00817815">
      <w:pPr>
        <w:spacing w:after="0" w:line="240" w:lineRule="auto"/>
        <w:jc w:val="both"/>
        <w:rPr>
          <w:rFonts w:ascii="Arial" w:hAnsi="Arial" w:cs="Arial"/>
          <w:b/>
          <w:color w:val="FF0000"/>
          <w:sz w:val="18"/>
          <w:szCs w:val="18"/>
          <w:lang w:val="es-ES"/>
        </w:rPr>
      </w:pPr>
    </w:p>
    <w:p w:rsidR="008E0B19" w:rsidRPr="008E0B19" w:rsidRDefault="008E0B19" w:rsidP="00817815">
      <w:pPr>
        <w:spacing w:after="0" w:line="240" w:lineRule="auto"/>
        <w:jc w:val="both"/>
        <w:rPr>
          <w:rFonts w:ascii="Arial" w:hAnsi="Arial" w:cs="Arial"/>
          <w:sz w:val="24"/>
          <w:szCs w:val="24"/>
          <w:lang w:val="es-ES_tradnl"/>
        </w:rPr>
      </w:pPr>
      <w:r w:rsidRPr="00166590">
        <w:rPr>
          <w:rFonts w:ascii="Arial" w:hAnsi="Arial" w:cs="Arial"/>
          <w:b/>
          <w:sz w:val="24"/>
          <w:szCs w:val="24"/>
        </w:rPr>
        <w:t>El Señor Presidente Municipal:</w:t>
      </w:r>
      <w:r>
        <w:rPr>
          <w:rFonts w:ascii="Arial" w:hAnsi="Arial" w:cs="Arial"/>
          <w:sz w:val="24"/>
          <w:szCs w:val="24"/>
        </w:rPr>
        <w:t xml:space="preserve"> Está a su consideración señores regidores, el dictamen enlistado en el orden del día con el número 1, pidiéndole al Secretario General elabore el registro de los regidores que desean intervenir. </w:t>
      </w:r>
    </w:p>
    <w:p w:rsidR="008E0B19" w:rsidRDefault="008E0B19" w:rsidP="00817815">
      <w:pPr>
        <w:spacing w:after="0" w:line="240" w:lineRule="auto"/>
        <w:jc w:val="both"/>
        <w:rPr>
          <w:rFonts w:ascii="Arial" w:hAnsi="Arial" w:cs="Arial"/>
          <w:sz w:val="24"/>
          <w:szCs w:val="24"/>
          <w:lang w:val="es-ES_tradnl"/>
        </w:rPr>
      </w:pPr>
    </w:p>
    <w:p w:rsidR="00570140" w:rsidRDefault="008E0B19" w:rsidP="00F6049B">
      <w:pPr>
        <w:spacing w:after="0" w:line="240" w:lineRule="auto"/>
        <w:jc w:val="both"/>
        <w:rPr>
          <w:rFonts w:ascii="Arial" w:hAnsi="Arial" w:cs="Arial"/>
          <w:sz w:val="24"/>
          <w:szCs w:val="24"/>
          <w:lang w:val="es-ES_tradnl"/>
        </w:rPr>
      </w:pPr>
      <w:r>
        <w:rPr>
          <w:rFonts w:ascii="Arial" w:hAnsi="Arial" w:cs="Arial"/>
          <w:sz w:val="24"/>
          <w:szCs w:val="24"/>
          <w:lang w:val="es-ES_tradnl"/>
        </w:rPr>
        <w:lastRenderedPageBreak/>
        <w:t>Tiene el uso de la voz, el regidor Juan Carlos Márquez.</w:t>
      </w:r>
    </w:p>
    <w:p w:rsidR="00F6049B" w:rsidRDefault="00F6049B" w:rsidP="00F6049B">
      <w:pPr>
        <w:spacing w:after="0" w:line="240" w:lineRule="auto"/>
        <w:jc w:val="both"/>
        <w:rPr>
          <w:rFonts w:ascii="Arial" w:hAnsi="Arial" w:cs="Arial"/>
          <w:sz w:val="24"/>
          <w:szCs w:val="24"/>
          <w:lang w:val="es-ES_tradnl"/>
        </w:rPr>
      </w:pPr>
    </w:p>
    <w:p w:rsidR="009B329E" w:rsidRDefault="00570140" w:rsidP="00817815">
      <w:pPr>
        <w:spacing w:line="240" w:lineRule="auto"/>
        <w:jc w:val="both"/>
        <w:rPr>
          <w:rFonts w:ascii="Arial" w:hAnsi="Arial" w:cs="Arial"/>
          <w:sz w:val="24"/>
          <w:szCs w:val="24"/>
          <w:lang w:val="es-ES_tradnl"/>
        </w:rPr>
      </w:pPr>
      <w:r w:rsidRPr="00570140">
        <w:rPr>
          <w:rFonts w:ascii="Arial" w:hAnsi="Arial" w:cs="Arial"/>
          <w:b/>
          <w:sz w:val="24"/>
          <w:szCs w:val="24"/>
          <w:lang w:val="es-ES_tradnl"/>
        </w:rPr>
        <w:t xml:space="preserve">El Regidor Juan Carlos Márquez </w:t>
      </w:r>
      <w:r w:rsidR="006C394B">
        <w:rPr>
          <w:rFonts w:ascii="Arial" w:hAnsi="Arial" w:cs="Arial"/>
          <w:b/>
          <w:sz w:val="24"/>
          <w:szCs w:val="24"/>
          <w:lang w:val="es-ES_tradnl"/>
        </w:rPr>
        <w:t>R</w:t>
      </w:r>
      <w:r w:rsidRPr="00570140">
        <w:rPr>
          <w:rFonts w:ascii="Arial" w:hAnsi="Arial" w:cs="Arial"/>
          <w:b/>
          <w:sz w:val="24"/>
          <w:szCs w:val="24"/>
          <w:lang w:val="es-ES_tradnl"/>
        </w:rPr>
        <w:t>osas:</w:t>
      </w:r>
      <w:r w:rsidR="009B329E">
        <w:rPr>
          <w:rFonts w:ascii="Arial" w:hAnsi="Arial" w:cs="Arial"/>
          <w:sz w:val="24"/>
          <w:szCs w:val="24"/>
          <w:lang w:val="es-ES_tradnl"/>
        </w:rPr>
        <w:t xml:space="preserve"> Con su permiso señor Presidente. Simplemente para realizar algunas correcciones al propio dictamen; en la parte del decreto, en el punto primero dice: “se aprueba la ratificación como </w:t>
      </w:r>
      <w:r w:rsidR="00F6049B">
        <w:rPr>
          <w:rFonts w:ascii="Arial" w:hAnsi="Arial" w:cs="Arial"/>
          <w:sz w:val="24"/>
          <w:szCs w:val="24"/>
          <w:lang w:val="es-ES_tradnl"/>
        </w:rPr>
        <w:t>p</w:t>
      </w:r>
      <w:r w:rsidR="009B329E">
        <w:rPr>
          <w:rFonts w:ascii="Arial" w:hAnsi="Arial" w:cs="Arial"/>
          <w:sz w:val="24"/>
          <w:szCs w:val="24"/>
          <w:lang w:val="es-ES_tradnl"/>
        </w:rPr>
        <w:t xml:space="preserve">eritos </w:t>
      </w:r>
      <w:r w:rsidR="00F6049B">
        <w:rPr>
          <w:rFonts w:ascii="Arial" w:hAnsi="Arial" w:cs="Arial"/>
          <w:sz w:val="24"/>
          <w:szCs w:val="24"/>
          <w:lang w:val="es-ES_tradnl"/>
        </w:rPr>
        <w:t>t</w:t>
      </w:r>
      <w:r w:rsidR="009B329E">
        <w:rPr>
          <w:rFonts w:ascii="Arial" w:hAnsi="Arial" w:cs="Arial"/>
          <w:sz w:val="24"/>
          <w:szCs w:val="24"/>
          <w:lang w:val="es-ES_tradnl"/>
        </w:rPr>
        <w:t xml:space="preserve">raductores </w:t>
      </w:r>
      <w:r w:rsidR="00F6049B">
        <w:rPr>
          <w:rFonts w:ascii="Arial" w:hAnsi="Arial" w:cs="Arial"/>
          <w:sz w:val="24"/>
          <w:szCs w:val="24"/>
          <w:lang w:val="es-ES_tradnl"/>
        </w:rPr>
        <w:t>a</w:t>
      </w:r>
      <w:r w:rsidR="009B329E">
        <w:rPr>
          <w:rFonts w:ascii="Arial" w:hAnsi="Arial" w:cs="Arial"/>
          <w:sz w:val="24"/>
          <w:szCs w:val="24"/>
          <w:lang w:val="es-ES_tradnl"/>
        </w:rPr>
        <w:t>uxiliares del Registro Civil del Municipio de Guadalajara, a partir del 2 de marzo” y es “a partir del primero de marzo de 2016 y hasta el 28 de febrero del 2017”.</w:t>
      </w:r>
    </w:p>
    <w:p w:rsidR="009B329E" w:rsidRDefault="00F6049B" w:rsidP="00817815">
      <w:pPr>
        <w:spacing w:line="240" w:lineRule="auto"/>
        <w:jc w:val="both"/>
        <w:rPr>
          <w:rFonts w:ascii="Arial" w:hAnsi="Arial" w:cs="Arial"/>
          <w:sz w:val="24"/>
          <w:szCs w:val="24"/>
          <w:lang w:val="es-ES_tradnl"/>
        </w:rPr>
      </w:pPr>
      <w:r>
        <w:rPr>
          <w:rFonts w:ascii="Arial" w:hAnsi="Arial" w:cs="Arial"/>
          <w:sz w:val="24"/>
          <w:szCs w:val="24"/>
          <w:lang w:val="es-ES_tradnl"/>
        </w:rPr>
        <w:t>En el apartado en que se señala a los peritos</w:t>
      </w:r>
      <w:r w:rsidR="009B329E">
        <w:rPr>
          <w:rFonts w:ascii="Arial" w:hAnsi="Arial" w:cs="Arial"/>
          <w:sz w:val="24"/>
          <w:szCs w:val="24"/>
          <w:lang w:val="es-ES_tradnl"/>
        </w:rPr>
        <w:t xml:space="preserve"> viene otra corrección, es en el enunciado con el número trece es María Isabel Macías   </w:t>
      </w:r>
      <w:r w:rsidR="009B329E" w:rsidRPr="009B329E">
        <w:rPr>
          <w:rFonts w:ascii="Arial" w:hAnsi="Arial" w:cs="Arial"/>
          <w:sz w:val="24"/>
          <w:szCs w:val="24"/>
          <w:lang w:val="es-ES_tradnl"/>
        </w:rPr>
        <w:t>Brumback</w:t>
      </w:r>
      <w:r w:rsidR="009B329E">
        <w:rPr>
          <w:rFonts w:ascii="Arial" w:hAnsi="Arial" w:cs="Arial"/>
          <w:sz w:val="24"/>
          <w:szCs w:val="24"/>
          <w:lang w:val="es-ES_tradnl"/>
        </w:rPr>
        <w:t xml:space="preserve"> y no Brumack como está escrito; en el número veinte dice  </w:t>
      </w:r>
      <w:r w:rsidR="009B329E" w:rsidRPr="009B329E">
        <w:rPr>
          <w:rFonts w:ascii="Arial" w:hAnsi="Arial" w:cs="Arial"/>
          <w:sz w:val="24"/>
          <w:szCs w:val="24"/>
          <w:lang w:val="es-ES_tradnl"/>
        </w:rPr>
        <w:t>María Gilda Montaño Yáñez</w:t>
      </w:r>
      <w:r w:rsidR="009B329E">
        <w:rPr>
          <w:rFonts w:ascii="Arial" w:hAnsi="Arial" w:cs="Arial"/>
          <w:sz w:val="24"/>
          <w:szCs w:val="24"/>
          <w:lang w:val="es-ES_tradnl"/>
        </w:rPr>
        <w:t xml:space="preserve">, y tiene que ser </w:t>
      </w:r>
      <w:r w:rsidR="009B329E" w:rsidRPr="009B329E">
        <w:rPr>
          <w:rFonts w:ascii="Arial" w:hAnsi="Arial" w:cs="Arial"/>
          <w:sz w:val="24"/>
          <w:szCs w:val="24"/>
          <w:lang w:val="es-ES_tradnl"/>
        </w:rPr>
        <w:t>María G</w:t>
      </w:r>
      <w:r w:rsidR="009B329E">
        <w:rPr>
          <w:rFonts w:ascii="Arial" w:hAnsi="Arial" w:cs="Arial"/>
          <w:sz w:val="24"/>
          <w:szCs w:val="24"/>
          <w:lang w:val="es-ES_tradnl"/>
        </w:rPr>
        <w:t>u</w:t>
      </w:r>
      <w:r w:rsidR="009B329E" w:rsidRPr="009B329E">
        <w:rPr>
          <w:rFonts w:ascii="Arial" w:hAnsi="Arial" w:cs="Arial"/>
          <w:sz w:val="24"/>
          <w:szCs w:val="24"/>
          <w:lang w:val="es-ES_tradnl"/>
        </w:rPr>
        <w:t>ilda Montaño Yáñez</w:t>
      </w:r>
      <w:r w:rsidR="009B329E">
        <w:rPr>
          <w:rFonts w:ascii="Arial" w:hAnsi="Arial" w:cs="Arial"/>
          <w:sz w:val="24"/>
          <w:szCs w:val="24"/>
          <w:lang w:val="es-ES_tradnl"/>
        </w:rPr>
        <w:t xml:space="preserve">, faltaba la “u”, entonces corrigiendo nada mas eso para efectos de que quede bien aprobado en todos sus términos. Es cuanto señor Presidente. </w:t>
      </w:r>
    </w:p>
    <w:p w:rsidR="00817815" w:rsidRDefault="009B329E" w:rsidP="00817815">
      <w:pPr>
        <w:spacing w:line="240" w:lineRule="auto"/>
        <w:jc w:val="both"/>
        <w:rPr>
          <w:rFonts w:ascii="Arial" w:hAnsi="Arial" w:cs="Arial"/>
          <w:sz w:val="24"/>
          <w:szCs w:val="24"/>
          <w:lang w:val="es-ES_tradnl"/>
        </w:rPr>
      </w:pPr>
      <w:r w:rsidRPr="00166590">
        <w:rPr>
          <w:rFonts w:ascii="Arial" w:hAnsi="Arial" w:cs="Arial"/>
          <w:b/>
          <w:sz w:val="24"/>
          <w:szCs w:val="24"/>
        </w:rPr>
        <w:t>El Señor Presidente Municipal:</w:t>
      </w:r>
      <w:r>
        <w:rPr>
          <w:rFonts w:ascii="Arial" w:hAnsi="Arial" w:cs="Arial"/>
          <w:sz w:val="24"/>
          <w:szCs w:val="24"/>
        </w:rPr>
        <w:t xml:space="preserve"> Con las modificación propuestas por el regidor Juan Carlos Márquez y con fundamento en lo dispuesto en el artículo 121 del Reglamento del Ayuntamiento de Guadalajara, en votación nominal les consulto si lo aprueban, pidiendo al Secretario General realice el </w:t>
      </w:r>
      <w:r w:rsidR="00817815">
        <w:rPr>
          <w:rFonts w:ascii="Arial" w:hAnsi="Arial" w:cs="Arial"/>
          <w:sz w:val="24"/>
          <w:szCs w:val="24"/>
        </w:rPr>
        <w:t>recuento</w:t>
      </w:r>
      <w:r>
        <w:rPr>
          <w:rFonts w:ascii="Arial" w:hAnsi="Arial" w:cs="Arial"/>
          <w:sz w:val="24"/>
          <w:szCs w:val="24"/>
        </w:rPr>
        <w:t xml:space="preserve"> de la votación, manifestando </w:t>
      </w:r>
      <w:r w:rsidR="00817815">
        <w:rPr>
          <w:rFonts w:ascii="Arial" w:hAnsi="Arial" w:cs="Arial"/>
          <w:sz w:val="24"/>
          <w:szCs w:val="24"/>
        </w:rPr>
        <w:t xml:space="preserve">en voz alta el resultado. </w:t>
      </w:r>
      <w:r>
        <w:rPr>
          <w:rFonts w:ascii="Arial" w:hAnsi="Arial" w:cs="Arial"/>
          <w:sz w:val="24"/>
          <w:szCs w:val="24"/>
        </w:rPr>
        <w:t xml:space="preserve"> </w:t>
      </w:r>
      <w:r>
        <w:rPr>
          <w:rFonts w:ascii="Arial" w:hAnsi="Arial" w:cs="Arial"/>
          <w:sz w:val="24"/>
          <w:szCs w:val="24"/>
          <w:lang w:val="es-ES_tradnl"/>
        </w:rPr>
        <w:tab/>
        <w:t xml:space="preserve"> </w:t>
      </w:r>
    </w:p>
    <w:p w:rsidR="00817815" w:rsidRDefault="00817815" w:rsidP="00817815">
      <w:pPr>
        <w:spacing w:line="240" w:lineRule="auto"/>
        <w:jc w:val="both"/>
        <w:rPr>
          <w:rFonts w:ascii="Arial"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Regidor</w:t>
      </w:r>
      <w:r w:rsidRPr="00700893">
        <w:rPr>
          <w:rFonts w:ascii="Arial" w:hAnsi="Arial" w:cs="Arial"/>
          <w:sz w:val="24"/>
          <w:szCs w:val="24"/>
        </w:rPr>
        <w:t xml:space="preserve"> Marco Valerio Pérez Gollaz, </w:t>
      </w:r>
      <w:r w:rsidRPr="00700893">
        <w:rPr>
          <w:rFonts w:ascii="Arial" w:hAnsi="Arial" w:cs="Arial"/>
          <w:i/>
          <w:sz w:val="24"/>
          <w:szCs w:val="24"/>
        </w:rPr>
        <w:t xml:space="preserve">a </w:t>
      </w:r>
      <w:r w:rsidRPr="005A1EB1">
        <w:rPr>
          <w:rFonts w:ascii="Arial" w:hAnsi="Arial" w:cs="Arial"/>
          <w:i/>
          <w:sz w:val="24"/>
          <w:szCs w:val="24"/>
        </w:rPr>
        <w:t>favor</w:t>
      </w:r>
      <w:r w:rsidRPr="005A1EB1">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Miriam Berenice Rivera Rodríguez, a</w:t>
      </w:r>
      <w:r w:rsidRPr="00700893">
        <w:rPr>
          <w:rFonts w:ascii="Arial" w:hAnsi="Arial" w:cs="Arial"/>
          <w:i/>
          <w:sz w:val="24"/>
          <w:szCs w:val="24"/>
        </w:rPr>
        <w:t xml:space="preserve">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José Manuel Romo Parra,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 Bernardo Macklis Pe</w:t>
      </w:r>
      <w:r w:rsidRPr="00700893">
        <w:rPr>
          <w:rFonts w:ascii="Arial" w:hAnsi="Arial" w:cs="Arial"/>
          <w:sz w:val="24"/>
          <w:szCs w:val="24"/>
        </w:rPr>
        <w:t xml:space="preserve">trini,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Jeanette Velázquez Sedano,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Sergio Javier Otal</w:t>
      </w:r>
      <w:r>
        <w:rPr>
          <w:rFonts w:ascii="Arial" w:hAnsi="Arial" w:cs="Arial"/>
          <w:sz w:val="24"/>
          <w:szCs w:val="24"/>
        </w:rPr>
        <w:t xml:space="preserve"> Lobo</w:t>
      </w:r>
      <w:r w:rsidRPr="00700893">
        <w:rPr>
          <w:rFonts w:ascii="Arial" w:hAnsi="Arial" w:cs="Arial"/>
          <w:sz w:val="24"/>
          <w:szCs w:val="24"/>
        </w:rPr>
        <w:t xml:space="preserve">, </w:t>
      </w:r>
      <w:r w:rsidRPr="00700893">
        <w:rPr>
          <w:rFonts w:ascii="Arial" w:hAnsi="Arial" w:cs="Arial"/>
          <w:i/>
          <w:sz w:val="24"/>
          <w:szCs w:val="24"/>
        </w:rPr>
        <w:t>a favor</w:t>
      </w:r>
      <w:r w:rsidRPr="00700893">
        <w:rPr>
          <w:rFonts w:ascii="Arial" w:hAnsi="Arial" w:cs="Arial"/>
          <w:sz w:val="24"/>
          <w:szCs w:val="24"/>
        </w:rPr>
        <w:t>;</w:t>
      </w:r>
      <w:r>
        <w:rPr>
          <w:rFonts w:ascii="Arial" w:hAnsi="Arial" w:cs="Arial"/>
          <w:sz w:val="24"/>
          <w:szCs w:val="24"/>
        </w:rPr>
        <w:t xml:space="preserve"> regidora</w:t>
      </w:r>
      <w:r w:rsidRPr="00700893">
        <w:rPr>
          <w:rFonts w:ascii="Arial" w:hAnsi="Arial" w:cs="Arial"/>
          <w:sz w:val="24"/>
          <w:szCs w:val="24"/>
        </w:rPr>
        <w:t xml:space="preserve"> María de los Ángeles Arredondo Torres,</w:t>
      </w:r>
      <w:r w:rsidRPr="00700893">
        <w:rPr>
          <w:rFonts w:ascii="Arial" w:hAnsi="Arial" w:cs="Arial"/>
          <w:i/>
          <w:sz w:val="24"/>
          <w:szCs w:val="24"/>
        </w:rPr>
        <w:t xml:space="preserve"> 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Ricardo Villanueva </w:t>
      </w:r>
      <w:r w:rsidRPr="003F5C06">
        <w:rPr>
          <w:rFonts w:ascii="Arial" w:hAnsi="Arial" w:cs="Arial"/>
          <w:sz w:val="24"/>
          <w:szCs w:val="24"/>
        </w:rPr>
        <w:t>Lomelí</w:t>
      </w:r>
      <w:r>
        <w:rPr>
          <w:rFonts w:ascii="Arial" w:hAnsi="Arial" w:cs="Arial"/>
          <w:sz w:val="24"/>
          <w:szCs w:val="24"/>
        </w:rPr>
        <w:t xml:space="preserve">, </w:t>
      </w:r>
      <w:r>
        <w:rPr>
          <w:rFonts w:ascii="Arial" w:hAnsi="Arial" w:cs="Arial"/>
          <w:i/>
          <w:sz w:val="24"/>
          <w:szCs w:val="24"/>
        </w:rPr>
        <w:t>a favor</w:t>
      </w:r>
      <w:r w:rsidRPr="008465FF">
        <w:rPr>
          <w:rFonts w:ascii="Arial" w:hAnsi="Arial" w:cs="Arial"/>
          <w:i/>
          <w:sz w:val="24"/>
          <w:szCs w:val="24"/>
        </w:rPr>
        <w:t>;</w:t>
      </w:r>
      <w:r w:rsidRPr="008465FF">
        <w:rPr>
          <w:rFonts w:ascii="Arial" w:hAnsi="Arial" w:cs="Arial"/>
          <w:sz w:val="24"/>
          <w:szCs w:val="24"/>
        </w:rPr>
        <w:t xml:space="preserve"> regidor Salvador de la Cruz Rodríguez Reyes, </w:t>
      </w:r>
      <w:r w:rsidRPr="00700893">
        <w:rPr>
          <w:rFonts w:ascii="Arial" w:hAnsi="Arial" w:cs="Arial"/>
          <w:i/>
          <w:sz w:val="24"/>
          <w:szCs w:val="24"/>
        </w:rPr>
        <w:t>a favor</w:t>
      </w:r>
      <w:r w:rsidRPr="008465FF">
        <w:rPr>
          <w:rFonts w:ascii="Arial" w:hAnsi="Arial" w:cs="Arial"/>
          <w:sz w:val="24"/>
          <w:szCs w:val="24"/>
        </w:rPr>
        <w:t xml:space="preserve">; </w:t>
      </w:r>
      <w:r w:rsidRPr="00EF43E3">
        <w:rPr>
          <w:rFonts w:ascii="Arial" w:hAnsi="Arial" w:cs="Arial"/>
          <w:sz w:val="24"/>
          <w:szCs w:val="24"/>
        </w:rPr>
        <w:t>regidor</w:t>
      </w:r>
      <w:r w:rsidRPr="00700893">
        <w:rPr>
          <w:rFonts w:ascii="Arial" w:hAnsi="Arial" w:cs="Arial"/>
          <w:sz w:val="24"/>
          <w:szCs w:val="24"/>
        </w:rPr>
        <w:t xml:space="preserve"> Juan Carlos Márquez Rosas</w:t>
      </w:r>
      <w:r>
        <w:rPr>
          <w:rFonts w:ascii="Arial" w:hAnsi="Arial" w:cs="Arial"/>
          <w:sz w:val="24"/>
          <w:szCs w:val="24"/>
        </w:rPr>
        <w:t xml:space="preserve">, </w:t>
      </w:r>
      <w:r>
        <w:rPr>
          <w:rFonts w:ascii="Arial" w:hAnsi="Arial" w:cs="Arial"/>
          <w:i/>
          <w:sz w:val="24"/>
          <w:szCs w:val="24"/>
        </w:rPr>
        <w:t>a favor</w:t>
      </w:r>
      <w:r w:rsidRPr="00541116">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Teresa Corona Marseille, </w:t>
      </w:r>
      <w:r w:rsidRPr="00700893">
        <w:rPr>
          <w:rFonts w:ascii="Arial" w:hAnsi="Arial" w:cs="Arial"/>
          <w:i/>
          <w:sz w:val="24"/>
          <w:szCs w:val="24"/>
        </w:rPr>
        <w:t xml:space="preserve">a favor; </w:t>
      </w:r>
      <w:r w:rsidRPr="00EF43E3">
        <w:rPr>
          <w:rFonts w:ascii="Arial" w:hAnsi="Arial" w:cs="Arial"/>
          <w:sz w:val="24"/>
          <w:szCs w:val="24"/>
        </w:rPr>
        <w:t>regidor</w:t>
      </w:r>
      <w:r w:rsidRPr="00700893">
        <w:rPr>
          <w:rFonts w:ascii="Arial" w:hAnsi="Arial" w:cs="Arial"/>
          <w:sz w:val="24"/>
          <w:szCs w:val="24"/>
        </w:rPr>
        <w:t xml:space="preserve"> Enrique Israel Medina Torres,</w:t>
      </w:r>
      <w:r w:rsidRPr="00700893">
        <w:rPr>
          <w:rFonts w:ascii="Arial" w:hAnsi="Arial" w:cs="Arial"/>
          <w:i/>
          <w:sz w:val="24"/>
          <w:szCs w:val="24"/>
        </w:rPr>
        <w:t xml:space="preserve"> 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Guadalupe Morfín Otero,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Rosalío Arredondo Chávez,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Eugenia Arias Bocanegra,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Juan Francisco Ramírez Salcido,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Leticia Chávez Pérez</w:t>
      </w:r>
      <w:r w:rsidRPr="00700893">
        <w:rPr>
          <w:rFonts w:ascii="Arial" w:hAnsi="Arial" w:cs="Arial"/>
          <w:color w:val="000000"/>
          <w:sz w:val="24"/>
          <w:szCs w:val="24"/>
        </w:rPr>
        <w:t xml:space="preserve">, </w:t>
      </w:r>
      <w:r w:rsidRPr="00700893">
        <w:rPr>
          <w:rFonts w:ascii="Arial" w:hAnsi="Arial" w:cs="Arial"/>
          <w:i/>
          <w:color w:val="000000"/>
          <w:sz w:val="24"/>
          <w:szCs w:val="24"/>
        </w:rPr>
        <w:t>a favor</w:t>
      </w:r>
      <w:r w:rsidRPr="00700893">
        <w:rPr>
          <w:rFonts w:ascii="Arial" w:hAnsi="Arial" w:cs="Arial"/>
          <w:color w:val="000000"/>
          <w:sz w:val="24"/>
          <w:szCs w:val="24"/>
        </w:rPr>
        <w:t xml:space="preserve">; </w:t>
      </w:r>
      <w:r>
        <w:rPr>
          <w:rFonts w:ascii="Arial" w:hAnsi="Arial" w:cs="Arial"/>
          <w:color w:val="000000"/>
          <w:sz w:val="24"/>
          <w:szCs w:val="24"/>
        </w:rPr>
        <w:t>regidor</w:t>
      </w:r>
      <w:r w:rsidRPr="00700893">
        <w:rPr>
          <w:rFonts w:ascii="Arial" w:hAnsi="Arial" w:cs="Arial"/>
          <w:sz w:val="24"/>
          <w:szCs w:val="24"/>
        </w:rPr>
        <w:t xml:space="preserve"> Marcelino Felipe Rosas Hernández, </w:t>
      </w:r>
      <w:r w:rsidRPr="00700893">
        <w:rPr>
          <w:rFonts w:ascii="Arial" w:hAnsi="Arial" w:cs="Arial"/>
          <w:i/>
          <w:sz w:val="24"/>
          <w:szCs w:val="24"/>
        </w:rPr>
        <w:t>a favor</w:t>
      </w:r>
      <w:r w:rsidRPr="00700893">
        <w:rPr>
          <w:rFonts w:ascii="Arial" w:hAnsi="Arial" w:cs="Arial"/>
          <w:sz w:val="24"/>
          <w:szCs w:val="24"/>
        </w:rPr>
        <w:t xml:space="preserve">; Síndica Municipal Anna Bárbara Casillas García, </w:t>
      </w:r>
      <w:r w:rsidRPr="00700893">
        <w:rPr>
          <w:rFonts w:ascii="Arial" w:hAnsi="Arial" w:cs="Arial"/>
          <w:i/>
          <w:sz w:val="24"/>
          <w:szCs w:val="24"/>
        </w:rPr>
        <w:t>a favor</w:t>
      </w:r>
      <w:r w:rsidRPr="00700893">
        <w:rPr>
          <w:rFonts w:ascii="Arial" w:hAnsi="Arial" w:cs="Arial"/>
          <w:sz w:val="24"/>
          <w:szCs w:val="24"/>
        </w:rPr>
        <w:t xml:space="preserve">; Presidente Municipal Enrique Alfaro Ramírez, </w:t>
      </w:r>
      <w:r w:rsidRPr="00700893">
        <w:rPr>
          <w:rFonts w:ascii="Arial" w:hAnsi="Arial" w:cs="Arial"/>
          <w:i/>
          <w:sz w:val="24"/>
          <w:szCs w:val="24"/>
        </w:rPr>
        <w:t>a</w:t>
      </w:r>
      <w:r w:rsidRPr="0005305B">
        <w:rPr>
          <w:rFonts w:ascii="Arial" w:hAnsi="Arial" w:cs="Arial"/>
          <w:i/>
          <w:sz w:val="24"/>
          <w:szCs w:val="24"/>
        </w:rPr>
        <w:t xml:space="preserve"> favor</w:t>
      </w:r>
      <w:r w:rsidRPr="0005305B">
        <w:rPr>
          <w:rFonts w:ascii="Arial" w:hAnsi="Arial" w:cs="Arial"/>
          <w:sz w:val="24"/>
          <w:szCs w:val="24"/>
        </w:rPr>
        <w:t>.</w:t>
      </w:r>
    </w:p>
    <w:p w:rsidR="00570140" w:rsidRDefault="00817815" w:rsidP="00817815">
      <w:pPr>
        <w:spacing w:line="240" w:lineRule="auto"/>
        <w:jc w:val="both"/>
        <w:rPr>
          <w:rFonts w:ascii="Arial" w:hAnsi="Arial" w:cs="Arial"/>
          <w:b/>
          <w:sz w:val="24"/>
          <w:szCs w:val="24"/>
          <w:lang w:val="es-ES_tradnl"/>
        </w:rPr>
      </w:pPr>
      <w:r>
        <w:rPr>
          <w:rFonts w:ascii="Arial" w:hAnsi="Arial" w:cs="Arial"/>
          <w:sz w:val="24"/>
          <w:szCs w:val="24"/>
          <w:lang w:val="es-ES_tradnl"/>
        </w:rPr>
        <w:t>Se han emitido veinte votos a favor del dictamen marcado con el número 1.</w:t>
      </w:r>
      <w:r w:rsidR="009B329E" w:rsidRPr="009B329E">
        <w:rPr>
          <w:rFonts w:ascii="Arial" w:hAnsi="Arial" w:cs="Arial"/>
          <w:sz w:val="24"/>
          <w:szCs w:val="24"/>
          <w:lang w:val="es-ES_tradnl"/>
        </w:rPr>
        <w:t xml:space="preserve">   </w:t>
      </w:r>
      <w:r w:rsidR="00570140" w:rsidRPr="009B329E">
        <w:rPr>
          <w:rFonts w:ascii="Arial" w:hAnsi="Arial" w:cs="Arial"/>
          <w:b/>
          <w:sz w:val="24"/>
          <w:szCs w:val="24"/>
          <w:lang w:val="es-ES_tradnl"/>
        </w:rPr>
        <w:t xml:space="preserve"> </w:t>
      </w:r>
    </w:p>
    <w:p w:rsidR="00817815" w:rsidRDefault="00817815" w:rsidP="00817815">
      <w:pPr>
        <w:spacing w:after="0" w:line="240" w:lineRule="auto"/>
        <w:jc w:val="both"/>
        <w:rPr>
          <w:rFonts w:ascii="Arial" w:hAnsi="Arial"/>
          <w:sz w:val="24"/>
          <w:szCs w:val="24"/>
          <w:lang w:val="es-ES_tradnl"/>
        </w:rPr>
      </w:pPr>
      <w:r w:rsidRPr="00166590">
        <w:rPr>
          <w:rFonts w:ascii="Arial" w:hAnsi="Arial" w:cs="Arial"/>
          <w:b/>
          <w:sz w:val="24"/>
          <w:szCs w:val="24"/>
        </w:rPr>
        <w:t>El Señor Presidente Municipal:</w:t>
      </w:r>
      <w:r w:rsidRPr="00817815">
        <w:rPr>
          <w:rFonts w:ascii="Arial" w:hAnsi="Arial"/>
          <w:b/>
          <w:sz w:val="32"/>
          <w:szCs w:val="32"/>
          <w:lang w:val="es-ES_tradnl"/>
        </w:rPr>
        <w:t xml:space="preserve"> </w:t>
      </w:r>
      <w:r w:rsidRPr="00817815">
        <w:rPr>
          <w:rFonts w:ascii="Arial" w:eastAsia="Calibri" w:hAnsi="Arial" w:cs="Times New Roman"/>
          <w:sz w:val="24"/>
          <w:szCs w:val="24"/>
          <w:lang w:val="es-ES_tradnl"/>
        </w:rPr>
        <w:t xml:space="preserve">Se declara aprobado el dictamen enlistado en el orden del día con el número 1, toda vez que tenemos </w:t>
      </w:r>
      <w:r w:rsidRPr="00817815">
        <w:rPr>
          <w:rFonts w:ascii="Arial" w:hAnsi="Arial"/>
          <w:sz w:val="24"/>
          <w:szCs w:val="24"/>
          <w:lang w:val="es-ES_tradnl"/>
        </w:rPr>
        <w:t xml:space="preserve">20 </w:t>
      </w:r>
      <w:r w:rsidRPr="00817815">
        <w:rPr>
          <w:rFonts w:ascii="Arial" w:eastAsia="Calibri" w:hAnsi="Arial" w:cs="Times New Roman"/>
          <w:sz w:val="24"/>
          <w:szCs w:val="24"/>
          <w:lang w:val="es-ES_tradnl"/>
        </w:rPr>
        <w:t>votos a favor.</w:t>
      </w:r>
    </w:p>
    <w:p w:rsidR="00817815" w:rsidRPr="00817815" w:rsidRDefault="00817815" w:rsidP="00817815">
      <w:pPr>
        <w:spacing w:after="0" w:line="240" w:lineRule="auto"/>
        <w:jc w:val="both"/>
        <w:rPr>
          <w:rFonts w:ascii="Arial" w:hAnsi="Arial"/>
          <w:sz w:val="24"/>
          <w:szCs w:val="24"/>
          <w:lang w:val="es-ES_tradnl"/>
        </w:rPr>
      </w:pPr>
    </w:p>
    <w:p w:rsidR="00817815" w:rsidRDefault="00817815" w:rsidP="00817815">
      <w:pPr>
        <w:spacing w:after="0" w:line="240" w:lineRule="auto"/>
        <w:ind w:firstLine="708"/>
        <w:jc w:val="both"/>
        <w:rPr>
          <w:rFonts w:ascii="Arial" w:hAnsi="Arial"/>
          <w:sz w:val="24"/>
          <w:szCs w:val="24"/>
          <w:lang w:val="es-ES_tradnl"/>
        </w:rPr>
      </w:pPr>
      <w:r w:rsidRPr="00817815">
        <w:rPr>
          <w:rFonts w:ascii="Arial" w:eastAsia="Calibri" w:hAnsi="Arial" w:cs="Times New Roman"/>
          <w:sz w:val="24"/>
          <w:szCs w:val="24"/>
          <w:lang w:val="es-ES_tradnl"/>
        </w:rPr>
        <w:t>III.2</w:t>
      </w:r>
      <w:r>
        <w:rPr>
          <w:rFonts w:ascii="Arial" w:hAnsi="Arial"/>
          <w:sz w:val="24"/>
          <w:szCs w:val="24"/>
          <w:lang w:val="es-ES_tradnl"/>
        </w:rPr>
        <w:t xml:space="preserve"> </w:t>
      </w:r>
      <w:r w:rsidRPr="00817815">
        <w:rPr>
          <w:rFonts w:ascii="Arial" w:eastAsia="Calibri" w:hAnsi="Arial" w:cs="Times New Roman"/>
          <w:sz w:val="24"/>
          <w:szCs w:val="24"/>
          <w:lang w:val="es-ES_tradnl"/>
        </w:rPr>
        <w:t xml:space="preserve">Continuamos con la discusión del dictamen que de conformidad con lo dispuesto en el artículo 121 del Reglamento del Ayuntamiento de Guadalajara debe ser aprobado en </w:t>
      </w:r>
      <w:r w:rsidRPr="00817815">
        <w:rPr>
          <w:rFonts w:ascii="Arial" w:hAnsi="Arial"/>
          <w:sz w:val="24"/>
          <w:szCs w:val="24"/>
          <w:lang w:val="es-ES_tradnl"/>
        </w:rPr>
        <w:t>votación nominal</w:t>
      </w:r>
      <w:r w:rsidRPr="00817815">
        <w:rPr>
          <w:rFonts w:ascii="Arial" w:eastAsia="Calibri" w:hAnsi="Arial" w:cs="Times New Roman"/>
          <w:sz w:val="24"/>
          <w:szCs w:val="24"/>
          <w:lang w:val="es-ES_tradnl"/>
        </w:rPr>
        <w:t xml:space="preserve">, </w:t>
      </w:r>
      <w:r w:rsidRPr="00817815">
        <w:rPr>
          <w:rFonts w:ascii="Arial" w:eastAsia="Calibri" w:hAnsi="Arial" w:cs="Arial"/>
          <w:sz w:val="24"/>
          <w:szCs w:val="24"/>
        </w:rPr>
        <w:t xml:space="preserve">debiendo existir </w:t>
      </w:r>
      <w:r w:rsidRPr="00817815">
        <w:rPr>
          <w:rFonts w:ascii="Arial" w:hAnsi="Arial" w:cs="Arial"/>
          <w:sz w:val="24"/>
          <w:szCs w:val="24"/>
        </w:rPr>
        <w:lastRenderedPageBreak/>
        <w:t xml:space="preserve">mayoría calificada de votos </w:t>
      </w:r>
      <w:r w:rsidRPr="00817815">
        <w:rPr>
          <w:rFonts w:ascii="Arial" w:eastAsia="Calibri" w:hAnsi="Arial" w:cs="Arial"/>
          <w:sz w:val="24"/>
          <w:szCs w:val="24"/>
        </w:rPr>
        <w:t>para su aprobación</w:t>
      </w:r>
      <w:r w:rsidRPr="00817815">
        <w:rPr>
          <w:rFonts w:ascii="Arial" w:eastAsia="Calibri" w:hAnsi="Arial" w:cs="Arial"/>
          <w:sz w:val="24"/>
          <w:szCs w:val="24"/>
          <w:lang w:val="es-ES_tradnl"/>
        </w:rPr>
        <w:t>, instruyendo al Secretario General lo enuncie</w:t>
      </w:r>
      <w:r w:rsidRPr="00817815">
        <w:rPr>
          <w:rFonts w:ascii="Arial" w:eastAsia="Calibri" w:hAnsi="Arial" w:cs="Times New Roman"/>
          <w:sz w:val="24"/>
          <w:szCs w:val="24"/>
          <w:lang w:val="es-ES_tradnl"/>
        </w:rPr>
        <w:t>.</w:t>
      </w:r>
    </w:p>
    <w:p w:rsidR="00817815" w:rsidRPr="00817815" w:rsidRDefault="00817815" w:rsidP="00817815">
      <w:pPr>
        <w:spacing w:after="0" w:line="240" w:lineRule="auto"/>
        <w:ind w:firstLine="708"/>
        <w:jc w:val="both"/>
        <w:rPr>
          <w:rFonts w:ascii="Arial" w:eastAsia="Calibri" w:hAnsi="Arial" w:cs="Times New Roman"/>
          <w:sz w:val="24"/>
          <w:szCs w:val="24"/>
          <w:lang w:val="es-ES_tradnl"/>
        </w:rPr>
      </w:pPr>
    </w:p>
    <w:p w:rsidR="008E0B19" w:rsidRDefault="00817815" w:rsidP="00817815">
      <w:pPr>
        <w:spacing w:after="0" w:line="240" w:lineRule="auto"/>
        <w:jc w:val="both"/>
        <w:rPr>
          <w:rFonts w:ascii="Arial" w:eastAsia="Calibri"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w:t>
      </w:r>
      <w:r w:rsidR="001F7FCE">
        <w:rPr>
          <w:rFonts w:ascii="Arial" w:eastAsia="Calibri" w:hAnsi="Arial" w:cs="Arial"/>
          <w:sz w:val="24"/>
          <w:szCs w:val="24"/>
          <w:lang w:val="es-ES_tradnl"/>
        </w:rPr>
        <w:t xml:space="preserve">2. </w:t>
      </w:r>
      <w:r w:rsidR="008E0B19" w:rsidRPr="001F7FCE">
        <w:rPr>
          <w:rFonts w:ascii="Arial" w:eastAsia="Calibri" w:hAnsi="Arial" w:cs="Arial"/>
          <w:sz w:val="24"/>
          <w:szCs w:val="24"/>
        </w:rPr>
        <w:t xml:space="preserve">DICTAMEN CORRESPONDIENTE </w:t>
      </w:r>
      <w:r w:rsidR="008E0B19" w:rsidRPr="001F7FCE">
        <w:rPr>
          <w:rFonts w:ascii="Arial" w:eastAsia="Calibri" w:hAnsi="Arial" w:cs="Arial"/>
          <w:iCs/>
          <w:sz w:val="24"/>
          <w:szCs w:val="24"/>
          <w:lang w:val="es-ES_tradnl"/>
        </w:rPr>
        <w:t>A LA INICIATIVA PARA AMPLIAR LOS BENEFICIOS DE LAS CONCESIONES DE LOS LOCALES COMERCIALES DEL MERCADO “GENERAL RAMÓN CORONA”</w:t>
      </w:r>
      <w:r w:rsidR="008E0B19" w:rsidRPr="001F7FCE">
        <w:rPr>
          <w:rFonts w:ascii="Arial" w:eastAsia="Calibri" w:hAnsi="Arial" w:cs="Arial"/>
          <w:sz w:val="24"/>
          <w:szCs w:val="24"/>
        </w:rPr>
        <w:t>.</w:t>
      </w:r>
    </w:p>
    <w:p w:rsidR="001F7FCE" w:rsidRPr="001F7FCE" w:rsidRDefault="001F7FCE" w:rsidP="00817815">
      <w:pPr>
        <w:spacing w:after="0" w:line="240" w:lineRule="auto"/>
        <w:jc w:val="center"/>
        <w:rPr>
          <w:rFonts w:ascii="Arial" w:hAnsi="Arial" w:cs="Arial"/>
          <w:b/>
          <w:sz w:val="20"/>
          <w:szCs w:val="20"/>
          <w:lang w:val="es-ES"/>
        </w:rPr>
      </w:pPr>
      <w:r w:rsidRPr="001F7FCE">
        <w:rPr>
          <w:rFonts w:ascii="Arial" w:hAnsi="Arial" w:cs="Arial"/>
          <w:b/>
          <w:sz w:val="20"/>
          <w:szCs w:val="20"/>
          <w:lang w:val="es-ES"/>
        </w:rPr>
        <w:t>DECRETO</w:t>
      </w:r>
    </w:p>
    <w:p w:rsidR="001F7FCE" w:rsidRPr="001F7FCE" w:rsidRDefault="001F7FCE" w:rsidP="00817815">
      <w:pPr>
        <w:spacing w:after="0" w:line="240" w:lineRule="auto"/>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PRIMERO.-</w:t>
      </w:r>
      <w:r w:rsidRPr="001F7FCE">
        <w:rPr>
          <w:rFonts w:ascii="Arial" w:hAnsi="Arial" w:cs="Arial"/>
          <w:sz w:val="20"/>
          <w:szCs w:val="20"/>
          <w:lang w:val="es-ES"/>
        </w:rPr>
        <w:t xml:space="preserve"> Las concesiones de los locales comerciales del Mercado “General Ramón Corona”, otorgadas mediante los decretos municipales D 11/02/15, D 113/16DECIES/15 Y D 114/02/15, serán por noventa y nueve años, en tanto los titulares de las misas se mantengan al corriente en el cumplimiento de sus obligaciones contractuales y las demás previstas en la normatividad aplicable.  </w:t>
      </w:r>
    </w:p>
    <w:p w:rsidR="001F7FCE" w:rsidRPr="001F7FCE" w:rsidRDefault="001F7FCE" w:rsidP="00817815">
      <w:pPr>
        <w:spacing w:after="0" w:line="240" w:lineRule="auto"/>
        <w:jc w:val="both"/>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SEGUNDO.-</w:t>
      </w:r>
      <w:r w:rsidRPr="001F7FCE">
        <w:rPr>
          <w:rFonts w:ascii="Arial" w:hAnsi="Arial" w:cs="Arial"/>
          <w:sz w:val="20"/>
          <w:szCs w:val="20"/>
          <w:lang w:val="es-ES"/>
        </w:rPr>
        <w:t xml:space="preserve"> Se instruye a la Sindicatura Municipal, para que a partir de la entrada en vigor del presente decreto, elabore y suscriba la totalidad de los contratos de concesión otorgados mediante los decretos municipales D 111/02/15, D 113/16DECIES/15 Y D 114/02/15, y realice los convenios modificatorios de los contratos que ya se encuentran suscritos, ajustándolos a los términos previstos en este decreto.</w:t>
      </w:r>
    </w:p>
    <w:p w:rsidR="001F7FCE" w:rsidRPr="001F7FCE" w:rsidRDefault="001F7FCE" w:rsidP="00817815">
      <w:pPr>
        <w:spacing w:after="0" w:line="240" w:lineRule="auto"/>
        <w:jc w:val="both"/>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TERCERO.-</w:t>
      </w:r>
      <w:r w:rsidRPr="001F7FCE">
        <w:rPr>
          <w:rFonts w:ascii="Arial" w:hAnsi="Arial" w:cs="Arial"/>
          <w:sz w:val="20"/>
          <w:szCs w:val="20"/>
          <w:lang w:val="es-ES"/>
        </w:rPr>
        <w:t xml:space="preserve"> Se concede un periodo de 30 días naturales contados a partir de la entrada en vigor del presente decreto, para que aquellas personas interesadas en obtener una concesión en el Mercado “General Ramón Corona”, que acrediten haber sido concesionarios de algún local al momento del siniestro del extinto mercado, haber estado al corriente en esa fecha en el cumplimiento de sus obligaciones y que cumplan con los requisitos previstos en la normatividad aplicable, presenten la solicitud correspondiente e integren su expediente ante la Sindicatura Municipal. </w:t>
      </w:r>
    </w:p>
    <w:p w:rsidR="001F7FCE" w:rsidRPr="001F7FCE" w:rsidRDefault="001F7FCE" w:rsidP="00817815">
      <w:pPr>
        <w:spacing w:after="0" w:line="240" w:lineRule="auto"/>
        <w:jc w:val="both"/>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sz w:val="20"/>
          <w:szCs w:val="20"/>
          <w:lang w:val="es-ES"/>
        </w:rPr>
        <w:t xml:space="preserve">Una vez transcurrido dicho término y dentro de los siguientes 15 días hábiles, la Sindicatura Municipal deberá remitir al Pleno del Ayuntamiento un listado y los expediente relativos a cada una de las solicitudes que hubiesen cumplido con los requisitos establecidos en el párrafo anterior, a efecto de que sean turnados para su estudio a la </w:t>
      </w:r>
      <w:r w:rsidR="00701378" w:rsidRPr="001F7FCE">
        <w:rPr>
          <w:rFonts w:ascii="Arial" w:hAnsi="Arial" w:cs="Arial"/>
          <w:sz w:val="20"/>
          <w:szCs w:val="20"/>
          <w:lang w:val="es-ES"/>
        </w:rPr>
        <w:t>Comisión</w:t>
      </w:r>
      <w:r w:rsidRPr="001F7FCE">
        <w:rPr>
          <w:rFonts w:ascii="Arial" w:hAnsi="Arial" w:cs="Arial"/>
          <w:sz w:val="20"/>
          <w:szCs w:val="20"/>
          <w:lang w:val="es-ES"/>
        </w:rPr>
        <w:t xml:space="preserve"> Edilicia de Mercados y Centrales de Abasto, la que habrá de emitir el dictamen respectivo que autorice o rechace dichas concesiones, y elevarlo para su aprobación por el Ayuntamiento.   </w:t>
      </w:r>
    </w:p>
    <w:p w:rsidR="001F7FCE" w:rsidRPr="001F7FCE" w:rsidRDefault="001F7FCE" w:rsidP="00817815">
      <w:pPr>
        <w:spacing w:after="0" w:line="240" w:lineRule="auto"/>
        <w:jc w:val="both"/>
        <w:rPr>
          <w:rFonts w:ascii="Arial" w:hAnsi="Arial" w:cs="Arial"/>
          <w:sz w:val="20"/>
          <w:szCs w:val="20"/>
          <w:lang w:val="es-ES"/>
        </w:rPr>
      </w:pPr>
    </w:p>
    <w:p w:rsid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CUARTO.-</w:t>
      </w:r>
      <w:r w:rsidRPr="001F7FCE">
        <w:rPr>
          <w:rFonts w:ascii="Arial" w:hAnsi="Arial" w:cs="Arial"/>
          <w:sz w:val="20"/>
          <w:szCs w:val="20"/>
          <w:lang w:val="es-ES"/>
        </w:rPr>
        <w:t xml:space="preserve"> Durante el ejercicio fiscal 2016, los locatarios quedarán exentos exclusivamente del pago de las aportaciones correspondientes al mantenimiento de espacios, instalaciones y equipo de uso común. </w:t>
      </w:r>
    </w:p>
    <w:p w:rsidR="003D470F" w:rsidRPr="001F7FCE" w:rsidRDefault="003D470F" w:rsidP="00817815">
      <w:pPr>
        <w:spacing w:after="0" w:line="240" w:lineRule="auto"/>
        <w:jc w:val="both"/>
        <w:rPr>
          <w:rFonts w:ascii="Arial" w:hAnsi="Arial" w:cs="Arial"/>
          <w:sz w:val="20"/>
          <w:szCs w:val="20"/>
          <w:lang w:val="es-ES"/>
        </w:rPr>
      </w:pPr>
    </w:p>
    <w:p w:rsidR="001F7FCE" w:rsidRPr="001F7FCE" w:rsidRDefault="001F7FCE" w:rsidP="00817815">
      <w:pPr>
        <w:spacing w:after="0" w:line="240" w:lineRule="auto"/>
        <w:jc w:val="center"/>
        <w:rPr>
          <w:rFonts w:ascii="Arial" w:hAnsi="Arial" w:cs="Arial"/>
          <w:b/>
          <w:sz w:val="20"/>
          <w:szCs w:val="20"/>
          <w:lang w:val="es-ES"/>
        </w:rPr>
      </w:pPr>
      <w:r w:rsidRPr="001F7FCE">
        <w:rPr>
          <w:rFonts w:ascii="Arial" w:hAnsi="Arial" w:cs="Arial"/>
          <w:b/>
          <w:sz w:val="20"/>
          <w:szCs w:val="20"/>
          <w:lang w:val="es-ES"/>
        </w:rPr>
        <w:t>ARTÍCULOS TRANSITORIOS</w:t>
      </w:r>
    </w:p>
    <w:p w:rsidR="001F7FCE" w:rsidRPr="001F7FCE" w:rsidRDefault="001F7FCE" w:rsidP="00817815">
      <w:pPr>
        <w:spacing w:after="0" w:line="240" w:lineRule="auto"/>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PRIMERO.-</w:t>
      </w:r>
      <w:r w:rsidRPr="001F7FCE">
        <w:rPr>
          <w:rFonts w:ascii="Arial" w:hAnsi="Arial" w:cs="Arial"/>
          <w:sz w:val="20"/>
          <w:szCs w:val="20"/>
          <w:lang w:val="es-ES"/>
        </w:rPr>
        <w:t xml:space="preserve"> Publíquese el presente decreto en la Gaceta Municipal de Guadalajara.</w:t>
      </w:r>
    </w:p>
    <w:p w:rsidR="001F7FCE" w:rsidRPr="001F7FCE" w:rsidRDefault="001F7FCE" w:rsidP="00817815">
      <w:pPr>
        <w:spacing w:after="0" w:line="240" w:lineRule="auto"/>
        <w:jc w:val="both"/>
        <w:rPr>
          <w:rFonts w:ascii="Arial" w:hAnsi="Arial" w:cs="Arial"/>
          <w:sz w:val="20"/>
          <w:szCs w:val="20"/>
          <w:lang w:val="es-ES"/>
        </w:rPr>
      </w:pPr>
    </w:p>
    <w:p w:rsidR="001F7FCE" w:rsidRP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SEGUNDO.-</w:t>
      </w:r>
      <w:r w:rsidRPr="001F7FCE">
        <w:rPr>
          <w:rFonts w:ascii="Arial" w:hAnsi="Arial" w:cs="Arial"/>
          <w:sz w:val="20"/>
          <w:szCs w:val="20"/>
          <w:lang w:val="es-ES"/>
        </w:rPr>
        <w:t xml:space="preserve"> Este decreto entrará en vigor a partir del siguiente día de su publicación en la Gaceta Municipal. </w:t>
      </w:r>
    </w:p>
    <w:p w:rsidR="001F7FCE" w:rsidRPr="001F7FCE" w:rsidRDefault="001F7FCE" w:rsidP="00817815">
      <w:pPr>
        <w:spacing w:after="0" w:line="240" w:lineRule="auto"/>
        <w:jc w:val="both"/>
        <w:rPr>
          <w:rFonts w:ascii="Arial" w:hAnsi="Arial" w:cs="Arial"/>
          <w:sz w:val="20"/>
          <w:szCs w:val="20"/>
          <w:lang w:val="es-ES"/>
        </w:rPr>
      </w:pPr>
    </w:p>
    <w:p w:rsidR="001F7FCE" w:rsidRDefault="001F7FCE" w:rsidP="00817815">
      <w:pPr>
        <w:spacing w:after="0" w:line="240" w:lineRule="auto"/>
        <w:jc w:val="both"/>
        <w:rPr>
          <w:rFonts w:ascii="Arial" w:hAnsi="Arial" w:cs="Arial"/>
          <w:sz w:val="20"/>
          <w:szCs w:val="20"/>
          <w:lang w:val="es-ES"/>
        </w:rPr>
      </w:pPr>
      <w:r w:rsidRPr="001F7FCE">
        <w:rPr>
          <w:rFonts w:ascii="Arial" w:hAnsi="Arial" w:cs="Arial"/>
          <w:b/>
          <w:sz w:val="20"/>
          <w:szCs w:val="20"/>
          <w:lang w:val="es-ES"/>
        </w:rPr>
        <w:t>TERCERO.-</w:t>
      </w:r>
      <w:r w:rsidRPr="001F7FCE">
        <w:rPr>
          <w:rFonts w:ascii="Arial" w:hAnsi="Arial" w:cs="Arial"/>
          <w:sz w:val="20"/>
          <w:szCs w:val="20"/>
          <w:lang w:val="es-ES"/>
        </w:rPr>
        <w:t xml:space="preserve"> Quedan sin efecto las disposiciones previstas en los decretos municipales D 111-02-15, D 113/16DECIES/15 y D 114/02/15 que se opongan al contenido del presente decreto. </w:t>
      </w:r>
    </w:p>
    <w:p w:rsidR="00817815" w:rsidRPr="00817815" w:rsidRDefault="00817815" w:rsidP="00817815">
      <w:pPr>
        <w:spacing w:after="0" w:line="240" w:lineRule="auto"/>
        <w:jc w:val="both"/>
        <w:rPr>
          <w:rFonts w:ascii="Arial" w:hAnsi="Arial" w:cs="Arial"/>
          <w:b/>
          <w:sz w:val="20"/>
          <w:szCs w:val="20"/>
          <w:lang w:val="es-ES"/>
        </w:rPr>
      </w:pPr>
    </w:p>
    <w:p w:rsidR="00817815" w:rsidRDefault="00817815"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lastRenderedPageBreak/>
        <w:t xml:space="preserve">El Señor Presidente Municipal: </w:t>
      </w:r>
      <w:r w:rsidRPr="00817815">
        <w:rPr>
          <w:rFonts w:ascii="Arial" w:eastAsia="Calibri" w:hAnsi="Arial" w:cs="Arial"/>
          <w:sz w:val="24"/>
          <w:szCs w:val="24"/>
          <w:lang w:val="es-ES"/>
        </w:rPr>
        <w:t>Está a su consideración,</w:t>
      </w:r>
      <w:r w:rsidRPr="00817815">
        <w:rPr>
          <w:rFonts w:ascii="Arial" w:hAnsi="Arial" w:cs="Arial"/>
          <w:sz w:val="24"/>
          <w:szCs w:val="24"/>
          <w:lang w:val="es-ES"/>
        </w:rPr>
        <w:t xml:space="preserve"> señores </w:t>
      </w:r>
      <w:r w:rsidRPr="00817815">
        <w:rPr>
          <w:rFonts w:ascii="Arial" w:eastAsia="Calibri" w:hAnsi="Arial" w:cs="Arial"/>
          <w:sz w:val="24"/>
          <w:szCs w:val="24"/>
          <w:lang w:val="es-ES"/>
        </w:rPr>
        <w:t>regidores, el dictamen enlistado en el orden del día con el número 2, instruyendo al Secretario General elabore el registro de los regidores que deseen intervenir.</w:t>
      </w:r>
    </w:p>
    <w:p w:rsidR="00817815" w:rsidRDefault="00817815" w:rsidP="00817815">
      <w:pPr>
        <w:spacing w:after="0" w:line="240" w:lineRule="auto"/>
        <w:jc w:val="both"/>
        <w:rPr>
          <w:rFonts w:ascii="Arial" w:hAnsi="Arial" w:cs="Arial"/>
          <w:sz w:val="24"/>
          <w:szCs w:val="24"/>
          <w:lang w:val="es-ES"/>
        </w:rPr>
      </w:pPr>
    </w:p>
    <w:p w:rsidR="00817815" w:rsidRDefault="00817815"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Tiene el uso de la voz, el regidor Rosalío Arredondo. </w:t>
      </w:r>
    </w:p>
    <w:p w:rsidR="00817815" w:rsidRDefault="00817815" w:rsidP="00817815">
      <w:pPr>
        <w:spacing w:after="0" w:line="240" w:lineRule="auto"/>
        <w:jc w:val="both"/>
        <w:rPr>
          <w:rFonts w:ascii="Arial" w:hAnsi="Arial" w:cs="Arial"/>
          <w:sz w:val="24"/>
          <w:szCs w:val="24"/>
          <w:lang w:val="es-ES"/>
        </w:rPr>
      </w:pPr>
    </w:p>
    <w:p w:rsidR="00A942F1" w:rsidRDefault="00817815"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 xml:space="preserve">El Regidor Rosalío Arredondo Chávez: </w:t>
      </w:r>
      <w:r w:rsidR="00A942F1">
        <w:rPr>
          <w:rFonts w:ascii="Arial" w:hAnsi="Arial" w:cs="Arial"/>
          <w:sz w:val="24"/>
          <w:szCs w:val="24"/>
          <w:lang w:val="es-ES"/>
        </w:rPr>
        <w:t xml:space="preserve">Con su venia Presidente, compañeros regidores. Con el ánimo de que los comerciantes del Mercado “General Ramón Corona” queden representados en igualdad de condiciones, considero que el comité de administración del mismo, además de los representantes que ya se señalan en el artículo 48 del reglamento interno del mercado, también deberían de formar parte dicho comité, un representante que tendrá que ser locatario, en el cual considero que deberá ser designado por ellos mimos, mediante un método que establezca la Dirección de </w:t>
      </w:r>
      <w:r w:rsidR="001C5E87">
        <w:rPr>
          <w:rFonts w:ascii="Arial" w:hAnsi="Arial" w:cs="Arial"/>
          <w:sz w:val="24"/>
          <w:szCs w:val="24"/>
          <w:lang w:val="es-ES"/>
        </w:rPr>
        <w:t>Participación</w:t>
      </w:r>
      <w:r w:rsidR="00A942F1">
        <w:rPr>
          <w:rFonts w:ascii="Arial" w:hAnsi="Arial" w:cs="Arial"/>
          <w:sz w:val="24"/>
          <w:szCs w:val="24"/>
          <w:lang w:val="es-ES"/>
        </w:rPr>
        <w:t xml:space="preserve"> Ciudadana. Es cuanto Presidente.  </w:t>
      </w:r>
    </w:p>
    <w:p w:rsidR="00A942F1" w:rsidRDefault="00A942F1" w:rsidP="00817815">
      <w:pPr>
        <w:spacing w:after="0" w:line="240" w:lineRule="auto"/>
        <w:jc w:val="both"/>
        <w:rPr>
          <w:rFonts w:ascii="Arial" w:hAnsi="Arial" w:cs="Arial"/>
          <w:sz w:val="24"/>
          <w:szCs w:val="24"/>
          <w:lang w:val="es-ES"/>
        </w:rPr>
      </w:pPr>
    </w:p>
    <w:p w:rsidR="00A942F1" w:rsidRDefault="00A942F1" w:rsidP="00817815">
      <w:pPr>
        <w:spacing w:after="0" w:line="240" w:lineRule="auto"/>
        <w:jc w:val="both"/>
        <w:rPr>
          <w:rFonts w:ascii="Arial" w:eastAsia="Calibri" w:hAnsi="Arial" w:cs="Arial"/>
          <w:sz w:val="24"/>
          <w:szCs w:val="24"/>
          <w:lang w:val="es-ES"/>
        </w:rPr>
      </w:pPr>
      <w:r w:rsidRPr="00817815">
        <w:rPr>
          <w:rFonts w:ascii="Arial" w:hAnsi="Arial" w:cs="Arial"/>
          <w:b/>
          <w:sz w:val="24"/>
          <w:szCs w:val="24"/>
          <w:lang w:val="es-ES"/>
        </w:rPr>
        <w:t xml:space="preserve">El Señor Presidente Municipal: </w:t>
      </w:r>
      <w:r w:rsidRPr="00A942F1">
        <w:rPr>
          <w:rFonts w:ascii="Arial" w:hAnsi="Arial" w:cs="Arial"/>
          <w:sz w:val="24"/>
          <w:szCs w:val="24"/>
          <w:lang w:val="es-ES"/>
        </w:rPr>
        <w:t xml:space="preserve">Para efectos, es sobre este mismo punto lo planteado.   </w:t>
      </w:r>
    </w:p>
    <w:p w:rsidR="00A942F1" w:rsidRDefault="00A942F1" w:rsidP="00817815">
      <w:pPr>
        <w:spacing w:after="0" w:line="240" w:lineRule="auto"/>
        <w:jc w:val="both"/>
        <w:rPr>
          <w:rFonts w:ascii="Arial" w:eastAsia="Calibri" w:hAnsi="Arial" w:cs="Arial"/>
          <w:sz w:val="24"/>
          <w:szCs w:val="24"/>
          <w:lang w:val="es-ES"/>
        </w:rPr>
      </w:pPr>
    </w:p>
    <w:p w:rsidR="00A942F1" w:rsidRDefault="00A942F1"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 xml:space="preserve">El Regidor Salvador de la Cruz Rodríguez Reyes: </w:t>
      </w:r>
      <w:r w:rsidRPr="00660CA0">
        <w:rPr>
          <w:rFonts w:ascii="Arial" w:eastAsia="Calibri" w:hAnsi="Arial" w:cs="Arial"/>
          <w:sz w:val="24"/>
          <w:szCs w:val="24"/>
          <w:lang w:val="es-ES"/>
        </w:rPr>
        <w:t xml:space="preserve">El </w:t>
      </w:r>
      <w:r>
        <w:rPr>
          <w:rFonts w:ascii="Arial" w:eastAsia="Calibri" w:hAnsi="Arial" w:cs="Arial"/>
          <w:sz w:val="24"/>
          <w:szCs w:val="24"/>
          <w:lang w:val="es-ES"/>
        </w:rPr>
        <w:t xml:space="preserve">tercero. </w:t>
      </w:r>
    </w:p>
    <w:p w:rsidR="00A942F1" w:rsidRDefault="00A942F1" w:rsidP="00817815">
      <w:pPr>
        <w:spacing w:after="0" w:line="240" w:lineRule="auto"/>
        <w:jc w:val="both"/>
        <w:rPr>
          <w:rFonts w:ascii="Arial" w:eastAsia="Calibri" w:hAnsi="Arial" w:cs="Arial"/>
          <w:sz w:val="24"/>
          <w:szCs w:val="24"/>
          <w:lang w:val="es-ES"/>
        </w:rPr>
      </w:pPr>
    </w:p>
    <w:p w:rsidR="00A942F1" w:rsidRDefault="00A942F1"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Perfecto. Podemos, si le parece regidor, al ser una propuesta de modificación, votar y </w:t>
      </w:r>
      <w:r w:rsidR="00660CA0">
        <w:rPr>
          <w:rFonts w:ascii="Arial" w:hAnsi="Arial" w:cs="Arial"/>
          <w:sz w:val="24"/>
          <w:szCs w:val="24"/>
          <w:lang w:val="es-ES"/>
        </w:rPr>
        <w:t>después</w:t>
      </w:r>
      <w:r>
        <w:rPr>
          <w:rFonts w:ascii="Arial" w:hAnsi="Arial" w:cs="Arial"/>
          <w:sz w:val="24"/>
          <w:szCs w:val="24"/>
          <w:lang w:val="es-ES"/>
        </w:rPr>
        <w:t xml:space="preserve"> proceder a darle el uso de la voz.</w:t>
      </w:r>
    </w:p>
    <w:p w:rsidR="00A942F1" w:rsidRDefault="00A942F1" w:rsidP="00817815">
      <w:pPr>
        <w:spacing w:after="0" w:line="240" w:lineRule="auto"/>
        <w:jc w:val="both"/>
        <w:rPr>
          <w:rFonts w:ascii="Arial" w:hAnsi="Arial" w:cs="Arial"/>
          <w:sz w:val="24"/>
          <w:szCs w:val="24"/>
          <w:lang w:val="es-ES"/>
        </w:rPr>
      </w:pPr>
    </w:p>
    <w:p w:rsidR="00660CA0" w:rsidRDefault="00A942F1" w:rsidP="00817815">
      <w:pPr>
        <w:spacing w:after="0" w:line="240" w:lineRule="auto"/>
        <w:jc w:val="both"/>
        <w:rPr>
          <w:rFonts w:ascii="Arial" w:hAnsi="Arial" w:cs="Arial"/>
          <w:sz w:val="24"/>
          <w:szCs w:val="24"/>
          <w:lang w:val="es-ES"/>
        </w:rPr>
      </w:pPr>
      <w:r>
        <w:rPr>
          <w:rFonts w:ascii="Arial" w:hAnsi="Arial" w:cs="Arial"/>
          <w:sz w:val="24"/>
          <w:szCs w:val="24"/>
          <w:lang w:val="es-ES"/>
        </w:rPr>
        <w:t>Está a su consideración la propuesta</w:t>
      </w:r>
      <w:r w:rsidR="00660CA0">
        <w:rPr>
          <w:rFonts w:ascii="Arial" w:hAnsi="Arial" w:cs="Arial"/>
          <w:sz w:val="24"/>
          <w:szCs w:val="24"/>
          <w:lang w:val="es-ES"/>
        </w:rPr>
        <w:t xml:space="preserve"> de modificación planteada por el regidor Rosalío Arredondo, quienes estén a favor sírvanse en manifestarlo en votación económica… Aprobado.</w:t>
      </w:r>
    </w:p>
    <w:p w:rsidR="00660CA0" w:rsidRDefault="00660CA0" w:rsidP="00817815">
      <w:pPr>
        <w:spacing w:after="0" w:line="240" w:lineRule="auto"/>
        <w:jc w:val="both"/>
        <w:rPr>
          <w:rFonts w:ascii="Arial" w:hAnsi="Arial" w:cs="Arial"/>
          <w:sz w:val="24"/>
          <w:szCs w:val="24"/>
          <w:lang w:val="es-ES"/>
        </w:rPr>
      </w:pPr>
    </w:p>
    <w:p w:rsidR="00A942F1" w:rsidRPr="00A942F1" w:rsidRDefault="00660CA0" w:rsidP="00817815">
      <w:pPr>
        <w:spacing w:after="0" w:line="240" w:lineRule="auto"/>
        <w:jc w:val="both"/>
        <w:rPr>
          <w:rFonts w:ascii="Arial" w:eastAsia="Calibri" w:hAnsi="Arial" w:cs="Arial"/>
          <w:sz w:val="24"/>
          <w:szCs w:val="24"/>
          <w:lang w:val="es-ES"/>
        </w:rPr>
      </w:pPr>
      <w:r>
        <w:rPr>
          <w:rFonts w:ascii="Arial" w:hAnsi="Arial" w:cs="Arial"/>
          <w:sz w:val="24"/>
          <w:szCs w:val="24"/>
          <w:lang w:val="es-ES"/>
        </w:rPr>
        <w:t xml:space="preserve">Tiene el uso de la voz, el regidor Salvador de la Cruz.    </w:t>
      </w:r>
      <w:r w:rsidR="00A942F1">
        <w:rPr>
          <w:rFonts w:ascii="Arial" w:hAnsi="Arial" w:cs="Arial"/>
          <w:sz w:val="24"/>
          <w:szCs w:val="24"/>
          <w:lang w:val="es-ES"/>
        </w:rPr>
        <w:t xml:space="preserve"> </w:t>
      </w:r>
    </w:p>
    <w:p w:rsidR="00817815" w:rsidRDefault="00A942F1" w:rsidP="00817815">
      <w:pPr>
        <w:spacing w:after="0" w:line="240" w:lineRule="auto"/>
        <w:jc w:val="both"/>
        <w:rPr>
          <w:rFonts w:ascii="Arial" w:eastAsia="Calibri" w:hAnsi="Arial" w:cs="Arial"/>
          <w:b/>
          <w:sz w:val="24"/>
          <w:szCs w:val="24"/>
          <w:lang w:val="es-ES"/>
        </w:rPr>
      </w:pPr>
      <w:r w:rsidRPr="00A942F1">
        <w:rPr>
          <w:rFonts w:ascii="Arial" w:eastAsia="Calibri" w:hAnsi="Arial" w:cs="Arial"/>
          <w:b/>
          <w:sz w:val="24"/>
          <w:szCs w:val="24"/>
          <w:lang w:val="es-ES"/>
        </w:rPr>
        <w:t xml:space="preserve"> </w:t>
      </w:r>
    </w:p>
    <w:p w:rsidR="004D22E6" w:rsidRDefault="00660CA0"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El Regidor Salvador de la Cruz Rodríguez Reyes:</w:t>
      </w:r>
      <w:r w:rsidR="004D22E6">
        <w:rPr>
          <w:rFonts w:ascii="Arial" w:eastAsia="Calibri" w:hAnsi="Arial" w:cs="Arial"/>
          <w:b/>
          <w:sz w:val="24"/>
          <w:szCs w:val="24"/>
          <w:lang w:val="es-ES"/>
        </w:rPr>
        <w:t xml:space="preserve"> </w:t>
      </w:r>
      <w:r w:rsidR="004D22E6">
        <w:rPr>
          <w:rFonts w:ascii="Arial" w:eastAsia="Calibri" w:hAnsi="Arial" w:cs="Arial"/>
          <w:sz w:val="24"/>
          <w:szCs w:val="24"/>
          <w:lang w:val="es-ES"/>
        </w:rPr>
        <w:t xml:space="preserve">Sí Presidente. Con toda claridad se establece en el punto tercero del decreto, el método de los treinta días, para efecto de recibir todos aquellos que cumplan con los requisitos, se manda a la </w:t>
      </w:r>
      <w:r w:rsidR="001C5E87">
        <w:rPr>
          <w:rFonts w:ascii="Arial" w:eastAsia="Calibri" w:hAnsi="Arial" w:cs="Arial"/>
          <w:sz w:val="24"/>
          <w:szCs w:val="24"/>
          <w:lang w:val="es-ES"/>
        </w:rPr>
        <w:t>s</w:t>
      </w:r>
      <w:r w:rsidR="004D22E6">
        <w:rPr>
          <w:rFonts w:ascii="Arial" w:eastAsia="Calibri" w:hAnsi="Arial" w:cs="Arial"/>
          <w:sz w:val="24"/>
          <w:szCs w:val="24"/>
          <w:lang w:val="es-ES"/>
        </w:rPr>
        <w:t>indicatura, la cual tiene quince días para avisarle al Pleno cuantos fueron.</w:t>
      </w:r>
    </w:p>
    <w:p w:rsidR="004D22E6" w:rsidRDefault="004D22E6" w:rsidP="00817815">
      <w:pPr>
        <w:spacing w:after="0" w:line="240" w:lineRule="auto"/>
        <w:jc w:val="both"/>
        <w:rPr>
          <w:rFonts w:ascii="Arial" w:eastAsia="Calibri" w:hAnsi="Arial" w:cs="Arial"/>
          <w:sz w:val="24"/>
          <w:szCs w:val="24"/>
          <w:lang w:val="es-ES"/>
        </w:rPr>
      </w:pPr>
    </w:p>
    <w:p w:rsidR="004D22E6" w:rsidRDefault="004D22E6"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A mí si me gustaría que sepamos con toda claridad en ese punto, cuáles no fueron, porque de alguna u otra manera sabemos cuales locales no fueron beneficiados o quedaron vacios, para efecto de que se inmovilizaran hasta que el Pleno no definiera a quienes se les va a otorgar la concesión de esos locales, que de alguna u otra manera no fueron sujetos de algún  beneficiario.</w:t>
      </w:r>
    </w:p>
    <w:p w:rsidR="004D22E6" w:rsidRDefault="004D22E6" w:rsidP="00817815">
      <w:pPr>
        <w:spacing w:after="0" w:line="240" w:lineRule="auto"/>
        <w:jc w:val="both"/>
        <w:rPr>
          <w:rFonts w:ascii="Arial" w:eastAsia="Calibri" w:hAnsi="Arial" w:cs="Arial"/>
          <w:sz w:val="24"/>
          <w:szCs w:val="24"/>
          <w:lang w:val="es-ES"/>
        </w:rPr>
      </w:pPr>
    </w:p>
    <w:p w:rsidR="004D22E6" w:rsidRPr="004D22E6" w:rsidRDefault="004D22E6" w:rsidP="00817815">
      <w:pPr>
        <w:spacing w:after="0" w:line="240" w:lineRule="auto"/>
        <w:jc w:val="both"/>
        <w:rPr>
          <w:rFonts w:ascii="Arial" w:eastAsia="Calibri" w:hAnsi="Arial" w:cs="Arial"/>
          <w:sz w:val="24"/>
          <w:szCs w:val="24"/>
          <w:lang w:val="es-ES"/>
        </w:rPr>
      </w:pPr>
      <w:r w:rsidRPr="00817815">
        <w:rPr>
          <w:rFonts w:ascii="Arial" w:hAnsi="Arial" w:cs="Arial"/>
          <w:b/>
          <w:sz w:val="24"/>
          <w:szCs w:val="24"/>
          <w:lang w:val="es-ES"/>
        </w:rPr>
        <w:lastRenderedPageBreak/>
        <w:t>El Señor Presidente Municipal:</w:t>
      </w:r>
      <w:r>
        <w:rPr>
          <w:rFonts w:ascii="Arial" w:hAnsi="Arial" w:cs="Arial"/>
          <w:sz w:val="24"/>
          <w:szCs w:val="24"/>
          <w:lang w:val="es-ES"/>
        </w:rPr>
        <w:t xml:space="preserve"> </w:t>
      </w:r>
      <w:r w:rsidR="0024689C">
        <w:rPr>
          <w:rFonts w:ascii="Arial" w:hAnsi="Arial" w:cs="Arial"/>
          <w:sz w:val="24"/>
          <w:szCs w:val="24"/>
          <w:lang w:val="es-ES"/>
        </w:rPr>
        <w:t>¿</w:t>
      </w:r>
      <w:r>
        <w:rPr>
          <w:rFonts w:ascii="Arial" w:hAnsi="Arial" w:cs="Arial"/>
          <w:sz w:val="24"/>
          <w:szCs w:val="24"/>
          <w:lang w:val="es-ES"/>
        </w:rPr>
        <w:t>La propuesta es informar al Pleno sobre el estatus jurídico de todas las concesiones y de todas las solicitudes que se han presentado hasta ahora?</w:t>
      </w:r>
    </w:p>
    <w:p w:rsidR="0024689C" w:rsidRDefault="0024689C" w:rsidP="00817815">
      <w:pPr>
        <w:spacing w:after="0" w:line="240" w:lineRule="auto"/>
        <w:jc w:val="both"/>
        <w:rPr>
          <w:rFonts w:ascii="Arial" w:eastAsia="Calibri" w:hAnsi="Arial" w:cs="Arial"/>
          <w:sz w:val="24"/>
          <w:szCs w:val="24"/>
          <w:lang w:val="es-ES"/>
        </w:rPr>
      </w:pPr>
    </w:p>
    <w:p w:rsidR="00660CA0" w:rsidRDefault="0024689C"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El Regidor Salvador de la Cruz Rodríguez Reyes:</w:t>
      </w:r>
      <w:r>
        <w:rPr>
          <w:rFonts w:ascii="Arial" w:eastAsia="Calibri" w:hAnsi="Arial" w:cs="Arial"/>
          <w:b/>
          <w:sz w:val="24"/>
          <w:szCs w:val="24"/>
          <w:lang w:val="es-ES"/>
        </w:rPr>
        <w:t xml:space="preserve"> </w:t>
      </w:r>
      <w:r>
        <w:rPr>
          <w:rFonts w:ascii="Arial" w:eastAsia="Calibri" w:hAnsi="Arial" w:cs="Arial"/>
          <w:sz w:val="24"/>
          <w:szCs w:val="24"/>
          <w:lang w:val="es-ES"/>
        </w:rPr>
        <w:t xml:space="preserve">No, en el propio decreto establece con toda claridad, hay treinta días para efecto de que todos los comerciantes reúnan sus documentos, que creo que a lo mejor algunos ya van avanzados o no, pero son treinta días; a partir de esos días, sindicatura tiene quince días para integrar los expedientes y remitirlos al Pleno, ahí vamos a tener un corte de ¿Quiénes si y quienes no?   </w:t>
      </w:r>
      <w:r w:rsidR="004D22E6">
        <w:rPr>
          <w:rFonts w:ascii="Arial" w:eastAsia="Calibri" w:hAnsi="Arial" w:cs="Arial"/>
          <w:sz w:val="24"/>
          <w:szCs w:val="24"/>
          <w:lang w:val="es-ES"/>
        </w:rPr>
        <w:t xml:space="preserve">  </w:t>
      </w:r>
    </w:p>
    <w:p w:rsidR="0024689C" w:rsidRDefault="0024689C" w:rsidP="00817815">
      <w:pPr>
        <w:spacing w:after="0" w:line="240" w:lineRule="auto"/>
        <w:jc w:val="both"/>
        <w:rPr>
          <w:rFonts w:ascii="Arial" w:eastAsia="Calibri" w:hAnsi="Arial" w:cs="Arial"/>
          <w:sz w:val="24"/>
          <w:szCs w:val="24"/>
          <w:lang w:val="es-ES"/>
        </w:rPr>
      </w:pPr>
    </w:p>
    <w:p w:rsidR="0024689C" w:rsidRDefault="0024689C"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Así es. </w:t>
      </w:r>
    </w:p>
    <w:p w:rsidR="0024689C" w:rsidRDefault="0024689C" w:rsidP="00817815">
      <w:pPr>
        <w:spacing w:after="0" w:line="240" w:lineRule="auto"/>
        <w:jc w:val="both"/>
        <w:rPr>
          <w:rFonts w:ascii="Arial" w:hAnsi="Arial" w:cs="Arial"/>
          <w:sz w:val="24"/>
          <w:szCs w:val="24"/>
          <w:lang w:val="es-ES"/>
        </w:rPr>
      </w:pPr>
    </w:p>
    <w:p w:rsidR="001C5E87" w:rsidRDefault="0024689C"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El Regidor Salvador de la Cruz Rodríguez Reyes:</w:t>
      </w:r>
      <w:r>
        <w:rPr>
          <w:rFonts w:ascii="Arial" w:eastAsia="Calibri" w:hAnsi="Arial" w:cs="Arial"/>
          <w:b/>
          <w:sz w:val="24"/>
          <w:szCs w:val="24"/>
          <w:lang w:val="es-ES"/>
        </w:rPr>
        <w:t xml:space="preserve"> </w:t>
      </w:r>
      <w:r>
        <w:rPr>
          <w:rFonts w:ascii="Arial" w:eastAsia="Calibri" w:hAnsi="Arial" w:cs="Arial"/>
          <w:sz w:val="24"/>
          <w:szCs w:val="24"/>
          <w:lang w:val="es-ES"/>
        </w:rPr>
        <w:t>Pero por el decreto original vamos a saber, como ya habían sido, de alguna u otra manera, ubicados muchos de los comerciantes, cuales locales no fueron ocupados o beneficiados por algunos</w:t>
      </w:r>
      <w:r w:rsidR="001C5E87">
        <w:rPr>
          <w:rFonts w:ascii="Arial" w:eastAsia="Calibri" w:hAnsi="Arial" w:cs="Arial"/>
          <w:sz w:val="24"/>
          <w:szCs w:val="24"/>
          <w:lang w:val="es-ES"/>
        </w:rPr>
        <w:t>.</w:t>
      </w:r>
      <w:r>
        <w:rPr>
          <w:rFonts w:ascii="Arial" w:eastAsia="Calibri" w:hAnsi="Arial" w:cs="Arial"/>
          <w:sz w:val="24"/>
          <w:szCs w:val="24"/>
          <w:lang w:val="es-ES"/>
        </w:rPr>
        <w:t xml:space="preserve"> </w:t>
      </w:r>
    </w:p>
    <w:p w:rsidR="001C5E87" w:rsidRDefault="001C5E87" w:rsidP="00817815">
      <w:pPr>
        <w:spacing w:after="0" w:line="240" w:lineRule="auto"/>
        <w:jc w:val="both"/>
        <w:rPr>
          <w:rFonts w:ascii="Arial" w:eastAsia="Calibri" w:hAnsi="Arial" w:cs="Arial"/>
          <w:sz w:val="24"/>
          <w:szCs w:val="24"/>
          <w:lang w:val="es-ES"/>
        </w:rPr>
      </w:pPr>
    </w:p>
    <w:p w:rsidR="0024689C" w:rsidRDefault="001C5E87"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A</w:t>
      </w:r>
      <w:r w:rsidR="0024689C">
        <w:rPr>
          <w:rFonts w:ascii="Arial" w:eastAsia="Calibri" w:hAnsi="Arial" w:cs="Arial"/>
          <w:sz w:val="24"/>
          <w:szCs w:val="24"/>
          <w:lang w:val="es-ES"/>
        </w:rPr>
        <w:t xml:space="preserve"> nosotros si nos gustaría que </w:t>
      </w:r>
      <w:r w:rsidR="00675324">
        <w:rPr>
          <w:rFonts w:ascii="Arial" w:eastAsia="Calibri" w:hAnsi="Arial" w:cs="Arial"/>
          <w:sz w:val="24"/>
          <w:szCs w:val="24"/>
          <w:lang w:val="es-ES"/>
        </w:rPr>
        <w:t>quedara</w:t>
      </w:r>
      <w:r w:rsidR="0024689C">
        <w:rPr>
          <w:rFonts w:ascii="Arial" w:eastAsia="Calibri" w:hAnsi="Arial" w:cs="Arial"/>
          <w:sz w:val="24"/>
          <w:szCs w:val="24"/>
          <w:lang w:val="es-ES"/>
        </w:rPr>
        <w:t xml:space="preserve"> eso en suspenso, pero que supiéramos nosotros cuáles no, hasta que el Pleno defina a quien va a otorgarle la concesión.</w:t>
      </w:r>
    </w:p>
    <w:p w:rsidR="0024689C" w:rsidRDefault="0024689C" w:rsidP="00817815">
      <w:pPr>
        <w:spacing w:after="0" w:line="240" w:lineRule="auto"/>
        <w:jc w:val="both"/>
        <w:rPr>
          <w:rFonts w:ascii="Arial" w:eastAsia="Calibri" w:hAnsi="Arial" w:cs="Arial"/>
          <w:sz w:val="24"/>
          <w:szCs w:val="24"/>
          <w:lang w:val="es-ES"/>
        </w:rPr>
      </w:pPr>
    </w:p>
    <w:p w:rsidR="009B26EC" w:rsidRDefault="0024689C"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Totalmente de acuerdo, lo que no se, es como lo podamos incluir en el texto, es decir, podemos dejarlo también en el terreno de un acuerdo del Pleno, el compromiso es que no habrá ninguna modificación en tanto no informemos al Pleno del estatus jurídico</w:t>
      </w:r>
      <w:r w:rsidR="0043301B">
        <w:rPr>
          <w:rFonts w:ascii="Arial" w:hAnsi="Arial" w:cs="Arial"/>
          <w:sz w:val="24"/>
          <w:szCs w:val="24"/>
          <w:lang w:val="es-ES"/>
        </w:rPr>
        <w:t>, ni se asignaría algún local, en tanto no se presente el informe al Pleno</w:t>
      </w:r>
      <w:r w:rsidR="009B26EC">
        <w:rPr>
          <w:rFonts w:ascii="Arial" w:hAnsi="Arial" w:cs="Arial"/>
          <w:sz w:val="24"/>
          <w:szCs w:val="24"/>
          <w:lang w:val="es-ES"/>
        </w:rPr>
        <w:t>, ¿Propondría la modificación de la redacción?</w:t>
      </w:r>
      <w:r>
        <w:rPr>
          <w:rFonts w:ascii="Arial" w:hAnsi="Arial" w:cs="Arial"/>
          <w:sz w:val="24"/>
          <w:szCs w:val="24"/>
          <w:lang w:val="es-ES"/>
        </w:rPr>
        <w:t xml:space="preserve"> </w:t>
      </w:r>
      <w:r w:rsidR="009B26EC">
        <w:rPr>
          <w:rFonts w:ascii="Arial" w:hAnsi="Arial" w:cs="Arial"/>
          <w:sz w:val="24"/>
          <w:szCs w:val="24"/>
          <w:lang w:val="es-ES"/>
        </w:rPr>
        <w:t>O que quede con el acuerdo.</w:t>
      </w:r>
    </w:p>
    <w:p w:rsidR="009B26EC" w:rsidRDefault="009B26EC" w:rsidP="00817815">
      <w:pPr>
        <w:spacing w:after="0" w:line="240" w:lineRule="auto"/>
        <w:jc w:val="both"/>
        <w:rPr>
          <w:rFonts w:ascii="Arial" w:eastAsia="Calibri" w:hAnsi="Arial" w:cs="Arial"/>
          <w:sz w:val="24"/>
          <w:szCs w:val="24"/>
          <w:lang w:val="es-ES"/>
        </w:rPr>
      </w:pPr>
    </w:p>
    <w:p w:rsidR="009B26EC" w:rsidRDefault="009B26EC"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El Regidor Salvador de la Cruz Rodríguez Reyes:</w:t>
      </w:r>
      <w:r>
        <w:rPr>
          <w:rFonts w:ascii="Arial" w:eastAsia="Calibri" w:hAnsi="Arial" w:cs="Arial"/>
          <w:b/>
          <w:sz w:val="24"/>
          <w:szCs w:val="24"/>
          <w:lang w:val="es-ES"/>
        </w:rPr>
        <w:t xml:space="preserve"> </w:t>
      </w:r>
      <w:r>
        <w:rPr>
          <w:rFonts w:ascii="Arial" w:eastAsia="Calibri" w:hAnsi="Arial" w:cs="Arial"/>
          <w:sz w:val="24"/>
          <w:szCs w:val="24"/>
          <w:lang w:val="es-ES"/>
        </w:rPr>
        <w:t xml:space="preserve">Yo traigo una pequeña modificación: “después de que termina la aprobación por el Ayuntamiento”,  en la parte final del segundo párrafo “y los que no queden, hasta en tanto este Ayuntamiento no defina a quien </w:t>
      </w:r>
      <w:r w:rsidR="001C5E87">
        <w:rPr>
          <w:rFonts w:ascii="Arial" w:eastAsia="Calibri" w:hAnsi="Arial" w:cs="Arial"/>
          <w:sz w:val="24"/>
          <w:szCs w:val="24"/>
          <w:lang w:val="es-ES"/>
        </w:rPr>
        <w:t>otorgará</w:t>
      </w:r>
      <w:r>
        <w:rPr>
          <w:rFonts w:ascii="Arial" w:eastAsia="Calibri" w:hAnsi="Arial" w:cs="Arial"/>
          <w:sz w:val="24"/>
          <w:szCs w:val="24"/>
          <w:lang w:val="es-ES"/>
        </w:rPr>
        <w:t xml:space="preserve"> la concesión”.</w:t>
      </w:r>
    </w:p>
    <w:p w:rsidR="009B26EC" w:rsidRDefault="009B26EC" w:rsidP="00817815">
      <w:pPr>
        <w:spacing w:after="0" w:line="240" w:lineRule="auto"/>
        <w:jc w:val="both"/>
        <w:rPr>
          <w:rFonts w:ascii="Arial" w:eastAsia="Calibri" w:hAnsi="Arial" w:cs="Arial"/>
          <w:sz w:val="24"/>
          <w:szCs w:val="24"/>
          <w:lang w:val="es-ES"/>
        </w:rPr>
      </w:pPr>
    </w:p>
    <w:p w:rsidR="00333F25" w:rsidRDefault="009B26EC"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Le pregunto al Pleno entonces, también para votar </w:t>
      </w:r>
      <w:r w:rsidR="00333F25">
        <w:rPr>
          <w:rFonts w:ascii="Arial" w:hAnsi="Arial" w:cs="Arial"/>
          <w:sz w:val="24"/>
          <w:szCs w:val="24"/>
          <w:lang w:val="es-ES"/>
        </w:rPr>
        <w:t>la propuesta de modificación para incluirse en el dictamen final, quienes estén a favor de la propuesta que hace el regidor Salvador de la Cruz sírvanse en manifestarlo en votación económica.. Aprobado.</w:t>
      </w:r>
    </w:p>
    <w:p w:rsidR="00333F25" w:rsidRDefault="00333F25" w:rsidP="00817815">
      <w:pPr>
        <w:spacing w:after="0" w:line="240" w:lineRule="auto"/>
        <w:jc w:val="both"/>
        <w:rPr>
          <w:rFonts w:ascii="Arial" w:hAnsi="Arial" w:cs="Arial"/>
          <w:sz w:val="24"/>
          <w:szCs w:val="24"/>
          <w:lang w:val="es-ES"/>
        </w:rPr>
      </w:pPr>
    </w:p>
    <w:p w:rsidR="00BD6BAB" w:rsidRDefault="00333F25" w:rsidP="00817815">
      <w:pPr>
        <w:spacing w:after="0" w:line="240" w:lineRule="auto"/>
        <w:jc w:val="both"/>
        <w:rPr>
          <w:rFonts w:ascii="Arial" w:eastAsia="Calibri" w:hAnsi="Arial" w:cs="Arial"/>
          <w:sz w:val="24"/>
          <w:szCs w:val="24"/>
          <w:lang w:val="es-ES"/>
        </w:rPr>
      </w:pPr>
      <w:r>
        <w:rPr>
          <w:rFonts w:ascii="Arial" w:hAnsi="Arial" w:cs="Arial"/>
          <w:sz w:val="24"/>
          <w:szCs w:val="24"/>
          <w:lang w:val="es-ES"/>
        </w:rPr>
        <w:t>Con estas dos modificaciones en el proyecto de dictamen</w:t>
      </w:r>
      <w:r w:rsidR="00BD6BAB">
        <w:rPr>
          <w:rFonts w:ascii="Arial" w:hAnsi="Arial" w:cs="Arial"/>
          <w:sz w:val="24"/>
          <w:szCs w:val="24"/>
          <w:lang w:val="es-ES"/>
        </w:rPr>
        <w:t xml:space="preserve">. Para antes tiene el uso de la voz, la regidora María de los Ángeles Arredondo. </w:t>
      </w:r>
      <w:r w:rsidR="009B26EC">
        <w:rPr>
          <w:rFonts w:ascii="Arial" w:eastAsia="Calibri" w:hAnsi="Arial" w:cs="Arial"/>
          <w:sz w:val="24"/>
          <w:szCs w:val="24"/>
          <w:lang w:val="es-ES"/>
        </w:rPr>
        <w:t xml:space="preserve"> </w:t>
      </w:r>
      <w:r w:rsidR="0024689C">
        <w:rPr>
          <w:rFonts w:ascii="Arial" w:eastAsia="Calibri" w:hAnsi="Arial" w:cs="Arial"/>
          <w:sz w:val="24"/>
          <w:szCs w:val="24"/>
          <w:lang w:val="es-ES"/>
        </w:rPr>
        <w:t xml:space="preserve"> </w:t>
      </w:r>
    </w:p>
    <w:p w:rsidR="00BD6BAB" w:rsidRDefault="00BD6BAB" w:rsidP="00817815">
      <w:pPr>
        <w:spacing w:after="0" w:line="240" w:lineRule="auto"/>
        <w:jc w:val="both"/>
        <w:rPr>
          <w:rFonts w:ascii="Arial" w:eastAsia="Calibri" w:hAnsi="Arial" w:cs="Arial"/>
          <w:sz w:val="24"/>
          <w:szCs w:val="24"/>
          <w:lang w:val="es-ES"/>
        </w:rPr>
      </w:pPr>
    </w:p>
    <w:p w:rsidR="00F11F03" w:rsidRDefault="00BD6BAB" w:rsidP="00817815">
      <w:pPr>
        <w:spacing w:after="0" w:line="240" w:lineRule="auto"/>
        <w:jc w:val="both"/>
        <w:rPr>
          <w:rFonts w:ascii="Arial" w:eastAsia="Calibri" w:hAnsi="Arial" w:cs="Arial"/>
          <w:sz w:val="24"/>
          <w:szCs w:val="24"/>
          <w:lang w:val="es-ES"/>
        </w:rPr>
      </w:pPr>
      <w:r w:rsidRPr="00BD6BAB">
        <w:rPr>
          <w:rFonts w:ascii="Arial" w:eastAsia="Calibri" w:hAnsi="Arial" w:cs="Arial"/>
          <w:b/>
          <w:sz w:val="24"/>
          <w:szCs w:val="24"/>
          <w:lang w:val="es-ES"/>
        </w:rPr>
        <w:t>La Regidor</w:t>
      </w:r>
      <w:r w:rsidR="00837077">
        <w:rPr>
          <w:rFonts w:ascii="Arial" w:eastAsia="Calibri" w:hAnsi="Arial" w:cs="Arial"/>
          <w:b/>
          <w:sz w:val="24"/>
          <w:szCs w:val="24"/>
          <w:lang w:val="es-ES"/>
        </w:rPr>
        <w:t>a</w:t>
      </w:r>
      <w:r w:rsidRPr="00BD6BAB">
        <w:rPr>
          <w:rFonts w:ascii="Arial" w:eastAsia="Calibri" w:hAnsi="Arial" w:cs="Arial"/>
          <w:b/>
          <w:sz w:val="24"/>
          <w:szCs w:val="24"/>
          <w:lang w:val="es-ES"/>
        </w:rPr>
        <w:t xml:space="preserve"> María de los Ángeles Arredondo Torres:</w:t>
      </w:r>
      <w:r>
        <w:rPr>
          <w:rFonts w:ascii="Arial" w:eastAsia="Calibri" w:hAnsi="Arial" w:cs="Arial"/>
          <w:sz w:val="24"/>
          <w:szCs w:val="24"/>
          <w:lang w:val="es-ES"/>
        </w:rPr>
        <w:t xml:space="preserve"> Solamente quisiera hacer una observación en el término de las concesiones de los locales</w:t>
      </w:r>
      <w:r w:rsidR="00F11F03">
        <w:rPr>
          <w:rFonts w:ascii="Arial" w:eastAsia="Calibri" w:hAnsi="Arial" w:cs="Arial"/>
          <w:sz w:val="24"/>
          <w:szCs w:val="24"/>
          <w:lang w:val="es-ES"/>
        </w:rPr>
        <w:t xml:space="preserve"> respecto a los noventa y nueve años, es una apreciación jurídica.</w:t>
      </w:r>
    </w:p>
    <w:p w:rsidR="00F11F03" w:rsidRDefault="00F11F03" w:rsidP="00817815">
      <w:pPr>
        <w:spacing w:after="0" w:line="240" w:lineRule="auto"/>
        <w:jc w:val="both"/>
        <w:rPr>
          <w:rFonts w:ascii="Arial" w:eastAsia="Calibri" w:hAnsi="Arial" w:cs="Arial"/>
          <w:sz w:val="24"/>
          <w:szCs w:val="24"/>
          <w:lang w:val="es-ES"/>
        </w:rPr>
      </w:pPr>
    </w:p>
    <w:p w:rsidR="005127FB" w:rsidRDefault="00F11F03"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lastRenderedPageBreak/>
        <w:t>Analizando dicho decreto, debo de señalar que es riesgoso poder otorgar esta concesión por noventa y nueve años, ya que existe jurisprudencia, que señala que los contratos de concesiones en bienes públicos no pueden exceder de veinte años, entiendo el ánimo de la propuesta de los noventa y nueve años</w:t>
      </w:r>
      <w:r w:rsidR="001C5E87">
        <w:rPr>
          <w:rFonts w:ascii="Arial" w:eastAsia="Calibri" w:hAnsi="Arial" w:cs="Arial"/>
          <w:sz w:val="24"/>
          <w:szCs w:val="24"/>
          <w:lang w:val="es-ES"/>
        </w:rPr>
        <w:t>,</w:t>
      </w:r>
      <w:r>
        <w:rPr>
          <w:rFonts w:ascii="Arial" w:eastAsia="Calibri" w:hAnsi="Arial" w:cs="Arial"/>
          <w:sz w:val="24"/>
          <w:szCs w:val="24"/>
          <w:lang w:val="es-ES"/>
        </w:rPr>
        <w:t xml:space="preserve"> l</w:t>
      </w:r>
      <w:r w:rsidR="001C5E87">
        <w:rPr>
          <w:rFonts w:ascii="Arial" w:eastAsia="Calibri" w:hAnsi="Arial" w:cs="Arial"/>
          <w:sz w:val="24"/>
          <w:szCs w:val="24"/>
          <w:lang w:val="es-ES"/>
        </w:rPr>
        <w:t>a</w:t>
      </w:r>
      <w:r>
        <w:rPr>
          <w:rFonts w:ascii="Arial" w:eastAsia="Calibri" w:hAnsi="Arial" w:cs="Arial"/>
          <w:sz w:val="24"/>
          <w:szCs w:val="24"/>
          <w:lang w:val="es-ES"/>
        </w:rPr>
        <w:t xml:space="preserve"> comprendo perfectamente, es para generar las certezas hacia los locatarios, pero también</w:t>
      </w:r>
      <w:r w:rsidR="00931F7F">
        <w:rPr>
          <w:rFonts w:ascii="Arial" w:eastAsia="Calibri" w:hAnsi="Arial" w:cs="Arial"/>
          <w:sz w:val="24"/>
          <w:szCs w:val="24"/>
          <w:lang w:val="es-ES"/>
        </w:rPr>
        <w:t>,</w:t>
      </w:r>
      <w:r>
        <w:rPr>
          <w:rFonts w:ascii="Arial" w:eastAsia="Calibri" w:hAnsi="Arial" w:cs="Arial"/>
          <w:sz w:val="24"/>
          <w:szCs w:val="24"/>
          <w:lang w:val="es-ES"/>
        </w:rPr>
        <w:t xml:space="preserve"> es mi deber señalar lo que  </w:t>
      </w:r>
      <w:r w:rsidR="001C5E87">
        <w:rPr>
          <w:rFonts w:ascii="Arial" w:eastAsia="Calibri" w:hAnsi="Arial" w:cs="Arial"/>
          <w:sz w:val="24"/>
          <w:szCs w:val="24"/>
          <w:lang w:val="es-ES"/>
        </w:rPr>
        <w:t>en</w:t>
      </w:r>
      <w:r>
        <w:rPr>
          <w:rFonts w:ascii="Arial" w:eastAsia="Calibri" w:hAnsi="Arial" w:cs="Arial"/>
          <w:sz w:val="24"/>
          <w:szCs w:val="24"/>
          <w:lang w:val="es-ES"/>
        </w:rPr>
        <w:t xml:space="preserve"> derecho corresponde, ya que si no tomamos en cuenta esta consideración, puede haber repercusiones jurídicas</w:t>
      </w:r>
      <w:r w:rsidR="00931F7F">
        <w:rPr>
          <w:rFonts w:ascii="Arial" w:eastAsia="Calibri" w:hAnsi="Arial" w:cs="Arial"/>
          <w:sz w:val="24"/>
          <w:szCs w:val="24"/>
          <w:lang w:val="es-ES"/>
        </w:rPr>
        <w:t xml:space="preserve"> y en ese </w:t>
      </w:r>
      <w:r>
        <w:rPr>
          <w:rFonts w:ascii="Arial" w:eastAsia="Calibri" w:hAnsi="Arial" w:cs="Arial"/>
          <w:sz w:val="24"/>
          <w:szCs w:val="24"/>
          <w:lang w:val="es-ES"/>
        </w:rPr>
        <w:t>sentido, necesito hacer esta aportación porque también pu</w:t>
      </w:r>
      <w:r w:rsidR="00931F7F">
        <w:rPr>
          <w:rFonts w:ascii="Arial" w:eastAsia="Calibri" w:hAnsi="Arial" w:cs="Arial"/>
          <w:sz w:val="24"/>
          <w:szCs w:val="24"/>
          <w:lang w:val="es-ES"/>
        </w:rPr>
        <w:t>ede generar para los locatarios</w:t>
      </w:r>
      <w:r>
        <w:rPr>
          <w:rFonts w:ascii="Arial" w:eastAsia="Calibri" w:hAnsi="Arial" w:cs="Arial"/>
          <w:sz w:val="24"/>
          <w:szCs w:val="24"/>
          <w:lang w:val="es-ES"/>
        </w:rPr>
        <w:t xml:space="preserve"> algunos conflictos a futuro</w:t>
      </w:r>
      <w:r w:rsidR="00931F7F">
        <w:rPr>
          <w:rFonts w:ascii="Arial" w:eastAsia="Calibri" w:hAnsi="Arial" w:cs="Arial"/>
          <w:sz w:val="24"/>
          <w:szCs w:val="24"/>
          <w:lang w:val="es-ES"/>
        </w:rPr>
        <w:t xml:space="preserve">, veo también que aquí se están apareciendo alguna lagunas legales y creo que eso es importante </w:t>
      </w:r>
      <w:r w:rsidR="005127FB">
        <w:rPr>
          <w:rFonts w:ascii="Arial" w:eastAsia="Calibri" w:hAnsi="Arial" w:cs="Arial"/>
          <w:sz w:val="24"/>
          <w:szCs w:val="24"/>
          <w:lang w:val="es-ES"/>
        </w:rPr>
        <w:t>que sea valorado por todos los regidores.</w:t>
      </w:r>
    </w:p>
    <w:p w:rsidR="005127FB" w:rsidRDefault="005127FB" w:rsidP="00817815">
      <w:pPr>
        <w:spacing w:after="0" w:line="240" w:lineRule="auto"/>
        <w:jc w:val="both"/>
        <w:rPr>
          <w:rFonts w:ascii="Arial" w:eastAsia="Calibri" w:hAnsi="Arial" w:cs="Arial"/>
          <w:sz w:val="24"/>
          <w:szCs w:val="24"/>
          <w:lang w:val="es-ES"/>
        </w:rPr>
      </w:pPr>
    </w:p>
    <w:p w:rsidR="005127FB" w:rsidRDefault="005127FB"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Tiene el u</w:t>
      </w:r>
      <w:r w:rsidR="001C5E87">
        <w:rPr>
          <w:rFonts w:ascii="Arial" w:hAnsi="Arial" w:cs="Arial"/>
          <w:sz w:val="24"/>
          <w:szCs w:val="24"/>
          <w:lang w:val="es-ES"/>
        </w:rPr>
        <w:t>so de la voz, el regidor Rosalío</w:t>
      </w:r>
      <w:r>
        <w:rPr>
          <w:rFonts w:ascii="Arial" w:hAnsi="Arial" w:cs="Arial"/>
          <w:sz w:val="24"/>
          <w:szCs w:val="24"/>
          <w:lang w:val="es-ES"/>
        </w:rPr>
        <w:t xml:space="preserve"> Arredondo. </w:t>
      </w:r>
    </w:p>
    <w:p w:rsidR="005127FB" w:rsidRDefault="005127FB" w:rsidP="00817815">
      <w:pPr>
        <w:spacing w:after="0" w:line="240" w:lineRule="auto"/>
        <w:jc w:val="both"/>
        <w:rPr>
          <w:rFonts w:ascii="Arial" w:hAnsi="Arial" w:cs="Arial"/>
          <w:sz w:val="24"/>
          <w:szCs w:val="24"/>
          <w:lang w:val="es-ES"/>
        </w:rPr>
      </w:pPr>
    </w:p>
    <w:p w:rsidR="005127FB" w:rsidRDefault="005127FB" w:rsidP="00817815">
      <w:pPr>
        <w:spacing w:after="0" w:line="240" w:lineRule="auto"/>
        <w:jc w:val="both"/>
        <w:rPr>
          <w:rFonts w:ascii="Arial" w:hAnsi="Arial" w:cs="Arial"/>
          <w:sz w:val="24"/>
          <w:szCs w:val="24"/>
          <w:lang w:val="es-ES"/>
        </w:rPr>
      </w:pPr>
      <w:r w:rsidRPr="005127FB">
        <w:rPr>
          <w:rFonts w:ascii="Arial" w:hAnsi="Arial" w:cs="Arial"/>
          <w:b/>
          <w:sz w:val="24"/>
          <w:szCs w:val="24"/>
          <w:lang w:val="es-ES"/>
        </w:rPr>
        <w:t xml:space="preserve">El Regidor Rosalío Arredondo Chávez: </w:t>
      </w:r>
      <w:r>
        <w:rPr>
          <w:rFonts w:ascii="Arial" w:hAnsi="Arial" w:cs="Arial"/>
          <w:sz w:val="24"/>
          <w:szCs w:val="24"/>
          <w:lang w:val="es-ES"/>
        </w:rPr>
        <w:t xml:space="preserve">En el motivo de los noventa y nueve años, me extraña que la regidora hoy no quiera apoyar a los comerciantes, siempre </w:t>
      </w:r>
      <w:r w:rsidR="00E90BEC">
        <w:rPr>
          <w:rFonts w:ascii="Arial" w:hAnsi="Arial" w:cs="Arial"/>
          <w:sz w:val="24"/>
          <w:szCs w:val="24"/>
          <w:lang w:val="es-ES"/>
        </w:rPr>
        <w:t>en lo que ha hecho el Ayuntamiento, se ha manifestado oponerse dentro de ese acuerdo.</w:t>
      </w:r>
    </w:p>
    <w:p w:rsidR="00E90BEC" w:rsidRDefault="00E90BEC" w:rsidP="00817815">
      <w:pPr>
        <w:spacing w:after="0" w:line="240" w:lineRule="auto"/>
        <w:jc w:val="both"/>
        <w:rPr>
          <w:rFonts w:ascii="Arial" w:hAnsi="Arial" w:cs="Arial"/>
          <w:sz w:val="24"/>
          <w:szCs w:val="24"/>
          <w:lang w:val="es-ES"/>
        </w:rPr>
      </w:pPr>
    </w:p>
    <w:p w:rsidR="00E90BEC" w:rsidRDefault="00E90BEC" w:rsidP="00817815">
      <w:pPr>
        <w:spacing w:after="0" w:line="240" w:lineRule="auto"/>
        <w:jc w:val="both"/>
        <w:rPr>
          <w:rFonts w:ascii="Arial" w:hAnsi="Arial" w:cs="Arial"/>
          <w:sz w:val="24"/>
          <w:szCs w:val="24"/>
          <w:lang w:val="es-ES"/>
        </w:rPr>
      </w:pPr>
      <w:r>
        <w:rPr>
          <w:rFonts w:ascii="Arial" w:hAnsi="Arial" w:cs="Arial"/>
          <w:sz w:val="24"/>
          <w:szCs w:val="24"/>
          <w:lang w:val="es-ES"/>
        </w:rPr>
        <w:t>La intención de poder sumar los noventa y nueve años, es porque se quiere incorporar el mercado, al reglamento que había quedado afuera como la red de mercados del municipio, en el sentido de esos años, la observación que comentaba el regidor Juan Carlos, habla que efectivamente esos noventa y nueve años se iba a especificar que si algún comerciante no cumplía con alguna cuota de mantenimiento o que estaba fuera del reglamento, se le iba a retirar.</w:t>
      </w:r>
    </w:p>
    <w:p w:rsidR="00E90BEC" w:rsidRDefault="00E90BEC" w:rsidP="00817815">
      <w:pPr>
        <w:spacing w:after="0" w:line="240" w:lineRule="auto"/>
        <w:jc w:val="both"/>
        <w:rPr>
          <w:rFonts w:ascii="Arial" w:hAnsi="Arial" w:cs="Arial"/>
          <w:sz w:val="24"/>
          <w:szCs w:val="24"/>
          <w:lang w:val="es-ES"/>
        </w:rPr>
      </w:pPr>
    </w:p>
    <w:p w:rsidR="00E90BEC" w:rsidRDefault="00E90BEC"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Yo creo que no tiene ningún sentido, que nosotros podamos quitarles la oportunidad a los comerciantes del mercado, para que ellos puedan impulsar, ya que fue su mercado el que se </w:t>
      </w:r>
      <w:r w:rsidR="001C5E87">
        <w:rPr>
          <w:rFonts w:ascii="Arial" w:hAnsi="Arial" w:cs="Arial"/>
          <w:sz w:val="24"/>
          <w:szCs w:val="24"/>
          <w:lang w:val="es-ES"/>
        </w:rPr>
        <w:t>quemó</w:t>
      </w:r>
      <w:r>
        <w:rPr>
          <w:rFonts w:ascii="Arial" w:hAnsi="Arial" w:cs="Arial"/>
          <w:sz w:val="24"/>
          <w:szCs w:val="24"/>
          <w:lang w:val="es-ES"/>
        </w:rPr>
        <w:t xml:space="preserve"> y de alguna manera tenemos nosotros la responsabilidad de poderlos apoyar.</w:t>
      </w:r>
    </w:p>
    <w:p w:rsidR="00E90BEC" w:rsidRDefault="00E90BEC" w:rsidP="00817815">
      <w:pPr>
        <w:spacing w:after="0" w:line="240" w:lineRule="auto"/>
        <w:jc w:val="both"/>
        <w:rPr>
          <w:rFonts w:ascii="Arial" w:hAnsi="Arial" w:cs="Arial"/>
          <w:sz w:val="24"/>
          <w:szCs w:val="24"/>
          <w:lang w:val="es-ES"/>
        </w:rPr>
      </w:pPr>
    </w:p>
    <w:p w:rsidR="00E90BEC" w:rsidRDefault="00E90BEC"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Tiene el uso de la voz, la regidora Ángeles Arredondo. </w:t>
      </w:r>
    </w:p>
    <w:p w:rsidR="00E90BEC" w:rsidRDefault="00E90BEC" w:rsidP="00817815">
      <w:pPr>
        <w:spacing w:after="0" w:line="240" w:lineRule="auto"/>
        <w:jc w:val="both"/>
        <w:rPr>
          <w:rFonts w:ascii="Arial" w:hAnsi="Arial" w:cs="Arial"/>
          <w:sz w:val="24"/>
          <w:szCs w:val="24"/>
          <w:lang w:val="es-ES"/>
        </w:rPr>
      </w:pPr>
    </w:p>
    <w:p w:rsidR="00E63C1B" w:rsidRDefault="00E63C1B" w:rsidP="00817815">
      <w:pPr>
        <w:spacing w:after="0" w:line="240" w:lineRule="auto"/>
        <w:jc w:val="both"/>
        <w:rPr>
          <w:rFonts w:ascii="Arial" w:eastAsia="Calibri" w:hAnsi="Arial" w:cs="Arial"/>
          <w:sz w:val="24"/>
          <w:szCs w:val="24"/>
          <w:lang w:val="es-ES"/>
        </w:rPr>
      </w:pPr>
      <w:r w:rsidRPr="00BD6BAB">
        <w:rPr>
          <w:rFonts w:ascii="Arial" w:eastAsia="Calibri" w:hAnsi="Arial" w:cs="Arial"/>
          <w:b/>
          <w:sz w:val="24"/>
          <w:szCs w:val="24"/>
          <w:lang w:val="es-ES"/>
        </w:rPr>
        <w:t>La Regidor</w:t>
      </w:r>
      <w:r w:rsidR="00837077">
        <w:rPr>
          <w:rFonts w:ascii="Arial" w:eastAsia="Calibri" w:hAnsi="Arial" w:cs="Arial"/>
          <w:b/>
          <w:sz w:val="24"/>
          <w:szCs w:val="24"/>
          <w:lang w:val="es-ES"/>
        </w:rPr>
        <w:t>a</w:t>
      </w:r>
      <w:r w:rsidRPr="00BD6BAB">
        <w:rPr>
          <w:rFonts w:ascii="Arial" w:eastAsia="Calibri" w:hAnsi="Arial" w:cs="Arial"/>
          <w:b/>
          <w:sz w:val="24"/>
          <w:szCs w:val="24"/>
          <w:lang w:val="es-ES"/>
        </w:rPr>
        <w:t xml:space="preserve"> María de los Ángeles Arredondo Torres:</w:t>
      </w:r>
      <w:r>
        <w:rPr>
          <w:rFonts w:ascii="Arial" w:eastAsia="Calibri" w:hAnsi="Arial" w:cs="Arial"/>
          <w:sz w:val="24"/>
          <w:szCs w:val="24"/>
          <w:lang w:val="es-ES"/>
        </w:rPr>
        <w:t xml:space="preserve"> De hecho creo que por el contrario, respetar la legalidad es a lo que siempre me he enfocado y por eso, es mí deber informar y compartir obviamente los elementos jurídicos con los que su servidora cuenta, y yo considero que una concesión por veinte años no es afectar los derechos de los comerciantes, ¿por qué?, porque cuando una personas cumple con sus pagos y sus obligaciones, se les renuevan las concesiones, sin embargo, también voy a señalar otra cosa muy importante. </w:t>
      </w:r>
    </w:p>
    <w:p w:rsidR="001C5E87" w:rsidRDefault="001C5E87" w:rsidP="00817815">
      <w:pPr>
        <w:spacing w:after="0" w:line="240" w:lineRule="auto"/>
        <w:jc w:val="both"/>
        <w:rPr>
          <w:rFonts w:ascii="Arial" w:eastAsia="Calibri" w:hAnsi="Arial" w:cs="Arial"/>
          <w:sz w:val="24"/>
          <w:szCs w:val="24"/>
          <w:lang w:val="es-ES"/>
        </w:rPr>
      </w:pPr>
    </w:p>
    <w:p w:rsidR="00E63C1B" w:rsidRDefault="00E63C1B"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lastRenderedPageBreak/>
        <w:t xml:space="preserve">Hay que recordar que Hugo Luna ya nos había avisado que se iban a proponer estas reformas aquí en el Pleno, porque como lo dijo en la grabación que salió en medios de comunicación, él ya había manifestado que se iban a proponer las reformas necesarias para que las cosas quedaran hechas a modo, y creo que, a parte de comentar que él ya </w:t>
      </w:r>
      <w:r w:rsidR="00675324">
        <w:rPr>
          <w:rFonts w:ascii="Arial" w:eastAsia="Calibri" w:hAnsi="Arial" w:cs="Arial"/>
          <w:sz w:val="24"/>
          <w:szCs w:val="24"/>
          <w:lang w:val="es-ES"/>
        </w:rPr>
        <w:t>tenía</w:t>
      </w:r>
      <w:r>
        <w:rPr>
          <w:rFonts w:ascii="Arial" w:eastAsia="Calibri" w:hAnsi="Arial" w:cs="Arial"/>
          <w:sz w:val="24"/>
          <w:szCs w:val="24"/>
          <w:lang w:val="es-ES"/>
        </w:rPr>
        <w:t xml:space="preserve"> una empresa para licitar todo el mercado, y aparte mencionar metro por metro cuadrado de a cuanto le iba a tocar, creo que nada mas es importante recalcar esto.</w:t>
      </w:r>
    </w:p>
    <w:p w:rsidR="00E63C1B" w:rsidRDefault="00E63C1B" w:rsidP="00817815">
      <w:pPr>
        <w:spacing w:after="0" w:line="240" w:lineRule="auto"/>
        <w:jc w:val="both"/>
        <w:rPr>
          <w:rFonts w:ascii="Arial" w:eastAsia="Calibri" w:hAnsi="Arial" w:cs="Arial"/>
          <w:sz w:val="24"/>
          <w:szCs w:val="24"/>
          <w:lang w:val="es-ES"/>
        </w:rPr>
      </w:pPr>
    </w:p>
    <w:p w:rsidR="00A950A6" w:rsidRDefault="00E63C1B"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Repito, yo creo que todos estamos a favor de los derechos de los comerciantes, siempre apegados a la legalidad, pero su servidora cuando fue a la comisión votó en abstención, precisamente porque les </w:t>
      </w:r>
      <w:r w:rsidR="00A950A6">
        <w:rPr>
          <w:rFonts w:ascii="Arial" w:eastAsia="Calibri" w:hAnsi="Arial" w:cs="Arial"/>
          <w:sz w:val="24"/>
          <w:szCs w:val="24"/>
          <w:lang w:val="es-ES"/>
        </w:rPr>
        <w:t>advertí</w:t>
      </w:r>
      <w:r>
        <w:rPr>
          <w:rFonts w:ascii="Arial" w:eastAsia="Calibri" w:hAnsi="Arial" w:cs="Arial"/>
          <w:sz w:val="24"/>
          <w:szCs w:val="24"/>
          <w:lang w:val="es-ES"/>
        </w:rPr>
        <w:t xml:space="preserve"> que se necesitaba un análisis jurídico </w:t>
      </w:r>
      <w:r w:rsidR="001C5E87">
        <w:rPr>
          <w:rFonts w:ascii="Arial" w:eastAsia="Calibri" w:hAnsi="Arial" w:cs="Arial"/>
          <w:sz w:val="24"/>
          <w:szCs w:val="24"/>
          <w:lang w:val="es-ES"/>
        </w:rPr>
        <w:t>más</w:t>
      </w:r>
      <w:r>
        <w:rPr>
          <w:rFonts w:ascii="Arial" w:eastAsia="Calibri" w:hAnsi="Arial" w:cs="Arial"/>
          <w:sz w:val="24"/>
          <w:szCs w:val="24"/>
          <w:lang w:val="es-ES"/>
        </w:rPr>
        <w:t xml:space="preserve"> profundo para resguardar</w:t>
      </w:r>
      <w:r w:rsidR="00A950A6">
        <w:rPr>
          <w:rFonts w:ascii="Arial" w:eastAsia="Calibri" w:hAnsi="Arial" w:cs="Arial"/>
          <w:sz w:val="24"/>
          <w:szCs w:val="24"/>
          <w:lang w:val="es-ES"/>
        </w:rPr>
        <w:t xml:space="preserve"> los derechos de los locatarios y de los comerciantes, pero también para que el Ayuntamiento tuviera un actuar apegado a derecho. Es cuanto.</w:t>
      </w:r>
    </w:p>
    <w:p w:rsidR="00E63C1B" w:rsidRDefault="00E63C1B" w:rsidP="00817815">
      <w:pPr>
        <w:spacing w:after="0" w:line="240" w:lineRule="auto"/>
        <w:jc w:val="both"/>
        <w:rPr>
          <w:rFonts w:ascii="Arial" w:eastAsia="Calibri" w:hAnsi="Arial" w:cs="Arial"/>
          <w:sz w:val="24"/>
          <w:szCs w:val="24"/>
          <w:lang w:val="es-ES"/>
        </w:rPr>
      </w:pPr>
    </w:p>
    <w:p w:rsidR="00A950A6" w:rsidRPr="00A950A6" w:rsidRDefault="00A950A6"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b/>
          <w:sz w:val="24"/>
          <w:szCs w:val="24"/>
          <w:lang w:val="es-ES"/>
        </w:rPr>
        <w:t xml:space="preserve"> </w:t>
      </w:r>
      <w:r>
        <w:rPr>
          <w:rFonts w:ascii="Arial" w:hAnsi="Arial" w:cs="Arial"/>
          <w:sz w:val="24"/>
          <w:szCs w:val="24"/>
          <w:lang w:val="es-ES"/>
        </w:rPr>
        <w:t>Tiene el uso de la voz, el regidor Marco Valerio.</w:t>
      </w:r>
    </w:p>
    <w:p w:rsidR="00A950A6" w:rsidRPr="00A950A6" w:rsidRDefault="00A950A6" w:rsidP="00817815">
      <w:pPr>
        <w:spacing w:after="0" w:line="240" w:lineRule="auto"/>
        <w:jc w:val="both"/>
        <w:rPr>
          <w:rFonts w:ascii="Arial" w:hAnsi="Arial" w:cs="Arial"/>
          <w:b/>
          <w:sz w:val="24"/>
          <w:szCs w:val="24"/>
          <w:lang w:val="es-ES"/>
        </w:rPr>
      </w:pPr>
    </w:p>
    <w:p w:rsidR="00A950A6" w:rsidRDefault="00A950A6" w:rsidP="00817815">
      <w:pPr>
        <w:spacing w:after="0" w:line="240" w:lineRule="auto"/>
        <w:jc w:val="both"/>
        <w:rPr>
          <w:rFonts w:ascii="Arial" w:hAnsi="Arial" w:cs="Arial"/>
          <w:sz w:val="24"/>
          <w:szCs w:val="24"/>
          <w:lang w:val="es-ES"/>
        </w:rPr>
      </w:pPr>
      <w:r w:rsidRPr="00A950A6">
        <w:rPr>
          <w:rFonts w:ascii="Arial" w:hAnsi="Arial" w:cs="Arial"/>
          <w:b/>
          <w:sz w:val="24"/>
          <w:szCs w:val="24"/>
          <w:lang w:val="es-ES"/>
        </w:rPr>
        <w:t>El Regidor Marco Valerio Pérez Gollaz:</w:t>
      </w:r>
      <w:r>
        <w:rPr>
          <w:rFonts w:ascii="Arial" w:hAnsi="Arial" w:cs="Arial"/>
          <w:sz w:val="24"/>
          <w:szCs w:val="24"/>
          <w:lang w:val="es-ES"/>
        </w:rPr>
        <w:t xml:space="preserve"> Es de justicia, que los locatarios del Mercado Corona puedan tener las mismas condiciones jurídicas que los otros mercados, ellos no fueron los culpables de que se colapsara el mercado. En ese sentido, vale la pena poder generarles una situación de igualdad, con los locatarios de los mercados que también operan  en la ciudad.</w:t>
      </w:r>
    </w:p>
    <w:p w:rsidR="00E90BEC" w:rsidRDefault="00A950A6" w:rsidP="00817815">
      <w:pPr>
        <w:spacing w:after="0" w:line="240" w:lineRule="auto"/>
        <w:jc w:val="both"/>
        <w:rPr>
          <w:rFonts w:ascii="Arial" w:hAnsi="Arial" w:cs="Arial"/>
          <w:b/>
          <w:sz w:val="24"/>
          <w:szCs w:val="24"/>
          <w:lang w:val="es-ES"/>
        </w:rPr>
      </w:pPr>
      <w:r w:rsidRPr="00A950A6">
        <w:rPr>
          <w:rFonts w:ascii="Arial" w:hAnsi="Arial" w:cs="Arial"/>
          <w:b/>
          <w:sz w:val="24"/>
          <w:szCs w:val="24"/>
          <w:lang w:val="es-ES"/>
        </w:rPr>
        <w:t xml:space="preserve"> </w:t>
      </w:r>
      <w:r w:rsidR="00E90BEC" w:rsidRPr="00A950A6">
        <w:rPr>
          <w:rFonts w:ascii="Arial" w:hAnsi="Arial" w:cs="Arial"/>
          <w:b/>
          <w:sz w:val="24"/>
          <w:szCs w:val="24"/>
          <w:lang w:val="es-ES"/>
        </w:rPr>
        <w:t xml:space="preserve"> </w:t>
      </w:r>
    </w:p>
    <w:p w:rsidR="007F010D" w:rsidRDefault="00A950A6" w:rsidP="00817815">
      <w:pPr>
        <w:spacing w:after="0" w:line="240" w:lineRule="auto"/>
        <w:jc w:val="both"/>
        <w:rPr>
          <w:rFonts w:ascii="Arial" w:hAnsi="Arial" w:cs="Arial"/>
          <w:sz w:val="24"/>
          <w:szCs w:val="24"/>
          <w:lang w:val="es-ES"/>
        </w:rPr>
      </w:pPr>
      <w:r w:rsidRPr="00A950A6">
        <w:rPr>
          <w:rFonts w:ascii="Arial" w:hAnsi="Arial" w:cs="Arial"/>
          <w:sz w:val="24"/>
          <w:szCs w:val="24"/>
          <w:lang w:val="es-ES"/>
        </w:rPr>
        <w:t>Bajo esa tesitura</w:t>
      </w:r>
      <w:r>
        <w:rPr>
          <w:rFonts w:ascii="Arial" w:hAnsi="Arial" w:cs="Arial"/>
          <w:sz w:val="24"/>
          <w:szCs w:val="24"/>
          <w:lang w:val="es-ES"/>
        </w:rPr>
        <w:t xml:space="preserve">, parece que la propuesta de homologarlos, con independencia de que deberán de cumplir sus obligaciones de pago y las que </w:t>
      </w:r>
      <w:r w:rsidR="007F010D">
        <w:rPr>
          <w:rFonts w:ascii="Arial" w:hAnsi="Arial" w:cs="Arial"/>
          <w:sz w:val="24"/>
          <w:szCs w:val="24"/>
          <w:lang w:val="es-ES"/>
        </w:rPr>
        <w:t>establezcan</w:t>
      </w:r>
      <w:r>
        <w:rPr>
          <w:rFonts w:ascii="Arial" w:hAnsi="Arial" w:cs="Arial"/>
          <w:sz w:val="24"/>
          <w:szCs w:val="24"/>
          <w:lang w:val="es-ES"/>
        </w:rPr>
        <w:t xml:space="preserve"> el titulo de concesión</w:t>
      </w:r>
      <w:r w:rsidR="007F010D">
        <w:rPr>
          <w:rFonts w:ascii="Arial" w:hAnsi="Arial" w:cs="Arial"/>
          <w:sz w:val="24"/>
          <w:szCs w:val="24"/>
          <w:lang w:val="es-ES"/>
        </w:rPr>
        <w:t xml:space="preserve"> respectivo, no menos cierto es que por justicia y por legalidad, es im</w:t>
      </w:r>
      <w:r w:rsidR="001C5E87">
        <w:rPr>
          <w:rFonts w:ascii="Arial" w:hAnsi="Arial" w:cs="Arial"/>
          <w:sz w:val="24"/>
          <w:szCs w:val="24"/>
          <w:lang w:val="es-ES"/>
        </w:rPr>
        <w:t xml:space="preserve">portante homologarlo en virtud </w:t>
      </w:r>
      <w:r w:rsidR="007F010D">
        <w:rPr>
          <w:rFonts w:ascii="Arial" w:hAnsi="Arial" w:cs="Arial"/>
          <w:sz w:val="24"/>
          <w:szCs w:val="24"/>
          <w:lang w:val="es-ES"/>
        </w:rPr>
        <w:t>que todos y cada uno de los mercados forman parte del patrimonio municipal, porque los desarrollan a partir del titulo de concesión los particulares en cada uno de los mercados.</w:t>
      </w:r>
    </w:p>
    <w:p w:rsidR="007F010D" w:rsidRDefault="007F010D" w:rsidP="00817815">
      <w:pPr>
        <w:spacing w:after="0" w:line="240" w:lineRule="auto"/>
        <w:jc w:val="both"/>
        <w:rPr>
          <w:rFonts w:ascii="Arial" w:hAnsi="Arial" w:cs="Arial"/>
          <w:sz w:val="24"/>
          <w:szCs w:val="24"/>
          <w:lang w:val="es-ES"/>
        </w:rPr>
      </w:pPr>
    </w:p>
    <w:p w:rsidR="007F010D" w:rsidRDefault="007F010D" w:rsidP="00817815">
      <w:pPr>
        <w:spacing w:after="0" w:line="240" w:lineRule="auto"/>
        <w:jc w:val="both"/>
        <w:rPr>
          <w:rFonts w:ascii="Arial" w:hAnsi="Arial" w:cs="Arial"/>
          <w:sz w:val="24"/>
          <w:szCs w:val="24"/>
          <w:lang w:val="es-ES"/>
        </w:rPr>
      </w:pPr>
      <w:r>
        <w:rPr>
          <w:rFonts w:ascii="Arial" w:hAnsi="Arial" w:cs="Arial"/>
          <w:sz w:val="24"/>
          <w:szCs w:val="24"/>
          <w:lang w:val="es-ES"/>
        </w:rPr>
        <w:t>Por eso jurídicamente y por justicia, es importante que se establezca la homologación a noventa y nueve años.</w:t>
      </w:r>
    </w:p>
    <w:p w:rsidR="007F010D" w:rsidRDefault="007F010D" w:rsidP="00817815">
      <w:pPr>
        <w:spacing w:after="0" w:line="240" w:lineRule="auto"/>
        <w:jc w:val="both"/>
        <w:rPr>
          <w:rFonts w:ascii="Arial" w:hAnsi="Arial" w:cs="Arial"/>
          <w:sz w:val="24"/>
          <w:szCs w:val="24"/>
          <w:lang w:val="es-ES"/>
        </w:rPr>
      </w:pPr>
    </w:p>
    <w:p w:rsidR="007F010D" w:rsidRDefault="007F010D"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Tiene el uso de la voz, el regidor Juan Carlos Márquez.</w:t>
      </w:r>
    </w:p>
    <w:p w:rsidR="007F010D" w:rsidRDefault="007F010D" w:rsidP="00817815">
      <w:pPr>
        <w:spacing w:after="0" w:line="240" w:lineRule="auto"/>
        <w:jc w:val="both"/>
        <w:rPr>
          <w:rFonts w:ascii="Arial" w:hAnsi="Arial" w:cs="Arial"/>
          <w:sz w:val="24"/>
          <w:szCs w:val="24"/>
          <w:lang w:val="es-ES"/>
        </w:rPr>
      </w:pPr>
    </w:p>
    <w:p w:rsidR="007F010D" w:rsidRDefault="007F010D" w:rsidP="00817815">
      <w:pPr>
        <w:spacing w:after="0" w:line="240" w:lineRule="auto"/>
        <w:jc w:val="both"/>
        <w:rPr>
          <w:rFonts w:ascii="Arial" w:hAnsi="Arial" w:cs="Arial"/>
          <w:sz w:val="24"/>
          <w:szCs w:val="24"/>
          <w:lang w:val="es-ES"/>
        </w:rPr>
      </w:pPr>
      <w:r w:rsidRPr="007F010D">
        <w:rPr>
          <w:rFonts w:ascii="Arial" w:hAnsi="Arial" w:cs="Arial"/>
          <w:b/>
          <w:sz w:val="24"/>
          <w:szCs w:val="24"/>
          <w:lang w:val="es-ES"/>
        </w:rPr>
        <w:t xml:space="preserve">El Regidor Juan Carlos Márquez Rosas: </w:t>
      </w:r>
      <w:r>
        <w:rPr>
          <w:rFonts w:ascii="Arial" w:hAnsi="Arial" w:cs="Arial"/>
          <w:sz w:val="24"/>
          <w:szCs w:val="24"/>
          <w:lang w:val="es-ES"/>
        </w:rPr>
        <w:t>Muchas gracias señor Presidente. Una discusión que tuvimos en la comisión, evidentemente yo no estaba de acuerdo en que en un primer término se otorgara una concesión por noventa y nueve años</w:t>
      </w:r>
      <w:r w:rsidR="00CB4656">
        <w:rPr>
          <w:rFonts w:ascii="Arial" w:hAnsi="Arial" w:cs="Arial"/>
          <w:sz w:val="24"/>
          <w:szCs w:val="24"/>
          <w:lang w:val="es-ES"/>
        </w:rPr>
        <w:t>, habría que hacer un análisis jurídico para saber si le podemos llamar concesión o no.</w:t>
      </w:r>
    </w:p>
    <w:p w:rsidR="00CB4656" w:rsidRDefault="00CB4656" w:rsidP="00817815">
      <w:pPr>
        <w:spacing w:after="0" w:line="240" w:lineRule="auto"/>
        <w:jc w:val="both"/>
        <w:rPr>
          <w:rFonts w:ascii="Arial" w:hAnsi="Arial" w:cs="Arial"/>
          <w:sz w:val="24"/>
          <w:szCs w:val="24"/>
          <w:lang w:val="es-ES"/>
        </w:rPr>
      </w:pPr>
    </w:p>
    <w:p w:rsidR="00CB4656" w:rsidRDefault="00CB4656" w:rsidP="00817815">
      <w:pPr>
        <w:spacing w:after="0" w:line="240" w:lineRule="auto"/>
        <w:jc w:val="both"/>
        <w:rPr>
          <w:rFonts w:ascii="Arial" w:hAnsi="Arial" w:cs="Arial"/>
          <w:sz w:val="24"/>
          <w:szCs w:val="24"/>
          <w:lang w:val="es-ES"/>
        </w:rPr>
      </w:pPr>
      <w:r>
        <w:rPr>
          <w:rFonts w:ascii="Arial" w:hAnsi="Arial" w:cs="Arial"/>
          <w:sz w:val="24"/>
          <w:szCs w:val="24"/>
          <w:lang w:val="es-ES"/>
        </w:rPr>
        <w:lastRenderedPageBreak/>
        <w:t>Anteponiendo los intereses de los comerciantes, lo que platicaba en su momento el presidente de la comisión, por qué no nos damos y les damos la oportunidad a los buenos comerciantes, de demostrar que por cinco años cuenten con un primer momento de concesión o de otorgamiento de uso de un espacio, para posteriormente darnos cuenta si esos comerciantes que recibieron el beneficio, cumplían.</w:t>
      </w:r>
    </w:p>
    <w:p w:rsidR="00CB4656" w:rsidRDefault="00CB4656" w:rsidP="00817815">
      <w:pPr>
        <w:spacing w:after="0" w:line="240" w:lineRule="auto"/>
        <w:jc w:val="both"/>
        <w:rPr>
          <w:rFonts w:ascii="Arial" w:hAnsi="Arial" w:cs="Arial"/>
          <w:sz w:val="24"/>
          <w:szCs w:val="24"/>
          <w:lang w:val="es-ES"/>
        </w:rPr>
      </w:pPr>
    </w:p>
    <w:p w:rsidR="00CB4656" w:rsidRDefault="00CB4656"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Por qué digo que si cumplían, porque nos hemos dado cuenta que en la mayoría de los mercados, muchos locales de los mercados municipales son abandonados, no se les da mantenimiento, están en condiciones insalubres, existen plagas, y ahora con la nueva obligación de pagar una cuota de mantenimiento, evidentemente lo más probable es que varios de ellos incumpla. </w:t>
      </w:r>
    </w:p>
    <w:p w:rsidR="00CB4656" w:rsidRDefault="00CB4656" w:rsidP="00817815">
      <w:pPr>
        <w:spacing w:after="0" w:line="240" w:lineRule="auto"/>
        <w:jc w:val="both"/>
        <w:rPr>
          <w:rFonts w:ascii="Arial" w:hAnsi="Arial" w:cs="Arial"/>
          <w:sz w:val="24"/>
          <w:szCs w:val="24"/>
          <w:lang w:val="es-ES"/>
        </w:rPr>
      </w:pPr>
    </w:p>
    <w:p w:rsidR="00FA0172" w:rsidRDefault="00CB4656"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Yo puse como un ejemplo algunos casos de algunos mercados, como </w:t>
      </w:r>
      <w:r w:rsidR="001C5E87">
        <w:rPr>
          <w:rFonts w:ascii="Arial" w:hAnsi="Arial" w:cs="Arial"/>
          <w:sz w:val="24"/>
          <w:szCs w:val="24"/>
          <w:lang w:val="es-ES"/>
        </w:rPr>
        <w:t>el</w:t>
      </w:r>
      <w:r>
        <w:rPr>
          <w:rFonts w:ascii="Arial" w:hAnsi="Arial" w:cs="Arial"/>
          <w:sz w:val="24"/>
          <w:szCs w:val="24"/>
          <w:lang w:val="es-ES"/>
        </w:rPr>
        <w:t xml:space="preserve"> Belisario Domínguez y algunos otros</w:t>
      </w:r>
      <w:r w:rsidR="00FA0172">
        <w:rPr>
          <w:rFonts w:ascii="Arial" w:hAnsi="Arial" w:cs="Arial"/>
          <w:sz w:val="24"/>
          <w:szCs w:val="24"/>
          <w:lang w:val="es-ES"/>
        </w:rPr>
        <w:t>; evidentemente la preocupación es esa</w:t>
      </w:r>
      <w:r w:rsidR="001C5E87">
        <w:rPr>
          <w:rFonts w:ascii="Arial" w:hAnsi="Arial" w:cs="Arial"/>
          <w:sz w:val="24"/>
          <w:szCs w:val="24"/>
          <w:lang w:val="es-ES"/>
        </w:rPr>
        <w:t>,</w:t>
      </w:r>
      <w:r w:rsidR="00FA0172">
        <w:rPr>
          <w:rFonts w:ascii="Arial" w:hAnsi="Arial" w:cs="Arial"/>
          <w:sz w:val="24"/>
          <w:szCs w:val="24"/>
          <w:lang w:val="es-ES"/>
        </w:rPr>
        <w:t xml:space="preserve"> que el día de mañana, en un mercado de primer mundo como es el Corona, no tengamos la posibilidad de mantenerlo o tenerlo en las condiciones </w:t>
      </w:r>
      <w:r w:rsidR="001C5E87">
        <w:rPr>
          <w:rFonts w:ascii="Arial" w:hAnsi="Arial" w:cs="Arial"/>
          <w:sz w:val="24"/>
          <w:szCs w:val="24"/>
          <w:lang w:val="es-ES"/>
        </w:rPr>
        <w:t>óptimas</w:t>
      </w:r>
      <w:r w:rsidR="00FA0172">
        <w:rPr>
          <w:rFonts w:ascii="Arial" w:hAnsi="Arial" w:cs="Arial"/>
          <w:sz w:val="24"/>
          <w:szCs w:val="24"/>
          <w:lang w:val="es-ES"/>
        </w:rPr>
        <w:t xml:space="preserve"> que todos queremos; en ese sentido, estando un comerciante presente, el adujo precisamente que el problema podrían ser las cuotas de mantenimiento y que ni siquiera </w:t>
      </w:r>
      <w:r w:rsidR="001C5E87">
        <w:rPr>
          <w:rFonts w:ascii="Arial" w:hAnsi="Arial" w:cs="Arial"/>
          <w:sz w:val="24"/>
          <w:szCs w:val="24"/>
          <w:lang w:val="es-ES"/>
        </w:rPr>
        <w:t>sabía</w:t>
      </w:r>
      <w:r w:rsidR="00FA0172">
        <w:rPr>
          <w:rFonts w:ascii="Arial" w:hAnsi="Arial" w:cs="Arial"/>
          <w:sz w:val="24"/>
          <w:szCs w:val="24"/>
          <w:lang w:val="es-ES"/>
        </w:rPr>
        <w:t xml:space="preserve"> de que cantidad serian, sin embargo, la propuesta fue rechazada.</w:t>
      </w:r>
    </w:p>
    <w:p w:rsidR="00FA0172" w:rsidRDefault="00FA0172" w:rsidP="00817815">
      <w:pPr>
        <w:spacing w:after="0" w:line="240" w:lineRule="auto"/>
        <w:jc w:val="both"/>
        <w:rPr>
          <w:rFonts w:ascii="Arial" w:hAnsi="Arial" w:cs="Arial"/>
          <w:sz w:val="24"/>
          <w:szCs w:val="24"/>
          <w:lang w:val="es-ES"/>
        </w:rPr>
      </w:pPr>
    </w:p>
    <w:p w:rsidR="00CB4656" w:rsidRPr="007F010D" w:rsidRDefault="00FA0172"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Ahora platicando con el presidente de la comisión </w:t>
      </w:r>
      <w:r w:rsidR="00837077">
        <w:rPr>
          <w:rFonts w:ascii="Arial" w:hAnsi="Arial" w:cs="Arial"/>
          <w:sz w:val="24"/>
          <w:szCs w:val="24"/>
          <w:lang w:val="es-ES"/>
        </w:rPr>
        <w:t xml:space="preserve">y anteponiendo precisamente los intereses de los comerciantes, que es lo primero que tenemos que analizar, evidentemente existe la preocupación por parte del presidente, me comenta que ya hay un mecanismo para poder revocar en cualquier momento esa concesión y que no tengamos que esperar esos noventa y nueve años para efectos de que ese comerciante le cumpla al gobierno, y por tanto con esa premisa y nuevo enfoque por parte de la presidencia, me queda claro que podemos dar un voto de confianza. </w:t>
      </w:r>
      <w:r>
        <w:rPr>
          <w:rFonts w:ascii="Arial" w:hAnsi="Arial" w:cs="Arial"/>
          <w:sz w:val="24"/>
          <w:szCs w:val="24"/>
          <w:lang w:val="es-ES"/>
        </w:rPr>
        <w:t xml:space="preserve">   </w:t>
      </w:r>
      <w:r w:rsidR="00CB4656">
        <w:rPr>
          <w:rFonts w:ascii="Arial" w:hAnsi="Arial" w:cs="Arial"/>
          <w:sz w:val="24"/>
          <w:szCs w:val="24"/>
          <w:lang w:val="es-ES"/>
        </w:rPr>
        <w:t xml:space="preserve">    </w:t>
      </w:r>
    </w:p>
    <w:p w:rsidR="00837077" w:rsidRDefault="007F010D"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A950A6" w:rsidRPr="00A950A6" w:rsidRDefault="00837077"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Gracias regidor. Tiene el uso de la voz, el regidor Salvador de la Cruz.  </w:t>
      </w:r>
      <w:r w:rsidR="00A950A6">
        <w:rPr>
          <w:rFonts w:ascii="Arial" w:hAnsi="Arial" w:cs="Arial"/>
          <w:sz w:val="24"/>
          <w:szCs w:val="24"/>
          <w:lang w:val="es-ES"/>
        </w:rPr>
        <w:t xml:space="preserve"> </w:t>
      </w:r>
      <w:r w:rsidR="00A950A6" w:rsidRPr="00A950A6">
        <w:rPr>
          <w:rFonts w:ascii="Arial" w:hAnsi="Arial" w:cs="Arial"/>
          <w:sz w:val="24"/>
          <w:szCs w:val="24"/>
          <w:lang w:val="es-ES"/>
        </w:rPr>
        <w:t xml:space="preserve"> </w:t>
      </w:r>
    </w:p>
    <w:p w:rsidR="005127FB" w:rsidRDefault="005127FB" w:rsidP="00817815">
      <w:pPr>
        <w:spacing w:after="0" w:line="240" w:lineRule="auto"/>
        <w:jc w:val="both"/>
        <w:rPr>
          <w:rFonts w:ascii="Arial" w:hAnsi="Arial" w:cs="Arial"/>
          <w:sz w:val="24"/>
          <w:szCs w:val="24"/>
          <w:lang w:val="es-ES"/>
        </w:rPr>
      </w:pPr>
    </w:p>
    <w:p w:rsidR="00CA7620" w:rsidRDefault="00481A7C" w:rsidP="00817815">
      <w:pPr>
        <w:spacing w:after="0" w:line="240" w:lineRule="auto"/>
        <w:jc w:val="both"/>
        <w:rPr>
          <w:rFonts w:ascii="Arial" w:eastAsia="Calibri" w:hAnsi="Arial" w:cs="Arial"/>
          <w:sz w:val="24"/>
          <w:szCs w:val="24"/>
          <w:lang w:val="es-ES"/>
        </w:rPr>
      </w:pPr>
      <w:r w:rsidRPr="00A942F1">
        <w:rPr>
          <w:rFonts w:ascii="Arial" w:eastAsia="Calibri" w:hAnsi="Arial" w:cs="Arial"/>
          <w:b/>
          <w:sz w:val="24"/>
          <w:szCs w:val="24"/>
          <w:lang w:val="es-ES"/>
        </w:rPr>
        <w:t>El Regidor Salvador de la Cruz Rodríguez Reyes:</w:t>
      </w:r>
      <w:r w:rsidR="000D7AED">
        <w:rPr>
          <w:rFonts w:ascii="Arial" w:eastAsia="Calibri" w:hAnsi="Arial" w:cs="Arial"/>
          <w:sz w:val="24"/>
          <w:szCs w:val="24"/>
          <w:lang w:val="es-ES"/>
        </w:rPr>
        <w:t xml:space="preserve"> Para efecto de comentar algunas precisiones y aclaraciones de mi parte. Platicando con el regidor Rosalío</w:t>
      </w:r>
      <w:r w:rsidR="00CA7620">
        <w:rPr>
          <w:rFonts w:ascii="Arial" w:eastAsia="Calibri" w:hAnsi="Arial" w:cs="Arial"/>
          <w:sz w:val="24"/>
          <w:szCs w:val="24"/>
          <w:lang w:val="es-ES"/>
        </w:rPr>
        <w:t>,</w:t>
      </w:r>
      <w:r w:rsidR="000D7AED">
        <w:rPr>
          <w:rFonts w:ascii="Arial" w:eastAsia="Calibri" w:hAnsi="Arial" w:cs="Arial"/>
          <w:sz w:val="24"/>
          <w:szCs w:val="24"/>
          <w:lang w:val="es-ES"/>
        </w:rPr>
        <w:t xml:space="preserve"> me queda muy claro cual fue la idea de </w:t>
      </w:r>
      <w:r w:rsidR="00CA7620">
        <w:rPr>
          <w:rFonts w:ascii="Arial" w:eastAsia="Calibri" w:hAnsi="Arial" w:cs="Arial"/>
          <w:sz w:val="24"/>
          <w:szCs w:val="24"/>
          <w:lang w:val="es-ES"/>
        </w:rPr>
        <w:t xml:space="preserve">continuar con los noventa y nueve años, pero si comentar, desde su punto de vista ya </w:t>
      </w:r>
      <w:r w:rsidR="00AA4743">
        <w:rPr>
          <w:rFonts w:ascii="Arial" w:eastAsia="Calibri" w:hAnsi="Arial" w:cs="Arial"/>
          <w:sz w:val="24"/>
          <w:szCs w:val="24"/>
          <w:lang w:val="es-ES"/>
        </w:rPr>
        <w:t>comentó</w:t>
      </w:r>
      <w:r w:rsidR="00CA7620">
        <w:rPr>
          <w:rFonts w:ascii="Arial" w:eastAsia="Calibri" w:hAnsi="Arial" w:cs="Arial"/>
          <w:sz w:val="24"/>
          <w:szCs w:val="24"/>
          <w:lang w:val="es-ES"/>
        </w:rPr>
        <w:t xml:space="preserve"> algo l</w:t>
      </w:r>
      <w:r w:rsidR="00AA4743">
        <w:rPr>
          <w:rFonts w:ascii="Arial" w:eastAsia="Calibri" w:hAnsi="Arial" w:cs="Arial"/>
          <w:sz w:val="24"/>
          <w:szCs w:val="24"/>
          <w:lang w:val="es-ES"/>
        </w:rPr>
        <w:t>a regidora Ángeles y el regidor</w:t>
      </w:r>
      <w:r w:rsidR="00CA7620">
        <w:rPr>
          <w:rFonts w:ascii="Arial" w:eastAsia="Calibri" w:hAnsi="Arial" w:cs="Arial"/>
          <w:sz w:val="24"/>
          <w:szCs w:val="24"/>
          <w:lang w:val="es-ES"/>
        </w:rPr>
        <w:tab/>
        <w:t>Juan Carlos, desde el punto de vista legal hay criterios de que no puede ser mas allá de los veinte años, entiendo lo que comentaba el regidor Valerio del reglamento, en el que de alguna u otra manera no es para ayudar a los comerciantes.</w:t>
      </w:r>
    </w:p>
    <w:p w:rsidR="00CA7620" w:rsidRDefault="00CA7620" w:rsidP="00817815">
      <w:pPr>
        <w:spacing w:after="0" w:line="240" w:lineRule="auto"/>
        <w:jc w:val="both"/>
        <w:rPr>
          <w:rFonts w:ascii="Arial" w:eastAsia="Calibri" w:hAnsi="Arial" w:cs="Arial"/>
          <w:sz w:val="24"/>
          <w:szCs w:val="24"/>
          <w:lang w:val="es-ES"/>
        </w:rPr>
      </w:pPr>
    </w:p>
    <w:p w:rsidR="00CA7620" w:rsidRDefault="00CA7620"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Si quisiéramos ayudar a los comerciantes, hubiéramos hecho una </w:t>
      </w:r>
      <w:r w:rsidR="00AA4743">
        <w:rPr>
          <w:rFonts w:ascii="Arial" w:eastAsia="Calibri" w:hAnsi="Arial" w:cs="Arial"/>
          <w:sz w:val="24"/>
          <w:szCs w:val="24"/>
          <w:lang w:val="es-ES"/>
        </w:rPr>
        <w:t>cláusula</w:t>
      </w:r>
      <w:r>
        <w:rPr>
          <w:rFonts w:ascii="Arial" w:eastAsia="Calibri" w:hAnsi="Arial" w:cs="Arial"/>
          <w:sz w:val="24"/>
          <w:szCs w:val="24"/>
          <w:lang w:val="es-ES"/>
        </w:rPr>
        <w:t xml:space="preserve"> testamentaria, porque finalmente quien va a vivir noventa y nueve años, </w:t>
      </w:r>
      <w:r>
        <w:rPr>
          <w:rFonts w:ascii="Arial" w:eastAsia="Calibri" w:hAnsi="Arial" w:cs="Arial"/>
          <w:sz w:val="24"/>
          <w:szCs w:val="24"/>
          <w:lang w:val="es-ES"/>
        </w:rPr>
        <w:lastRenderedPageBreak/>
        <w:t xml:space="preserve">apelando a lo que dice el regidor por hablar de lo de cinco años, quien nos garantiza vivir noventa y nueve años, si hubiéramos querido ayudarlos realmente, les hubiéramos puesto a todo aquel que cumpla con sus pagos y </w:t>
      </w:r>
      <w:r w:rsidR="00AA4743">
        <w:rPr>
          <w:rFonts w:ascii="Arial" w:eastAsia="Calibri" w:hAnsi="Arial" w:cs="Arial"/>
          <w:sz w:val="24"/>
          <w:szCs w:val="24"/>
          <w:lang w:val="es-ES"/>
        </w:rPr>
        <w:t>esté</w:t>
      </w:r>
      <w:r>
        <w:rPr>
          <w:rFonts w:ascii="Arial" w:eastAsia="Calibri" w:hAnsi="Arial" w:cs="Arial"/>
          <w:sz w:val="24"/>
          <w:szCs w:val="24"/>
          <w:lang w:val="es-ES"/>
        </w:rPr>
        <w:t xml:space="preserve"> al corriente; los derechos de </w:t>
      </w:r>
      <w:r w:rsidR="00AA4743">
        <w:rPr>
          <w:rFonts w:ascii="Arial" w:eastAsia="Calibri" w:hAnsi="Arial" w:cs="Arial"/>
          <w:sz w:val="24"/>
          <w:szCs w:val="24"/>
          <w:lang w:val="es-ES"/>
        </w:rPr>
        <w:t>c</w:t>
      </w:r>
      <w:r>
        <w:rPr>
          <w:rFonts w:ascii="Arial" w:eastAsia="Calibri" w:hAnsi="Arial" w:cs="Arial"/>
          <w:sz w:val="24"/>
          <w:szCs w:val="24"/>
          <w:lang w:val="es-ES"/>
        </w:rPr>
        <w:t>esión no son hereditables, alguna ve</w:t>
      </w:r>
      <w:r w:rsidR="00AA4743">
        <w:rPr>
          <w:rFonts w:ascii="Arial" w:eastAsia="Calibri" w:hAnsi="Arial" w:cs="Arial"/>
          <w:sz w:val="24"/>
          <w:szCs w:val="24"/>
          <w:lang w:val="es-ES"/>
        </w:rPr>
        <w:t>z</w:t>
      </w:r>
      <w:r>
        <w:rPr>
          <w:rFonts w:ascii="Arial" w:eastAsia="Calibri" w:hAnsi="Arial" w:cs="Arial"/>
          <w:sz w:val="24"/>
          <w:szCs w:val="24"/>
          <w:lang w:val="es-ES"/>
        </w:rPr>
        <w:t xml:space="preserve"> hemos buscado el mecanismo para que ellos pudieran </w:t>
      </w:r>
      <w:r w:rsidR="00AA4743">
        <w:rPr>
          <w:rFonts w:ascii="Arial" w:eastAsia="Calibri" w:hAnsi="Arial" w:cs="Arial"/>
          <w:sz w:val="24"/>
          <w:szCs w:val="24"/>
          <w:lang w:val="es-ES"/>
        </w:rPr>
        <w:t>transferir</w:t>
      </w:r>
      <w:r>
        <w:rPr>
          <w:rFonts w:ascii="Arial" w:eastAsia="Calibri" w:hAnsi="Arial" w:cs="Arial"/>
          <w:sz w:val="24"/>
          <w:szCs w:val="24"/>
          <w:lang w:val="es-ES"/>
        </w:rPr>
        <w:t xml:space="preserve"> sus derechos a algún familiar, para efecto de poder trabajar, que yo también lo veo riesgoso, pero que si realmente se hubiera querido ayudar, nos hubiéramos ido</w:t>
      </w:r>
      <w:r w:rsidR="00AA4743">
        <w:rPr>
          <w:rFonts w:ascii="Arial" w:eastAsia="Calibri" w:hAnsi="Arial" w:cs="Arial"/>
          <w:sz w:val="24"/>
          <w:szCs w:val="24"/>
          <w:lang w:val="es-ES"/>
        </w:rPr>
        <w:t xml:space="preserve"> a</w:t>
      </w:r>
      <w:r>
        <w:rPr>
          <w:rFonts w:ascii="Arial" w:eastAsia="Calibri" w:hAnsi="Arial" w:cs="Arial"/>
          <w:sz w:val="24"/>
          <w:szCs w:val="24"/>
          <w:lang w:val="es-ES"/>
        </w:rPr>
        <w:t xml:space="preserve"> explorar ahí y no el hecho de los noventa y nueve años.</w:t>
      </w:r>
    </w:p>
    <w:p w:rsidR="00CA7620" w:rsidRDefault="00CA7620" w:rsidP="00817815">
      <w:pPr>
        <w:spacing w:after="0" w:line="240" w:lineRule="auto"/>
        <w:jc w:val="both"/>
        <w:rPr>
          <w:rFonts w:ascii="Arial" w:eastAsia="Calibri" w:hAnsi="Arial" w:cs="Arial"/>
          <w:sz w:val="24"/>
          <w:szCs w:val="24"/>
          <w:lang w:val="es-ES"/>
        </w:rPr>
      </w:pPr>
    </w:p>
    <w:p w:rsidR="00CA7620" w:rsidRDefault="00CA7620"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Los noventa y nueve años, con la muerte como es un contrato ahí termina la relación contractual, digo, nada mas para efecto de precisiones, estamos con los comerciantes, pero tampoco el hecho de que aprobemos noventa y nueve años garantiza el hecho de que los noventa y nueve años van a estar usufructuando ellos o algún familiar, se va a tener que seguir las reglas que establece el código civil para efecto de los sucesiones testamentarias.</w:t>
      </w:r>
    </w:p>
    <w:p w:rsidR="00CA7620" w:rsidRDefault="00CA7620" w:rsidP="00817815">
      <w:pPr>
        <w:spacing w:after="0" w:line="240" w:lineRule="auto"/>
        <w:jc w:val="both"/>
        <w:rPr>
          <w:rFonts w:ascii="Arial" w:eastAsia="Calibri" w:hAnsi="Arial" w:cs="Arial"/>
          <w:sz w:val="24"/>
          <w:szCs w:val="24"/>
          <w:lang w:val="es-ES"/>
        </w:rPr>
      </w:pPr>
    </w:p>
    <w:p w:rsidR="00CA7620" w:rsidRDefault="00CA7620"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Si estamos con los comerciantes, pero también aclarar que los noventa y nueve años</w:t>
      </w:r>
      <w:r>
        <w:rPr>
          <w:rFonts w:ascii="Arial" w:eastAsia="Calibri" w:hAnsi="Arial" w:cs="Arial"/>
          <w:sz w:val="24"/>
          <w:szCs w:val="24"/>
          <w:lang w:val="es-ES"/>
        </w:rPr>
        <w:tab/>
        <w:t>prácticamente es una ficción</w:t>
      </w:r>
      <w:r w:rsidR="00AA4743">
        <w:rPr>
          <w:rFonts w:ascii="Arial" w:eastAsia="Calibri" w:hAnsi="Arial" w:cs="Arial"/>
          <w:sz w:val="24"/>
          <w:szCs w:val="24"/>
          <w:lang w:val="es-ES"/>
        </w:rPr>
        <w:t>,</w:t>
      </w:r>
      <w:r>
        <w:rPr>
          <w:rFonts w:ascii="Arial" w:eastAsia="Calibri" w:hAnsi="Arial" w:cs="Arial"/>
          <w:sz w:val="24"/>
          <w:szCs w:val="24"/>
          <w:lang w:val="es-ES"/>
        </w:rPr>
        <w:t xml:space="preserve"> para efecto de aclaración. Es cuanto. </w:t>
      </w:r>
    </w:p>
    <w:p w:rsidR="00CA7620" w:rsidRDefault="00CA7620" w:rsidP="00817815">
      <w:pPr>
        <w:spacing w:after="0" w:line="240" w:lineRule="auto"/>
        <w:jc w:val="both"/>
        <w:rPr>
          <w:rFonts w:ascii="Arial" w:eastAsia="Calibri" w:hAnsi="Arial" w:cs="Arial"/>
          <w:sz w:val="24"/>
          <w:szCs w:val="24"/>
          <w:lang w:val="es-ES"/>
        </w:rPr>
      </w:pPr>
    </w:p>
    <w:p w:rsidR="00CA7620" w:rsidRDefault="00CA7620"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Tiene el uso de la voz, la Síndico Bárbara Casillas. </w:t>
      </w:r>
    </w:p>
    <w:p w:rsidR="00BD32D2" w:rsidRDefault="00BD32D2" w:rsidP="00817815">
      <w:pPr>
        <w:spacing w:after="0" w:line="240" w:lineRule="auto"/>
        <w:jc w:val="both"/>
        <w:rPr>
          <w:rFonts w:ascii="Arial" w:hAnsi="Arial" w:cs="Arial"/>
          <w:sz w:val="24"/>
          <w:szCs w:val="24"/>
          <w:lang w:val="es-ES"/>
        </w:rPr>
      </w:pPr>
    </w:p>
    <w:p w:rsidR="00BD32D2" w:rsidRDefault="00BD32D2" w:rsidP="00817815">
      <w:pPr>
        <w:spacing w:after="0" w:line="240" w:lineRule="auto"/>
        <w:jc w:val="both"/>
        <w:rPr>
          <w:rFonts w:ascii="Arial" w:hAnsi="Arial" w:cs="Arial"/>
          <w:sz w:val="24"/>
          <w:szCs w:val="24"/>
          <w:lang w:val="es-ES"/>
        </w:rPr>
      </w:pPr>
      <w:r w:rsidRPr="00BD32D2">
        <w:rPr>
          <w:rFonts w:ascii="Arial" w:hAnsi="Arial" w:cs="Arial"/>
          <w:b/>
          <w:sz w:val="24"/>
          <w:szCs w:val="24"/>
          <w:lang w:val="es-ES"/>
        </w:rPr>
        <w:t xml:space="preserve">La Síndico Municipal: </w:t>
      </w:r>
      <w:r>
        <w:rPr>
          <w:rFonts w:ascii="Arial" w:hAnsi="Arial" w:cs="Arial"/>
          <w:sz w:val="24"/>
          <w:szCs w:val="24"/>
          <w:lang w:val="es-ES"/>
        </w:rPr>
        <w:t>Gracias Presidente. Sin duda, el tema de los noventa y nueve años puede parecer inalcanzable, esto es porque mas bien las concesiones que no están permitidas son la</w:t>
      </w:r>
      <w:r w:rsidR="00AA4743">
        <w:rPr>
          <w:rFonts w:ascii="Arial" w:hAnsi="Arial" w:cs="Arial"/>
          <w:sz w:val="24"/>
          <w:szCs w:val="24"/>
          <w:lang w:val="es-ES"/>
        </w:rPr>
        <w:t>s</w:t>
      </w:r>
      <w:r>
        <w:rPr>
          <w:rFonts w:ascii="Arial" w:hAnsi="Arial" w:cs="Arial"/>
          <w:sz w:val="24"/>
          <w:szCs w:val="24"/>
          <w:lang w:val="es-ES"/>
        </w:rPr>
        <w:t xml:space="preserve"> que son perpetuas, sin embargo cada año, como en todos las demás concesiones de mercados, se tiene que revisar y hay un procedimiento de revocación de concesiones que también pasa por este Pleno del Ayuntamiento al ser las que son otorgadas, cualquier ciudadano incluso un locatario, puede hacer la denuncia de que hay un incumplimiento en la concesión e incluso no se tiene que esperar la revisión de un año para pode</w:t>
      </w:r>
      <w:r w:rsidR="00AA4743">
        <w:rPr>
          <w:rFonts w:ascii="Arial" w:hAnsi="Arial" w:cs="Arial"/>
          <w:sz w:val="24"/>
          <w:szCs w:val="24"/>
          <w:lang w:val="es-ES"/>
        </w:rPr>
        <w:t>r</w:t>
      </w:r>
      <w:r>
        <w:rPr>
          <w:rFonts w:ascii="Arial" w:hAnsi="Arial" w:cs="Arial"/>
          <w:sz w:val="24"/>
          <w:szCs w:val="24"/>
          <w:lang w:val="es-ES"/>
        </w:rPr>
        <w:t xml:space="preserve"> iniciar el proceso de revocación si es que existe una causal.</w:t>
      </w:r>
    </w:p>
    <w:p w:rsidR="00BD32D2" w:rsidRDefault="00BD32D2" w:rsidP="00817815">
      <w:pPr>
        <w:spacing w:after="0" w:line="240" w:lineRule="auto"/>
        <w:jc w:val="both"/>
        <w:rPr>
          <w:rFonts w:ascii="Arial" w:hAnsi="Arial" w:cs="Arial"/>
          <w:sz w:val="24"/>
          <w:szCs w:val="24"/>
          <w:lang w:val="es-ES"/>
        </w:rPr>
      </w:pPr>
    </w:p>
    <w:p w:rsidR="00BD32D2" w:rsidRDefault="00BD32D2"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Por otro lado, como lo mencionaba el regidor Márquez, estas concesiones son un poco distintas a las otras concesiones de servicios públicos, es decir, no es lo mismo una concesión del servicio de recolección de basura, donde el municipio tiene que dar una contraprestación, que ahí me parece que es donde perfectamente está justificado que topemos las concesiones a quince o veinte años, a diferencia de esta que se trata también de un beneficio para un ciudadano que va a explotar un local comercial, donde el Ayuntamiento lo único que hace es justamente poner el inmueble, no se entrega ninguna otra contraprestación. Es cuanto Presidente. </w:t>
      </w:r>
    </w:p>
    <w:p w:rsidR="00BD32D2" w:rsidRDefault="00BD32D2" w:rsidP="00817815">
      <w:pPr>
        <w:spacing w:after="0" w:line="240" w:lineRule="auto"/>
        <w:jc w:val="both"/>
        <w:rPr>
          <w:rFonts w:ascii="Arial" w:hAnsi="Arial" w:cs="Arial"/>
          <w:sz w:val="24"/>
          <w:szCs w:val="24"/>
          <w:lang w:val="es-ES"/>
        </w:rPr>
      </w:pPr>
    </w:p>
    <w:p w:rsidR="00BD32D2" w:rsidRPr="00BD32D2" w:rsidRDefault="00BD32D2"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lastRenderedPageBreak/>
        <w:t>El Señor Presidente Municipal:</w:t>
      </w:r>
      <w:r>
        <w:rPr>
          <w:rFonts w:ascii="Arial" w:hAnsi="Arial" w:cs="Arial"/>
          <w:sz w:val="24"/>
          <w:szCs w:val="24"/>
          <w:lang w:val="es-ES"/>
        </w:rPr>
        <w:t xml:space="preserve"> Tiene el uso de la voz, la regidor Ángeles Arredondo.</w:t>
      </w:r>
    </w:p>
    <w:p w:rsidR="00BD32D2" w:rsidRDefault="00BD32D2"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C91E1D" w:rsidRDefault="00BD32D2" w:rsidP="00817815">
      <w:pPr>
        <w:spacing w:after="0" w:line="240" w:lineRule="auto"/>
        <w:jc w:val="both"/>
        <w:rPr>
          <w:rFonts w:ascii="Arial" w:eastAsia="Calibri" w:hAnsi="Arial" w:cs="Arial"/>
          <w:sz w:val="24"/>
          <w:szCs w:val="24"/>
          <w:lang w:val="es-ES"/>
        </w:rPr>
      </w:pPr>
      <w:r w:rsidRPr="00BD6BAB">
        <w:rPr>
          <w:rFonts w:ascii="Arial" w:eastAsia="Calibri" w:hAnsi="Arial" w:cs="Arial"/>
          <w:b/>
          <w:sz w:val="24"/>
          <w:szCs w:val="24"/>
          <w:lang w:val="es-ES"/>
        </w:rPr>
        <w:t>La Regidor</w:t>
      </w:r>
      <w:r>
        <w:rPr>
          <w:rFonts w:ascii="Arial" w:eastAsia="Calibri" w:hAnsi="Arial" w:cs="Arial"/>
          <w:b/>
          <w:sz w:val="24"/>
          <w:szCs w:val="24"/>
          <w:lang w:val="es-ES"/>
        </w:rPr>
        <w:t>a</w:t>
      </w:r>
      <w:r w:rsidRPr="00BD6BAB">
        <w:rPr>
          <w:rFonts w:ascii="Arial" w:eastAsia="Calibri" w:hAnsi="Arial" w:cs="Arial"/>
          <w:b/>
          <w:sz w:val="24"/>
          <w:szCs w:val="24"/>
          <w:lang w:val="es-ES"/>
        </w:rPr>
        <w:t xml:space="preserve"> María de los Ángeles Arredondo Torres:</w:t>
      </w:r>
      <w:r>
        <w:rPr>
          <w:rFonts w:ascii="Arial" w:eastAsia="Calibri" w:hAnsi="Arial" w:cs="Arial"/>
          <w:sz w:val="24"/>
          <w:szCs w:val="24"/>
          <w:lang w:val="es-ES"/>
        </w:rPr>
        <w:t xml:space="preserve"> Quiero reiterar que siempre hemos estado a favor de la legalidad y del apoyo a los comerciantes, considero que efectivamente hay puntos interesantes que benefician a los comerciantes, como es el hecho de  que los locatarios quedan </w:t>
      </w:r>
      <w:r w:rsidR="0067501B">
        <w:rPr>
          <w:rFonts w:ascii="Arial" w:eastAsia="Calibri" w:hAnsi="Arial" w:cs="Arial"/>
          <w:sz w:val="24"/>
          <w:szCs w:val="24"/>
          <w:lang w:val="es-ES"/>
        </w:rPr>
        <w:t>exentos del pago del man</w:t>
      </w:r>
      <w:r w:rsidR="008A6CA3">
        <w:rPr>
          <w:rFonts w:ascii="Arial" w:eastAsia="Calibri" w:hAnsi="Arial" w:cs="Arial"/>
          <w:sz w:val="24"/>
          <w:szCs w:val="24"/>
          <w:lang w:val="es-ES"/>
        </w:rPr>
        <w:t>tenimiento del mercado por el té</w:t>
      </w:r>
      <w:r w:rsidR="0067501B">
        <w:rPr>
          <w:rFonts w:ascii="Arial" w:eastAsia="Calibri" w:hAnsi="Arial" w:cs="Arial"/>
          <w:sz w:val="24"/>
          <w:szCs w:val="24"/>
          <w:lang w:val="es-ES"/>
        </w:rPr>
        <w:t>rmino de un año</w:t>
      </w:r>
      <w:r w:rsidR="00AD26F0">
        <w:rPr>
          <w:rFonts w:ascii="Arial" w:eastAsia="Calibri" w:hAnsi="Arial" w:cs="Arial"/>
          <w:sz w:val="24"/>
          <w:szCs w:val="24"/>
          <w:lang w:val="es-ES"/>
        </w:rPr>
        <w:t xml:space="preserve">, eso me parece favorable, me parece también que lo que </w:t>
      </w:r>
      <w:r w:rsidR="00AD26F0" w:rsidRPr="008A6CA3">
        <w:rPr>
          <w:rFonts w:ascii="Arial" w:eastAsia="Calibri" w:hAnsi="Arial" w:cs="Arial"/>
          <w:sz w:val="24"/>
          <w:szCs w:val="24"/>
          <w:lang w:val="es-ES_tradnl"/>
        </w:rPr>
        <w:t>coment</w:t>
      </w:r>
      <w:r w:rsidR="008A6CA3">
        <w:rPr>
          <w:rFonts w:ascii="Arial" w:eastAsia="Calibri" w:hAnsi="Arial" w:cs="Arial"/>
          <w:sz w:val="24"/>
          <w:szCs w:val="24"/>
          <w:lang w:val="es-ES_tradnl"/>
        </w:rPr>
        <w:t>ó</w:t>
      </w:r>
      <w:r w:rsidR="00AD26F0">
        <w:rPr>
          <w:rFonts w:ascii="Arial" w:eastAsia="Calibri" w:hAnsi="Arial" w:cs="Arial"/>
          <w:sz w:val="24"/>
          <w:szCs w:val="24"/>
          <w:lang w:val="es-ES"/>
        </w:rPr>
        <w:t xml:space="preserve"> el regidor Salvador es muy importante que sepamos de los locales que no se han asignado, bajo qué procedimiento se va a poder determinar cual será la asignación </w:t>
      </w:r>
      <w:r w:rsidR="00C91E1D">
        <w:rPr>
          <w:rFonts w:ascii="Arial" w:eastAsia="Calibri" w:hAnsi="Arial" w:cs="Arial"/>
          <w:sz w:val="24"/>
          <w:szCs w:val="24"/>
          <w:lang w:val="es-ES"/>
        </w:rPr>
        <w:t>de aquellos que queden vacantes, que nadie reúna los documentos o que ya no acud</w:t>
      </w:r>
      <w:r w:rsidR="008A6CA3">
        <w:rPr>
          <w:rFonts w:ascii="Arial" w:eastAsia="Calibri" w:hAnsi="Arial" w:cs="Arial"/>
          <w:sz w:val="24"/>
          <w:szCs w:val="24"/>
          <w:lang w:val="es-ES"/>
        </w:rPr>
        <w:t>e</w:t>
      </w:r>
      <w:r w:rsidR="00C91E1D">
        <w:rPr>
          <w:rFonts w:ascii="Arial" w:eastAsia="Calibri" w:hAnsi="Arial" w:cs="Arial"/>
          <w:sz w:val="24"/>
          <w:szCs w:val="24"/>
          <w:lang w:val="es-ES"/>
        </w:rPr>
        <w:t xml:space="preserve"> ningún comerciante a solicitarlos, eso también me parece favorable  respecto a la propuesta de mi compañero Salvador Rodríguez.</w:t>
      </w:r>
    </w:p>
    <w:p w:rsidR="00C91E1D" w:rsidRDefault="00C91E1D" w:rsidP="00817815">
      <w:pPr>
        <w:spacing w:after="0" w:line="240" w:lineRule="auto"/>
        <w:jc w:val="both"/>
        <w:rPr>
          <w:rFonts w:ascii="Arial" w:eastAsia="Calibri" w:hAnsi="Arial" w:cs="Arial"/>
          <w:sz w:val="24"/>
          <w:szCs w:val="24"/>
          <w:lang w:val="es-ES"/>
        </w:rPr>
      </w:pPr>
    </w:p>
    <w:p w:rsidR="00C91E1D" w:rsidRDefault="00C91E1D"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Pero reitero, en el tema de los noventa y nueve años no es que yo quiera estar a favor o en contra, simplemente soy abogada, el desconocimiento de la ley no te exime de su cumplimiento, no puedo desaparecer una jurisprudencia que existe, no puedo ir en contra de lo que establece el propio derecho y es mi obligación compartir esta información con ustedes, porque como abogada siento la obligación de apegarnos a lo que establece</w:t>
      </w:r>
      <w:r w:rsidR="008A6CA3">
        <w:rPr>
          <w:rFonts w:ascii="Arial" w:eastAsia="Calibri" w:hAnsi="Arial" w:cs="Arial"/>
          <w:sz w:val="24"/>
          <w:szCs w:val="24"/>
          <w:lang w:val="es-ES"/>
        </w:rPr>
        <w:t>n</w:t>
      </w:r>
      <w:r>
        <w:rPr>
          <w:rFonts w:ascii="Arial" w:eastAsia="Calibri" w:hAnsi="Arial" w:cs="Arial"/>
          <w:sz w:val="24"/>
          <w:szCs w:val="24"/>
          <w:lang w:val="es-ES"/>
        </w:rPr>
        <w:t xml:space="preserve"> los principios generales del derecho, no es una opinión personal. </w:t>
      </w:r>
    </w:p>
    <w:p w:rsidR="00C91E1D" w:rsidRDefault="00C91E1D" w:rsidP="00817815">
      <w:pPr>
        <w:spacing w:after="0" w:line="240" w:lineRule="auto"/>
        <w:jc w:val="both"/>
        <w:rPr>
          <w:rFonts w:ascii="Arial" w:eastAsia="Calibri" w:hAnsi="Arial" w:cs="Arial"/>
          <w:sz w:val="24"/>
          <w:szCs w:val="24"/>
          <w:lang w:val="es-ES"/>
        </w:rPr>
      </w:pPr>
    </w:p>
    <w:p w:rsidR="00C91E1D" w:rsidRDefault="00C91E1D"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Reitero, efectivamente, después de los veinte años de que se otorgara la concesión, si el locatario cumple en sus obligaciones en tiempo y forma, que se le renueve si</w:t>
      </w:r>
      <w:r w:rsidR="008A6CA3">
        <w:rPr>
          <w:rFonts w:ascii="Arial" w:eastAsia="Calibri" w:hAnsi="Arial" w:cs="Arial"/>
          <w:sz w:val="24"/>
          <w:szCs w:val="24"/>
          <w:lang w:val="es-ES"/>
        </w:rPr>
        <w:t>n</w:t>
      </w:r>
      <w:r>
        <w:rPr>
          <w:rFonts w:ascii="Arial" w:eastAsia="Calibri" w:hAnsi="Arial" w:cs="Arial"/>
          <w:sz w:val="24"/>
          <w:szCs w:val="24"/>
          <w:lang w:val="es-ES"/>
        </w:rPr>
        <w:t xml:space="preserve"> problemas, yo no le veo el riesgo ni el peligro porque de cualquier manera el locatario puede seguir renovando sus derechos en base al buen cumplimiento, veinte años no es un t</w:t>
      </w:r>
      <w:r w:rsidR="008A6CA3">
        <w:rPr>
          <w:rFonts w:ascii="Arial" w:eastAsia="Calibri" w:hAnsi="Arial" w:cs="Arial"/>
          <w:sz w:val="24"/>
          <w:szCs w:val="24"/>
          <w:lang w:val="es-ES"/>
        </w:rPr>
        <w:t>é</w:t>
      </w:r>
      <w:r>
        <w:rPr>
          <w:rFonts w:ascii="Arial" w:eastAsia="Calibri" w:hAnsi="Arial" w:cs="Arial"/>
          <w:sz w:val="24"/>
          <w:szCs w:val="24"/>
          <w:lang w:val="es-ES"/>
        </w:rPr>
        <w:t>rmino menor, no es poco tiempo, es un tiempo que si la jurisprudencia señalara más, yo encantada, pero la jurisprudencia solamente señala veinte años.</w:t>
      </w:r>
    </w:p>
    <w:p w:rsidR="00C91E1D" w:rsidRDefault="00C91E1D" w:rsidP="00817815">
      <w:pPr>
        <w:spacing w:after="0" w:line="240" w:lineRule="auto"/>
        <w:jc w:val="both"/>
        <w:rPr>
          <w:rFonts w:ascii="Arial" w:eastAsia="Calibri" w:hAnsi="Arial" w:cs="Arial"/>
          <w:sz w:val="24"/>
          <w:szCs w:val="24"/>
          <w:lang w:val="es-ES"/>
        </w:rPr>
      </w:pPr>
    </w:p>
    <w:p w:rsidR="00D05673" w:rsidRDefault="00C91E1D"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Respecto a lo que nos decía la Síndico, sí, es cierto, hay un procedimiento  para la revocación y para poder recuperar los espacios de los mercados, hay un procedimiento, de hecho se lleva a cabo por la Dirección de Mercados, se turna a la Sindicatura y después se presenta aquí en el Pleno, donde se aprueba o se rechaza; yo le preguntaría a la Síndico, ¿</w:t>
      </w:r>
      <w:r w:rsidR="008A6CA3">
        <w:rPr>
          <w:rFonts w:ascii="Arial" w:eastAsia="Calibri" w:hAnsi="Arial" w:cs="Arial"/>
          <w:sz w:val="24"/>
          <w:szCs w:val="24"/>
          <w:lang w:val="es-ES"/>
        </w:rPr>
        <w:t>Cuá</w:t>
      </w:r>
      <w:r>
        <w:rPr>
          <w:rFonts w:ascii="Arial" w:eastAsia="Calibri" w:hAnsi="Arial" w:cs="Arial"/>
          <w:sz w:val="24"/>
          <w:szCs w:val="24"/>
          <w:lang w:val="es-ES"/>
        </w:rPr>
        <w:t>ntas se han p</w:t>
      </w:r>
      <w:r w:rsidR="008A6CA3">
        <w:rPr>
          <w:rFonts w:ascii="Arial" w:eastAsia="Calibri" w:hAnsi="Arial" w:cs="Arial"/>
          <w:sz w:val="24"/>
          <w:szCs w:val="24"/>
          <w:lang w:val="es-ES"/>
        </w:rPr>
        <w:t>resentado aquí en el Pleno y cuá</w:t>
      </w:r>
      <w:r>
        <w:rPr>
          <w:rFonts w:ascii="Arial" w:eastAsia="Calibri" w:hAnsi="Arial" w:cs="Arial"/>
          <w:sz w:val="24"/>
          <w:szCs w:val="24"/>
          <w:lang w:val="es-ES"/>
        </w:rPr>
        <w:t>ntas están pendiente</w:t>
      </w:r>
      <w:r w:rsidR="006153A7">
        <w:rPr>
          <w:rFonts w:ascii="Arial" w:eastAsia="Calibri" w:hAnsi="Arial" w:cs="Arial"/>
          <w:sz w:val="24"/>
          <w:szCs w:val="24"/>
          <w:lang w:val="es-ES"/>
        </w:rPr>
        <w:t>s</w:t>
      </w:r>
      <w:r>
        <w:rPr>
          <w:rFonts w:ascii="Arial" w:eastAsia="Calibri" w:hAnsi="Arial" w:cs="Arial"/>
          <w:sz w:val="24"/>
          <w:szCs w:val="24"/>
          <w:lang w:val="es-ES"/>
        </w:rPr>
        <w:t>?</w:t>
      </w:r>
      <w:r w:rsidR="00B40586">
        <w:rPr>
          <w:rFonts w:ascii="Arial" w:eastAsia="Calibri" w:hAnsi="Arial" w:cs="Arial"/>
          <w:sz w:val="24"/>
          <w:szCs w:val="24"/>
          <w:lang w:val="es-ES"/>
        </w:rPr>
        <w:t>, sería</w:t>
      </w:r>
      <w:r w:rsidR="006153A7">
        <w:rPr>
          <w:rFonts w:ascii="Arial" w:eastAsia="Calibri" w:hAnsi="Arial" w:cs="Arial"/>
          <w:sz w:val="24"/>
          <w:szCs w:val="24"/>
          <w:lang w:val="es-ES"/>
        </w:rPr>
        <w:t xml:space="preserve"> interesante tener un informe en base a lo que tanto se ha comentado </w:t>
      </w:r>
      <w:r w:rsidR="00D05673">
        <w:rPr>
          <w:rFonts w:ascii="Arial" w:eastAsia="Calibri" w:hAnsi="Arial" w:cs="Arial"/>
          <w:sz w:val="24"/>
          <w:szCs w:val="24"/>
          <w:lang w:val="es-ES"/>
        </w:rPr>
        <w:t>en el proceso de reactivación de los mercados.</w:t>
      </w:r>
    </w:p>
    <w:p w:rsidR="00D05673" w:rsidRDefault="00D05673" w:rsidP="00817815">
      <w:pPr>
        <w:spacing w:after="0" w:line="240" w:lineRule="auto"/>
        <w:jc w:val="both"/>
        <w:rPr>
          <w:rFonts w:ascii="Arial" w:eastAsia="Calibri" w:hAnsi="Arial" w:cs="Arial"/>
          <w:sz w:val="24"/>
          <w:szCs w:val="24"/>
          <w:lang w:val="es-ES"/>
        </w:rPr>
      </w:pPr>
    </w:p>
    <w:p w:rsidR="00D05673" w:rsidRDefault="00D05673"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Tiene el uso de la voz, el regidor Ricardo Villanueva.</w:t>
      </w:r>
    </w:p>
    <w:p w:rsidR="00D05673" w:rsidRPr="00D05673" w:rsidRDefault="00D05673" w:rsidP="00817815">
      <w:pPr>
        <w:spacing w:after="0" w:line="240" w:lineRule="auto"/>
        <w:jc w:val="both"/>
        <w:rPr>
          <w:rFonts w:ascii="Arial" w:hAnsi="Arial" w:cs="Arial"/>
          <w:b/>
          <w:sz w:val="24"/>
          <w:szCs w:val="24"/>
          <w:lang w:val="es-ES"/>
        </w:rPr>
      </w:pPr>
    </w:p>
    <w:p w:rsidR="004F3B79" w:rsidRDefault="00D05673" w:rsidP="00817815">
      <w:pPr>
        <w:spacing w:after="0" w:line="240" w:lineRule="auto"/>
        <w:jc w:val="both"/>
        <w:rPr>
          <w:rFonts w:ascii="Arial" w:hAnsi="Arial" w:cs="Arial"/>
          <w:sz w:val="24"/>
          <w:szCs w:val="24"/>
          <w:lang w:val="es-ES"/>
        </w:rPr>
      </w:pPr>
      <w:r w:rsidRPr="00D05673">
        <w:rPr>
          <w:rFonts w:ascii="Arial" w:hAnsi="Arial" w:cs="Arial"/>
          <w:b/>
          <w:sz w:val="24"/>
          <w:szCs w:val="24"/>
          <w:lang w:val="es-ES"/>
        </w:rPr>
        <w:lastRenderedPageBreak/>
        <w:t>El Regidor Ricardo Villanueva Lomelí:</w:t>
      </w:r>
      <w:r>
        <w:rPr>
          <w:rFonts w:ascii="Arial" w:hAnsi="Arial" w:cs="Arial"/>
          <w:sz w:val="24"/>
          <w:szCs w:val="24"/>
          <w:lang w:val="es-ES"/>
        </w:rPr>
        <w:t xml:space="preserve"> Muchas gracias Presidente. Yo creo que en el fondo, todos estamos de acuerdo en que el tema del Mercado Corona ha sido un tema de excepción, parte todo esto de una tragedia, de un incidente lamentable que nadie quisiéramos tener que estar discutiendo este tema pero que efectivamente</w:t>
      </w:r>
      <w:r w:rsidR="004F3B79">
        <w:rPr>
          <w:rFonts w:ascii="Arial" w:hAnsi="Arial" w:cs="Arial"/>
          <w:sz w:val="24"/>
          <w:szCs w:val="24"/>
          <w:lang w:val="es-ES"/>
        </w:rPr>
        <w:t xml:space="preserve"> lo hace</w:t>
      </w:r>
      <w:r>
        <w:rPr>
          <w:rFonts w:ascii="Arial" w:hAnsi="Arial" w:cs="Arial"/>
          <w:sz w:val="24"/>
          <w:szCs w:val="24"/>
          <w:lang w:val="es-ES"/>
        </w:rPr>
        <w:t xml:space="preserve"> un caso de</w:t>
      </w:r>
      <w:r w:rsidR="004F3B79">
        <w:rPr>
          <w:rFonts w:ascii="Arial" w:hAnsi="Arial" w:cs="Arial"/>
          <w:sz w:val="24"/>
          <w:szCs w:val="24"/>
          <w:lang w:val="es-ES"/>
        </w:rPr>
        <w:t xml:space="preserve"> excepción, no es un mercado como todos los de la ciudad.</w:t>
      </w:r>
    </w:p>
    <w:p w:rsidR="004F3B79" w:rsidRDefault="004F3B79" w:rsidP="00817815">
      <w:pPr>
        <w:spacing w:after="0" w:line="240" w:lineRule="auto"/>
        <w:jc w:val="both"/>
        <w:rPr>
          <w:rFonts w:ascii="Arial" w:hAnsi="Arial" w:cs="Arial"/>
          <w:sz w:val="24"/>
          <w:szCs w:val="24"/>
          <w:lang w:val="es-ES"/>
        </w:rPr>
      </w:pPr>
    </w:p>
    <w:p w:rsidR="004F3B79" w:rsidRDefault="004F3B79" w:rsidP="00817815">
      <w:pPr>
        <w:spacing w:after="0" w:line="240" w:lineRule="auto"/>
        <w:jc w:val="both"/>
        <w:rPr>
          <w:rFonts w:ascii="Arial" w:hAnsi="Arial" w:cs="Arial"/>
          <w:sz w:val="24"/>
          <w:szCs w:val="24"/>
          <w:lang w:val="es-ES"/>
        </w:rPr>
      </w:pPr>
      <w:r>
        <w:rPr>
          <w:rFonts w:ascii="Arial" w:hAnsi="Arial" w:cs="Arial"/>
          <w:sz w:val="24"/>
          <w:szCs w:val="24"/>
          <w:lang w:val="es-ES"/>
        </w:rPr>
        <w:t>El primer argumento  ha sido efectivamente que todos los mercados están a noventa y nueve años, al no poder hacer la perpetuidad, se pone un  número y generalmente queda en noventa y nueve años.</w:t>
      </w:r>
    </w:p>
    <w:p w:rsidR="004F3B79" w:rsidRDefault="004F3B79" w:rsidP="00817815">
      <w:pPr>
        <w:spacing w:after="0" w:line="240" w:lineRule="auto"/>
        <w:jc w:val="both"/>
        <w:rPr>
          <w:rFonts w:ascii="Arial" w:hAnsi="Arial" w:cs="Arial"/>
          <w:sz w:val="24"/>
          <w:szCs w:val="24"/>
          <w:lang w:val="es-ES"/>
        </w:rPr>
      </w:pPr>
    </w:p>
    <w:p w:rsidR="004F3B79" w:rsidRDefault="004F3B79" w:rsidP="00817815">
      <w:pPr>
        <w:spacing w:after="0" w:line="240" w:lineRule="auto"/>
        <w:jc w:val="both"/>
        <w:rPr>
          <w:rFonts w:ascii="Arial" w:hAnsi="Arial" w:cs="Arial"/>
          <w:sz w:val="24"/>
          <w:szCs w:val="24"/>
          <w:lang w:val="es-ES"/>
        </w:rPr>
      </w:pPr>
      <w:r>
        <w:rPr>
          <w:rFonts w:ascii="Arial" w:hAnsi="Arial" w:cs="Arial"/>
          <w:sz w:val="24"/>
          <w:szCs w:val="24"/>
          <w:lang w:val="es-ES"/>
        </w:rPr>
        <w:t>Lo primero es si las concesiones de otros mercados se dieron de origen por noventa y nueve años o terminaron siendo por noventa y nueve años por no haber renovado con tiempo y forma esas concesiones, y que se fueron técnicamente como a perpetuidad y se les ha quedad como noventa y nueve años, eso no lo se.</w:t>
      </w:r>
    </w:p>
    <w:p w:rsidR="004F3B79" w:rsidRDefault="004F3B79" w:rsidP="00817815">
      <w:pPr>
        <w:spacing w:after="0" w:line="240" w:lineRule="auto"/>
        <w:jc w:val="both"/>
        <w:rPr>
          <w:rFonts w:ascii="Arial" w:hAnsi="Arial" w:cs="Arial"/>
          <w:sz w:val="24"/>
          <w:szCs w:val="24"/>
          <w:lang w:val="es-ES"/>
        </w:rPr>
      </w:pPr>
    </w:p>
    <w:p w:rsidR="004F3B79" w:rsidRDefault="004F3B79"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Indistintamente, yo digo que respecto </w:t>
      </w:r>
      <w:r w:rsidR="008A6CA3">
        <w:rPr>
          <w:rFonts w:ascii="Arial" w:hAnsi="Arial" w:cs="Arial"/>
          <w:sz w:val="24"/>
          <w:szCs w:val="24"/>
          <w:lang w:val="es-ES"/>
        </w:rPr>
        <w:t>a</w:t>
      </w:r>
      <w:r>
        <w:rPr>
          <w:rFonts w:ascii="Arial" w:hAnsi="Arial" w:cs="Arial"/>
          <w:sz w:val="24"/>
          <w:szCs w:val="24"/>
          <w:lang w:val="es-ES"/>
        </w:rPr>
        <w:t>l tema todos estamos de acuerdo en que ojalá todos los locatarios se queden toda su vida trabajando ahí, eso es lo que yo quisiera y que fuera una fuente de ingresos permanente para una familia, con estabilidad y con certeza jurídica, yo creo que eso es lo que queremos todos para los locatarios del Mercado Corona, también queremos tratar de compensar en la medida de lo posible con acciones de esta administración y este Ayuntamiento, los posibles daños ocasionados por estos años que han tenido que estar con inestabilidad y con incertidumbre.</w:t>
      </w:r>
    </w:p>
    <w:p w:rsidR="004F3B79" w:rsidRDefault="004F3B79" w:rsidP="00817815">
      <w:pPr>
        <w:spacing w:after="0" w:line="240" w:lineRule="auto"/>
        <w:jc w:val="both"/>
        <w:rPr>
          <w:rFonts w:ascii="Arial" w:hAnsi="Arial" w:cs="Arial"/>
          <w:sz w:val="24"/>
          <w:szCs w:val="24"/>
          <w:lang w:val="es-ES"/>
        </w:rPr>
      </w:pPr>
    </w:p>
    <w:p w:rsidR="006F1736" w:rsidRDefault="004F3B79"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Yo haría una propuesta concreta, que no se si pudiera a lo mejor </w:t>
      </w:r>
      <w:r w:rsidR="006F1736">
        <w:rPr>
          <w:rFonts w:ascii="Arial" w:hAnsi="Arial" w:cs="Arial"/>
          <w:sz w:val="24"/>
          <w:szCs w:val="24"/>
          <w:lang w:val="es-ES"/>
        </w:rPr>
        <w:t>resolver, por responsabilidad sobre todo con el Ayuntamiento, con el municipio; es un mercado especial, porque lo tenemos concesionado, ese mercado técnicamente todavía lo debemos, estamos asociados con un particular, para que vía una renta, pagar una parte y con esa renta, el concesionario recuperar su inversión y nosotros recuperamos nuestro mercado, creo que esa parte fue sana, al no tener recursos fiscales para hacerlo nosotros el esquema con el que se construy</w:t>
      </w:r>
      <w:r w:rsidR="008A6CA3">
        <w:rPr>
          <w:rFonts w:ascii="Arial" w:hAnsi="Arial" w:cs="Arial"/>
          <w:sz w:val="24"/>
          <w:szCs w:val="24"/>
          <w:lang w:val="es-ES"/>
        </w:rPr>
        <w:t>ó</w:t>
      </w:r>
      <w:r w:rsidR="006F1736">
        <w:rPr>
          <w:rFonts w:ascii="Arial" w:hAnsi="Arial" w:cs="Arial"/>
          <w:sz w:val="24"/>
          <w:szCs w:val="24"/>
          <w:lang w:val="es-ES"/>
        </w:rPr>
        <w:t xml:space="preserve"> el mercado para hacerlo rápido, me parece que fue correcto. </w:t>
      </w:r>
    </w:p>
    <w:p w:rsidR="006F1736" w:rsidRDefault="006F1736" w:rsidP="00817815">
      <w:pPr>
        <w:spacing w:after="0" w:line="240" w:lineRule="auto"/>
        <w:jc w:val="both"/>
        <w:rPr>
          <w:rFonts w:ascii="Arial" w:hAnsi="Arial" w:cs="Arial"/>
          <w:sz w:val="24"/>
          <w:szCs w:val="24"/>
          <w:lang w:val="es-ES"/>
        </w:rPr>
      </w:pPr>
    </w:p>
    <w:p w:rsidR="00687AE1" w:rsidRDefault="006F1736" w:rsidP="00687AE1">
      <w:pPr>
        <w:spacing w:after="0" w:line="240" w:lineRule="auto"/>
        <w:jc w:val="both"/>
        <w:rPr>
          <w:rFonts w:ascii="Arial" w:hAnsi="Arial" w:cs="Arial"/>
          <w:sz w:val="24"/>
          <w:szCs w:val="24"/>
          <w:lang w:val="es-ES"/>
        </w:rPr>
      </w:pPr>
      <w:r>
        <w:rPr>
          <w:rFonts w:ascii="Arial" w:hAnsi="Arial" w:cs="Arial"/>
          <w:sz w:val="24"/>
          <w:szCs w:val="24"/>
          <w:lang w:val="es-ES"/>
        </w:rPr>
        <w:t xml:space="preserve">Mi propuesta </w:t>
      </w:r>
      <w:r w:rsidR="00F826B3">
        <w:rPr>
          <w:rFonts w:ascii="Arial" w:hAnsi="Arial" w:cs="Arial"/>
          <w:sz w:val="24"/>
          <w:szCs w:val="24"/>
          <w:lang w:val="es-ES"/>
        </w:rPr>
        <w:t>sería</w:t>
      </w:r>
      <w:r>
        <w:rPr>
          <w:rFonts w:ascii="Arial" w:hAnsi="Arial" w:cs="Arial"/>
          <w:sz w:val="24"/>
          <w:szCs w:val="24"/>
          <w:lang w:val="es-ES"/>
        </w:rPr>
        <w:t xml:space="preserve">, si se pudiera considerar, que las concesiones de ese mercado las alineáramos a los tiempo </w:t>
      </w:r>
      <w:r w:rsidR="0048498C">
        <w:rPr>
          <w:rFonts w:ascii="Arial" w:hAnsi="Arial" w:cs="Arial"/>
          <w:sz w:val="24"/>
          <w:szCs w:val="24"/>
          <w:lang w:val="es-ES"/>
        </w:rPr>
        <w:t>que tenemos de concesión con la persona que nos est</w:t>
      </w:r>
      <w:r w:rsidR="008A6CA3">
        <w:rPr>
          <w:rFonts w:ascii="Arial" w:hAnsi="Arial" w:cs="Arial"/>
          <w:sz w:val="24"/>
          <w:szCs w:val="24"/>
          <w:lang w:val="es-ES"/>
        </w:rPr>
        <w:t>á</w:t>
      </w:r>
      <w:r w:rsidR="0048498C">
        <w:rPr>
          <w:rFonts w:ascii="Arial" w:hAnsi="Arial" w:cs="Arial"/>
          <w:sz w:val="24"/>
          <w:szCs w:val="24"/>
          <w:lang w:val="es-ES"/>
        </w:rPr>
        <w:t xml:space="preserve"> rentando, y que a partir de ese mismo plazo, se vuelva a valorar la renovación de estas concesiones, pero tener nosotros una concesión a un tiempo determinado, que estamos pagando una renta y nosotros ya meter al mercado, locatarios con una concesión más allá de lo que nosotros mismos tenemos en esa concesión, me parece que desalinea los tiempos de esa concesión, tampoco </w:t>
      </w:r>
      <w:r w:rsidR="00B40586">
        <w:rPr>
          <w:rFonts w:ascii="Arial" w:hAnsi="Arial" w:cs="Arial"/>
          <w:sz w:val="24"/>
          <w:szCs w:val="24"/>
          <w:lang w:val="es-ES"/>
        </w:rPr>
        <w:t>sería</w:t>
      </w:r>
      <w:r w:rsidR="0048498C">
        <w:rPr>
          <w:rFonts w:ascii="Arial" w:hAnsi="Arial" w:cs="Arial"/>
          <w:sz w:val="24"/>
          <w:szCs w:val="24"/>
          <w:lang w:val="es-ES"/>
        </w:rPr>
        <w:t xml:space="preserve"> lo más sano, yo diría que si alineamos todas las concesiones, tanto del particular al que le </w:t>
      </w:r>
      <w:r w:rsidR="0048498C">
        <w:rPr>
          <w:rFonts w:ascii="Arial" w:hAnsi="Arial" w:cs="Arial"/>
          <w:sz w:val="24"/>
          <w:szCs w:val="24"/>
          <w:lang w:val="es-ES"/>
        </w:rPr>
        <w:lastRenderedPageBreak/>
        <w:t xml:space="preserve">estamos pagando una renta con la construcción, como lo locatarios que nosotros estamos invitando a concesionar los espacios que si nos reservamos en esa concesión, me parecería que lo prudente </w:t>
      </w:r>
      <w:r w:rsidR="00B40586">
        <w:rPr>
          <w:rFonts w:ascii="Arial" w:hAnsi="Arial" w:cs="Arial"/>
          <w:sz w:val="24"/>
          <w:szCs w:val="24"/>
          <w:lang w:val="es-ES"/>
        </w:rPr>
        <w:t>sería</w:t>
      </w:r>
      <w:r w:rsidR="0048498C">
        <w:rPr>
          <w:rFonts w:ascii="Arial" w:hAnsi="Arial" w:cs="Arial"/>
          <w:sz w:val="24"/>
          <w:szCs w:val="24"/>
          <w:lang w:val="es-ES"/>
        </w:rPr>
        <w:t xml:space="preserve"> empatar los tiempos y una vez </w:t>
      </w:r>
      <w:r w:rsidR="00980D15">
        <w:rPr>
          <w:rFonts w:ascii="Arial" w:hAnsi="Arial" w:cs="Arial"/>
          <w:sz w:val="24"/>
          <w:szCs w:val="24"/>
          <w:lang w:val="es-ES"/>
        </w:rPr>
        <w:t xml:space="preserve">terminado ese tiempo, donde nosotros liquidemos totalmente la renta, se terminan las concesiones y se replantea, con el beneficio directo de que si el locatario haya cumplido, su renovación </w:t>
      </w:r>
      <w:r w:rsidR="00687AE1">
        <w:rPr>
          <w:rFonts w:ascii="Arial" w:hAnsi="Arial" w:cs="Arial"/>
          <w:sz w:val="24"/>
          <w:szCs w:val="24"/>
          <w:lang w:val="es-ES"/>
        </w:rPr>
        <w:t>sería</w:t>
      </w:r>
      <w:r w:rsidR="00980D15">
        <w:rPr>
          <w:rFonts w:ascii="Arial" w:hAnsi="Arial" w:cs="Arial"/>
          <w:sz w:val="24"/>
          <w:szCs w:val="24"/>
          <w:lang w:val="es-ES"/>
        </w:rPr>
        <w:t xml:space="preserve"> automática si no hubiera dictamen en contra ni proceso administrativo para revocación</w:t>
      </w:r>
      <w:r w:rsidR="00687AE1">
        <w:rPr>
          <w:rFonts w:ascii="Arial" w:hAnsi="Arial" w:cs="Arial"/>
          <w:sz w:val="24"/>
          <w:szCs w:val="24"/>
          <w:lang w:val="es-ES"/>
        </w:rPr>
        <w:t xml:space="preserve">, no se trata de ver a quien le quitamos sus derechos, pero sí jurídicamente tampoco nos afecta hacer un </w:t>
      </w:r>
      <w:r w:rsidR="00701378">
        <w:rPr>
          <w:rFonts w:ascii="Arial" w:hAnsi="Arial" w:cs="Arial"/>
          <w:sz w:val="24"/>
          <w:szCs w:val="24"/>
          <w:lang w:val="es-ES"/>
        </w:rPr>
        <w:t>parte aguas</w:t>
      </w:r>
      <w:r w:rsidR="00687AE1">
        <w:rPr>
          <w:rFonts w:ascii="Arial" w:hAnsi="Arial" w:cs="Arial"/>
          <w:sz w:val="24"/>
          <w:szCs w:val="24"/>
          <w:lang w:val="es-ES"/>
        </w:rPr>
        <w:t xml:space="preserve"> en esa concesión me parecería prudente por razones de los intereses del propio municipio.</w:t>
      </w:r>
    </w:p>
    <w:p w:rsidR="00687AE1" w:rsidRDefault="00687AE1" w:rsidP="00687AE1">
      <w:pPr>
        <w:spacing w:after="0" w:line="240" w:lineRule="auto"/>
        <w:jc w:val="both"/>
        <w:rPr>
          <w:rFonts w:ascii="Arial" w:hAnsi="Arial" w:cs="Arial"/>
          <w:sz w:val="24"/>
          <w:szCs w:val="24"/>
          <w:lang w:val="es-ES"/>
        </w:rPr>
      </w:pPr>
    </w:p>
    <w:p w:rsidR="00D05673" w:rsidRPr="00D05673" w:rsidRDefault="00687AE1" w:rsidP="00687AE1">
      <w:pPr>
        <w:spacing w:after="0" w:line="240" w:lineRule="auto"/>
        <w:jc w:val="both"/>
        <w:rPr>
          <w:rFonts w:ascii="Arial" w:hAnsi="Arial" w:cs="Arial"/>
          <w:sz w:val="24"/>
          <w:szCs w:val="24"/>
          <w:lang w:val="es-ES"/>
        </w:rPr>
      </w:pPr>
      <w:r>
        <w:rPr>
          <w:rFonts w:ascii="Arial" w:hAnsi="Arial" w:cs="Arial"/>
          <w:sz w:val="24"/>
          <w:szCs w:val="24"/>
          <w:lang w:val="es-ES"/>
        </w:rPr>
        <w:t xml:space="preserve">Aclarar que no hay diferencias, queremos apoyar a los comerciantes pero también queremos la propuesta jurídicamente más sana para el municipio. </w:t>
      </w:r>
    </w:p>
    <w:p w:rsidR="00C91E1D" w:rsidRDefault="00C91E1D"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     </w:t>
      </w:r>
    </w:p>
    <w:p w:rsidR="00A1436D" w:rsidRDefault="00687AE1"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Una aportación nada mas regidor. El mercado </w:t>
      </w:r>
      <w:r w:rsidR="00380900">
        <w:rPr>
          <w:rFonts w:ascii="Arial" w:hAnsi="Arial" w:cs="Arial"/>
          <w:sz w:val="24"/>
          <w:szCs w:val="24"/>
          <w:lang w:val="es-ES"/>
        </w:rPr>
        <w:t>no está</w:t>
      </w:r>
      <w:r>
        <w:rPr>
          <w:rFonts w:ascii="Arial" w:hAnsi="Arial" w:cs="Arial"/>
          <w:sz w:val="24"/>
          <w:szCs w:val="24"/>
          <w:lang w:val="es-ES"/>
        </w:rPr>
        <w:t xml:space="preserve"> concesionado</w:t>
      </w:r>
      <w:r w:rsidR="00380900">
        <w:rPr>
          <w:rFonts w:ascii="Arial" w:hAnsi="Arial" w:cs="Arial"/>
          <w:sz w:val="24"/>
          <w:szCs w:val="24"/>
          <w:lang w:val="es-ES"/>
        </w:rPr>
        <w:t>, esta concesionado el estacionamiento nada mas, el mercado sigue perteneciendo al municipio</w:t>
      </w:r>
      <w:r w:rsidR="00A1436D">
        <w:rPr>
          <w:rFonts w:ascii="Arial" w:hAnsi="Arial" w:cs="Arial"/>
          <w:sz w:val="24"/>
          <w:szCs w:val="24"/>
          <w:lang w:val="es-ES"/>
        </w:rPr>
        <w:t>.</w:t>
      </w:r>
    </w:p>
    <w:p w:rsidR="00A1436D" w:rsidRDefault="00A1436D" w:rsidP="00817815">
      <w:pPr>
        <w:spacing w:after="0" w:line="240" w:lineRule="auto"/>
        <w:jc w:val="both"/>
        <w:rPr>
          <w:rFonts w:ascii="Arial" w:hAnsi="Arial" w:cs="Arial"/>
          <w:sz w:val="24"/>
          <w:szCs w:val="24"/>
          <w:lang w:val="es-ES"/>
        </w:rPr>
      </w:pPr>
    </w:p>
    <w:p w:rsidR="00A1436D" w:rsidRDefault="00A1436D" w:rsidP="00817815">
      <w:pPr>
        <w:spacing w:after="0" w:line="240" w:lineRule="auto"/>
        <w:jc w:val="both"/>
        <w:rPr>
          <w:rFonts w:ascii="Arial" w:hAnsi="Arial" w:cs="Arial"/>
          <w:sz w:val="24"/>
          <w:szCs w:val="24"/>
          <w:lang w:val="es-ES"/>
        </w:rPr>
      </w:pPr>
      <w:r>
        <w:rPr>
          <w:rFonts w:ascii="Arial" w:hAnsi="Arial" w:cs="Arial"/>
          <w:sz w:val="24"/>
          <w:szCs w:val="24"/>
          <w:lang w:val="es-ES"/>
        </w:rPr>
        <w:t>E</w:t>
      </w:r>
      <w:r w:rsidR="00380900">
        <w:rPr>
          <w:rFonts w:ascii="Arial" w:hAnsi="Arial" w:cs="Arial"/>
          <w:sz w:val="24"/>
          <w:szCs w:val="24"/>
          <w:lang w:val="es-ES"/>
        </w:rPr>
        <w:t xml:space="preserve">ntiendo el argumento de lo que plantea pero yo creo e insistiría, en que el criterio jurídico en los términos que planteaba la regidora Ángeles Arredondo no aplica, aquí lo que estamos haciendo es dar certeza a los locatarios, precisamente en un momento en el que las dudas de los locatarios son perfectamente razonables, respecto a cuál pudo ser la intención del manejo de todo este contrato, y por supuesto también explicar que no </w:t>
      </w:r>
      <w:r w:rsidR="008A6CA3">
        <w:rPr>
          <w:rFonts w:ascii="Arial" w:hAnsi="Arial" w:cs="Arial"/>
          <w:sz w:val="24"/>
          <w:szCs w:val="24"/>
          <w:lang w:val="es-ES"/>
        </w:rPr>
        <w:t>opera</w:t>
      </w:r>
      <w:r w:rsidR="00380900">
        <w:rPr>
          <w:rFonts w:ascii="Arial" w:hAnsi="Arial" w:cs="Arial"/>
          <w:sz w:val="24"/>
          <w:szCs w:val="24"/>
          <w:lang w:val="es-ES"/>
        </w:rPr>
        <w:t xml:space="preserve"> tal cosa como una renovación automática, es decir, la renovación de la concesión tendría que pasar por el Pleno</w:t>
      </w:r>
      <w:r>
        <w:rPr>
          <w:rFonts w:ascii="Arial" w:hAnsi="Arial" w:cs="Arial"/>
          <w:sz w:val="24"/>
          <w:szCs w:val="24"/>
          <w:lang w:val="es-ES"/>
        </w:rPr>
        <w:t xml:space="preserve"> y creo que en muchos sentidos, con todo lo que hay en</w:t>
      </w:r>
      <w:r w:rsidR="008A6CA3">
        <w:rPr>
          <w:rFonts w:ascii="Arial" w:hAnsi="Arial" w:cs="Arial"/>
          <w:sz w:val="24"/>
          <w:szCs w:val="24"/>
          <w:lang w:val="es-ES"/>
        </w:rPr>
        <w:t xml:space="preserve"> </w:t>
      </w:r>
      <w:r>
        <w:rPr>
          <w:rFonts w:ascii="Arial" w:hAnsi="Arial" w:cs="Arial"/>
          <w:sz w:val="24"/>
          <w:szCs w:val="24"/>
          <w:lang w:val="es-ES"/>
        </w:rPr>
        <w:t>torno al Mercado Corona, muchas de las dudas me parecen fundadas respecto a la intención que hubo, en la manera como se diseño todo este esquema de concesión, haciendo que los locatarios sientan que detrás de todo esto hay un asunto que puede, en su momento, generarles una incertidumbre jurídica.</w:t>
      </w:r>
    </w:p>
    <w:p w:rsidR="00A1436D" w:rsidRDefault="00A1436D" w:rsidP="00817815">
      <w:pPr>
        <w:spacing w:after="0" w:line="240" w:lineRule="auto"/>
        <w:jc w:val="both"/>
        <w:rPr>
          <w:rFonts w:ascii="Arial" w:hAnsi="Arial" w:cs="Arial"/>
          <w:sz w:val="24"/>
          <w:szCs w:val="24"/>
          <w:lang w:val="es-ES"/>
        </w:rPr>
      </w:pPr>
    </w:p>
    <w:p w:rsidR="00687AE1" w:rsidRDefault="00A1436D" w:rsidP="00D921F9">
      <w:pPr>
        <w:spacing w:after="0" w:line="240" w:lineRule="auto"/>
        <w:jc w:val="both"/>
        <w:rPr>
          <w:rFonts w:ascii="Arial" w:hAnsi="Arial" w:cs="Arial"/>
          <w:sz w:val="24"/>
          <w:szCs w:val="24"/>
          <w:lang w:val="es-ES"/>
        </w:rPr>
      </w:pPr>
      <w:r>
        <w:rPr>
          <w:rFonts w:ascii="Arial" w:hAnsi="Arial" w:cs="Arial"/>
          <w:sz w:val="24"/>
          <w:szCs w:val="24"/>
          <w:lang w:val="es-ES"/>
        </w:rPr>
        <w:t xml:space="preserve">Yo creo que el hecho que nosotros planteemos, que las concesiones del mercado estén en los mismos términos que el resto de los mercados municipales, no contraviene ninguna disposición legal y creo que es un planteamiento de elemental justicia nada más. </w:t>
      </w:r>
    </w:p>
    <w:p w:rsidR="00A1436D" w:rsidRDefault="00A1436D" w:rsidP="00D921F9">
      <w:pPr>
        <w:spacing w:after="0" w:line="240" w:lineRule="auto"/>
        <w:jc w:val="both"/>
        <w:rPr>
          <w:rFonts w:ascii="Arial" w:hAnsi="Arial" w:cs="Arial"/>
          <w:sz w:val="24"/>
          <w:szCs w:val="24"/>
          <w:lang w:val="es-ES"/>
        </w:rPr>
      </w:pPr>
    </w:p>
    <w:p w:rsidR="00A1436D" w:rsidRPr="00687AE1" w:rsidRDefault="00A1436D" w:rsidP="00D921F9">
      <w:pPr>
        <w:spacing w:after="0" w:line="240" w:lineRule="auto"/>
        <w:jc w:val="both"/>
        <w:rPr>
          <w:rFonts w:ascii="Arial" w:eastAsia="Calibri" w:hAnsi="Arial" w:cs="Arial"/>
          <w:sz w:val="24"/>
          <w:szCs w:val="24"/>
          <w:lang w:val="es-ES"/>
        </w:rPr>
      </w:pPr>
      <w:r>
        <w:rPr>
          <w:rFonts w:ascii="Arial" w:hAnsi="Arial" w:cs="Arial"/>
          <w:sz w:val="24"/>
          <w:szCs w:val="24"/>
          <w:lang w:val="es-ES"/>
        </w:rPr>
        <w:t xml:space="preserve">Por supuesto, su propuesta será votada y discutida por el Pleno, aunque yo insistiría en la idea, de que la propuesta que estamos planteando tiene soporte jurídico, tiene un análisis solido y que podemos desahogar en esos términos. Si gusta que se vote la propuesta que usted hace, lo hacemos con mucho gusto, pero también le explico  porque creemos que tenemos que sostener el otro planteamiento. </w:t>
      </w:r>
    </w:p>
    <w:p w:rsidR="00C91E1D" w:rsidRDefault="00C91E1D" w:rsidP="00D921F9">
      <w:pPr>
        <w:spacing w:after="0" w:line="240" w:lineRule="auto"/>
        <w:jc w:val="both"/>
        <w:rPr>
          <w:rFonts w:ascii="Arial" w:eastAsia="Calibri" w:hAnsi="Arial" w:cs="Arial"/>
          <w:sz w:val="24"/>
          <w:szCs w:val="24"/>
          <w:lang w:val="es-ES"/>
        </w:rPr>
      </w:pPr>
    </w:p>
    <w:p w:rsidR="00BE3F54" w:rsidRDefault="00A1436D" w:rsidP="00D921F9">
      <w:pPr>
        <w:spacing w:after="0" w:line="240" w:lineRule="auto"/>
        <w:jc w:val="both"/>
        <w:rPr>
          <w:rFonts w:ascii="Arial" w:eastAsia="Calibri" w:hAnsi="Arial" w:cs="Arial"/>
          <w:sz w:val="24"/>
          <w:szCs w:val="24"/>
          <w:lang w:val="es-ES"/>
        </w:rPr>
      </w:pPr>
      <w:r w:rsidRPr="00D05673">
        <w:rPr>
          <w:rFonts w:ascii="Arial" w:hAnsi="Arial" w:cs="Arial"/>
          <w:b/>
          <w:sz w:val="24"/>
          <w:szCs w:val="24"/>
          <w:lang w:val="es-ES"/>
        </w:rPr>
        <w:t>El Regidor Ricardo Villanueva Lomelí:</w:t>
      </w:r>
      <w:r>
        <w:rPr>
          <w:rFonts w:ascii="Arial" w:hAnsi="Arial" w:cs="Arial"/>
          <w:sz w:val="24"/>
          <w:szCs w:val="24"/>
          <w:lang w:val="es-ES"/>
        </w:rPr>
        <w:t xml:space="preserve"> </w:t>
      </w:r>
      <w:r w:rsidR="00BE3F54">
        <w:rPr>
          <w:rFonts w:ascii="Arial" w:hAnsi="Arial" w:cs="Arial"/>
          <w:sz w:val="24"/>
          <w:szCs w:val="24"/>
          <w:lang w:val="es-ES"/>
        </w:rPr>
        <w:t>Nada más como matiz. Estoy de acuerdo, Presidente.</w:t>
      </w:r>
      <w:r w:rsidR="00C91E1D">
        <w:rPr>
          <w:rFonts w:ascii="Arial" w:eastAsia="Calibri" w:hAnsi="Arial" w:cs="Arial"/>
          <w:sz w:val="24"/>
          <w:szCs w:val="24"/>
          <w:lang w:val="es-ES"/>
        </w:rPr>
        <w:t xml:space="preserve"> </w:t>
      </w:r>
      <w:r w:rsidR="00BE3F54">
        <w:rPr>
          <w:rFonts w:ascii="Arial" w:eastAsia="Calibri" w:hAnsi="Arial" w:cs="Arial"/>
          <w:sz w:val="24"/>
          <w:szCs w:val="24"/>
          <w:lang w:val="es-ES"/>
        </w:rPr>
        <w:t>Concesionamos el estacionamiento para poder pagar</w:t>
      </w:r>
      <w:r w:rsidR="00C91E1D">
        <w:rPr>
          <w:rFonts w:ascii="Arial" w:eastAsia="Calibri" w:hAnsi="Arial" w:cs="Arial"/>
          <w:sz w:val="24"/>
          <w:szCs w:val="24"/>
          <w:lang w:val="es-ES"/>
        </w:rPr>
        <w:t xml:space="preserve"> </w:t>
      </w:r>
      <w:r w:rsidR="00BE3F54">
        <w:rPr>
          <w:rFonts w:ascii="Arial" w:eastAsia="Calibri" w:hAnsi="Arial" w:cs="Arial"/>
          <w:sz w:val="24"/>
          <w:szCs w:val="24"/>
          <w:lang w:val="es-ES"/>
        </w:rPr>
        <w:lastRenderedPageBreak/>
        <w:t>la construcción de todo el edificio, lo importante es que si armonizamos tanto la concesión que dimos del estacionamiento como la de los locales, me parece que es prudente, técnicamente concesionamos todo, tanto estacionamiento como locales a un plazo determinado y eso nos permite tener en una fecha a futuro, en la que lo más probable es que ninguno de nosotros estemos aquí, que el Ayuntamiento pueda hacer en ese momento un corte de un edificio que se termina de pagar, que se acaba una concesión de estacionamiento, permitiendo replantear el futuro de ese estacionamiento y locales.</w:t>
      </w:r>
    </w:p>
    <w:p w:rsidR="00BE3F54" w:rsidRDefault="00BE3F54" w:rsidP="00D921F9">
      <w:pPr>
        <w:spacing w:after="0" w:line="240" w:lineRule="auto"/>
        <w:jc w:val="both"/>
        <w:rPr>
          <w:rFonts w:ascii="Arial" w:eastAsia="Calibri" w:hAnsi="Arial" w:cs="Arial"/>
          <w:sz w:val="24"/>
          <w:szCs w:val="24"/>
          <w:lang w:val="es-ES"/>
        </w:rPr>
      </w:pPr>
    </w:p>
    <w:p w:rsidR="00D921F9" w:rsidRDefault="00BE3F54" w:rsidP="00D921F9">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Mi propuesta es, en la fecha en que termine la concesión del estacionamiento, terminan todos y ahí se puede ir la autoridad municipal en su momento, hacerse un replanteamiento con el</w:t>
      </w:r>
      <w:r w:rsidR="00675324">
        <w:rPr>
          <w:rFonts w:ascii="Arial" w:eastAsia="Calibri" w:hAnsi="Arial" w:cs="Arial"/>
          <w:sz w:val="24"/>
          <w:szCs w:val="24"/>
          <w:lang w:val="es-ES"/>
        </w:rPr>
        <w:t xml:space="preserve"> ánimo</w:t>
      </w:r>
      <w:r>
        <w:rPr>
          <w:rFonts w:ascii="Arial" w:eastAsia="Calibri" w:hAnsi="Arial" w:cs="Arial"/>
          <w:sz w:val="24"/>
          <w:szCs w:val="24"/>
          <w:lang w:val="es-ES"/>
        </w:rPr>
        <w:t xml:space="preserve"> de que pueda renovarse, esa es la propuesta, creo que en el fondo es lo mismo, simplemente que sea para toda la vida, nada mas con un corte del día que se termina la concesión del estacionamiento se acaba todo, y el municipio tiene oportunidad </w:t>
      </w:r>
      <w:r w:rsidR="00D921F9">
        <w:rPr>
          <w:rFonts w:ascii="Arial" w:eastAsia="Calibri" w:hAnsi="Arial" w:cs="Arial"/>
          <w:sz w:val="24"/>
          <w:szCs w:val="24"/>
          <w:lang w:val="es-ES"/>
        </w:rPr>
        <w:t>de tener un corte de caja en quince, veinte o treinta años, esa es la propuesta.</w:t>
      </w:r>
    </w:p>
    <w:p w:rsidR="00D921F9" w:rsidRDefault="00D921F9" w:rsidP="00D921F9">
      <w:pPr>
        <w:spacing w:after="0" w:line="240" w:lineRule="auto"/>
        <w:jc w:val="both"/>
        <w:rPr>
          <w:rFonts w:ascii="Arial" w:eastAsia="Calibri" w:hAnsi="Arial" w:cs="Arial"/>
          <w:sz w:val="24"/>
          <w:szCs w:val="24"/>
          <w:lang w:val="es-ES"/>
        </w:rPr>
      </w:pPr>
    </w:p>
    <w:p w:rsidR="00D921F9" w:rsidRPr="00D921F9" w:rsidRDefault="00D921F9" w:rsidP="00AC2474">
      <w:pPr>
        <w:spacing w:after="0" w:line="240" w:lineRule="auto"/>
        <w:jc w:val="both"/>
        <w:rPr>
          <w:rFonts w:ascii="Arial" w:eastAsia="Calibri"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Simplemente decir como explicación y yo creo que es importante para que quede claro, de entrada, bajo la lógica del argumento que plante</w:t>
      </w:r>
      <w:r w:rsidR="008A6CA3">
        <w:rPr>
          <w:rFonts w:ascii="Arial" w:hAnsi="Arial" w:cs="Arial"/>
          <w:sz w:val="24"/>
          <w:szCs w:val="24"/>
          <w:lang w:val="es-ES"/>
        </w:rPr>
        <w:t>ó</w:t>
      </w:r>
      <w:r>
        <w:rPr>
          <w:rFonts w:ascii="Arial" w:hAnsi="Arial" w:cs="Arial"/>
          <w:sz w:val="24"/>
          <w:szCs w:val="24"/>
          <w:lang w:val="es-ES"/>
        </w:rPr>
        <w:t xml:space="preserve"> la regidora Arredondo, eso no lo podríamos hacer, es una concesión a treinta años del estacionamiento, es decir que esa concesión también es ilegal bajo esa consideración.</w:t>
      </w:r>
    </w:p>
    <w:p w:rsidR="00C91E1D" w:rsidRDefault="00BE3F54"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   </w:t>
      </w:r>
    </w:p>
    <w:p w:rsidR="00D921F9" w:rsidRPr="00D921F9" w:rsidRDefault="00D921F9" w:rsidP="00817815">
      <w:pPr>
        <w:spacing w:after="0" w:line="240" w:lineRule="auto"/>
        <w:jc w:val="both"/>
        <w:rPr>
          <w:rFonts w:ascii="Arial" w:eastAsia="Calibri" w:hAnsi="Arial" w:cs="Arial"/>
          <w:sz w:val="24"/>
          <w:szCs w:val="24"/>
          <w:lang w:val="es-ES"/>
        </w:rPr>
      </w:pPr>
      <w:r w:rsidRPr="00D05673">
        <w:rPr>
          <w:rFonts w:ascii="Arial" w:hAnsi="Arial" w:cs="Arial"/>
          <w:b/>
          <w:sz w:val="24"/>
          <w:szCs w:val="24"/>
          <w:lang w:val="es-ES"/>
        </w:rPr>
        <w:t>El Regidor Ricardo Villanueva Lomelí:</w:t>
      </w:r>
      <w:r>
        <w:rPr>
          <w:rFonts w:ascii="Arial" w:hAnsi="Arial" w:cs="Arial"/>
          <w:sz w:val="24"/>
          <w:szCs w:val="24"/>
          <w:lang w:val="es-ES"/>
        </w:rPr>
        <w:t xml:space="preserve"> No es mi argumento. </w:t>
      </w:r>
    </w:p>
    <w:p w:rsidR="00BD32D2" w:rsidRPr="00BD32D2" w:rsidRDefault="00C91E1D" w:rsidP="00817815">
      <w:pPr>
        <w:spacing w:after="0" w:line="240" w:lineRule="auto"/>
        <w:jc w:val="both"/>
        <w:rPr>
          <w:rFonts w:ascii="Arial" w:eastAsia="Calibri" w:hAnsi="Arial" w:cs="Arial"/>
          <w:sz w:val="24"/>
          <w:szCs w:val="24"/>
          <w:lang w:val="es-ES"/>
        </w:rPr>
      </w:pPr>
      <w:r>
        <w:rPr>
          <w:rFonts w:ascii="Arial" w:eastAsia="Calibri" w:hAnsi="Arial" w:cs="Arial"/>
          <w:sz w:val="24"/>
          <w:szCs w:val="24"/>
          <w:lang w:val="es-ES"/>
        </w:rPr>
        <w:t xml:space="preserve">  </w:t>
      </w:r>
      <w:r w:rsidR="0067501B">
        <w:rPr>
          <w:rFonts w:ascii="Arial" w:eastAsia="Calibri" w:hAnsi="Arial" w:cs="Arial"/>
          <w:sz w:val="24"/>
          <w:szCs w:val="24"/>
          <w:lang w:val="es-ES"/>
        </w:rPr>
        <w:t xml:space="preserve"> </w:t>
      </w:r>
      <w:r w:rsidR="00BD32D2">
        <w:rPr>
          <w:rFonts w:ascii="Arial" w:eastAsia="Calibri" w:hAnsi="Arial" w:cs="Arial"/>
          <w:sz w:val="24"/>
          <w:szCs w:val="24"/>
          <w:lang w:val="es-ES"/>
        </w:rPr>
        <w:t xml:space="preserve">  </w:t>
      </w:r>
      <w:r w:rsidR="00BD32D2">
        <w:rPr>
          <w:rFonts w:ascii="Arial" w:hAnsi="Arial" w:cs="Arial"/>
          <w:sz w:val="24"/>
          <w:szCs w:val="24"/>
          <w:lang w:val="es-ES"/>
        </w:rPr>
        <w:t xml:space="preserve">  </w:t>
      </w:r>
    </w:p>
    <w:p w:rsidR="00AC2474" w:rsidRDefault="00D921F9"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sidR="00AC2474">
        <w:rPr>
          <w:rFonts w:ascii="Arial" w:hAnsi="Arial" w:cs="Arial"/>
          <w:sz w:val="24"/>
          <w:szCs w:val="24"/>
          <w:lang w:val="es-ES"/>
        </w:rPr>
        <w:t xml:space="preserve"> Lo se. Lo que yo quisiera, es exponer que bajo ese argumento, ni siquiera la concesión del estacionamiento podría ser, tan no aplica, cómo se dio a treinta años la concesión de estacionamiento si el l</w:t>
      </w:r>
      <w:r w:rsidR="008A6CA3">
        <w:rPr>
          <w:rFonts w:ascii="Arial" w:hAnsi="Arial" w:cs="Arial"/>
          <w:sz w:val="24"/>
          <w:szCs w:val="24"/>
          <w:lang w:val="es-ES"/>
        </w:rPr>
        <w:t>í</w:t>
      </w:r>
      <w:r w:rsidR="00AC2474">
        <w:rPr>
          <w:rFonts w:ascii="Arial" w:hAnsi="Arial" w:cs="Arial"/>
          <w:sz w:val="24"/>
          <w:szCs w:val="24"/>
          <w:lang w:val="es-ES"/>
        </w:rPr>
        <w:t>mite son veinte, por un lado eso.</w:t>
      </w:r>
    </w:p>
    <w:p w:rsidR="00AC2474" w:rsidRDefault="00AC2474" w:rsidP="00817815">
      <w:pPr>
        <w:spacing w:after="0" w:line="240" w:lineRule="auto"/>
        <w:jc w:val="both"/>
        <w:rPr>
          <w:rFonts w:ascii="Arial" w:hAnsi="Arial" w:cs="Arial"/>
          <w:sz w:val="24"/>
          <w:szCs w:val="24"/>
          <w:lang w:val="es-ES"/>
        </w:rPr>
      </w:pPr>
    </w:p>
    <w:p w:rsidR="00AC2474" w:rsidRDefault="00AC2474" w:rsidP="00817815">
      <w:pPr>
        <w:spacing w:after="0" w:line="240" w:lineRule="auto"/>
        <w:jc w:val="both"/>
        <w:rPr>
          <w:rFonts w:ascii="Arial" w:hAnsi="Arial" w:cs="Arial"/>
          <w:sz w:val="24"/>
          <w:szCs w:val="24"/>
          <w:lang w:val="es-ES"/>
        </w:rPr>
      </w:pPr>
      <w:r>
        <w:rPr>
          <w:rFonts w:ascii="Arial" w:hAnsi="Arial" w:cs="Arial"/>
          <w:sz w:val="24"/>
          <w:szCs w:val="24"/>
          <w:lang w:val="es-ES"/>
        </w:rPr>
        <w:t>Por otro lado, entiendo su argumento, creo que tiene todo el sentido, simplemente creo que  hay también un argumento de nuestra parte, en términos de poder establecer con los mismos criterios, que el resto de la red de mercados, aunque entiendo que el Mercado Corona es de excepción por muchas razones, coincido con eso, pero pediría que se considerara este argumento, porque lo que plantean los locatarios es que, más allá de que el mercado sea una realidad de excepción, ellos son locatarios como cualquier otro y quieren el mismo trato.</w:t>
      </w:r>
    </w:p>
    <w:p w:rsidR="00AC2474" w:rsidRDefault="00AC2474" w:rsidP="00817815">
      <w:pPr>
        <w:spacing w:after="0" w:line="240" w:lineRule="auto"/>
        <w:jc w:val="both"/>
        <w:rPr>
          <w:rFonts w:ascii="Arial" w:hAnsi="Arial" w:cs="Arial"/>
          <w:sz w:val="24"/>
          <w:szCs w:val="24"/>
          <w:lang w:val="es-ES"/>
        </w:rPr>
      </w:pPr>
    </w:p>
    <w:p w:rsidR="00AC2474" w:rsidRDefault="00AC2474" w:rsidP="00817815">
      <w:pPr>
        <w:spacing w:after="0" w:line="240" w:lineRule="auto"/>
        <w:jc w:val="both"/>
        <w:rPr>
          <w:rFonts w:ascii="Arial" w:hAnsi="Arial" w:cs="Arial"/>
          <w:sz w:val="24"/>
          <w:szCs w:val="24"/>
          <w:lang w:val="es-ES"/>
        </w:rPr>
      </w:pPr>
      <w:r>
        <w:rPr>
          <w:rFonts w:ascii="Arial" w:hAnsi="Arial" w:cs="Arial"/>
          <w:sz w:val="24"/>
          <w:szCs w:val="24"/>
          <w:lang w:val="es-ES"/>
        </w:rPr>
        <w:t>En ese sentido, yo pediría que se considerara la opción  de mantener la propuesta en los términos del dictamen, si lo acepta, votarlo así y darle certeza jurídica a todo los locatarios.</w:t>
      </w:r>
    </w:p>
    <w:p w:rsidR="00AC2474" w:rsidRDefault="00AC2474" w:rsidP="00817815">
      <w:pPr>
        <w:spacing w:after="0" w:line="240" w:lineRule="auto"/>
        <w:jc w:val="both"/>
        <w:rPr>
          <w:rFonts w:ascii="Arial" w:hAnsi="Arial" w:cs="Arial"/>
          <w:sz w:val="24"/>
          <w:szCs w:val="24"/>
          <w:lang w:val="es-ES"/>
        </w:rPr>
      </w:pPr>
    </w:p>
    <w:p w:rsidR="00CA7620" w:rsidRPr="00AC2474" w:rsidRDefault="00AC2474" w:rsidP="00817815">
      <w:pPr>
        <w:spacing w:after="0" w:line="240" w:lineRule="auto"/>
        <w:jc w:val="both"/>
        <w:rPr>
          <w:rFonts w:ascii="Arial" w:eastAsia="Calibri" w:hAnsi="Arial" w:cs="Arial"/>
          <w:sz w:val="24"/>
          <w:szCs w:val="24"/>
          <w:lang w:val="es-ES"/>
        </w:rPr>
      </w:pPr>
      <w:r>
        <w:rPr>
          <w:rFonts w:ascii="Arial" w:hAnsi="Arial" w:cs="Arial"/>
          <w:sz w:val="24"/>
          <w:szCs w:val="24"/>
          <w:lang w:val="es-ES"/>
        </w:rPr>
        <w:lastRenderedPageBreak/>
        <w:t xml:space="preserve">En ese sentido les pregunto en votación nominal, si es de aprobarse el anterior dictamen, pidiéndole al Secretario General realice el recuento de la votación, manifestando en voz alta el resultado, toda vez que se requiere de mayoría calificada para su aprobación.       </w:t>
      </w:r>
    </w:p>
    <w:p w:rsidR="00481A7C" w:rsidRDefault="00481A7C" w:rsidP="00817815">
      <w:pPr>
        <w:spacing w:after="0" w:line="240" w:lineRule="auto"/>
        <w:jc w:val="both"/>
        <w:rPr>
          <w:rFonts w:ascii="Arial" w:eastAsia="Calibri" w:hAnsi="Arial" w:cs="Arial"/>
          <w:b/>
          <w:sz w:val="24"/>
          <w:szCs w:val="24"/>
          <w:lang w:val="es-ES"/>
        </w:rPr>
      </w:pPr>
    </w:p>
    <w:p w:rsidR="001F19C6" w:rsidRDefault="00AC2474" w:rsidP="00817815">
      <w:pPr>
        <w:spacing w:after="0" w:line="240" w:lineRule="auto"/>
        <w:jc w:val="both"/>
        <w:rPr>
          <w:rFonts w:ascii="Arial" w:hAnsi="Arial" w:cs="Arial"/>
          <w:sz w:val="24"/>
          <w:szCs w:val="24"/>
          <w:lang w:val="es-ES"/>
        </w:rPr>
      </w:pPr>
      <w:r w:rsidRPr="00D05673">
        <w:rPr>
          <w:rFonts w:ascii="Arial" w:hAnsi="Arial" w:cs="Arial"/>
          <w:b/>
          <w:sz w:val="24"/>
          <w:szCs w:val="24"/>
          <w:lang w:val="es-ES"/>
        </w:rPr>
        <w:t>El Regidor Ricardo Villanueva Lomelí:</w:t>
      </w:r>
      <w:r>
        <w:rPr>
          <w:rFonts w:ascii="Arial" w:hAnsi="Arial" w:cs="Arial"/>
          <w:sz w:val="24"/>
          <w:szCs w:val="24"/>
          <w:lang w:val="es-ES"/>
        </w:rPr>
        <w:t xml:space="preserve"> La retiro</w:t>
      </w:r>
      <w:r w:rsidR="008A6CA3">
        <w:rPr>
          <w:rFonts w:ascii="Arial" w:hAnsi="Arial" w:cs="Arial"/>
          <w:sz w:val="24"/>
          <w:szCs w:val="24"/>
          <w:lang w:val="es-ES"/>
        </w:rPr>
        <w:t>,</w:t>
      </w:r>
      <w:r>
        <w:rPr>
          <w:rFonts w:ascii="Arial" w:hAnsi="Arial" w:cs="Arial"/>
          <w:sz w:val="24"/>
          <w:szCs w:val="24"/>
          <w:lang w:val="es-ES"/>
        </w:rPr>
        <w:t xml:space="preserve"> Presidente. Nada más aclarar mi postura del tema de la concesiones. Yo creo que una concesión tiene que ser por el tiempo </w:t>
      </w:r>
      <w:r w:rsidR="00722A25">
        <w:rPr>
          <w:rFonts w:ascii="Arial" w:hAnsi="Arial" w:cs="Arial"/>
          <w:sz w:val="24"/>
          <w:szCs w:val="24"/>
          <w:lang w:val="es-ES"/>
        </w:rPr>
        <w:t>que financieramente se quiera dar para que la inversión se garantice y la obra pueda darse, con una asociación con un particular para poder prestar un servicio, que la ciudad a lo mejor no tiene los recursos en el momento.</w:t>
      </w:r>
      <w:r w:rsidR="001F19C6">
        <w:rPr>
          <w:rFonts w:ascii="Arial" w:hAnsi="Arial" w:cs="Arial"/>
          <w:sz w:val="24"/>
          <w:szCs w:val="24"/>
          <w:lang w:val="es-ES"/>
        </w:rPr>
        <w:t xml:space="preserve"> </w:t>
      </w:r>
      <w:r w:rsidR="00722A25">
        <w:rPr>
          <w:rFonts w:ascii="Arial" w:hAnsi="Arial" w:cs="Arial"/>
          <w:sz w:val="24"/>
          <w:szCs w:val="24"/>
          <w:lang w:val="es-ES"/>
        </w:rPr>
        <w:t xml:space="preserve">En eso mi postura es clara, yo creo que el tiempo de la concesión debería estar determinado de un análisis financiero. </w:t>
      </w:r>
    </w:p>
    <w:p w:rsidR="001F19C6" w:rsidRDefault="001F19C6" w:rsidP="00817815">
      <w:pPr>
        <w:spacing w:after="0" w:line="240" w:lineRule="auto"/>
        <w:jc w:val="both"/>
        <w:rPr>
          <w:rFonts w:ascii="Arial" w:hAnsi="Arial" w:cs="Arial"/>
          <w:sz w:val="24"/>
          <w:szCs w:val="24"/>
          <w:lang w:val="es-ES"/>
        </w:rPr>
      </w:pPr>
    </w:p>
    <w:p w:rsidR="001F19C6" w:rsidRDefault="00722A25" w:rsidP="00817815">
      <w:pPr>
        <w:spacing w:after="0" w:line="240" w:lineRule="auto"/>
        <w:jc w:val="both"/>
        <w:rPr>
          <w:rFonts w:ascii="Arial" w:hAnsi="Arial" w:cs="Arial"/>
          <w:sz w:val="24"/>
          <w:szCs w:val="24"/>
          <w:lang w:val="es-ES"/>
        </w:rPr>
      </w:pPr>
      <w:r>
        <w:rPr>
          <w:rFonts w:ascii="Arial" w:hAnsi="Arial" w:cs="Arial"/>
          <w:sz w:val="24"/>
          <w:szCs w:val="24"/>
          <w:lang w:val="es-ES"/>
        </w:rPr>
        <w:t xml:space="preserve">Quisiera dejar mi postura clara referente a las concesiones, si se necesita más tiempo para tener o construir una infraestructura en la ciudad,  que concesionada podría hacerse hoy y con recursos públicos tendría que hacerse en treinta años, yo estaría de acuerdo en que eso se concesione y la ciudad empiece a gozar de los beneficios, en eso dejaría muy claro mi </w:t>
      </w:r>
      <w:r w:rsidR="008A6CA3">
        <w:rPr>
          <w:rFonts w:ascii="Arial" w:hAnsi="Arial" w:cs="Arial"/>
          <w:sz w:val="24"/>
          <w:szCs w:val="24"/>
          <w:lang w:val="es-ES"/>
        </w:rPr>
        <w:t>p</w:t>
      </w:r>
      <w:r>
        <w:rPr>
          <w:rFonts w:ascii="Arial" w:hAnsi="Arial" w:cs="Arial"/>
          <w:sz w:val="24"/>
          <w:szCs w:val="24"/>
          <w:lang w:val="es-ES"/>
        </w:rPr>
        <w:t>ostura</w:t>
      </w:r>
      <w:r w:rsidR="001F19C6">
        <w:rPr>
          <w:rFonts w:ascii="Arial" w:hAnsi="Arial" w:cs="Arial"/>
          <w:sz w:val="24"/>
          <w:szCs w:val="24"/>
          <w:lang w:val="es-ES"/>
        </w:rPr>
        <w:t>, y en lo otro, no hay necesidad de que votemos dos veces.</w:t>
      </w:r>
    </w:p>
    <w:p w:rsidR="001F19C6" w:rsidRDefault="001F19C6" w:rsidP="00817815">
      <w:pPr>
        <w:spacing w:after="0" w:line="240" w:lineRule="auto"/>
        <w:jc w:val="both"/>
        <w:rPr>
          <w:rFonts w:ascii="Arial" w:hAnsi="Arial" w:cs="Arial"/>
          <w:sz w:val="24"/>
          <w:szCs w:val="24"/>
          <w:lang w:val="es-ES"/>
        </w:rPr>
      </w:pPr>
    </w:p>
    <w:p w:rsidR="001F19C6" w:rsidRDefault="001F19C6" w:rsidP="00817815">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Gracias regidor. Queda asentado por supuesto y además comparto el criterio que aquí ha expresado, le pido al Secretario General proceda</w:t>
      </w:r>
      <w:r w:rsidR="008A6CA3">
        <w:rPr>
          <w:rFonts w:ascii="Arial" w:hAnsi="Arial" w:cs="Arial"/>
          <w:sz w:val="24"/>
          <w:szCs w:val="24"/>
          <w:lang w:val="es-ES"/>
        </w:rPr>
        <w:t xml:space="preserve"> a</w:t>
      </w:r>
      <w:r>
        <w:rPr>
          <w:rFonts w:ascii="Arial" w:hAnsi="Arial" w:cs="Arial"/>
          <w:sz w:val="24"/>
          <w:szCs w:val="24"/>
          <w:lang w:val="es-ES"/>
        </w:rPr>
        <w:t xml:space="preserve"> hacer la votación nominal; incluyo la propuesta del re</w:t>
      </w:r>
      <w:r w:rsidR="008A6CA3">
        <w:rPr>
          <w:rFonts w:ascii="Arial" w:hAnsi="Arial" w:cs="Arial"/>
          <w:sz w:val="24"/>
          <w:szCs w:val="24"/>
          <w:lang w:val="es-ES"/>
        </w:rPr>
        <w:t>g</w:t>
      </w:r>
      <w:r>
        <w:rPr>
          <w:rFonts w:ascii="Arial" w:hAnsi="Arial" w:cs="Arial"/>
          <w:sz w:val="24"/>
          <w:szCs w:val="24"/>
          <w:lang w:val="es-ES"/>
        </w:rPr>
        <w:t>idor Salvador de la Cruz y la del regidor Rosalío Arredondo que ya fueron votad</w:t>
      </w:r>
      <w:r w:rsidR="008A6CA3">
        <w:rPr>
          <w:rFonts w:ascii="Arial" w:hAnsi="Arial" w:cs="Arial"/>
          <w:sz w:val="24"/>
          <w:szCs w:val="24"/>
          <w:lang w:val="es-ES"/>
        </w:rPr>
        <w:t>a</w:t>
      </w:r>
      <w:r>
        <w:rPr>
          <w:rFonts w:ascii="Arial" w:hAnsi="Arial" w:cs="Arial"/>
          <w:sz w:val="24"/>
          <w:szCs w:val="24"/>
          <w:lang w:val="es-ES"/>
        </w:rPr>
        <w:t xml:space="preserve">s </w:t>
      </w:r>
      <w:r w:rsidR="008A6CA3">
        <w:rPr>
          <w:rFonts w:ascii="Arial" w:hAnsi="Arial" w:cs="Arial"/>
          <w:sz w:val="24"/>
          <w:szCs w:val="24"/>
          <w:lang w:val="es-ES"/>
        </w:rPr>
        <w:t>e</w:t>
      </w:r>
      <w:r w:rsidR="006244A1">
        <w:rPr>
          <w:rFonts w:ascii="Arial" w:hAnsi="Arial" w:cs="Arial"/>
          <w:sz w:val="24"/>
          <w:szCs w:val="24"/>
          <w:lang w:val="es-ES"/>
        </w:rPr>
        <w:t xml:space="preserve"> incluid</w:t>
      </w:r>
      <w:r w:rsidR="008A6CA3">
        <w:rPr>
          <w:rFonts w:ascii="Arial" w:hAnsi="Arial" w:cs="Arial"/>
          <w:sz w:val="24"/>
          <w:szCs w:val="24"/>
          <w:lang w:val="es-ES"/>
        </w:rPr>
        <w:t>a</w:t>
      </w:r>
      <w:r w:rsidR="006244A1">
        <w:rPr>
          <w:rFonts w:ascii="Arial" w:hAnsi="Arial" w:cs="Arial"/>
          <w:sz w:val="24"/>
          <w:szCs w:val="24"/>
          <w:lang w:val="es-ES"/>
        </w:rPr>
        <w:t>s en la propuesta de dictamen.</w:t>
      </w:r>
      <w:r>
        <w:rPr>
          <w:rFonts w:ascii="Arial" w:hAnsi="Arial" w:cs="Arial"/>
          <w:sz w:val="24"/>
          <w:szCs w:val="24"/>
          <w:lang w:val="es-ES"/>
        </w:rPr>
        <w:t xml:space="preserve"> </w:t>
      </w:r>
    </w:p>
    <w:p w:rsidR="001F19C6" w:rsidRDefault="001F19C6" w:rsidP="00817815">
      <w:pPr>
        <w:spacing w:after="0" w:line="240" w:lineRule="auto"/>
        <w:jc w:val="both"/>
        <w:rPr>
          <w:rFonts w:ascii="Arial" w:hAnsi="Arial" w:cs="Arial"/>
          <w:sz w:val="24"/>
          <w:szCs w:val="24"/>
          <w:lang w:val="es-ES"/>
        </w:rPr>
      </w:pPr>
    </w:p>
    <w:p w:rsidR="006244A1" w:rsidRDefault="001F19C6" w:rsidP="001F19C6">
      <w:pPr>
        <w:spacing w:line="240" w:lineRule="auto"/>
        <w:jc w:val="both"/>
        <w:rPr>
          <w:rFonts w:ascii="Arial"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Regidor</w:t>
      </w:r>
      <w:r w:rsidRPr="00700893">
        <w:rPr>
          <w:rFonts w:ascii="Arial" w:hAnsi="Arial" w:cs="Arial"/>
          <w:sz w:val="24"/>
          <w:szCs w:val="24"/>
        </w:rPr>
        <w:t xml:space="preserve"> Marco Valerio Pérez Gollaz, </w:t>
      </w:r>
      <w:r w:rsidRPr="00700893">
        <w:rPr>
          <w:rFonts w:ascii="Arial" w:hAnsi="Arial" w:cs="Arial"/>
          <w:i/>
          <w:sz w:val="24"/>
          <w:szCs w:val="24"/>
        </w:rPr>
        <w:t xml:space="preserve">a </w:t>
      </w:r>
      <w:r w:rsidRPr="005A1EB1">
        <w:rPr>
          <w:rFonts w:ascii="Arial" w:hAnsi="Arial" w:cs="Arial"/>
          <w:i/>
          <w:sz w:val="24"/>
          <w:szCs w:val="24"/>
        </w:rPr>
        <w:t>favor</w:t>
      </w:r>
      <w:r w:rsidRPr="005A1EB1">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Miriam Berenice Rivera Rodríguez, a</w:t>
      </w:r>
      <w:r w:rsidRPr="00700893">
        <w:rPr>
          <w:rFonts w:ascii="Arial" w:hAnsi="Arial" w:cs="Arial"/>
          <w:i/>
          <w:sz w:val="24"/>
          <w:szCs w:val="24"/>
        </w:rPr>
        <w:t xml:space="preserve">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José Manuel Romo Parra,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 Bernardo Macklis Pe</w:t>
      </w:r>
      <w:r w:rsidRPr="00700893">
        <w:rPr>
          <w:rFonts w:ascii="Arial" w:hAnsi="Arial" w:cs="Arial"/>
          <w:sz w:val="24"/>
          <w:szCs w:val="24"/>
        </w:rPr>
        <w:t xml:space="preserve">trini,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Jeanette Velázquez Sedano, </w:t>
      </w:r>
      <w:r w:rsidR="006244A1">
        <w:rPr>
          <w:rFonts w:ascii="Arial" w:hAnsi="Arial" w:cs="Arial"/>
          <w:i/>
          <w:sz w:val="24"/>
          <w:szCs w:val="24"/>
        </w:rPr>
        <w:t>abstención</w:t>
      </w:r>
      <w:r w:rsidRPr="00700893">
        <w:rPr>
          <w:rFonts w:ascii="Arial" w:hAnsi="Arial" w:cs="Arial"/>
          <w:i/>
          <w:sz w:val="24"/>
          <w:szCs w:val="24"/>
        </w:rPr>
        <w:t>;</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Sergio Javier Otal</w:t>
      </w:r>
      <w:r>
        <w:rPr>
          <w:rFonts w:ascii="Arial" w:hAnsi="Arial" w:cs="Arial"/>
          <w:sz w:val="24"/>
          <w:szCs w:val="24"/>
        </w:rPr>
        <w:t xml:space="preserve"> Lobo</w:t>
      </w:r>
      <w:r w:rsidRPr="00700893">
        <w:rPr>
          <w:rFonts w:ascii="Arial" w:hAnsi="Arial" w:cs="Arial"/>
          <w:sz w:val="24"/>
          <w:szCs w:val="24"/>
        </w:rPr>
        <w:t xml:space="preserve">, </w:t>
      </w:r>
      <w:r w:rsidR="006244A1">
        <w:rPr>
          <w:rFonts w:ascii="Arial" w:hAnsi="Arial" w:cs="Arial"/>
          <w:i/>
          <w:sz w:val="24"/>
          <w:szCs w:val="24"/>
        </w:rPr>
        <w:t>abstención</w:t>
      </w:r>
      <w:r w:rsidRPr="00700893">
        <w:rPr>
          <w:rFonts w:ascii="Arial" w:hAnsi="Arial" w:cs="Arial"/>
          <w:sz w:val="24"/>
          <w:szCs w:val="24"/>
        </w:rPr>
        <w:t>;</w:t>
      </w:r>
      <w:r>
        <w:rPr>
          <w:rFonts w:ascii="Arial" w:hAnsi="Arial" w:cs="Arial"/>
          <w:sz w:val="24"/>
          <w:szCs w:val="24"/>
        </w:rPr>
        <w:t xml:space="preserve"> regidora</w:t>
      </w:r>
      <w:r w:rsidRPr="00700893">
        <w:rPr>
          <w:rFonts w:ascii="Arial" w:hAnsi="Arial" w:cs="Arial"/>
          <w:sz w:val="24"/>
          <w:szCs w:val="24"/>
        </w:rPr>
        <w:t xml:space="preserve"> María de los Ángeles Arredondo Torres,</w:t>
      </w:r>
      <w:r w:rsidRPr="00700893">
        <w:rPr>
          <w:rFonts w:ascii="Arial" w:hAnsi="Arial" w:cs="Arial"/>
          <w:i/>
          <w:sz w:val="24"/>
          <w:szCs w:val="24"/>
        </w:rPr>
        <w:t xml:space="preserve"> </w:t>
      </w:r>
      <w:r w:rsidR="006244A1">
        <w:rPr>
          <w:rFonts w:ascii="Arial" w:hAnsi="Arial" w:cs="Arial"/>
          <w:i/>
          <w:sz w:val="24"/>
          <w:szCs w:val="24"/>
        </w:rPr>
        <w:t>abstención</w:t>
      </w:r>
      <w:r w:rsidRPr="00700893">
        <w:rPr>
          <w:rFonts w:ascii="Arial" w:hAnsi="Arial" w:cs="Arial"/>
          <w:i/>
          <w:sz w:val="24"/>
          <w:szCs w:val="24"/>
        </w:rPr>
        <w:t>;</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Ricardo Villanueva </w:t>
      </w:r>
      <w:r w:rsidRPr="003F5C06">
        <w:rPr>
          <w:rFonts w:ascii="Arial" w:hAnsi="Arial" w:cs="Arial"/>
          <w:sz w:val="24"/>
          <w:szCs w:val="24"/>
        </w:rPr>
        <w:t>Lomelí</w:t>
      </w:r>
      <w:r>
        <w:rPr>
          <w:rFonts w:ascii="Arial" w:hAnsi="Arial" w:cs="Arial"/>
          <w:sz w:val="24"/>
          <w:szCs w:val="24"/>
        </w:rPr>
        <w:t xml:space="preserve">, </w:t>
      </w:r>
      <w:r w:rsidR="006244A1">
        <w:rPr>
          <w:rFonts w:ascii="Arial" w:hAnsi="Arial" w:cs="Arial"/>
          <w:i/>
          <w:sz w:val="24"/>
          <w:szCs w:val="24"/>
        </w:rPr>
        <w:t>abstención</w:t>
      </w:r>
      <w:r w:rsidRPr="008465FF">
        <w:rPr>
          <w:rFonts w:ascii="Arial" w:hAnsi="Arial" w:cs="Arial"/>
          <w:i/>
          <w:sz w:val="24"/>
          <w:szCs w:val="24"/>
        </w:rPr>
        <w:t>;</w:t>
      </w:r>
      <w:r w:rsidRPr="008465FF">
        <w:rPr>
          <w:rFonts w:ascii="Arial" w:hAnsi="Arial" w:cs="Arial"/>
          <w:sz w:val="24"/>
          <w:szCs w:val="24"/>
        </w:rPr>
        <w:t xml:space="preserve"> regidor Salvador de la Cruz Rodríguez Reyes</w:t>
      </w:r>
      <w:r w:rsidR="006244A1">
        <w:rPr>
          <w:rFonts w:ascii="Arial" w:hAnsi="Arial" w:cs="Arial"/>
          <w:sz w:val="24"/>
          <w:szCs w:val="24"/>
        </w:rPr>
        <w:t>.</w:t>
      </w:r>
      <w:r w:rsidRPr="008465FF">
        <w:rPr>
          <w:rFonts w:ascii="Arial" w:hAnsi="Arial" w:cs="Arial"/>
          <w:sz w:val="24"/>
          <w:szCs w:val="24"/>
        </w:rPr>
        <w:t xml:space="preserve"> </w:t>
      </w:r>
    </w:p>
    <w:p w:rsidR="006244A1" w:rsidRDefault="006244A1" w:rsidP="006244A1">
      <w:pPr>
        <w:spacing w:after="0" w:line="240" w:lineRule="auto"/>
        <w:jc w:val="both"/>
        <w:rPr>
          <w:rFonts w:ascii="Arial" w:hAnsi="Arial" w:cs="Arial"/>
          <w:sz w:val="24"/>
          <w:szCs w:val="24"/>
        </w:rPr>
      </w:pPr>
      <w:r w:rsidRPr="006244A1">
        <w:rPr>
          <w:rFonts w:ascii="Arial" w:hAnsi="Arial" w:cs="Arial"/>
          <w:b/>
          <w:sz w:val="24"/>
          <w:szCs w:val="24"/>
        </w:rPr>
        <w:t xml:space="preserve">El Regidor Salvador de la Cruz Rodríguez Reyes: </w:t>
      </w:r>
      <w:r>
        <w:rPr>
          <w:rFonts w:ascii="Arial" w:hAnsi="Arial" w:cs="Arial"/>
          <w:sz w:val="24"/>
          <w:szCs w:val="24"/>
        </w:rPr>
        <w:t>En lo general a favor, pero me abstengo</w:t>
      </w:r>
      <w:r w:rsidR="008A6CA3">
        <w:rPr>
          <w:rFonts w:ascii="Arial" w:hAnsi="Arial" w:cs="Arial"/>
          <w:sz w:val="24"/>
          <w:szCs w:val="24"/>
        </w:rPr>
        <w:t xml:space="preserve"> de</w:t>
      </w:r>
      <w:r>
        <w:rPr>
          <w:rFonts w:ascii="Arial" w:hAnsi="Arial" w:cs="Arial"/>
          <w:sz w:val="24"/>
          <w:szCs w:val="24"/>
        </w:rPr>
        <w:t xml:space="preserve"> la temporalidad de los noventa y nueve años, que quede asentado nada mas para efecto de precisiones, porque yo hice una propuesta que va integrada a favor que es la del punto tercero.    </w:t>
      </w:r>
    </w:p>
    <w:p w:rsidR="006244A1" w:rsidRPr="006244A1" w:rsidRDefault="006244A1" w:rsidP="006244A1">
      <w:pPr>
        <w:spacing w:after="0" w:line="240" w:lineRule="auto"/>
        <w:jc w:val="both"/>
        <w:rPr>
          <w:rFonts w:ascii="Arial" w:hAnsi="Arial" w:cs="Arial"/>
          <w:sz w:val="24"/>
          <w:szCs w:val="24"/>
        </w:rPr>
      </w:pPr>
    </w:p>
    <w:p w:rsidR="006244A1" w:rsidRDefault="006244A1" w:rsidP="006244A1">
      <w:pPr>
        <w:spacing w:after="0" w:line="240" w:lineRule="auto"/>
        <w:jc w:val="both"/>
        <w:rPr>
          <w:rFonts w:ascii="Arial" w:hAnsi="Arial" w:cs="Arial"/>
          <w:sz w:val="24"/>
          <w:szCs w:val="24"/>
          <w:lang w:val="es-ES"/>
        </w:rPr>
      </w:pPr>
      <w:r w:rsidRPr="00817815">
        <w:rPr>
          <w:rFonts w:ascii="Arial" w:hAnsi="Arial" w:cs="Arial"/>
          <w:b/>
          <w:sz w:val="24"/>
          <w:szCs w:val="24"/>
          <w:lang w:val="es-ES"/>
        </w:rPr>
        <w:t>El Señor Presidente Municipal:</w:t>
      </w:r>
      <w:r>
        <w:rPr>
          <w:rFonts w:ascii="Arial" w:hAnsi="Arial" w:cs="Arial"/>
          <w:sz w:val="24"/>
          <w:szCs w:val="24"/>
          <w:lang w:val="es-ES"/>
        </w:rPr>
        <w:t xml:space="preserve"> Hay una apreciación, como es una sola votación, ¿el voto entonces se registra a favor?</w:t>
      </w:r>
    </w:p>
    <w:p w:rsidR="006244A1" w:rsidRDefault="006244A1" w:rsidP="006244A1">
      <w:pPr>
        <w:spacing w:after="0" w:line="240" w:lineRule="auto"/>
        <w:jc w:val="both"/>
        <w:rPr>
          <w:rFonts w:ascii="Arial" w:hAnsi="Arial" w:cs="Arial"/>
          <w:sz w:val="24"/>
          <w:szCs w:val="24"/>
        </w:rPr>
      </w:pPr>
    </w:p>
    <w:p w:rsidR="001F19C6" w:rsidRDefault="006244A1" w:rsidP="006244A1">
      <w:pPr>
        <w:spacing w:after="0" w:line="240" w:lineRule="auto"/>
        <w:jc w:val="both"/>
        <w:rPr>
          <w:rFonts w:ascii="Arial"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w:t>
      </w:r>
      <w:r w:rsidR="001F19C6" w:rsidRPr="00EF43E3">
        <w:rPr>
          <w:rFonts w:ascii="Arial" w:hAnsi="Arial" w:cs="Arial"/>
          <w:sz w:val="24"/>
          <w:szCs w:val="24"/>
        </w:rPr>
        <w:t>regidor</w:t>
      </w:r>
      <w:r w:rsidR="001F19C6" w:rsidRPr="00700893">
        <w:rPr>
          <w:rFonts w:ascii="Arial" w:hAnsi="Arial" w:cs="Arial"/>
          <w:sz w:val="24"/>
          <w:szCs w:val="24"/>
        </w:rPr>
        <w:t xml:space="preserve"> Juan Carlos Márquez Rosas</w:t>
      </w:r>
      <w:r w:rsidR="001F19C6">
        <w:rPr>
          <w:rFonts w:ascii="Arial" w:hAnsi="Arial" w:cs="Arial"/>
          <w:sz w:val="24"/>
          <w:szCs w:val="24"/>
        </w:rPr>
        <w:t xml:space="preserve">, </w:t>
      </w:r>
      <w:r w:rsidR="001F19C6">
        <w:rPr>
          <w:rFonts w:ascii="Arial" w:hAnsi="Arial" w:cs="Arial"/>
          <w:i/>
          <w:sz w:val="24"/>
          <w:szCs w:val="24"/>
        </w:rPr>
        <w:t>a favor</w:t>
      </w:r>
      <w:r w:rsidR="001F19C6" w:rsidRPr="00541116">
        <w:rPr>
          <w:rFonts w:ascii="Arial" w:hAnsi="Arial" w:cs="Arial"/>
          <w:sz w:val="24"/>
          <w:szCs w:val="24"/>
        </w:rPr>
        <w:t>;</w:t>
      </w:r>
      <w:r w:rsidR="001F19C6" w:rsidRPr="00700893">
        <w:rPr>
          <w:rFonts w:ascii="Arial" w:hAnsi="Arial" w:cs="Arial"/>
          <w:sz w:val="24"/>
          <w:szCs w:val="24"/>
        </w:rPr>
        <w:t xml:space="preserve"> </w:t>
      </w:r>
      <w:r w:rsidR="001F19C6">
        <w:rPr>
          <w:rFonts w:ascii="Arial" w:hAnsi="Arial" w:cs="Arial"/>
          <w:sz w:val="24"/>
          <w:szCs w:val="24"/>
        </w:rPr>
        <w:t>regidora</w:t>
      </w:r>
      <w:r w:rsidR="001F19C6" w:rsidRPr="00700893">
        <w:rPr>
          <w:rFonts w:ascii="Arial" w:hAnsi="Arial" w:cs="Arial"/>
          <w:sz w:val="24"/>
          <w:szCs w:val="24"/>
        </w:rPr>
        <w:t xml:space="preserve"> María Teresa Corona Marseille, </w:t>
      </w:r>
      <w:r w:rsidR="001F19C6" w:rsidRPr="00700893">
        <w:rPr>
          <w:rFonts w:ascii="Arial" w:hAnsi="Arial" w:cs="Arial"/>
          <w:i/>
          <w:sz w:val="24"/>
          <w:szCs w:val="24"/>
        </w:rPr>
        <w:t xml:space="preserve">a favor; </w:t>
      </w:r>
      <w:r w:rsidR="001F19C6" w:rsidRPr="00EF43E3">
        <w:rPr>
          <w:rFonts w:ascii="Arial" w:hAnsi="Arial" w:cs="Arial"/>
          <w:sz w:val="24"/>
          <w:szCs w:val="24"/>
        </w:rPr>
        <w:t>regidor</w:t>
      </w:r>
      <w:r w:rsidR="001F19C6" w:rsidRPr="00700893">
        <w:rPr>
          <w:rFonts w:ascii="Arial" w:hAnsi="Arial" w:cs="Arial"/>
          <w:sz w:val="24"/>
          <w:szCs w:val="24"/>
        </w:rPr>
        <w:t xml:space="preserve"> Enrique Israel Medina Torres,</w:t>
      </w:r>
      <w:r w:rsidR="001F19C6" w:rsidRPr="00700893">
        <w:rPr>
          <w:rFonts w:ascii="Arial" w:hAnsi="Arial" w:cs="Arial"/>
          <w:i/>
          <w:sz w:val="24"/>
          <w:szCs w:val="24"/>
        </w:rPr>
        <w:t xml:space="preserve"> a favor</w:t>
      </w:r>
      <w:r w:rsidR="001F19C6" w:rsidRPr="00700893">
        <w:rPr>
          <w:rFonts w:ascii="Arial" w:hAnsi="Arial" w:cs="Arial"/>
          <w:sz w:val="24"/>
          <w:szCs w:val="24"/>
        </w:rPr>
        <w:t xml:space="preserve">; </w:t>
      </w:r>
      <w:r w:rsidR="001F19C6">
        <w:rPr>
          <w:rFonts w:ascii="Arial" w:hAnsi="Arial" w:cs="Arial"/>
          <w:sz w:val="24"/>
          <w:szCs w:val="24"/>
        </w:rPr>
        <w:t>regidora</w:t>
      </w:r>
      <w:r w:rsidR="001F19C6" w:rsidRPr="00700893">
        <w:rPr>
          <w:rFonts w:ascii="Arial" w:hAnsi="Arial" w:cs="Arial"/>
          <w:sz w:val="24"/>
          <w:szCs w:val="24"/>
        </w:rPr>
        <w:t xml:space="preserve"> María Guadalupe Morfín Otero, </w:t>
      </w:r>
      <w:r w:rsidR="001F19C6" w:rsidRPr="00700893">
        <w:rPr>
          <w:rFonts w:ascii="Arial" w:hAnsi="Arial" w:cs="Arial"/>
          <w:i/>
          <w:sz w:val="24"/>
          <w:szCs w:val="24"/>
        </w:rPr>
        <w:t xml:space="preserve">a </w:t>
      </w:r>
      <w:r w:rsidR="001F19C6" w:rsidRPr="00700893">
        <w:rPr>
          <w:rFonts w:ascii="Arial" w:hAnsi="Arial" w:cs="Arial"/>
          <w:i/>
          <w:sz w:val="24"/>
          <w:szCs w:val="24"/>
        </w:rPr>
        <w:lastRenderedPageBreak/>
        <w:t>favor</w:t>
      </w:r>
      <w:r w:rsidR="001F19C6" w:rsidRPr="00700893">
        <w:rPr>
          <w:rFonts w:ascii="Arial" w:hAnsi="Arial" w:cs="Arial"/>
          <w:sz w:val="24"/>
          <w:szCs w:val="24"/>
        </w:rPr>
        <w:t xml:space="preserve">; </w:t>
      </w:r>
      <w:r w:rsidR="001F19C6">
        <w:rPr>
          <w:rFonts w:ascii="Arial" w:hAnsi="Arial" w:cs="Arial"/>
          <w:sz w:val="24"/>
          <w:szCs w:val="24"/>
        </w:rPr>
        <w:t>regidor</w:t>
      </w:r>
      <w:r w:rsidR="001F19C6" w:rsidRPr="00700893">
        <w:rPr>
          <w:rFonts w:ascii="Arial" w:hAnsi="Arial" w:cs="Arial"/>
          <w:sz w:val="24"/>
          <w:szCs w:val="24"/>
        </w:rPr>
        <w:t xml:space="preserve"> Rosalío Arredondo Chávez, </w:t>
      </w:r>
      <w:r w:rsidR="001F19C6" w:rsidRPr="00700893">
        <w:rPr>
          <w:rFonts w:ascii="Arial" w:hAnsi="Arial" w:cs="Arial"/>
          <w:i/>
          <w:sz w:val="24"/>
          <w:szCs w:val="24"/>
        </w:rPr>
        <w:t>a favor</w:t>
      </w:r>
      <w:r w:rsidR="001F19C6" w:rsidRPr="00700893">
        <w:rPr>
          <w:rFonts w:ascii="Arial" w:hAnsi="Arial" w:cs="Arial"/>
          <w:sz w:val="24"/>
          <w:szCs w:val="24"/>
        </w:rPr>
        <w:t xml:space="preserve">; </w:t>
      </w:r>
      <w:r w:rsidR="001F19C6">
        <w:rPr>
          <w:rFonts w:ascii="Arial" w:hAnsi="Arial" w:cs="Arial"/>
          <w:sz w:val="24"/>
          <w:szCs w:val="24"/>
        </w:rPr>
        <w:t>regidora</w:t>
      </w:r>
      <w:r w:rsidR="001F19C6" w:rsidRPr="00700893">
        <w:rPr>
          <w:rFonts w:ascii="Arial" w:hAnsi="Arial" w:cs="Arial"/>
          <w:sz w:val="24"/>
          <w:szCs w:val="24"/>
        </w:rPr>
        <w:t xml:space="preserve"> María Eugenia Arias Bocanegra, </w:t>
      </w:r>
      <w:r w:rsidR="001F19C6" w:rsidRPr="00700893">
        <w:rPr>
          <w:rFonts w:ascii="Arial" w:hAnsi="Arial" w:cs="Arial"/>
          <w:i/>
          <w:sz w:val="24"/>
          <w:szCs w:val="24"/>
        </w:rPr>
        <w:t>a favor</w:t>
      </w:r>
      <w:r w:rsidR="001F19C6" w:rsidRPr="00700893">
        <w:rPr>
          <w:rFonts w:ascii="Arial" w:hAnsi="Arial" w:cs="Arial"/>
          <w:sz w:val="24"/>
          <w:szCs w:val="24"/>
        </w:rPr>
        <w:t xml:space="preserve">; </w:t>
      </w:r>
      <w:r w:rsidR="001F19C6">
        <w:rPr>
          <w:rFonts w:ascii="Arial" w:hAnsi="Arial" w:cs="Arial"/>
          <w:sz w:val="24"/>
          <w:szCs w:val="24"/>
        </w:rPr>
        <w:t>regidor</w:t>
      </w:r>
      <w:r w:rsidR="001F19C6" w:rsidRPr="00700893">
        <w:rPr>
          <w:rFonts w:ascii="Arial" w:hAnsi="Arial" w:cs="Arial"/>
          <w:sz w:val="24"/>
          <w:szCs w:val="24"/>
        </w:rPr>
        <w:t xml:space="preserve"> Juan Francisco Ramírez Salcido, </w:t>
      </w:r>
      <w:r w:rsidR="001F19C6" w:rsidRPr="00700893">
        <w:rPr>
          <w:rFonts w:ascii="Arial" w:hAnsi="Arial" w:cs="Arial"/>
          <w:i/>
          <w:sz w:val="24"/>
          <w:szCs w:val="24"/>
        </w:rPr>
        <w:t>a favor</w:t>
      </w:r>
      <w:r w:rsidR="001F19C6" w:rsidRPr="00700893">
        <w:rPr>
          <w:rFonts w:ascii="Arial" w:hAnsi="Arial" w:cs="Arial"/>
          <w:sz w:val="24"/>
          <w:szCs w:val="24"/>
        </w:rPr>
        <w:t xml:space="preserve">; </w:t>
      </w:r>
      <w:r w:rsidR="001F19C6">
        <w:rPr>
          <w:rFonts w:ascii="Arial" w:hAnsi="Arial" w:cs="Arial"/>
          <w:sz w:val="24"/>
          <w:szCs w:val="24"/>
        </w:rPr>
        <w:t>regidora</w:t>
      </w:r>
      <w:r w:rsidR="001F19C6" w:rsidRPr="00700893">
        <w:rPr>
          <w:rFonts w:ascii="Arial" w:hAnsi="Arial" w:cs="Arial"/>
          <w:sz w:val="24"/>
          <w:szCs w:val="24"/>
        </w:rPr>
        <w:t xml:space="preserve"> María Leticia Chávez Pérez</w:t>
      </w:r>
      <w:r w:rsidR="001F19C6" w:rsidRPr="00700893">
        <w:rPr>
          <w:rFonts w:ascii="Arial" w:hAnsi="Arial" w:cs="Arial"/>
          <w:color w:val="000000"/>
          <w:sz w:val="24"/>
          <w:szCs w:val="24"/>
        </w:rPr>
        <w:t xml:space="preserve">, </w:t>
      </w:r>
      <w:r w:rsidR="001F19C6" w:rsidRPr="00700893">
        <w:rPr>
          <w:rFonts w:ascii="Arial" w:hAnsi="Arial" w:cs="Arial"/>
          <w:i/>
          <w:color w:val="000000"/>
          <w:sz w:val="24"/>
          <w:szCs w:val="24"/>
        </w:rPr>
        <w:t>a favor</w:t>
      </w:r>
      <w:r w:rsidR="001F19C6" w:rsidRPr="00700893">
        <w:rPr>
          <w:rFonts w:ascii="Arial" w:hAnsi="Arial" w:cs="Arial"/>
          <w:color w:val="000000"/>
          <w:sz w:val="24"/>
          <w:szCs w:val="24"/>
        </w:rPr>
        <w:t xml:space="preserve">; </w:t>
      </w:r>
      <w:r w:rsidR="001F19C6">
        <w:rPr>
          <w:rFonts w:ascii="Arial" w:hAnsi="Arial" w:cs="Arial"/>
          <w:color w:val="000000"/>
          <w:sz w:val="24"/>
          <w:szCs w:val="24"/>
        </w:rPr>
        <w:t>regidor</w:t>
      </w:r>
      <w:r w:rsidR="001F19C6" w:rsidRPr="00700893">
        <w:rPr>
          <w:rFonts w:ascii="Arial" w:hAnsi="Arial" w:cs="Arial"/>
          <w:sz w:val="24"/>
          <w:szCs w:val="24"/>
        </w:rPr>
        <w:t xml:space="preserve"> Marcelino Felipe Rosas Hernández, </w:t>
      </w:r>
      <w:r w:rsidR="001F19C6" w:rsidRPr="00700893">
        <w:rPr>
          <w:rFonts w:ascii="Arial" w:hAnsi="Arial" w:cs="Arial"/>
          <w:i/>
          <w:sz w:val="24"/>
          <w:szCs w:val="24"/>
        </w:rPr>
        <w:t>a favor</w:t>
      </w:r>
      <w:r w:rsidR="001F19C6" w:rsidRPr="00700893">
        <w:rPr>
          <w:rFonts w:ascii="Arial" w:hAnsi="Arial" w:cs="Arial"/>
          <w:sz w:val="24"/>
          <w:szCs w:val="24"/>
        </w:rPr>
        <w:t xml:space="preserve">; Síndica Municipal Anna Bárbara Casillas García, </w:t>
      </w:r>
      <w:r w:rsidR="001F19C6" w:rsidRPr="00700893">
        <w:rPr>
          <w:rFonts w:ascii="Arial" w:hAnsi="Arial" w:cs="Arial"/>
          <w:i/>
          <w:sz w:val="24"/>
          <w:szCs w:val="24"/>
        </w:rPr>
        <w:t>a favor</w:t>
      </w:r>
      <w:r w:rsidR="001F19C6" w:rsidRPr="00700893">
        <w:rPr>
          <w:rFonts w:ascii="Arial" w:hAnsi="Arial" w:cs="Arial"/>
          <w:sz w:val="24"/>
          <w:szCs w:val="24"/>
        </w:rPr>
        <w:t xml:space="preserve">; Presidente Municipal Enrique Alfaro Ramírez, </w:t>
      </w:r>
      <w:r w:rsidR="001F19C6" w:rsidRPr="00700893">
        <w:rPr>
          <w:rFonts w:ascii="Arial" w:hAnsi="Arial" w:cs="Arial"/>
          <w:i/>
          <w:sz w:val="24"/>
          <w:szCs w:val="24"/>
        </w:rPr>
        <w:t>a</w:t>
      </w:r>
      <w:r w:rsidR="001F19C6" w:rsidRPr="0005305B">
        <w:rPr>
          <w:rFonts w:ascii="Arial" w:hAnsi="Arial" w:cs="Arial"/>
          <w:i/>
          <w:sz w:val="24"/>
          <w:szCs w:val="24"/>
        </w:rPr>
        <w:t xml:space="preserve"> favor</w:t>
      </w:r>
      <w:r w:rsidR="001F19C6" w:rsidRPr="0005305B">
        <w:rPr>
          <w:rFonts w:ascii="Arial" w:hAnsi="Arial" w:cs="Arial"/>
          <w:sz w:val="24"/>
          <w:szCs w:val="24"/>
        </w:rPr>
        <w:t>.</w:t>
      </w:r>
    </w:p>
    <w:p w:rsidR="001F19C6" w:rsidRDefault="001F19C6" w:rsidP="00817815">
      <w:pPr>
        <w:spacing w:after="0" w:line="240" w:lineRule="auto"/>
        <w:jc w:val="both"/>
        <w:rPr>
          <w:rFonts w:ascii="Arial" w:hAnsi="Arial" w:cs="Arial"/>
          <w:sz w:val="24"/>
          <w:szCs w:val="24"/>
        </w:rPr>
      </w:pPr>
    </w:p>
    <w:p w:rsidR="008D4379" w:rsidRDefault="008D4379" w:rsidP="00817815">
      <w:pPr>
        <w:spacing w:after="0" w:line="240" w:lineRule="auto"/>
        <w:jc w:val="both"/>
        <w:rPr>
          <w:rFonts w:ascii="Arial" w:hAnsi="Arial" w:cs="Arial"/>
          <w:sz w:val="24"/>
          <w:szCs w:val="24"/>
        </w:rPr>
      </w:pPr>
      <w:r>
        <w:rPr>
          <w:rFonts w:ascii="Arial" w:hAnsi="Arial" w:cs="Arial"/>
          <w:sz w:val="24"/>
          <w:szCs w:val="24"/>
        </w:rPr>
        <w:t>La votación arroja, cinco votos en abstención, que se suman a la mayoría de quince a favor.</w:t>
      </w:r>
    </w:p>
    <w:p w:rsidR="008D4379" w:rsidRDefault="008D4379" w:rsidP="009D716D">
      <w:pPr>
        <w:spacing w:after="0" w:line="240" w:lineRule="auto"/>
        <w:jc w:val="both"/>
        <w:rPr>
          <w:rFonts w:ascii="Arial" w:hAnsi="Arial" w:cs="Arial"/>
          <w:sz w:val="24"/>
          <w:szCs w:val="24"/>
        </w:rPr>
      </w:pPr>
    </w:p>
    <w:p w:rsidR="009D716D" w:rsidRDefault="008D4379" w:rsidP="009D716D">
      <w:pPr>
        <w:spacing w:after="0" w:line="240" w:lineRule="auto"/>
        <w:jc w:val="both"/>
        <w:rPr>
          <w:rFonts w:ascii="Arial" w:hAnsi="Arial"/>
          <w:sz w:val="24"/>
          <w:szCs w:val="24"/>
          <w:lang w:val="es-ES_tradnl"/>
        </w:rPr>
      </w:pPr>
      <w:r w:rsidRPr="00817815">
        <w:rPr>
          <w:rFonts w:ascii="Arial" w:hAnsi="Arial" w:cs="Arial"/>
          <w:b/>
          <w:sz w:val="24"/>
          <w:szCs w:val="24"/>
          <w:lang w:val="es-ES"/>
        </w:rPr>
        <w:t>El Señor Presidente Municipal:</w:t>
      </w:r>
      <w:r w:rsidR="009D716D">
        <w:rPr>
          <w:rFonts w:ascii="Arial" w:hAnsi="Arial" w:cs="Arial"/>
          <w:b/>
          <w:sz w:val="24"/>
          <w:szCs w:val="24"/>
          <w:lang w:val="es-ES"/>
        </w:rPr>
        <w:t xml:space="preserve"> </w:t>
      </w:r>
      <w:r w:rsidR="009D716D" w:rsidRPr="009D716D">
        <w:rPr>
          <w:rFonts w:ascii="Arial" w:eastAsia="Calibri" w:hAnsi="Arial" w:cs="Times New Roman"/>
          <w:sz w:val="24"/>
          <w:szCs w:val="24"/>
          <w:lang w:val="es-ES_tradnl"/>
        </w:rPr>
        <w:t xml:space="preserve">En los términos de lo dispuesto en los artículos 35 y 36 de la Ley del Gobierno y la Administración Pública Municipal del Estado de Jalisco, se declara aprobado por mayoría calificada el dictamen enlistado con el número 2, toda vez que tenemos </w:t>
      </w:r>
      <w:r w:rsidR="009D716D">
        <w:rPr>
          <w:rFonts w:ascii="Arial" w:hAnsi="Arial"/>
          <w:sz w:val="24"/>
          <w:szCs w:val="24"/>
          <w:lang w:val="es-ES_tradnl"/>
        </w:rPr>
        <w:t xml:space="preserve">20 </w:t>
      </w:r>
      <w:r w:rsidR="009D716D" w:rsidRPr="009D716D">
        <w:rPr>
          <w:rFonts w:ascii="Arial" w:eastAsia="Calibri" w:hAnsi="Arial" w:cs="Times New Roman"/>
          <w:sz w:val="24"/>
          <w:szCs w:val="24"/>
          <w:lang w:val="es-ES_tradnl"/>
        </w:rPr>
        <w:t>votos a favor.</w:t>
      </w:r>
    </w:p>
    <w:p w:rsidR="009D716D" w:rsidRDefault="009D716D" w:rsidP="009D716D">
      <w:pPr>
        <w:spacing w:after="0" w:line="240" w:lineRule="auto"/>
        <w:jc w:val="both"/>
        <w:rPr>
          <w:rFonts w:ascii="Arial" w:hAnsi="Arial"/>
          <w:sz w:val="24"/>
          <w:szCs w:val="24"/>
          <w:lang w:val="es-ES_tradnl"/>
        </w:rPr>
      </w:pPr>
    </w:p>
    <w:p w:rsidR="009D716D" w:rsidRPr="009D716D" w:rsidRDefault="009D716D" w:rsidP="009D716D">
      <w:pPr>
        <w:spacing w:after="0" w:line="240" w:lineRule="auto"/>
        <w:ind w:firstLine="567"/>
        <w:jc w:val="both"/>
        <w:rPr>
          <w:rFonts w:ascii="Arial" w:eastAsia="Calibri" w:hAnsi="Arial" w:cs="Times New Roman"/>
          <w:bCs/>
          <w:sz w:val="24"/>
          <w:szCs w:val="24"/>
          <w:lang w:val="es-ES_tradnl"/>
        </w:rPr>
      </w:pPr>
      <w:r w:rsidRPr="009D716D">
        <w:rPr>
          <w:rFonts w:ascii="Arial" w:eastAsia="Calibri" w:hAnsi="Arial" w:cs="Times New Roman"/>
          <w:sz w:val="24"/>
          <w:szCs w:val="24"/>
          <w:lang w:val="es-ES_tradnl"/>
        </w:rPr>
        <w:t>III.3 Continuamos con la discusión d</w:t>
      </w:r>
      <w:r w:rsidRPr="009D716D">
        <w:rPr>
          <w:rFonts w:ascii="Arial" w:eastAsia="Calibri" w:hAnsi="Arial" w:cs="Times New Roman"/>
          <w:bCs/>
          <w:sz w:val="24"/>
          <w:szCs w:val="24"/>
          <w:lang w:val="es-ES_tradnl"/>
        </w:rPr>
        <w:t>el dictamen de ordenamiento municipal enlistado con el número 3, que pondré a su consideración en lo general y en lo particular, solicitando al Secretario General lo enuncie.</w:t>
      </w:r>
    </w:p>
    <w:p w:rsidR="009D716D" w:rsidRDefault="009D716D" w:rsidP="009D716D">
      <w:pPr>
        <w:spacing w:after="0" w:line="240" w:lineRule="auto"/>
        <w:jc w:val="both"/>
        <w:rPr>
          <w:rFonts w:ascii="Arial" w:hAnsi="Arial"/>
          <w:b/>
          <w:sz w:val="24"/>
          <w:szCs w:val="24"/>
          <w:lang w:val="es-ES_tradnl"/>
        </w:rPr>
      </w:pPr>
    </w:p>
    <w:p w:rsidR="00F07BCE" w:rsidRDefault="009D716D" w:rsidP="00F07BCE">
      <w:pPr>
        <w:spacing w:after="0" w:line="240" w:lineRule="auto"/>
        <w:jc w:val="both"/>
        <w:rPr>
          <w:lang w:val="es-ES_tradnl"/>
        </w:rPr>
      </w:pPr>
      <w:r w:rsidRPr="009D716D">
        <w:rPr>
          <w:rFonts w:ascii="Arial" w:hAnsi="Arial" w:cs="Arial"/>
          <w:b/>
          <w:sz w:val="24"/>
          <w:szCs w:val="24"/>
        </w:rPr>
        <w:t xml:space="preserve">El Señor Secretario General: </w:t>
      </w:r>
      <w:r w:rsidR="009E4CEE" w:rsidRPr="009D716D">
        <w:rPr>
          <w:rFonts w:ascii="Arial" w:hAnsi="Arial" w:cs="Arial"/>
          <w:sz w:val="24"/>
          <w:szCs w:val="24"/>
        </w:rPr>
        <w:t xml:space="preserve">3. </w:t>
      </w:r>
      <w:r w:rsidR="009E4CEE" w:rsidRPr="009D716D">
        <w:rPr>
          <w:rFonts w:ascii="Arial" w:eastAsia="Calibri" w:hAnsi="Arial" w:cs="Arial"/>
          <w:iCs/>
          <w:sz w:val="24"/>
          <w:szCs w:val="24"/>
          <w:lang w:val="es-ES_tradnl"/>
        </w:rPr>
        <w:t>DICTAMEN CORRESPONDIENTE A LA INICIATIVA PARA EXPEDIR EL REGLAMENTO DE COMPENSACIÓN, INDEMNIZACIÓN O MITIGACIÓN POR ACCIONES URBANÍSTICAS EN EL MUNICIPIO DE GUADALAJARA.</w:t>
      </w:r>
    </w:p>
    <w:p w:rsidR="003D470F" w:rsidRPr="003D470F" w:rsidRDefault="003D470F" w:rsidP="003D470F">
      <w:pPr>
        <w:pStyle w:val="Textoindependiente"/>
        <w:tabs>
          <w:tab w:val="left" w:pos="9229"/>
        </w:tabs>
        <w:spacing w:after="0"/>
        <w:rPr>
          <w:rFonts w:ascii="Arial" w:hAnsi="Arial" w:cs="Arial"/>
        </w:rPr>
      </w:pPr>
    </w:p>
    <w:p w:rsidR="003D470F" w:rsidRPr="003D470F" w:rsidRDefault="003D470F" w:rsidP="003D470F">
      <w:pPr>
        <w:pStyle w:val="Heading1"/>
        <w:ind w:left="0" w:firstLine="0"/>
        <w:jc w:val="center"/>
        <w:rPr>
          <w:lang w:val="es-ES"/>
        </w:rPr>
      </w:pPr>
      <w:r w:rsidRPr="003D470F">
        <w:rPr>
          <w:lang w:val="es-ES"/>
        </w:rPr>
        <w:t>ORDENAMIENTO  MUNICIPAL</w:t>
      </w:r>
    </w:p>
    <w:p w:rsidR="003D470F" w:rsidRPr="003D470F" w:rsidRDefault="003D470F" w:rsidP="003D470F">
      <w:pPr>
        <w:tabs>
          <w:tab w:val="left" w:pos="6946"/>
          <w:tab w:val="left" w:pos="8647"/>
          <w:tab w:val="left" w:pos="8789"/>
        </w:tabs>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QUE</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EXPIDE</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EL</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REGLAMENTO</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DE</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COMPENSACIÓN, INDEMNIZACIÓN O MITIGACIÓN POR ACCIONES URBANÍSTICAS</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EN</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EL</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MUNICIPIO</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DE</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GUADALAJARA</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ÚNICO.</w:t>
      </w:r>
      <w:r>
        <w:rPr>
          <w:rFonts w:ascii="Arial" w:hAnsi="Arial" w:cs="Arial"/>
          <w:b/>
          <w:w w:val="105"/>
          <w:lang w:val="es-ES"/>
        </w:rPr>
        <w:t>-</w:t>
      </w:r>
      <w:r w:rsidRPr="003D470F">
        <w:rPr>
          <w:rFonts w:ascii="Arial" w:hAnsi="Arial" w:cs="Arial"/>
          <w:b/>
          <w:w w:val="105"/>
          <w:lang w:val="es-ES"/>
        </w:rPr>
        <w:t xml:space="preserve"> </w:t>
      </w:r>
      <w:r w:rsidRPr="003D470F">
        <w:rPr>
          <w:rFonts w:ascii="Arial" w:hAnsi="Arial" w:cs="Arial"/>
          <w:w w:val="105"/>
          <w:lang w:val="es-ES"/>
        </w:rPr>
        <w:t>Se expide Reglamento de Compensación,</w:t>
      </w:r>
      <w:r w:rsidRPr="003D470F">
        <w:rPr>
          <w:rFonts w:ascii="Arial" w:hAnsi="Arial" w:cs="Arial"/>
          <w:spacing w:val="-25"/>
          <w:w w:val="105"/>
          <w:lang w:val="es-ES"/>
        </w:rPr>
        <w:t xml:space="preserve"> </w:t>
      </w:r>
      <w:r w:rsidRPr="003D470F">
        <w:rPr>
          <w:rFonts w:ascii="Arial" w:hAnsi="Arial" w:cs="Arial"/>
          <w:w w:val="105"/>
          <w:lang w:val="es-ES"/>
        </w:rPr>
        <w:t>Indemnización o Mitigación por Acciones Urbanísticas en el Municipio de Guadalajara,</w:t>
      </w:r>
      <w:r w:rsidRPr="003D470F">
        <w:rPr>
          <w:rFonts w:ascii="Arial" w:hAnsi="Arial" w:cs="Arial"/>
          <w:spacing w:val="-19"/>
          <w:w w:val="105"/>
          <w:lang w:val="es-ES"/>
        </w:rPr>
        <w:t xml:space="preserve"> </w:t>
      </w:r>
      <w:r w:rsidRPr="003D470F">
        <w:rPr>
          <w:rFonts w:ascii="Arial" w:hAnsi="Arial" w:cs="Arial"/>
          <w:w w:val="105"/>
          <w:lang w:val="es-ES"/>
        </w:rPr>
        <w:t>para</w:t>
      </w:r>
      <w:r w:rsidRPr="003D470F">
        <w:rPr>
          <w:rFonts w:ascii="Arial" w:hAnsi="Arial" w:cs="Arial"/>
          <w:spacing w:val="-19"/>
          <w:w w:val="105"/>
          <w:lang w:val="es-ES"/>
        </w:rPr>
        <w:t xml:space="preserve"> </w:t>
      </w:r>
      <w:r w:rsidRPr="003D470F">
        <w:rPr>
          <w:rFonts w:ascii="Arial" w:hAnsi="Arial" w:cs="Arial"/>
          <w:w w:val="105"/>
          <w:lang w:val="es-ES"/>
        </w:rPr>
        <w:t>quedar</w:t>
      </w:r>
      <w:r w:rsidRPr="003D470F">
        <w:rPr>
          <w:rFonts w:ascii="Arial" w:hAnsi="Arial" w:cs="Arial"/>
          <w:spacing w:val="-19"/>
          <w:w w:val="105"/>
          <w:lang w:val="es-ES"/>
        </w:rPr>
        <w:t xml:space="preserve"> </w:t>
      </w:r>
      <w:r w:rsidRPr="003D470F">
        <w:rPr>
          <w:rFonts w:ascii="Arial" w:hAnsi="Arial" w:cs="Arial"/>
          <w:w w:val="105"/>
          <w:lang w:val="es-ES"/>
        </w:rPr>
        <w:t>como</w:t>
      </w:r>
      <w:r w:rsidRPr="003D470F">
        <w:rPr>
          <w:rFonts w:ascii="Arial" w:hAnsi="Arial" w:cs="Arial"/>
          <w:spacing w:val="-18"/>
          <w:w w:val="105"/>
          <w:lang w:val="es-ES"/>
        </w:rPr>
        <w:t xml:space="preserve"> </w:t>
      </w:r>
      <w:r w:rsidRPr="003D470F">
        <w:rPr>
          <w:rFonts w:ascii="Arial" w:hAnsi="Arial" w:cs="Arial"/>
          <w:w w:val="105"/>
          <w:lang w:val="es-ES"/>
        </w:rPr>
        <w:t>sigue:</w:t>
      </w:r>
    </w:p>
    <w:p w:rsidR="003D470F" w:rsidRPr="003D470F" w:rsidRDefault="003D470F" w:rsidP="003D470F">
      <w:pPr>
        <w:pStyle w:val="Heading1"/>
        <w:ind w:left="0" w:firstLine="0"/>
        <w:jc w:val="center"/>
        <w:rPr>
          <w:lang w:val="es-ES"/>
        </w:rPr>
      </w:pPr>
      <w:r w:rsidRPr="003D470F">
        <w:rPr>
          <w:w w:val="105"/>
          <w:lang w:val="es-ES"/>
        </w:rPr>
        <w:t>Reglamento</w:t>
      </w:r>
      <w:r w:rsidRPr="003D470F">
        <w:rPr>
          <w:spacing w:val="-23"/>
          <w:w w:val="105"/>
          <w:lang w:val="es-ES"/>
        </w:rPr>
        <w:t xml:space="preserve"> </w:t>
      </w:r>
      <w:r w:rsidRPr="003D470F">
        <w:rPr>
          <w:w w:val="105"/>
          <w:lang w:val="es-ES"/>
        </w:rPr>
        <w:t>de</w:t>
      </w:r>
      <w:r w:rsidRPr="003D470F">
        <w:rPr>
          <w:spacing w:val="-22"/>
          <w:w w:val="105"/>
          <w:lang w:val="es-ES"/>
        </w:rPr>
        <w:t xml:space="preserve"> </w:t>
      </w:r>
      <w:r w:rsidRPr="003D470F">
        <w:rPr>
          <w:w w:val="105"/>
          <w:lang w:val="es-ES"/>
        </w:rPr>
        <w:t>Compensación,</w:t>
      </w:r>
      <w:r w:rsidRPr="003D470F">
        <w:rPr>
          <w:spacing w:val="-23"/>
          <w:w w:val="105"/>
          <w:lang w:val="es-ES"/>
        </w:rPr>
        <w:t xml:space="preserve"> </w:t>
      </w:r>
      <w:r w:rsidRPr="003D470F">
        <w:rPr>
          <w:w w:val="105"/>
          <w:lang w:val="es-ES"/>
        </w:rPr>
        <w:t>Indemnización</w:t>
      </w:r>
      <w:r w:rsidRPr="003D470F">
        <w:rPr>
          <w:spacing w:val="-23"/>
          <w:w w:val="105"/>
          <w:lang w:val="es-ES"/>
        </w:rPr>
        <w:t xml:space="preserve"> </w:t>
      </w:r>
      <w:r w:rsidRPr="003D470F">
        <w:rPr>
          <w:w w:val="105"/>
          <w:lang w:val="es-ES"/>
        </w:rPr>
        <w:t>o</w:t>
      </w:r>
      <w:r w:rsidRPr="003D470F">
        <w:rPr>
          <w:spacing w:val="-23"/>
          <w:w w:val="105"/>
          <w:lang w:val="es-ES"/>
        </w:rPr>
        <w:t xml:space="preserve"> </w:t>
      </w:r>
      <w:r w:rsidRPr="003D470F">
        <w:rPr>
          <w:w w:val="105"/>
          <w:lang w:val="es-ES"/>
        </w:rPr>
        <w:t>Mitigación por</w:t>
      </w:r>
      <w:r w:rsidRPr="003D470F">
        <w:rPr>
          <w:spacing w:val="-15"/>
          <w:w w:val="105"/>
          <w:lang w:val="es-ES"/>
        </w:rPr>
        <w:t xml:space="preserve"> </w:t>
      </w:r>
      <w:r w:rsidRPr="003D470F">
        <w:rPr>
          <w:w w:val="105"/>
          <w:lang w:val="es-ES"/>
        </w:rPr>
        <w:t>Acciones</w:t>
      </w:r>
      <w:r w:rsidRPr="003D470F">
        <w:rPr>
          <w:spacing w:val="-16"/>
          <w:w w:val="105"/>
          <w:lang w:val="es-ES"/>
        </w:rPr>
        <w:t xml:space="preserve"> </w:t>
      </w:r>
      <w:r w:rsidRPr="003D470F">
        <w:rPr>
          <w:w w:val="105"/>
          <w:lang w:val="es-ES"/>
        </w:rPr>
        <w:t>Urbanísticas</w:t>
      </w:r>
      <w:r w:rsidRPr="003D470F">
        <w:rPr>
          <w:spacing w:val="-18"/>
          <w:w w:val="105"/>
          <w:lang w:val="es-ES"/>
        </w:rPr>
        <w:t xml:space="preserve"> </w:t>
      </w:r>
      <w:r w:rsidRPr="003D470F">
        <w:rPr>
          <w:w w:val="105"/>
          <w:lang w:val="es-ES"/>
        </w:rPr>
        <w:t>en</w:t>
      </w:r>
      <w:r w:rsidRPr="003D470F">
        <w:rPr>
          <w:spacing w:val="-18"/>
          <w:w w:val="105"/>
          <w:lang w:val="es-ES"/>
        </w:rPr>
        <w:t xml:space="preserve"> </w:t>
      </w:r>
      <w:r w:rsidRPr="003D470F">
        <w:rPr>
          <w:w w:val="105"/>
          <w:lang w:val="es-ES"/>
        </w:rPr>
        <w:t>el</w:t>
      </w:r>
      <w:r w:rsidRPr="003D470F">
        <w:rPr>
          <w:spacing w:val="-17"/>
          <w:w w:val="105"/>
          <w:lang w:val="es-ES"/>
        </w:rPr>
        <w:t xml:space="preserve"> </w:t>
      </w:r>
      <w:r w:rsidRPr="003D470F">
        <w:rPr>
          <w:w w:val="105"/>
          <w:lang w:val="es-ES"/>
        </w:rPr>
        <w:t>Municipio</w:t>
      </w:r>
      <w:r w:rsidRPr="003D470F">
        <w:rPr>
          <w:spacing w:val="-17"/>
          <w:w w:val="105"/>
          <w:lang w:val="es-ES"/>
        </w:rPr>
        <w:t xml:space="preserve"> </w:t>
      </w:r>
      <w:r w:rsidRPr="003D470F">
        <w:rPr>
          <w:w w:val="105"/>
          <w:lang w:val="es-ES"/>
        </w:rPr>
        <w:t>de</w:t>
      </w:r>
      <w:r w:rsidRPr="003D470F">
        <w:rPr>
          <w:spacing w:val="-16"/>
          <w:w w:val="105"/>
          <w:lang w:val="es-ES"/>
        </w:rPr>
        <w:t xml:space="preserve"> </w:t>
      </w:r>
      <w:r w:rsidRPr="003D470F">
        <w:rPr>
          <w:w w:val="105"/>
          <w:lang w:val="es-ES"/>
        </w:rPr>
        <w:t>Guadalajara</w:t>
      </w:r>
    </w:p>
    <w:p w:rsidR="003D470F" w:rsidRPr="003D470F" w:rsidRDefault="003D470F" w:rsidP="003D470F">
      <w:pPr>
        <w:spacing w:after="0" w:line="240" w:lineRule="auto"/>
        <w:rPr>
          <w:rFonts w:ascii="Arial" w:hAnsi="Arial" w:cs="Arial"/>
          <w:sz w:val="20"/>
          <w:szCs w:val="20"/>
          <w:lang w:val="es-ES"/>
        </w:rPr>
      </w:pPr>
    </w:p>
    <w:p w:rsidR="003D470F" w:rsidRPr="003D470F" w:rsidRDefault="003D470F" w:rsidP="003D470F">
      <w:pPr>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TÍTULO PRIMERO</w:t>
      </w:r>
    </w:p>
    <w:p w:rsidR="003D470F" w:rsidRPr="003D470F" w:rsidRDefault="003D470F" w:rsidP="003D470F">
      <w:pPr>
        <w:spacing w:after="0" w:line="240" w:lineRule="auto"/>
        <w:ind w:firstLine="757"/>
        <w:jc w:val="center"/>
        <w:rPr>
          <w:rFonts w:ascii="Arial" w:hAnsi="Arial" w:cs="Arial"/>
          <w:b/>
          <w:sz w:val="20"/>
          <w:szCs w:val="20"/>
          <w:lang w:val="es-ES"/>
        </w:rPr>
      </w:pPr>
      <w:r w:rsidRPr="003D470F">
        <w:rPr>
          <w:rFonts w:ascii="Arial" w:hAnsi="Arial" w:cs="Arial"/>
          <w:b/>
          <w:w w:val="105"/>
          <w:sz w:val="20"/>
          <w:szCs w:val="20"/>
          <w:lang w:val="es-ES"/>
        </w:rPr>
        <w:t xml:space="preserve">Capítulo I </w:t>
      </w:r>
      <w:r w:rsidRPr="003D470F">
        <w:rPr>
          <w:rFonts w:ascii="Arial" w:hAnsi="Arial" w:cs="Arial"/>
          <w:b/>
          <w:sz w:val="20"/>
          <w:szCs w:val="20"/>
          <w:lang w:val="es-ES"/>
        </w:rPr>
        <w:t>Disposiciones  Generales</w:t>
      </w:r>
    </w:p>
    <w:p w:rsidR="003D470F" w:rsidRPr="003D470F" w:rsidRDefault="003D470F" w:rsidP="003D470F">
      <w:pPr>
        <w:spacing w:after="0" w:line="240" w:lineRule="auto"/>
        <w:ind w:firstLine="757"/>
        <w:jc w:val="center"/>
        <w:rPr>
          <w:rFonts w:ascii="Arial" w:hAnsi="Arial" w:cs="Arial"/>
          <w:b/>
          <w:sz w:val="20"/>
          <w:szCs w:val="20"/>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 </w:t>
      </w:r>
      <w:r w:rsidRPr="003D470F">
        <w:rPr>
          <w:rFonts w:ascii="Arial" w:hAnsi="Arial" w:cs="Arial"/>
          <w:w w:val="105"/>
          <w:lang w:val="es-ES"/>
        </w:rPr>
        <w:t>El presente ordenamiento municipal es de utilidad pública y beneficio social y tiene por objeto establecer los mecanismos para identificar y determinar los daños causados a</w:t>
      </w:r>
      <w:r w:rsidRPr="003D470F">
        <w:rPr>
          <w:rFonts w:ascii="Arial" w:hAnsi="Arial" w:cs="Arial"/>
          <w:spacing w:val="-33"/>
          <w:w w:val="105"/>
          <w:lang w:val="es-ES"/>
        </w:rPr>
        <w:t xml:space="preserve"> </w:t>
      </w:r>
      <w:r w:rsidRPr="003D470F">
        <w:rPr>
          <w:rFonts w:ascii="Arial" w:hAnsi="Arial" w:cs="Arial"/>
          <w:w w:val="105"/>
          <w:lang w:val="es-ES"/>
        </w:rPr>
        <w:t>la ciudad por las acciones urbanísticas iniciadas antes del 1o. de octubre de 2015, cuya autorización o realización fueron sin apego a las normas en materia urbana y de medio ambiente</w:t>
      </w:r>
      <w:r w:rsidRPr="003D470F">
        <w:rPr>
          <w:rFonts w:ascii="Arial" w:hAnsi="Arial" w:cs="Arial"/>
          <w:b/>
          <w:w w:val="105"/>
          <w:lang w:val="es-ES"/>
        </w:rPr>
        <w:t xml:space="preserve">, </w:t>
      </w:r>
      <w:r w:rsidRPr="003D470F">
        <w:rPr>
          <w:rFonts w:ascii="Arial" w:hAnsi="Arial" w:cs="Arial"/>
          <w:w w:val="105"/>
          <w:lang w:val="es-ES"/>
        </w:rPr>
        <w:t>y determinar</w:t>
      </w:r>
      <w:r w:rsidRPr="003D470F">
        <w:rPr>
          <w:rFonts w:ascii="Arial" w:hAnsi="Arial" w:cs="Arial"/>
          <w:spacing w:val="-8"/>
          <w:w w:val="105"/>
          <w:lang w:val="es-ES"/>
        </w:rPr>
        <w:t xml:space="preserve"> </w:t>
      </w:r>
      <w:r w:rsidRPr="003D470F">
        <w:rPr>
          <w:rFonts w:ascii="Arial" w:hAnsi="Arial" w:cs="Arial"/>
          <w:w w:val="105"/>
          <w:lang w:val="es-ES"/>
        </w:rPr>
        <w:t>el</w:t>
      </w:r>
      <w:r w:rsidRPr="003D470F">
        <w:rPr>
          <w:rFonts w:ascii="Arial" w:hAnsi="Arial" w:cs="Arial"/>
          <w:spacing w:val="-8"/>
          <w:w w:val="105"/>
          <w:lang w:val="es-ES"/>
        </w:rPr>
        <w:t xml:space="preserve"> </w:t>
      </w:r>
      <w:r w:rsidRPr="003D470F">
        <w:rPr>
          <w:rFonts w:ascii="Arial" w:hAnsi="Arial" w:cs="Arial"/>
          <w:w w:val="105"/>
          <w:lang w:val="es-ES"/>
        </w:rPr>
        <w:t>procedimiento</w:t>
      </w:r>
      <w:r w:rsidRPr="003D470F">
        <w:rPr>
          <w:rFonts w:ascii="Arial" w:hAnsi="Arial" w:cs="Arial"/>
          <w:spacing w:val="-8"/>
          <w:w w:val="105"/>
          <w:lang w:val="es-ES"/>
        </w:rPr>
        <w:t xml:space="preserve"> </w:t>
      </w:r>
      <w:r w:rsidRPr="003D470F">
        <w:rPr>
          <w:rFonts w:ascii="Arial" w:hAnsi="Arial" w:cs="Arial"/>
          <w:w w:val="105"/>
          <w:lang w:val="es-ES"/>
        </w:rPr>
        <w:t>para</w:t>
      </w:r>
      <w:r w:rsidRPr="003D470F">
        <w:rPr>
          <w:rFonts w:ascii="Arial" w:hAnsi="Arial" w:cs="Arial"/>
          <w:spacing w:val="-8"/>
          <w:w w:val="105"/>
          <w:lang w:val="es-ES"/>
        </w:rPr>
        <w:t xml:space="preserve"> </w:t>
      </w:r>
      <w:r w:rsidRPr="003D470F">
        <w:rPr>
          <w:rFonts w:ascii="Arial" w:hAnsi="Arial" w:cs="Arial"/>
          <w:w w:val="105"/>
          <w:lang w:val="es-ES"/>
        </w:rPr>
        <w:t>la</w:t>
      </w:r>
      <w:r w:rsidRPr="003D470F">
        <w:rPr>
          <w:rFonts w:ascii="Arial" w:hAnsi="Arial" w:cs="Arial"/>
          <w:spacing w:val="-8"/>
          <w:w w:val="105"/>
          <w:lang w:val="es-ES"/>
        </w:rPr>
        <w:t xml:space="preserve"> </w:t>
      </w:r>
      <w:r w:rsidRPr="003D470F">
        <w:rPr>
          <w:rFonts w:ascii="Arial" w:hAnsi="Arial" w:cs="Arial"/>
          <w:w w:val="105"/>
          <w:lang w:val="es-ES"/>
        </w:rPr>
        <w:t>compensación,</w:t>
      </w:r>
      <w:r w:rsidRPr="003D470F">
        <w:rPr>
          <w:rFonts w:ascii="Arial" w:hAnsi="Arial" w:cs="Arial"/>
          <w:spacing w:val="-8"/>
          <w:w w:val="105"/>
          <w:lang w:val="es-ES"/>
        </w:rPr>
        <w:t xml:space="preserve"> </w:t>
      </w:r>
      <w:r w:rsidRPr="003D470F">
        <w:rPr>
          <w:rFonts w:ascii="Arial" w:hAnsi="Arial" w:cs="Arial"/>
          <w:w w:val="105"/>
          <w:lang w:val="es-ES"/>
        </w:rPr>
        <w:t>indemnización o mitigación, conjunta o separada, de dichas acciones urbanísticas, siempre que estas no se encuentren sujetas, inscritas o registradas en algún proceso de regularización o titulación de predios urbanos o intraurbanos de nivel federal, estatal o</w:t>
      </w:r>
      <w:r w:rsidRPr="003D470F">
        <w:rPr>
          <w:rFonts w:ascii="Arial" w:hAnsi="Arial" w:cs="Arial"/>
          <w:spacing w:val="-35"/>
          <w:w w:val="105"/>
          <w:lang w:val="es-ES"/>
        </w:rPr>
        <w:t xml:space="preserve"> </w:t>
      </w:r>
      <w:r w:rsidRPr="003D470F">
        <w:rPr>
          <w:rFonts w:ascii="Arial" w:hAnsi="Arial" w:cs="Arial"/>
          <w:w w:val="105"/>
          <w:lang w:val="es-ES"/>
        </w:rPr>
        <w:t>municipal.</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w w:val="105"/>
          <w:lang w:val="es-ES"/>
        </w:rPr>
      </w:pPr>
      <w:r w:rsidRPr="003D470F">
        <w:rPr>
          <w:rFonts w:ascii="Arial" w:hAnsi="Arial" w:cs="Arial"/>
          <w:b/>
          <w:w w:val="105"/>
          <w:lang w:val="es-ES"/>
        </w:rPr>
        <w:t xml:space="preserve">Artículo 2. </w:t>
      </w:r>
      <w:r w:rsidRPr="003D470F">
        <w:rPr>
          <w:rFonts w:ascii="Arial" w:hAnsi="Arial" w:cs="Arial"/>
          <w:w w:val="105"/>
          <w:lang w:val="es-ES"/>
        </w:rPr>
        <w:t>El presente reglamento se expide con fundamento en lo dispuesto por el artículo 115, fracción V, de la Constitución Política de los Estados Unidos Mexicanos, la Ley para la Regularización y Titulación de Predios Urbanos en el Estado de Jalisco,</w:t>
      </w:r>
      <w:r w:rsidRPr="003D470F">
        <w:rPr>
          <w:rFonts w:ascii="Arial" w:hAnsi="Arial" w:cs="Arial"/>
          <w:spacing w:val="-7"/>
          <w:w w:val="105"/>
          <w:lang w:val="es-ES"/>
        </w:rPr>
        <w:t xml:space="preserve"> </w:t>
      </w:r>
      <w:r w:rsidRPr="003D470F">
        <w:rPr>
          <w:rFonts w:ascii="Arial" w:hAnsi="Arial" w:cs="Arial"/>
          <w:w w:val="105"/>
          <w:lang w:val="es-ES"/>
        </w:rPr>
        <w:lastRenderedPageBreak/>
        <w:t>el</w:t>
      </w:r>
      <w:r w:rsidRPr="003D470F">
        <w:rPr>
          <w:rFonts w:ascii="Arial" w:hAnsi="Arial" w:cs="Arial"/>
          <w:spacing w:val="-8"/>
          <w:w w:val="105"/>
          <w:lang w:val="es-ES"/>
        </w:rPr>
        <w:t xml:space="preserve"> </w:t>
      </w:r>
      <w:r w:rsidRPr="003D470F">
        <w:rPr>
          <w:rFonts w:ascii="Arial" w:hAnsi="Arial" w:cs="Arial"/>
          <w:w w:val="105"/>
          <w:lang w:val="es-ES"/>
        </w:rPr>
        <w:t>Código</w:t>
      </w:r>
      <w:r w:rsidRPr="003D470F">
        <w:rPr>
          <w:rFonts w:ascii="Arial" w:hAnsi="Arial" w:cs="Arial"/>
          <w:spacing w:val="-7"/>
          <w:w w:val="105"/>
          <w:lang w:val="es-ES"/>
        </w:rPr>
        <w:t xml:space="preserve"> </w:t>
      </w:r>
      <w:r w:rsidRPr="003D470F">
        <w:rPr>
          <w:rFonts w:ascii="Arial" w:hAnsi="Arial" w:cs="Arial"/>
          <w:w w:val="105"/>
          <w:lang w:val="es-ES"/>
        </w:rPr>
        <w:t>Urbano</w:t>
      </w:r>
      <w:r w:rsidRPr="003D470F">
        <w:rPr>
          <w:rFonts w:ascii="Arial" w:hAnsi="Arial" w:cs="Arial"/>
          <w:spacing w:val="-9"/>
          <w:w w:val="105"/>
          <w:lang w:val="es-ES"/>
        </w:rPr>
        <w:t xml:space="preserve"> </w:t>
      </w:r>
      <w:r w:rsidRPr="003D470F">
        <w:rPr>
          <w:rFonts w:ascii="Arial" w:hAnsi="Arial" w:cs="Arial"/>
          <w:w w:val="105"/>
          <w:lang w:val="es-ES"/>
        </w:rPr>
        <w:t>del</w:t>
      </w:r>
      <w:r w:rsidRPr="003D470F">
        <w:rPr>
          <w:rFonts w:ascii="Arial" w:hAnsi="Arial" w:cs="Arial"/>
          <w:spacing w:val="-8"/>
          <w:w w:val="105"/>
          <w:lang w:val="es-ES"/>
        </w:rPr>
        <w:t xml:space="preserve"> </w:t>
      </w:r>
      <w:r w:rsidRPr="003D470F">
        <w:rPr>
          <w:rFonts w:ascii="Arial" w:hAnsi="Arial" w:cs="Arial"/>
          <w:w w:val="105"/>
          <w:lang w:val="es-ES"/>
        </w:rPr>
        <w:t>Estado</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8"/>
          <w:w w:val="105"/>
          <w:lang w:val="es-ES"/>
        </w:rPr>
        <w:t xml:space="preserve"> </w:t>
      </w:r>
      <w:r w:rsidRPr="003D470F">
        <w:rPr>
          <w:rFonts w:ascii="Arial" w:hAnsi="Arial" w:cs="Arial"/>
          <w:w w:val="105"/>
          <w:lang w:val="es-ES"/>
        </w:rPr>
        <w:t>Jalisco</w:t>
      </w:r>
      <w:r w:rsidRPr="003D470F">
        <w:rPr>
          <w:rFonts w:ascii="Arial" w:hAnsi="Arial" w:cs="Arial"/>
          <w:spacing w:val="-7"/>
          <w:w w:val="105"/>
          <w:lang w:val="es-ES"/>
        </w:rPr>
        <w:t xml:space="preserve"> </w:t>
      </w:r>
      <w:r w:rsidRPr="003D470F">
        <w:rPr>
          <w:rFonts w:ascii="Arial" w:hAnsi="Arial" w:cs="Arial"/>
          <w:w w:val="105"/>
          <w:lang w:val="es-ES"/>
        </w:rPr>
        <w:t>en</w:t>
      </w:r>
      <w:r w:rsidRPr="003D470F">
        <w:rPr>
          <w:rFonts w:ascii="Arial" w:hAnsi="Arial" w:cs="Arial"/>
          <w:spacing w:val="-7"/>
          <w:w w:val="105"/>
          <w:lang w:val="es-ES"/>
        </w:rPr>
        <w:t xml:space="preserve"> </w:t>
      </w:r>
      <w:r w:rsidRPr="003D470F">
        <w:rPr>
          <w:rFonts w:ascii="Arial" w:hAnsi="Arial" w:cs="Arial"/>
          <w:w w:val="105"/>
          <w:lang w:val="es-ES"/>
        </w:rPr>
        <w:t>sus</w:t>
      </w:r>
      <w:r w:rsidRPr="003D470F">
        <w:rPr>
          <w:rFonts w:ascii="Arial" w:hAnsi="Arial" w:cs="Arial"/>
          <w:spacing w:val="-7"/>
          <w:w w:val="105"/>
          <w:lang w:val="es-ES"/>
        </w:rPr>
        <w:t xml:space="preserve"> </w:t>
      </w:r>
      <w:r w:rsidRPr="003D470F">
        <w:rPr>
          <w:rFonts w:ascii="Arial" w:hAnsi="Arial" w:cs="Arial"/>
          <w:w w:val="105"/>
          <w:lang w:val="es-ES"/>
        </w:rPr>
        <w:t>artículos</w:t>
      </w:r>
      <w:r w:rsidRPr="003D470F">
        <w:rPr>
          <w:rFonts w:ascii="Arial" w:hAnsi="Arial" w:cs="Arial"/>
          <w:spacing w:val="-2"/>
          <w:w w:val="105"/>
          <w:lang w:val="es-ES"/>
        </w:rPr>
        <w:t xml:space="preserve"> </w:t>
      </w:r>
      <w:r w:rsidRPr="003D470F">
        <w:rPr>
          <w:rFonts w:ascii="Arial" w:hAnsi="Arial" w:cs="Arial"/>
          <w:w w:val="105"/>
          <w:lang w:val="es-ES"/>
        </w:rPr>
        <w:t xml:space="preserve">5, 212, 214, 219, 225, 226, 227, 245, fracción IV, 260, 261 y 377; </w:t>
      </w:r>
      <w:r w:rsidRPr="003D470F">
        <w:rPr>
          <w:rFonts w:ascii="Arial" w:hAnsi="Arial" w:cs="Arial"/>
          <w:spacing w:val="5"/>
          <w:w w:val="105"/>
          <w:lang w:val="es-ES"/>
        </w:rPr>
        <w:t xml:space="preserve"> </w:t>
      </w:r>
      <w:r w:rsidRPr="003D470F">
        <w:rPr>
          <w:rFonts w:ascii="Arial" w:hAnsi="Arial" w:cs="Arial"/>
          <w:w w:val="105"/>
          <w:lang w:val="es-ES"/>
        </w:rPr>
        <w:t>la</w:t>
      </w:r>
    </w:p>
    <w:p w:rsidR="003D470F" w:rsidRPr="003D470F" w:rsidRDefault="003D470F" w:rsidP="003D470F">
      <w:pPr>
        <w:pStyle w:val="Textoindependiente"/>
        <w:spacing w:after="0"/>
        <w:jc w:val="both"/>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Ley Estatal de Equilibrio Ecológico y la Protección al Ambiente en sus artículos 5 y 8, fracciones I, III, y X; La Ley de Movilidad y Transporte Del Estado de Jalisco en sus artículos 3, fracción III, 15, fracción II inciso b) y c), 22 fracción XX, 82 fracción I, II y IV; Reglamento de la Ley de Movilidad y Transporte del estado de Jalisco en sus artículos 3 fracciones LII y LIII incisos a) y b) y Reglamento</w:t>
      </w:r>
      <w:r w:rsidRPr="003D470F">
        <w:rPr>
          <w:rFonts w:ascii="Arial" w:hAnsi="Arial" w:cs="Arial"/>
          <w:spacing w:val="-8"/>
          <w:w w:val="105"/>
          <w:lang w:val="es-ES"/>
        </w:rPr>
        <w:t xml:space="preserve"> </w:t>
      </w:r>
      <w:r w:rsidRPr="003D470F">
        <w:rPr>
          <w:rFonts w:ascii="Arial" w:hAnsi="Arial" w:cs="Arial"/>
          <w:w w:val="105"/>
          <w:lang w:val="es-ES"/>
        </w:rPr>
        <w:t>de</w:t>
      </w:r>
      <w:r w:rsidRPr="003D470F">
        <w:rPr>
          <w:rFonts w:ascii="Arial" w:hAnsi="Arial" w:cs="Arial"/>
          <w:spacing w:val="-8"/>
          <w:w w:val="105"/>
          <w:lang w:val="es-ES"/>
        </w:rPr>
        <w:t xml:space="preserve"> </w:t>
      </w:r>
      <w:r w:rsidRPr="003D470F">
        <w:rPr>
          <w:rFonts w:ascii="Arial" w:hAnsi="Arial" w:cs="Arial"/>
          <w:w w:val="105"/>
          <w:lang w:val="es-ES"/>
        </w:rPr>
        <w:t>Zonificación</w:t>
      </w:r>
      <w:r w:rsidRPr="003D470F">
        <w:rPr>
          <w:rFonts w:ascii="Arial" w:hAnsi="Arial" w:cs="Arial"/>
          <w:spacing w:val="-8"/>
          <w:w w:val="105"/>
          <w:lang w:val="es-ES"/>
        </w:rPr>
        <w:t xml:space="preserve"> </w:t>
      </w:r>
      <w:r w:rsidRPr="003D470F">
        <w:rPr>
          <w:rFonts w:ascii="Arial" w:hAnsi="Arial" w:cs="Arial"/>
          <w:w w:val="105"/>
          <w:lang w:val="es-ES"/>
        </w:rPr>
        <w:t>Urbana</w:t>
      </w:r>
      <w:r w:rsidRPr="003D470F">
        <w:rPr>
          <w:rFonts w:ascii="Arial" w:hAnsi="Arial" w:cs="Arial"/>
          <w:spacing w:val="-10"/>
          <w:w w:val="105"/>
          <w:lang w:val="es-ES"/>
        </w:rPr>
        <w:t xml:space="preserve"> </w:t>
      </w:r>
      <w:r w:rsidRPr="003D470F">
        <w:rPr>
          <w:rFonts w:ascii="Arial" w:hAnsi="Arial" w:cs="Arial"/>
          <w:w w:val="105"/>
          <w:lang w:val="es-ES"/>
        </w:rPr>
        <w:t>del</w:t>
      </w:r>
      <w:r w:rsidRPr="003D470F">
        <w:rPr>
          <w:rFonts w:ascii="Arial" w:hAnsi="Arial" w:cs="Arial"/>
          <w:spacing w:val="-9"/>
          <w:w w:val="105"/>
          <w:lang w:val="es-ES"/>
        </w:rPr>
        <w:t xml:space="preserve"> </w:t>
      </w:r>
      <w:r w:rsidRPr="003D470F">
        <w:rPr>
          <w:rFonts w:ascii="Arial" w:hAnsi="Arial" w:cs="Arial"/>
          <w:w w:val="105"/>
          <w:lang w:val="es-ES"/>
        </w:rPr>
        <w:t>Municipio</w:t>
      </w:r>
      <w:r w:rsidRPr="003D470F">
        <w:rPr>
          <w:rFonts w:ascii="Arial" w:hAnsi="Arial" w:cs="Arial"/>
          <w:spacing w:val="-9"/>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Guadalajara, artículos 15 y</w:t>
      </w:r>
      <w:r w:rsidRPr="003D470F">
        <w:rPr>
          <w:rFonts w:ascii="Arial" w:hAnsi="Arial" w:cs="Arial"/>
          <w:spacing w:val="-32"/>
          <w:w w:val="105"/>
          <w:lang w:val="es-ES"/>
        </w:rPr>
        <w:t xml:space="preserve"> </w:t>
      </w:r>
      <w:r w:rsidRPr="003D470F">
        <w:rPr>
          <w:rFonts w:ascii="Arial" w:hAnsi="Arial" w:cs="Arial"/>
          <w:w w:val="105"/>
          <w:lang w:val="es-ES"/>
        </w:rPr>
        <w:t>159.</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Todos los procesos y resoluciones que se generen con motivo de la aplicación del presente reglamento quedan sujetos a las disposiciones aplicables en materia de transparencia y acceso a la información pública, para tal efecto se creará un micro sitio en</w:t>
      </w:r>
      <w:r w:rsidRPr="003D470F">
        <w:rPr>
          <w:rFonts w:ascii="Arial" w:hAnsi="Arial" w:cs="Arial"/>
          <w:spacing w:val="-40"/>
          <w:w w:val="105"/>
          <w:lang w:val="es-ES"/>
        </w:rPr>
        <w:t xml:space="preserve"> </w:t>
      </w:r>
      <w:r w:rsidRPr="003D470F">
        <w:rPr>
          <w:rFonts w:ascii="Arial" w:hAnsi="Arial" w:cs="Arial"/>
          <w:w w:val="105"/>
          <w:lang w:val="es-ES"/>
        </w:rPr>
        <w:t>el que</w:t>
      </w:r>
      <w:r w:rsidRPr="003D470F">
        <w:rPr>
          <w:rFonts w:ascii="Arial" w:hAnsi="Arial" w:cs="Arial"/>
          <w:spacing w:val="-8"/>
          <w:w w:val="105"/>
          <w:lang w:val="es-ES"/>
        </w:rPr>
        <w:t xml:space="preserve"> </w:t>
      </w:r>
      <w:r w:rsidRPr="003D470F">
        <w:rPr>
          <w:rFonts w:ascii="Arial" w:hAnsi="Arial" w:cs="Arial"/>
          <w:w w:val="105"/>
          <w:lang w:val="es-ES"/>
        </w:rPr>
        <w:t>se</w:t>
      </w:r>
      <w:r w:rsidRPr="003D470F">
        <w:rPr>
          <w:rFonts w:ascii="Arial" w:hAnsi="Arial" w:cs="Arial"/>
          <w:spacing w:val="-8"/>
          <w:w w:val="105"/>
          <w:lang w:val="es-ES"/>
        </w:rPr>
        <w:t xml:space="preserve"> </w:t>
      </w:r>
      <w:r w:rsidRPr="003D470F">
        <w:rPr>
          <w:rFonts w:ascii="Arial" w:hAnsi="Arial" w:cs="Arial"/>
          <w:w w:val="105"/>
          <w:lang w:val="es-ES"/>
        </w:rPr>
        <w:t>publiquen</w:t>
      </w:r>
      <w:r w:rsidRPr="003D470F">
        <w:rPr>
          <w:rFonts w:ascii="Arial" w:hAnsi="Arial" w:cs="Arial"/>
          <w:spacing w:val="-7"/>
          <w:w w:val="105"/>
          <w:lang w:val="es-ES"/>
        </w:rPr>
        <w:t xml:space="preserve"> </w:t>
      </w:r>
      <w:r w:rsidRPr="003D470F">
        <w:rPr>
          <w:rFonts w:ascii="Arial" w:hAnsi="Arial" w:cs="Arial"/>
          <w:w w:val="105"/>
          <w:lang w:val="es-ES"/>
        </w:rPr>
        <w:t>todas</w:t>
      </w:r>
      <w:r w:rsidRPr="003D470F">
        <w:rPr>
          <w:rFonts w:ascii="Arial" w:hAnsi="Arial" w:cs="Arial"/>
          <w:spacing w:val="-8"/>
          <w:w w:val="105"/>
          <w:lang w:val="es-ES"/>
        </w:rPr>
        <w:t xml:space="preserve"> </w:t>
      </w:r>
      <w:r w:rsidRPr="003D470F">
        <w:rPr>
          <w:rFonts w:ascii="Arial" w:hAnsi="Arial" w:cs="Arial"/>
          <w:w w:val="105"/>
          <w:lang w:val="es-ES"/>
        </w:rPr>
        <w:t>las</w:t>
      </w:r>
      <w:r w:rsidRPr="003D470F">
        <w:rPr>
          <w:rFonts w:ascii="Arial" w:hAnsi="Arial" w:cs="Arial"/>
          <w:spacing w:val="-8"/>
          <w:w w:val="105"/>
          <w:lang w:val="es-ES"/>
        </w:rPr>
        <w:t xml:space="preserve"> </w:t>
      </w:r>
      <w:r w:rsidRPr="003D470F">
        <w:rPr>
          <w:rFonts w:ascii="Arial" w:hAnsi="Arial" w:cs="Arial"/>
          <w:w w:val="105"/>
          <w:lang w:val="es-ES"/>
        </w:rPr>
        <w:t>actuaciones</w:t>
      </w:r>
      <w:r w:rsidRPr="003D470F">
        <w:rPr>
          <w:rFonts w:ascii="Arial" w:hAnsi="Arial" w:cs="Arial"/>
          <w:spacing w:val="-8"/>
          <w:w w:val="105"/>
          <w:lang w:val="es-ES"/>
        </w:rPr>
        <w:t xml:space="preserve"> </w:t>
      </w:r>
      <w:r w:rsidRPr="003D470F">
        <w:rPr>
          <w:rFonts w:ascii="Arial" w:hAnsi="Arial" w:cs="Arial"/>
          <w:w w:val="105"/>
          <w:lang w:val="es-ES"/>
        </w:rPr>
        <w:t>del</w:t>
      </w:r>
      <w:r w:rsidRPr="003D470F">
        <w:rPr>
          <w:rFonts w:ascii="Arial" w:hAnsi="Arial" w:cs="Arial"/>
          <w:spacing w:val="-10"/>
          <w:w w:val="105"/>
          <w:lang w:val="es-ES"/>
        </w:rPr>
        <w:t xml:space="preserve"> </w:t>
      </w:r>
      <w:r w:rsidRPr="003D470F">
        <w:rPr>
          <w:rFonts w:ascii="Arial" w:hAnsi="Arial" w:cs="Arial"/>
          <w:w w:val="105"/>
          <w:lang w:val="es-ES"/>
        </w:rPr>
        <w:t>procedimiento</w:t>
      </w:r>
      <w:r w:rsidRPr="003D470F">
        <w:rPr>
          <w:rFonts w:ascii="Arial" w:hAnsi="Arial" w:cs="Arial"/>
          <w:spacing w:val="-5"/>
          <w:w w:val="105"/>
          <w:lang w:val="es-ES"/>
        </w:rPr>
        <w:t xml:space="preserve"> </w:t>
      </w:r>
      <w:r w:rsidRPr="003D470F">
        <w:rPr>
          <w:rFonts w:ascii="Arial" w:hAnsi="Arial" w:cs="Arial"/>
          <w:w w:val="105"/>
          <w:lang w:val="es-ES"/>
        </w:rPr>
        <w:t>descrito en este</w:t>
      </w:r>
      <w:r w:rsidRPr="003D470F">
        <w:rPr>
          <w:rFonts w:ascii="Arial" w:hAnsi="Arial" w:cs="Arial"/>
          <w:spacing w:val="-43"/>
          <w:w w:val="105"/>
          <w:lang w:val="es-ES"/>
        </w:rPr>
        <w:t xml:space="preserve"> </w:t>
      </w:r>
      <w:r w:rsidRPr="003D470F">
        <w:rPr>
          <w:rFonts w:ascii="Arial" w:hAnsi="Arial" w:cs="Arial"/>
          <w:w w:val="105"/>
          <w:lang w:val="es-ES"/>
        </w:rPr>
        <w:t>ordenamiento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3. </w:t>
      </w:r>
      <w:r w:rsidRPr="003D470F">
        <w:rPr>
          <w:rFonts w:ascii="Arial" w:hAnsi="Arial" w:cs="Arial"/>
          <w:w w:val="105"/>
          <w:lang w:val="es-ES"/>
        </w:rPr>
        <w:t>Para los efectos del presente ordenamiento se entiende por:</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398"/>
        </w:tabs>
        <w:ind w:left="0"/>
        <w:jc w:val="both"/>
        <w:rPr>
          <w:rFonts w:ascii="Arial" w:hAnsi="Arial" w:cs="Arial"/>
        </w:rPr>
      </w:pPr>
      <w:r w:rsidRPr="003D470F">
        <w:rPr>
          <w:rFonts w:ascii="Arial" w:hAnsi="Arial" w:cs="Arial"/>
          <w:w w:val="105"/>
        </w:rPr>
        <w:t>I. Área de Influencia: La delimitación física y geográfica en la que una o varias acciones urbanísticas identificadas, que generan o generaron un impacto determinado, pusieron o ponen en riesgo</w:t>
      </w:r>
      <w:r w:rsidRPr="003D470F">
        <w:rPr>
          <w:rFonts w:ascii="Arial" w:hAnsi="Arial" w:cs="Arial"/>
          <w:spacing w:val="-37"/>
          <w:w w:val="105"/>
        </w:rPr>
        <w:t xml:space="preserve"> </w:t>
      </w:r>
      <w:r w:rsidRPr="003D470F">
        <w:rPr>
          <w:rFonts w:ascii="Arial" w:hAnsi="Arial" w:cs="Arial"/>
          <w:w w:val="105"/>
        </w:rPr>
        <w:t>la vida de las personas, su integridad o la de sus bienes y causan o causaron</w:t>
      </w:r>
      <w:r w:rsidRPr="003D470F">
        <w:rPr>
          <w:rFonts w:ascii="Arial" w:hAnsi="Arial" w:cs="Arial"/>
          <w:spacing w:val="-11"/>
          <w:w w:val="105"/>
        </w:rPr>
        <w:t xml:space="preserve"> </w:t>
      </w:r>
      <w:r w:rsidRPr="003D470F">
        <w:rPr>
          <w:rFonts w:ascii="Arial" w:hAnsi="Arial" w:cs="Arial"/>
          <w:w w:val="105"/>
        </w:rPr>
        <w:t>efectos</w:t>
      </w:r>
      <w:r w:rsidRPr="003D470F">
        <w:rPr>
          <w:rFonts w:ascii="Arial" w:hAnsi="Arial" w:cs="Arial"/>
          <w:spacing w:val="-11"/>
          <w:w w:val="105"/>
        </w:rPr>
        <w:t xml:space="preserve"> </w:t>
      </w:r>
      <w:r w:rsidRPr="003D470F">
        <w:rPr>
          <w:rFonts w:ascii="Arial" w:hAnsi="Arial" w:cs="Arial"/>
          <w:w w:val="105"/>
        </w:rPr>
        <w:t>dañinos,</w:t>
      </w:r>
      <w:r w:rsidRPr="003D470F">
        <w:rPr>
          <w:rFonts w:ascii="Arial" w:hAnsi="Arial" w:cs="Arial"/>
          <w:spacing w:val="-11"/>
          <w:w w:val="105"/>
        </w:rPr>
        <w:t xml:space="preserve"> </w:t>
      </w:r>
      <w:r w:rsidRPr="003D470F">
        <w:rPr>
          <w:rFonts w:ascii="Arial" w:hAnsi="Arial" w:cs="Arial"/>
          <w:w w:val="105"/>
        </w:rPr>
        <w:t>nocivos</w:t>
      </w:r>
      <w:r w:rsidRPr="003D470F">
        <w:rPr>
          <w:rFonts w:ascii="Arial" w:hAnsi="Arial" w:cs="Arial"/>
          <w:spacing w:val="-11"/>
          <w:w w:val="105"/>
        </w:rPr>
        <w:t xml:space="preserve"> </w:t>
      </w:r>
      <w:r w:rsidRPr="003D470F">
        <w:rPr>
          <w:rFonts w:ascii="Arial" w:hAnsi="Arial" w:cs="Arial"/>
          <w:w w:val="105"/>
        </w:rPr>
        <w:t>o</w:t>
      </w:r>
      <w:r w:rsidRPr="003D470F">
        <w:rPr>
          <w:rFonts w:ascii="Arial" w:hAnsi="Arial" w:cs="Arial"/>
          <w:spacing w:val="-11"/>
          <w:w w:val="105"/>
        </w:rPr>
        <w:t xml:space="preserve"> </w:t>
      </w:r>
      <w:r w:rsidRPr="003D470F">
        <w:rPr>
          <w:rFonts w:ascii="Arial" w:hAnsi="Arial" w:cs="Arial"/>
          <w:w w:val="105"/>
        </w:rPr>
        <w:t>negativos</w:t>
      </w:r>
      <w:r w:rsidRPr="003D470F">
        <w:rPr>
          <w:rFonts w:ascii="Arial" w:hAnsi="Arial" w:cs="Arial"/>
          <w:spacing w:val="-11"/>
          <w:w w:val="105"/>
        </w:rPr>
        <w:t xml:space="preserve"> </w:t>
      </w:r>
      <w:r w:rsidRPr="003D470F">
        <w:rPr>
          <w:rFonts w:ascii="Arial" w:hAnsi="Arial" w:cs="Arial"/>
          <w:w w:val="105"/>
        </w:rPr>
        <w:t>a</w:t>
      </w:r>
      <w:r w:rsidRPr="003D470F">
        <w:rPr>
          <w:rFonts w:ascii="Arial" w:hAnsi="Arial" w:cs="Arial"/>
          <w:spacing w:val="-11"/>
          <w:w w:val="105"/>
        </w:rPr>
        <w:t xml:space="preserve"> </w:t>
      </w:r>
      <w:r w:rsidRPr="003D470F">
        <w:rPr>
          <w:rFonts w:ascii="Arial" w:hAnsi="Arial" w:cs="Arial"/>
          <w:w w:val="105"/>
        </w:rPr>
        <w:t>las</w:t>
      </w:r>
      <w:r w:rsidRPr="003D470F">
        <w:rPr>
          <w:rFonts w:ascii="Arial" w:hAnsi="Arial" w:cs="Arial"/>
          <w:spacing w:val="-11"/>
          <w:w w:val="105"/>
        </w:rPr>
        <w:t xml:space="preserve"> </w:t>
      </w:r>
      <w:r w:rsidRPr="003D470F">
        <w:rPr>
          <w:rFonts w:ascii="Arial" w:hAnsi="Arial" w:cs="Arial"/>
          <w:w w:val="105"/>
        </w:rPr>
        <w:t>personas,</w:t>
      </w:r>
      <w:r w:rsidRPr="003D470F">
        <w:rPr>
          <w:rFonts w:ascii="Arial" w:hAnsi="Arial" w:cs="Arial"/>
          <w:spacing w:val="-11"/>
          <w:w w:val="105"/>
        </w:rPr>
        <w:t xml:space="preserve"> </w:t>
      </w:r>
      <w:r w:rsidRPr="003D470F">
        <w:rPr>
          <w:rFonts w:ascii="Arial" w:hAnsi="Arial" w:cs="Arial"/>
          <w:w w:val="105"/>
        </w:rPr>
        <w:t>sus bienes o su</w:t>
      </w:r>
      <w:r w:rsidRPr="003D470F">
        <w:rPr>
          <w:rFonts w:ascii="Arial" w:hAnsi="Arial" w:cs="Arial"/>
          <w:spacing w:val="-39"/>
          <w:w w:val="105"/>
        </w:rPr>
        <w:t xml:space="preserve"> </w:t>
      </w:r>
      <w:r w:rsidRPr="003D470F">
        <w:rPr>
          <w:rFonts w:ascii="Arial" w:hAnsi="Arial" w:cs="Arial"/>
          <w:w w:val="105"/>
        </w:rPr>
        <w:t>entorno.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622"/>
        </w:tabs>
        <w:ind w:left="0"/>
        <w:jc w:val="both"/>
        <w:rPr>
          <w:rFonts w:ascii="Arial" w:hAnsi="Arial" w:cs="Arial"/>
        </w:rPr>
      </w:pPr>
      <w:r w:rsidRPr="003D470F">
        <w:rPr>
          <w:rFonts w:ascii="Arial" w:hAnsi="Arial" w:cs="Arial"/>
          <w:w w:val="105"/>
        </w:rPr>
        <w:t>II. Comité: El Comité Técnico para la Compensación, Indemnización o Mitigación por Acciones Urbanísticas cuya autorización o realización fueron sin apego a las normas en materia urbana y de medio ambiente en</w:t>
      </w:r>
      <w:r w:rsidRPr="003D470F">
        <w:rPr>
          <w:rFonts w:ascii="Arial" w:hAnsi="Arial" w:cs="Arial"/>
          <w:spacing w:val="18"/>
          <w:w w:val="105"/>
        </w:rPr>
        <w:t xml:space="preserve"> </w:t>
      </w:r>
      <w:r w:rsidRPr="003D470F">
        <w:rPr>
          <w:rFonts w:ascii="Arial" w:hAnsi="Arial" w:cs="Arial"/>
          <w:w w:val="105"/>
        </w:rPr>
        <w:t>Guadalajara.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08"/>
        </w:tabs>
        <w:ind w:left="0"/>
        <w:jc w:val="both"/>
        <w:rPr>
          <w:rFonts w:ascii="Arial" w:hAnsi="Arial" w:cs="Arial"/>
        </w:rPr>
      </w:pPr>
      <w:r w:rsidRPr="003D470F">
        <w:rPr>
          <w:rFonts w:ascii="Arial" w:hAnsi="Arial" w:cs="Arial"/>
          <w:w w:val="105"/>
        </w:rPr>
        <w:t>III. Comisión: La Comisión Dictaminadora para la Compensación, Indemnización o Mitigación por Acciones Urbanísticas cuya autorización o realización fueron sin apego a las normas en materia</w:t>
      </w:r>
      <w:r w:rsidRPr="003D470F">
        <w:rPr>
          <w:rFonts w:ascii="Arial" w:hAnsi="Arial" w:cs="Arial"/>
          <w:spacing w:val="-14"/>
          <w:w w:val="105"/>
        </w:rPr>
        <w:t xml:space="preserve"> </w:t>
      </w:r>
      <w:r w:rsidRPr="003D470F">
        <w:rPr>
          <w:rFonts w:ascii="Arial" w:hAnsi="Arial" w:cs="Arial"/>
          <w:w w:val="105"/>
        </w:rPr>
        <w:t>urbana</w:t>
      </w:r>
      <w:r w:rsidRPr="003D470F">
        <w:rPr>
          <w:rFonts w:ascii="Arial" w:hAnsi="Arial" w:cs="Arial"/>
          <w:spacing w:val="-16"/>
          <w:w w:val="105"/>
        </w:rPr>
        <w:t xml:space="preserve"> </w:t>
      </w:r>
      <w:r w:rsidRPr="003D470F">
        <w:rPr>
          <w:rFonts w:ascii="Arial" w:hAnsi="Arial" w:cs="Arial"/>
          <w:w w:val="105"/>
        </w:rPr>
        <w:t>y</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medio</w:t>
      </w:r>
      <w:r w:rsidRPr="003D470F">
        <w:rPr>
          <w:rFonts w:ascii="Arial" w:hAnsi="Arial" w:cs="Arial"/>
          <w:spacing w:val="-16"/>
          <w:w w:val="105"/>
        </w:rPr>
        <w:t xml:space="preserve"> </w:t>
      </w:r>
      <w:r w:rsidRPr="003D470F">
        <w:rPr>
          <w:rFonts w:ascii="Arial" w:hAnsi="Arial" w:cs="Arial"/>
          <w:w w:val="105"/>
        </w:rPr>
        <w:t>ambiente</w:t>
      </w:r>
      <w:r w:rsidRPr="003D470F">
        <w:rPr>
          <w:rFonts w:ascii="Arial" w:hAnsi="Arial" w:cs="Arial"/>
          <w:spacing w:val="-12"/>
          <w:w w:val="105"/>
        </w:rPr>
        <w:t xml:space="preserve"> </w:t>
      </w:r>
      <w:r w:rsidRPr="003D470F">
        <w:rPr>
          <w:rFonts w:ascii="Arial" w:hAnsi="Arial" w:cs="Arial"/>
          <w:w w:val="105"/>
        </w:rPr>
        <w:t>en</w:t>
      </w:r>
      <w:r w:rsidRPr="003D470F">
        <w:rPr>
          <w:rFonts w:ascii="Arial" w:hAnsi="Arial" w:cs="Arial"/>
          <w:spacing w:val="-14"/>
          <w:w w:val="105"/>
        </w:rPr>
        <w:t xml:space="preserve"> </w:t>
      </w:r>
      <w:r w:rsidRPr="003D470F">
        <w:rPr>
          <w:rFonts w:ascii="Arial" w:hAnsi="Arial" w:cs="Arial"/>
          <w:w w:val="105"/>
        </w:rPr>
        <w:t>Guadalajara.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44"/>
        </w:tabs>
        <w:ind w:left="0"/>
        <w:jc w:val="both"/>
        <w:rPr>
          <w:rFonts w:ascii="Arial" w:hAnsi="Arial" w:cs="Arial"/>
        </w:rPr>
      </w:pPr>
      <w:r w:rsidRPr="003D470F">
        <w:rPr>
          <w:rFonts w:ascii="Arial" w:hAnsi="Arial" w:cs="Arial"/>
          <w:w w:val="105"/>
        </w:rPr>
        <w:t>IV. Compensación: Es una de las modalidades para extinguir las obligaciones a cargo de los promotores, propietarios y desarrolladores de las acciones urbanísticas sujetas al proceso descrito en este ordenamiento, mediante el pago, obras específicas o la entrega en especie de los bienes que se le señalen.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72"/>
        </w:tabs>
        <w:ind w:left="0"/>
        <w:jc w:val="both"/>
        <w:rPr>
          <w:rFonts w:ascii="Arial" w:hAnsi="Arial" w:cs="Arial"/>
        </w:rPr>
      </w:pPr>
      <w:r w:rsidRPr="003D470F">
        <w:rPr>
          <w:rFonts w:ascii="Arial" w:hAnsi="Arial" w:cs="Arial"/>
          <w:w w:val="105"/>
        </w:rPr>
        <w:t>V. Cuenta</w:t>
      </w:r>
      <w:r w:rsidRPr="003D470F">
        <w:rPr>
          <w:rFonts w:ascii="Arial" w:hAnsi="Arial" w:cs="Arial"/>
          <w:spacing w:val="-10"/>
          <w:w w:val="105"/>
        </w:rPr>
        <w:t xml:space="preserve"> </w:t>
      </w:r>
      <w:r w:rsidRPr="003D470F">
        <w:rPr>
          <w:rFonts w:ascii="Arial" w:hAnsi="Arial" w:cs="Arial"/>
          <w:w w:val="105"/>
        </w:rPr>
        <w:t>bancaria</w:t>
      </w:r>
      <w:r w:rsidRPr="003D470F">
        <w:rPr>
          <w:rFonts w:ascii="Arial" w:hAnsi="Arial" w:cs="Arial"/>
          <w:spacing w:val="-10"/>
          <w:w w:val="105"/>
        </w:rPr>
        <w:t xml:space="preserve"> </w:t>
      </w:r>
      <w:r w:rsidRPr="003D470F">
        <w:rPr>
          <w:rFonts w:ascii="Arial" w:hAnsi="Arial" w:cs="Arial"/>
          <w:w w:val="105"/>
        </w:rPr>
        <w:t>receptora:</w:t>
      </w:r>
      <w:r w:rsidRPr="003D470F">
        <w:rPr>
          <w:rFonts w:ascii="Arial" w:hAnsi="Arial" w:cs="Arial"/>
          <w:spacing w:val="-10"/>
          <w:w w:val="105"/>
        </w:rPr>
        <w:t xml:space="preserve"> </w:t>
      </w:r>
      <w:r w:rsidRPr="003D470F">
        <w:rPr>
          <w:rFonts w:ascii="Arial" w:hAnsi="Arial" w:cs="Arial"/>
          <w:w w:val="105"/>
        </w:rPr>
        <w:t>Cuenta</w:t>
      </w:r>
      <w:r w:rsidRPr="003D470F">
        <w:rPr>
          <w:rFonts w:ascii="Arial" w:hAnsi="Arial" w:cs="Arial"/>
          <w:spacing w:val="-10"/>
          <w:w w:val="105"/>
        </w:rPr>
        <w:t xml:space="preserve"> </w:t>
      </w:r>
      <w:r w:rsidRPr="003D470F">
        <w:rPr>
          <w:rFonts w:ascii="Arial" w:hAnsi="Arial" w:cs="Arial"/>
          <w:w w:val="105"/>
        </w:rPr>
        <w:t>Bancaria</w:t>
      </w:r>
      <w:r w:rsidRPr="003D470F">
        <w:rPr>
          <w:rFonts w:ascii="Arial" w:hAnsi="Arial" w:cs="Arial"/>
          <w:spacing w:val="-10"/>
          <w:w w:val="105"/>
        </w:rPr>
        <w:t xml:space="preserve"> </w:t>
      </w:r>
      <w:r w:rsidRPr="003D470F">
        <w:rPr>
          <w:rFonts w:ascii="Arial" w:hAnsi="Arial" w:cs="Arial"/>
          <w:w w:val="105"/>
        </w:rPr>
        <w:t>de</w:t>
      </w:r>
      <w:r w:rsidRPr="003D470F">
        <w:rPr>
          <w:rFonts w:ascii="Arial" w:hAnsi="Arial" w:cs="Arial"/>
          <w:spacing w:val="-10"/>
          <w:w w:val="105"/>
        </w:rPr>
        <w:t xml:space="preserve"> </w:t>
      </w:r>
      <w:r w:rsidRPr="003D470F">
        <w:rPr>
          <w:rFonts w:ascii="Arial" w:hAnsi="Arial" w:cs="Arial"/>
          <w:w w:val="105"/>
        </w:rPr>
        <w:t>Compensación o Indemnización por Acciones Urbanísticas en Guadalajara, en la cual</w:t>
      </w:r>
      <w:r w:rsidRPr="003D470F">
        <w:rPr>
          <w:rFonts w:ascii="Arial" w:hAnsi="Arial" w:cs="Arial"/>
          <w:spacing w:val="-14"/>
          <w:w w:val="105"/>
        </w:rPr>
        <w:t xml:space="preserve"> </w:t>
      </w:r>
      <w:r w:rsidRPr="003D470F">
        <w:rPr>
          <w:rFonts w:ascii="Arial" w:hAnsi="Arial" w:cs="Arial"/>
          <w:w w:val="105"/>
        </w:rPr>
        <w:t>se</w:t>
      </w:r>
      <w:r w:rsidRPr="003D470F">
        <w:rPr>
          <w:rFonts w:ascii="Arial" w:hAnsi="Arial" w:cs="Arial"/>
          <w:spacing w:val="-14"/>
          <w:w w:val="105"/>
        </w:rPr>
        <w:t xml:space="preserve"> </w:t>
      </w:r>
      <w:r w:rsidRPr="003D470F">
        <w:rPr>
          <w:rFonts w:ascii="Arial" w:hAnsi="Arial" w:cs="Arial"/>
          <w:w w:val="105"/>
        </w:rPr>
        <w:t>recibirán</w:t>
      </w:r>
      <w:r w:rsidRPr="003D470F">
        <w:rPr>
          <w:rFonts w:ascii="Arial" w:hAnsi="Arial" w:cs="Arial"/>
          <w:spacing w:val="-14"/>
          <w:w w:val="105"/>
        </w:rPr>
        <w:t xml:space="preserve"> </w:t>
      </w:r>
      <w:r w:rsidRPr="003D470F">
        <w:rPr>
          <w:rFonts w:ascii="Arial" w:hAnsi="Arial" w:cs="Arial"/>
          <w:w w:val="105"/>
        </w:rPr>
        <w:t>y</w:t>
      </w:r>
      <w:r w:rsidRPr="003D470F">
        <w:rPr>
          <w:rFonts w:ascii="Arial" w:hAnsi="Arial" w:cs="Arial"/>
          <w:spacing w:val="-15"/>
          <w:w w:val="105"/>
        </w:rPr>
        <w:t xml:space="preserve"> </w:t>
      </w:r>
      <w:r w:rsidRPr="003D470F">
        <w:rPr>
          <w:rFonts w:ascii="Arial" w:hAnsi="Arial" w:cs="Arial"/>
          <w:w w:val="105"/>
        </w:rPr>
        <w:t>administrarán</w:t>
      </w:r>
      <w:r w:rsidRPr="003D470F">
        <w:rPr>
          <w:rFonts w:ascii="Arial" w:hAnsi="Arial" w:cs="Arial"/>
          <w:spacing w:val="-15"/>
          <w:w w:val="105"/>
        </w:rPr>
        <w:t xml:space="preserve"> </w:t>
      </w:r>
      <w:r w:rsidRPr="003D470F">
        <w:rPr>
          <w:rFonts w:ascii="Arial" w:hAnsi="Arial" w:cs="Arial"/>
          <w:w w:val="105"/>
        </w:rPr>
        <w:t>los</w:t>
      </w:r>
      <w:r w:rsidRPr="003D470F">
        <w:rPr>
          <w:rFonts w:ascii="Arial" w:hAnsi="Arial" w:cs="Arial"/>
          <w:spacing w:val="-14"/>
          <w:w w:val="105"/>
        </w:rPr>
        <w:t xml:space="preserve"> </w:t>
      </w:r>
      <w:r w:rsidRPr="003D470F">
        <w:rPr>
          <w:rFonts w:ascii="Arial" w:hAnsi="Arial" w:cs="Arial"/>
          <w:w w:val="105"/>
        </w:rPr>
        <w:t>recursos</w:t>
      </w:r>
      <w:r w:rsidRPr="003D470F">
        <w:rPr>
          <w:rFonts w:ascii="Arial" w:hAnsi="Arial" w:cs="Arial"/>
          <w:spacing w:val="-14"/>
          <w:w w:val="105"/>
        </w:rPr>
        <w:t xml:space="preserve"> </w:t>
      </w:r>
      <w:r w:rsidRPr="003D470F">
        <w:rPr>
          <w:rFonts w:ascii="Arial" w:hAnsi="Arial" w:cs="Arial"/>
          <w:w w:val="105"/>
        </w:rPr>
        <w:t>recibidos.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39"/>
        </w:tabs>
        <w:ind w:left="0"/>
        <w:jc w:val="both"/>
        <w:rPr>
          <w:rFonts w:ascii="Arial" w:hAnsi="Arial" w:cs="Arial"/>
        </w:rPr>
      </w:pPr>
      <w:r w:rsidRPr="003D470F">
        <w:rPr>
          <w:rFonts w:ascii="Arial" w:hAnsi="Arial" w:cs="Arial"/>
          <w:w w:val="105"/>
        </w:rPr>
        <w:t>VI. Daño al ambiente: La pérdida, cambio, deterioro, menoscabo, afectación o modificación adversos y mensurables del hábitat, de los ecosistemas naturales y urbanos, de los elementos y recursos naturales,</w:t>
      </w:r>
      <w:r w:rsidRPr="003D470F">
        <w:rPr>
          <w:rFonts w:ascii="Arial" w:hAnsi="Arial" w:cs="Arial"/>
          <w:spacing w:val="-11"/>
          <w:w w:val="105"/>
        </w:rPr>
        <w:t xml:space="preserve"> </w:t>
      </w:r>
      <w:r w:rsidRPr="003D470F">
        <w:rPr>
          <w:rFonts w:ascii="Arial" w:hAnsi="Arial" w:cs="Arial"/>
          <w:w w:val="105"/>
        </w:rPr>
        <w:t>de</w:t>
      </w:r>
      <w:r w:rsidRPr="003D470F">
        <w:rPr>
          <w:rFonts w:ascii="Arial" w:hAnsi="Arial" w:cs="Arial"/>
          <w:spacing w:val="-11"/>
          <w:w w:val="105"/>
        </w:rPr>
        <w:t xml:space="preserve"> </w:t>
      </w:r>
      <w:r w:rsidRPr="003D470F">
        <w:rPr>
          <w:rFonts w:ascii="Arial" w:hAnsi="Arial" w:cs="Arial"/>
          <w:w w:val="105"/>
        </w:rPr>
        <w:t>sus</w:t>
      </w:r>
      <w:r w:rsidRPr="003D470F">
        <w:rPr>
          <w:rFonts w:ascii="Arial" w:hAnsi="Arial" w:cs="Arial"/>
          <w:spacing w:val="-11"/>
          <w:w w:val="105"/>
        </w:rPr>
        <w:t xml:space="preserve"> </w:t>
      </w:r>
      <w:r w:rsidRPr="003D470F">
        <w:rPr>
          <w:rFonts w:ascii="Arial" w:hAnsi="Arial" w:cs="Arial"/>
          <w:w w:val="105"/>
        </w:rPr>
        <w:t>condiciones</w:t>
      </w:r>
      <w:r w:rsidRPr="003D470F">
        <w:rPr>
          <w:rFonts w:ascii="Arial" w:hAnsi="Arial" w:cs="Arial"/>
          <w:spacing w:val="-11"/>
          <w:w w:val="105"/>
        </w:rPr>
        <w:t xml:space="preserve"> </w:t>
      </w:r>
      <w:r w:rsidRPr="003D470F">
        <w:rPr>
          <w:rFonts w:ascii="Arial" w:hAnsi="Arial" w:cs="Arial"/>
          <w:w w:val="105"/>
        </w:rPr>
        <w:t>químicas,</w:t>
      </w:r>
      <w:r w:rsidRPr="003D470F">
        <w:rPr>
          <w:rFonts w:ascii="Arial" w:hAnsi="Arial" w:cs="Arial"/>
          <w:spacing w:val="-14"/>
          <w:w w:val="105"/>
        </w:rPr>
        <w:t xml:space="preserve"> </w:t>
      </w:r>
      <w:r w:rsidRPr="003D470F">
        <w:rPr>
          <w:rFonts w:ascii="Arial" w:hAnsi="Arial" w:cs="Arial"/>
          <w:w w:val="105"/>
        </w:rPr>
        <w:t>físicas</w:t>
      </w:r>
      <w:r w:rsidRPr="003D470F">
        <w:rPr>
          <w:rFonts w:ascii="Arial" w:hAnsi="Arial" w:cs="Arial"/>
          <w:spacing w:val="-11"/>
          <w:w w:val="105"/>
        </w:rPr>
        <w:t xml:space="preserve"> </w:t>
      </w:r>
      <w:r w:rsidRPr="003D470F">
        <w:rPr>
          <w:rFonts w:ascii="Arial" w:hAnsi="Arial" w:cs="Arial"/>
          <w:w w:val="105"/>
        </w:rPr>
        <w:t>o</w:t>
      </w:r>
      <w:r w:rsidRPr="003D470F">
        <w:rPr>
          <w:rFonts w:ascii="Arial" w:hAnsi="Arial" w:cs="Arial"/>
          <w:spacing w:val="-11"/>
          <w:w w:val="105"/>
        </w:rPr>
        <w:t xml:space="preserve"> </w:t>
      </w:r>
      <w:r w:rsidRPr="003D470F">
        <w:rPr>
          <w:rFonts w:ascii="Arial" w:hAnsi="Arial" w:cs="Arial"/>
          <w:w w:val="105"/>
        </w:rPr>
        <w:t>biológicas,</w:t>
      </w:r>
      <w:r w:rsidRPr="003D470F">
        <w:rPr>
          <w:rFonts w:ascii="Arial" w:hAnsi="Arial" w:cs="Arial"/>
          <w:spacing w:val="-11"/>
          <w:w w:val="105"/>
        </w:rPr>
        <w:t xml:space="preserve"> </w:t>
      </w:r>
      <w:r w:rsidRPr="003D470F">
        <w:rPr>
          <w:rFonts w:ascii="Arial" w:hAnsi="Arial" w:cs="Arial"/>
          <w:w w:val="105"/>
        </w:rPr>
        <w:t>de</w:t>
      </w:r>
      <w:r w:rsidRPr="003D470F">
        <w:rPr>
          <w:rFonts w:ascii="Arial" w:hAnsi="Arial" w:cs="Arial"/>
          <w:spacing w:val="-11"/>
          <w:w w:val="105"/>
        </w:rPr>
        <w:t xml:space="preserve"> </w:t>
      </w:r>
      <w:r w:rsidRPr="003D470F">
        <w:rPr>
          <w:rFonts w:ascii="Arial" w:hAnsi="Arial" w:cs="Arial"/>
          <w:w w:val="105"/>
        </w:rPr>
        <w:t>las relaciones de interacción que se dan entre éstos, así como de los servicios</w:t>
      </w:r>
      <w:r w:rsidRPr="003D470F">
        <w:rPr>
          <w:rFonts w:ascii="Arial" w:hAnsi="Arial" w:cs="Arial"/>
          <w:spacing w:val="-25"/>
          <w:w w:val="105"/>
        </w:rPr>
        <w:t xml:space="preserve"> </w:t>
      </w:r>
      <w:r w:rsidRPr="003D470F">
        <w:rPr>
          <w:rFonts w:ascii="Arial" w:hAnsi="Arial" w:cs="Arial"/>
          <w:w w:val="105"/>
        </w:rPr>
        <w:t>ambientales</w:t>
      </w:r>
      <w:r w:rsidRPr="003D470F">
        <w:rPr>
          <w:rFonts w:ascii="Arial" w:hAnsi="Arial" w:cs="Arial"/>
          <w:spacing w:val="-26"/>
          <w:w w:val="105"/>
        </w:rPr>
        <w:t xml:space="preserve"> </w:t>
      </w:r>
      <w:r w:rsidRPr="003D470F">
        <w:rPr>
          <w:rFonts w:ascii="Arial" w:hAnsi="Arial" w:cs="Arial"/>
          <w:w w:val="105"/>
        </w:rPr>
        <w:t>que</w:t>
      </w:r>
      <w:r w:rsidRPr="003D470F">
        <w:rPr>
          <w:rFonts w:ascii="Arial" w:hAnsi="Arial" w:cs="Arial"/>
          <w:spacing w:val="-26"/>
          <w:w w:val="105"/>
        </w:rPr>
        <w:t xml:space="preserve"> </w:t>
      </w:r>
      <w:r w:rsidRPr="003D470F">
        <w:rPr>
          <w:rFonts w:ascii="Arial" w:hAnsi="Arial" w:cs="Arial"/>
          <w:w w:val="105"/>
        </w:rPr>
        <w:t>proporcionan.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81"/>
        </w:tabs>
        <w:ind w:left="0"/>
        <w:jc w:val="both"/>
        <w:rPr>
          <w:rFonts w:ascii="Arial" w:hAnsi="Arial" w:cs="Arial"/>
        </w:rPr>
      </w:pPr>
      <w:r w:rsidRPr="003D470F">
        <w:rPr>
          <w:rFonts w:ascii="Arial" w:hAnsi="Arial" w:cs="Arial"/>
          <w:w w:val="105"/>
        </w:rPr>
        <w:t>VII. Daño</w:t>
      </w:r>
      <w:r w:rsidRPr="003D470F">
        <w:rPr>
          <w:rFonts w:ascii="Arial" w:hAnsi="Arial" w:cs="Arial"/>
          <w:spacing w:val="-12"/>
          <w:w w:val="105"/>
        </w:rPr>
        <w:t xml:space="preserve"> </w:t>
      </w:r>
      <w:r w:rsidRPr="003D470F">
        <w:rPr>
          <w:rFonts w:ascii="Arial" w:hAnsi="Arial" w:cs="Arial"/>
          <w:w w:val="105"/>
        </w:rPr>
        <w:t>urbano:</w:t>
      </w:r>
      <w:r w:rsidRPr="003D470F">
        <w:rPr>
          <w:rFonts w:ascii="Arial" w:hAnsi="Arial" w:cs="Arial"/>
          <w:spacing w:val="-12"/>
          <w:w w:val="105"/>
        </w:rPr>
        <w:t xml:space="preserve"> </w:t>
      </w:r>
      <w:r w:rsidRPr="003D470F">
        <w:rPr>
          <w:rFonts w:ascii="Arial" w:hAnsi="Arial" w:cs="Arial"/>
          <w:w w:val="105"/>
        </w:rPr>
        <w:t>Se</w:t>
      </w:r>
      <w:r w:rsidRPr="003D470F">
        <w:rPr>
          <w:rFonts w:ascii="Arial" w:hAnsi="Arial" w:cs="Arial"/>
          <w:spacing w:val="-11"/>
          <w:w w:val="105"/>
        </w:rPr>
        <w:t xml:space="preserve"> </w:t>
      </w:r>
      <w:r w:rsidRPr="003D470F">
        <w:rPr>
          <w:rFonts w:ascii="Arial" w:hAnsi="Arial" w:cs="Arial"/>
          <w:w w:val="105"/>
        </w:rPr>
        <w:t>refiere</w:t>
      </w:r>
      <w:r w:rsidRPr="003D470F">
        <w:rPr>
          <w:rFonts w:ascii="Arial" w:hAnsi="Arial" w:cs="Arial"/>
          <w:spacing w:val="-12"/>
          <w:w w:val="105"/>
        </w:rPr>
        <w:t xml:space="preserve"> </w:t>
      </w:r>
      <w:r w:rsidRPr="003D470F">
        <w:rPr>
          <w:rFonts w:ascii="Arial" w:hAnsi="Arial" w:cs="Arial"/>
          <w:w w:val="105"/>
        </w:rPr>
        <w:t>a</w:t>
      </w:r>
      <w:r w:rsidRPr="003D470F">
        <w:rPr>
          <w:rFonts w:ascii="Arial" w:hAnsi="Arial" w:cs="Arial"/>
          <w:spacing w:val="-10"/>
          <w:w w:val="105"/>
        </w:rPr>
        <w:t xml:space="preserve"> </w:t>
      </w:r>
      <w:r w:rsidRPr="003D470F">
        <w:rPr>
          <w:rFonts w:ascii="Arial" w:hAnsi="Arial" w:cs="Arial"/>
          <w:w w:val="105"/>
        </w:rPr>
        <w:t>los</w:t>
      </w:r>
      <w:r w:rsidRPr="003D470F">
        <w:rPr>
          <w:rFonts w:ascii="Arial" w:hAnsi="Arial" w:cs="Arial"/>
          <w:spacing w:val="-10"/>
          <w:w w:val="105"/>
        </w:rPr>
        <w:t xml:space="preserve"> </w:t>
      </w:r>
      <w:r w:rsidRPr="003D470F">
        <w:rPr>
          <w:rFonts w:ascii="Arial" w:hAnsi="Arial" w:cs="Arial"/>
          <w:w w:val="105"/>
        </w:rPr>
        <w:t>impactos</w:t>
      </w:r>
      <w:r w:rsidRPr="003D470F">
        <w:rPr>
          <w:rFonts w:ascii="Arial" w:hAnsi="Arial" w:cs="Arial"/>
          <w:spacing w:val="-12"/>
          <w:w w:val="105"/>
        </w:rPr>
        <w:t xml:space="preserve"> </w:t>
      </w:r>
      <w:r w:rsidRPr="003D470F">
        <w:rPr>
          <w:rFonts w:ascii="Arial" w:hAnsi="Arial" w:cs="Arial"/>
          <w:w w:val="105"/>
        </w:rPr>
        <w:t>negativos</w:t>
      </w:r>
      <w:r w:rsidRPr="003D470F">
        <w:rPr>
          <w:rFonts w:ascii="Arial" w:hAnsi="Arial" w:cs="Arial"/>
          <w:spacing w:val="-10"/>
          <w:w w:val="105"/>
        </w:rPr>
        <w:t xml:space="preserve"> </w:t>
      </w:r>
      <w:r w:rsidRPr="003D470F">
        <w:rPr>
          <w:rFonts w:ascii="Arial" w:hAnsi="Arial" w:cs="Arial"/>
          <w:w w:val="105"/>
        </w:rPr>
        <w:t>ocasionados por las construcciones que, de manera indebida, invadieron la vía pública, la servidumbre, generaron una merma en las infraestructuras o provocaron algún conflicto social, dentro del entorno</w:t>
      </w:r>
      <w:r w:rsidRPr="003D470F">
        <w:rPr>
          <w:rFonts w:ascii="Arial" w:hAnsi="Arial" w:cs="Arial"/>
          <w:spacing w:val="-16"/>
          <w:w w:val="105"/>
        </w:rPr>
        <w:t xml:space="preserve"> </w:t>
      </w:r>
      <w:r w:rsidRPr="003D470F">
        <w:rPr>
          <w:rFonts w:ascii="Arial" w:hAnsi="Arial" w:cs="Arial"/>
          <w:w w:val="105"/>
        </w:rPr>
        <w:t>inmediato</w:t>
      </w:r>
      <w:r w:rsidRPr="003D470F">
        <w:rPr>
          <w:rFonts w:ascii="Arial" w:hAnsi="Arial" w:cs="Arial"/>
          <w:spacing w:val="-17"/>
          <w:w w:val="105"/>
        </w:rPr>
        <w:t xml:space="preserve"> </w:t>
      </w:r>
      <w:r w:rsidRPr="003D470F">
        <w:rPr>
          <w:rFonts w:ascii="Arial" w:hAnsi="Arial" w:cs="Arial"/>
          <w:w w:val="105"/>
        </w:rPr>
        <w:t>a</w:t>
      </w:r>
      <w:r w:rsidRPr="003D470F">
        <w:rPr>
          <w:rFonts w:ascii="Arial" w:hAnsi="Arial" w:cs="Arial"/>
          <w:spacing w:val="-16"/>
          <w:w w:val="105"/>
        </w:rPr>
        <w:t xml:space="preserve"> </w:t>
      </w:r>
      <w:r w:rsidRPr="003D470F">
        <w:rPr>
          <w:rFonts w:ascii="Arial" w:hAnsi="Arial" w:cs="Arial"/>
          <w:w w:val="105"/>
        </w:rPr>
        <w:t>su</w:t>
      </w:r>
      <w:r w:rsidRPr="003D470F">
        <w:rPr>
          <w:rFonts w:ascii="Arial" w:hAnsi="Arial" w:cs="Arial"/>
          <w:spacing w:val="-17"/>
          <w:w w:val="105"/>
        </w:rPr>
        <w:t xml:space="preserve"> </w:t>
      </w:r>
      <w:r w:rsidRPr="003D470F">
        <w:rPr>
          <w:rFonts w:ascii="Arial" w:hAnsi="Arial" w:cs="Arial"/>
          <w:w w:val="105"/>
        </w:rPr>
        <w:t>ubicación.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651"/>
        </w:tabs>
        <w:ind w:left="0"/>
        <w:jc w:val="both"/>
        <w:rPr>
          <w:rFonts w:ascii="Arial" w:hAnsi="Arial" w:cs="Arial"/>
        </w:rPr>
      </w:pPr>
      <w:r w:rsidRPr="003D470F">
        <w:rPr>
          <w:rFonts w:ascii="Arial" w:hAnsi="Arial" w:cs="Arial"/>
          <w:w w:val="105"/>
        </w:rPr>
        <w:t xml:space="preserve">VIII. Indemnización: Es una de las modalidades para extinguir las obligaciones a cargo de los propietarios y desarrolladores de las acciones urbanísticas sujetas al </w:t>
      </w:r>
      <w:r w:rsidRPr="003D470F">
        <w:rPr>
          <w:rFonts w:ascii="Arial" w:hAnsi="Arial" w:cs="Arial"/>
          <w:w w:val="105"/>
        </w:rPr>
        <w:lastRenderedPageBreak/>
        <w:t>proceso descrito en este ordenamiento, mediante la cual se busca resarcir el daño o perjuicio</w:t>
      </w:r>
      <w:r w:rsidRPr="003D470F">
        <w:rPr>
          <w:rFonts w:ascii="Arial" w:hAnsi="Arial" w:cs="Arial"/>
          <w:spacing w:val="-21"/>
          <w:w w:val="105"/>
        </w:rPr>
        <w:t xml:space="preserve"> </w:t>
      </w:r>
      <w:r w:rsidRPr="003D470F">
        <w:rPr>
          <w:rFonts w:ascii="Arial" w:hAnsi="Arial" w:cs="Arial"/>
          <w:w w:val="105"/>
        </w:rPr>
        <w:t>realizado,</w:t>
      </w:r>
      <w:r w:rsidRPr="003D470F">
        <w:rPr>
          <w:rFonts w:ascii="Arial" w:hAnsi="Arial" w:cs="Arial"/>
          <w:spacing w:val="-22"/>
          <w:w w:val="105"/>
        </w:rPr>
        <w:t xml:space="preserve"> </w:t>
      </w:r>
      <w:r w:rsidRPr="003D470F">
        <w:rPr>
          <w:rFonts w:ascii="Arial" w:hAnsi="Arial" w:cs="Arial"/>
          <w:w w:val="105"/>
        </w:rPr>
        <w:t>mediante</w:t>
      </w:r>
      <w:r w:rsidRPr="003D470F">
        <w:rPr>
          <w:rFonts w:ascii="Arial" w:hAnsi="Arial" w:cs="Arial"/>
          <w:spacing w:val="-21"/>
          <w:w w:val="105"/>
        </w:rPr>
        <w:t xml:space="preserve"> </w:t>
      </w:r>
      <w:r w:rsidRPr="003D470F">
        <w:rPr>
          <w:rFonts w:ascii="Arial" w:hAnsi="Arial" w:cs="Arial"/>
          <w:w w:val="105"/>
        </w:rPr>
        <w:t>una</w:t>
      </w:r>
      <w:r w:rsidRPr="003D470F">
        <w:rPr>
          <w:rFonts w:ascii="Arial" w:hAnsi="Arial" w:cs="Arial"/>
          <w:spacing w:val="-19"/>
          <w:w w:val="105"/>
        </w:rPr>
        <w:t xml:space="preserve"> </w:t>
      </w:r>
      <w:r w:rsidRPr="003D470F">
        <w:rPr>
          <w:rFonts w:ascii="Arial" w:hAnsi="Arial" w:cs="Arial"/>
          <w:w w:val="105"/>
        </w:rPr>
        <w:t>retribución</w:t>
      </w:r>
      <w:r w:rsidRPr="003D470F">
        <w:rPr>
          <w:rFonts w:ascii="Arial" w:hAnsi="Arial" w:cs="Arial"/>
          <w:spacing w:val="-21"/>
          <w:w w:val="105"/>
        </w:rPr>
        <w:t xml:space="preserve"> </w:t>
      </w:r>
      <w:r w:rsidRPr="003D470F">
        <w:rPr>
          <w:rFonts w:ascii="Arial" w:hAnsi="Arial" w:cs="Arial"/>
          <w:w w:val="105"/>
        </w:rPr>
        <w:t>económica.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91"/>
        </w:tabs>
        <w:ind w:left="0"/>
        <w:jc w:val="both"/>
        <w:rPr>
          <w:rFonts w:ascii="Arial" w:hAnsi="Arial" w:cs="Arial"/>
        </w:rPr>
      </w:pPr>
      <w:r w:rsidRPr="003D470F">
        <w:rPr>
          <w:rFonts w:ascii="Arial" w:hAnsi="Arial" w:cs="Arial"/>
          <w:w w:val="105"/>
        </w:rPr>
        <w:t>IX. Mitigación: Es una de las modalidades para extinguir las obligaciones a cargo de los propietarios y desarrolladores de las acciones urbanísticas sujetas al proceso descrito en este ordenamiento, mediante el ejercicio de un conjunto de medidas para contrarrestar o minimizar los impactos generados que fueron producidos por la actividad humana durante la ejecución de la acción</w:t>
      </w:r>
      <w:r w:rsidRPr="003D470F">
        <w:rPr>
          <w:rFonts w:ascii="Arial" w:hAnsi="Arial" w:cs="Arial"/>
          <w:spacing w:val="-28"/>
          <w:w w:val="105"/>
        </w:rPr>
        <w:t xml:space="preserve"> </w:t>
      </w:r>
      <w:r w:rsidRPr="003D470F">
        <w:rPr>
          <w:rFonts w:ascii="Arial" w:hAnsi="Arial" w:cs="Arial"/>
          <w:w w:val="105"/>
        </w:rPr>
        <w:t>urbanística</w:t>
      </w:r>
      <w:r w:rsidRPr="003D470F">
        <w:rPr>
          <w:rFonts w:ascii="Arial" w:hAnsi="Arial" w:cs="Arial"/>
          <w:spacing w:val="-27"/>
          <w:w w:val="105"/>
        </w:rPr>
        <w:t xml:space="preserve"> </w:t>
      </w:r>
      <w:r w:rsidRPr="003D470F">
        <w:rPr>
          <w:rFonts w:ascii="Arial" w:hAnsi="Arial" w:cs="Arial"/>
          <w:w w:val="105"/>
        </w:rPr>
        <w:t>respectiva.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04"/>
        </w:tabs>
        <w:ind w:left="0"/>
        <w:jc w:val="both"/>
        <w:rPr>
          <w:rFonts w:ascii="Arial" w:hAnsi="Arial" w:cs="Arial"/>
        </w:rPr>
      </w:pPr>
      <w:r w:rsidRPr="003D470F">
        <w:rPr>
          <w:rFonts w:ascii="Arial" w:hAnsi="Arial" w:cs="Arial"/>
          <w:w w:val="105"/>
        </w:rPr>
        <w:t>X. Obras en beneficio de la colectividad: Aquellas que resulten necesarias según el dictamen que emitan las dependencias municipales al</w:t>
      </w:r>
      <w:r w:rsidRPr="003D470F">
        <w:rPr>
          <w:rFonts w:ascii="Arial" w:hAnsi="Arial" w:cs="Arial"/>
          <w:spacing w:val="-42"/>
          <w:w w:val="105"/>
        </w:rPr>
        <w:t xml:space="preserve"> </w:t>
      </w:r>
      <w:r w:rsidRPr="003D470F">
        <w:rPr>
          <w:rFonts w:ascii="Arial" w:hAnsi="Arial" w:cs="Arial"/>
          <w:w w:val="105"/>
        </w:rPr>
        <w:t>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w w:val="105"/>
          <w:lang w:val="es-ES"/>
        </w:rPr>
      </w:pPr>
      <w:r w:rsidRPr="003D470F">
        <w:rPr>
          <w:rFonts w:ascii="Arial" w:hAnsi="Arial" w:cs="Arial"/>
          <w:b/>
          <w:w w:val="105"/>
          <w:lang w:val="es-ES"/>
        </w:rPr>
        <w:t xml:space="preserve">Artículo 4. </w:t>
      </w:r>
      <w:r w:rsidRPr="003D470F">
        <w:rPr>
          <w:rFonts w:ascii="Arial" w:hAnsi="Arial" w:cs="Arial"/>
          <w:w w:val="105"/>
          <w:lang w:val="es-ES"/>
        </w:rPr>
        <w:t>La aplicación del presente reglamento corresponde:</w:t>
      </w:r>
    </w:p>
    <w:p w:rsidR="003D470F" w:rsidRPr="003D470F" w:rsidRDefault="003D470F" w:rsidP="003D470F">
      <w:pPr>
        <w:pStyle w:val="Textoindependiente"/>
        <w:spacing w:after="0"/>
        <w:jc w:val="both"/>
        <w:rPr>
          <w:rFonts w:ascii="Arial" w:hAnsi="Arial" w:cs="Arial"/>
          <w:lang w:val="es-ES"/>
        </w:rPr>
      </w:pPr>
    </w:p>
    <w:p w:rsidR="003D470F" w:rsidRPr="003D470F" w:rsidRDefault="003D470F" w:rsidP="003D470F">
      <w:pPr>
        <w:pStyle w:val="Prrafodelista"/>
        <w:widowControl w:val="0"/>
        <w:numPr>
          <w:ilvl w:val="0"/>
          <w:numId w:val="23"/>
        </w:numPr>
        <w:tabs>
          <w:tab w:val="left" w:pos="1381"/>
        </w:tabs>
        <w:ind w:left="0"/>
        <w:rPr>
          <w:rFonts w:ascii="Arial" w:hAnsi="Arial" w:cs="Arial"/>
        </w:rPr>
      </w:pPr>
      <w:r w:rsidRPr="003D470F">
        <w:rPr>
          <w:rFonts w:ascii="Arial" w:hAnsi="Arial" w:cs="Arial"/>
          <w:w w:val="105"/>
        </w:rPr>
        <w:t>Al</w:t>
      </w:r>
      <w:r w:rsidRPr="003D470F">
        <w:rPr>
          <w:rFonts w:ascii="Arial" w:hAnsi="Arial" w:cs="Arial"/>
          <w:spacing w:val="-21"/>
          <w:w w:val="105"/>
        </w:rPr>
        <w:t xml:space="preserve"> </w:t>
      </w:r>
      <w:r w:rsidRPr="003D470F">
        <w:rPr>
          <w:rFonts w:ascii="Arial" w:hAnsi="Arial" w:cs="Arial"/>
          <w:w w:val="105"/>
        </w:rPr>
        <w:t>Ayuntamiento</w:t>
      </w:r>
      <w:r w:rsidRPr="003D470F">
        <w:rPr>
          <w:rFonts w:ascii="Arial" w:hAnsi="Arial" w:cs="Arial"/>
          <w:spacing w:val="-21"/>
          <w:w w:val="105"/>
        </w:rPr>
        <w:t xml:space="preserve"> </w:t>
      </w:r>
      <w:r w:rsidRPr="003D470F">
        <w:rPr>
          <w:rFonts w:ascii="Arial" w:hAnsi="Arial" w:cs="Arial"/>
          <w:w w:val="105"/>
        </w:rPr>
        <w:t>de</w:t>
      </w:r>
      <w:r w:rsidRPr="003D470F">
        <w:rPr>
          <w:rFonts w:ascii="Arial" w:hAnsi="Arial" w:cs="Arial"/>
          <w:spacing w:val="-22"/>
          <w:w w:val="105"/>
        </w:rPr>
        <w:t xml:space="preserve"> </w:t>
      </w:r>
      <w:r w:rsidRPr="003D470F">
        <w:rPr>
          <w:rFonts w:ascii="Arial" w:hAnsi="Arial" w:cs="Arial"/>
          <w:w w:val="105"/>
        </w:rPr>
        <w:t>Guadalajara;</w:t>
      </w:r>
    </w:p>
    <w:p w:rsidR="003D470F" w:rsidRPr="003D470F" w:rsidRDefault="003D470F" w:rsidP="003D470F">
      <w:pPr>
        <w:pStyle w:val="Prrafodelista"/>
        <w:widowControl w:val="0"/>
        <w:numPr>
          <w:ilvl w:val="0"/>
          <w:numId w:val="23"/>
        </w:numPr>
        <w:tabs>
          <w:tab w:val="left" w:pos="1438"/>
        </w:tabs>
        <w:ind w:left="0" w:hanging="230"/>
        <w:rPr>
          <w:rFonts w:ascii="Arial" w:hAnsi="Arial" w:cs="Arial"/>
        </w:rPr>
      </w:pPr>
      <w:r w:rsidRPr="003D470F">
        <w:rPr>
          <w:rFonts w:ascii="Arial" w:hAnsi="Arial" w:cs="Arial"/>
          <w:w w:val="105"/>
        </w:rPr>
        <w:t>Al Presidente</w:t>
      </w:r>
      <w:r w:rsidRPr="003D470F">
        <w:rPr>
          <w:rFonts w:ascii="Arial" w:hAnsi="Arial" w:cs="Arial"/>
          <w:spacing w:val="-45"/>
          <w:w w:val="105"/>
        </w:rPr>
        <w:t xml:space="preserve"> </w:t>
      </w:r>
      <w:r w:rsidRPr="003D470F">
        <w:rPr>
          <w:rFonts w:ascii="Arial" w:hAnsi="Arial" w:cs="Arial"/>
          <w:w w:val="105"/>
        </w:rPr>
        <w:t>Municipal;</w:t>
      </w:r>
    </w:p>
    <w:p w:rsidR="003D470F" w:rsidRPr="003D470F" w:rsidRDefault="003D470F" w:rsidP="003D470F">
      <w:pPr>
        <w:pStyle w:val="Prrafodelista"/>
        <w:widowControl w:val="0"/>
        <w:numPr>
          <w:ilvl w:val="0"/>
          <w:numId w:val="23"/>
        </w:numPr>
        <w:tabs>
          <w:tab w:val="left" w:pos="1495"/>
        </w:tabs>
        <w:ind w:left="0" w:hanging="287"/>
        <w:rPr>
          <w:rFonts w:ascii="Arial" w:hAnsi="Arial" w:cs="Arial"/>
        </w:rPr>
      </w:pPr>
      <w:r w:rsidRPr="003D470F">
        <w:rPr>
          <w:rFonts w:ascii="Arial" w:hAnsi="Arial" w:cs="Arial"/>
          <w:w w:val="105"/>
        </w:rPr>
        <w:t>Al  Síndico</w:t>
      </w:r>
      <w:r w:rsidRPr="003D470F">
        <w:rPr>
          <w:rFonts w:ascii="Arial" w:hAnsi="Arial" w:cs="Arial"/>
          <w:spacing w:val="-42"/>
          <w:w w:val="105"/>
        </w:rPr>
        <w:t xml:space="preserve"> </w:t>
      </w:r>
      <w:r w:rsidRPr="003D470F">
        <w:rPr>
          <w:rFonts w:ascii="Arial" w:hAnsi="Arial" w:cs="Arial"/>
          <w:w w:val="105"/>
        </w:rPr>
        <w:t>Municipal;</w:t>
      </w:r>
    </w:p>
    <w:p w:rsidR="003D470F" w:rsidRPr="003D470F" w:rsidRDefault="003D470F" w:rsidP="003D470F">
      <w:pPr>
        <w:pStyle w:val="Prrafodelista"/>
        <w:widowControl w:val="0"/>
        <w:numPr>
          <w:ilvl w:val="0"/>
          <w:numId w:val="23"/>
        </w:numPr>
        <w:tabs>
          <w:tab w:val="left" w:pos="1519"/>
        </w:tabs>
        <w:ind w:left="0" w:hanging="311"/>
        <w:rPr>
          <w:rFonts w:ascii="Arial" w:hAnsi="Arial" w:cs="Arial"/>
        </w:rPr>
      </w:pPr>
      <w:r w:rsidRPr="003D470F">
        <w:rPr>
          <w:rFonts w:ascii="Arial" w:hAnsi="Arial" w:cs="Arial"/>
          <w:w w:val="105"/>
        </w:rPr>
        <w:t>Al Tesorero</w:t>
      </w:r>
      <w:r w:rsidRPr="003D470F">
        <w:rPr>
          <w:rFonts w:ascii="Arial" w:hAnsi="Arial" w:cs="Arial"/>
          <w:spacing w:val="-39"/>
          <w:w w:val="105"/>
        </w:rPr>
        <w:t xml:space="preserve"> </w:t>
      </w:r>
      <w:r w:rsidRPr="003D470F">
        <w:rPr>
          <w:rFonts w:ascii="Arial" w:hAnsi="Arial" w:cs="Arial"/>
          <w:w w:val="105"/>
        </w:rPr>
        <w:t>Municipal;</w:t>
      </w:r>
    </w:p>
    <w:p w:rsidR="003D470F" w:rsidRPr="003D470F" w:rsidRDefault="003D470F" w:rsidP="003D470F">
      <w:pPr>
        <w:pStyle w:val="Prrafodelista"/>
        <w:widowControl w:val="0"/>
        <w:numPr>
          <w:ilvl w:val="0"/>
          <w:numId w:val="23"/>
        </w:numPr>
        <w:tabs>
          <w:tab w:val="left" w:pos="1461"/>
        </w:tabs>
        <w:ind w:left="0" w:hanging="253"/>
        <w:rPr>
          <w:rFonts w:ascii="Arial" w:hAnsi="Arial" w:cs="Arial"/>
        </w:rPr>
      </w:pPr>
      <w:r w:rsidRPr="003D470F">
        <w:rPr>
          <w:rFonts w:ascii="Arial" w:hAnsi="Arial" w:cs="Arial"/>
          <w:w w:val="105"/>
        </w:rPr>
        <w:t>Al</w:t>
      </w:r>
      <w:r w:rsidRPr="003D470F">
        <w:rPr>
          <w:rFonts w:ascii="Arial" w:hAnsi="Arial" w:cs="Arial"/>
          <w:spacing w:val="33"/>
          <w:w w:val="105"/>
        </w:rPr>
        <w:t xml:space="preserve"> </w:t>
      </w:r>
      <w:r w:rsidRPr="003D470F">
        <w:rPr>
          <w:rFonts w:ascii="Arial" w:hAnsi="Arial" w:cs="Arial"/>
          <w:w w:val="105"/>
        </w:rPr>
        <w:t>Coordinador</w:t>
      </w:r>
      <w:r w:rsidRPr="003D470F">
        <w:rPr>
          <w:rFonts w:ascii="Arial" w:hAnsi="Arial" w:cs="Arial"/>
          <w:spacing w:val="-14"/>
          <w:w w:val="105"/>
        </w:rPr>
        <w:t xml:space="preserve"> </w:t>
      </w:r>
      <w:r w:rsidRPr="003D470F">
        <w:rPr>
          <w:rFonts w:ascii="Arial" w:hAnsi="Arial" w:cs="Arial"/>
          <w:w w:val="105"/>
        </w:rPr>
        <w:t>General</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Gestión</w:t>
      </w:r>
      <w:r w:rsidRPr="003D470F">
        <w:rPr>
          <w:rFonts w:ascii="Arial" w:hAnsi="Arial" w:cs="Arial"/>
          <w:spacing w:val="-15"/>
          <w:w w:val="105"/>
        </w:rPr>
        <w:t xml:space="preserve"> </w:t>
      </w:r>
      <w:r w:rsidRPr="003D470F">
        <w:rPr>
          <w:rFonts w:ascii="Arial" w:hAnsi="Arial" w:cs="Arial"/>
          <w:w w:val="105"/>
        </w:rPr>
        <w:t>Integral</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la</w:t>
      </w:r>
      <w:r w:rsidRPr="003D470F">
        <w:rPr>
          <w:rFonts w:ascii="Arial" w:hAnsi="Arial" w:cs="Arial"/>
          <w:spacing w:val="-13"/>
          <w:w w:val="105"/>
        </w:rPr>
        <w:t xml:space="preserve"> </w:t>
      </w:r>
      <w:r w:rsidRPr="003D470F">
        <w:rPr>
          <w:rFonts w:ascii="Arial" w:hAnsi="Arial" w:cs="Arial"/>
          <w:w w:val="105"/>
        </w:rPr>
        <w:t>Ciudad;</w:t>
      </w:r>
    </w:p>
    <w:p w:rsidR="003D470F" w:rsidRPr="003D470F" w:rsidRDefault="003D470F" w:rsidP="003D470F">
      <w:pPr>
        <w:pStyle w:val="Prrafodelista"/>
        <w:widowControl w:val="0"/>
        <w:numPr>
          <w:ilvl w:val="0"/>
          <w:numId w:val="23"/>
        </w:numPr>
        <w:tabs>
          <w:tab w:val="left" w:pos="1519"/>
        </w:tabs>
        <w:ind w:left="0" w:hanging="311"/>
        <w:rPr>
          <w:rFonts w:ascii="Arial" w:hAnsi="Arial" w:cs="Arial"/>
        </w:rPr>
      </w:pPr>
      <w:r w:rsidRPr="003D470F">
        <w:rPr>
          <w:rFonts w:ascii="Arial" w:hAnsi="Arial" w:cs="Arial"/>
          <w:w w:val="105"/>
        </w:rPr>
        <w:t>Al</w:t>
      </w:r>
      <w:r w:rsidRPr="003D470F">
        <w:rPr>
          <w:rFonts w:ascii="Arial" w:hAnsi="Arial" w:cs="Arial"/>
          <w:spacing w:val="-14"/>
          <w:w w:val="105"/>
        </w:rPr>
        <w:t xml:space="preserve"> </w:t>
      </w:r>
      <w:r w:rsidRPr="003D470F">
        <w:rPr>
          <w:rFonts w:ascii="Arial" w:hAnsi="Arial" w:cs="Arial"/>
          <w:w w:val="105"/>
        </w:rPr>
        <w:t>Director</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5"/>
          <w:w w:val="105"/>
        </w:rPr>
        <w:t xml:space="preserve"> </w:t>
      </w:r>
      <w:r w:rsidRPr="003D470F">
        <w:rPr>
          <w:rFonts w:ascii="Arial" w:hAnsi="Arial" w:cs="Arial"/>
          <w:w w:val="105"/>
        </w:rPr>
        <w:t>Obras</w:t>
      </w:r>
      <w:r w:rsidRPr="003D470F">
        <w:rPr>
          <w:rFonts w:ascii="Arial" w:hAnsi="Arial" w:cs="Arial"/>
          <w:spacing w:val="-14"/>
          <w:w w:val="105"/>
        </w:rPr>
        <w:t xml:space="preserve"> </w:t>
      </w:r>
      <w:r w:rsidRPr="003D470F">
        <w:rPr>
          <w:rFonts w:ascii="Arial" w:hAnsi="Arial" w:cs="Arial"/>
          <w:w w:val="105"/>
        </w:rPr>
        <w:t>Públicas;</w:t>
      </w:r>
    </w:p>
    <w:p w:rsidR="003D470F" w:rsidRPr="003D470F" w:rsidRDefault="003D470F" w:rsidP="003D470F">
      <w:pPr>
        <w:pStyle w:val="Prrafodelista"/>
        <w:widowControl w:val="0"/>
        <w:numPr>
          <w:ilvl w:val="0"/>
          <w:numId w:val="23"/>
        </w:numPr>
        <w:tabs>
          <w:tab w:val="left" w:pos="1576"/>
        </w:tabs>
        <w:ind w:left="0" w:hanging="368"/>
        <w:rPr>
          <w:rFonts w:ascii="Arial" w:hAnsi="Arial" w:cs="Arial"/>
        </w:rPr>
      </w:pPr>
      <w:r w:rsidRPr="003D470F">
        <w:rPr>
          <w:rFonts w:ascii="Arial" w:hAnsi="Arial" w:cs="Arial"/>
          <w:w w:val="105"/>
        </w:rPr>
        <w:t>Al</w:t>
      </w:r>
      <w:r w:rsidRPr="003D470F">
        <w:rPr>
          <w:rFonts w:ascii="Arial" w:hAnsi="Arial" w:cs="Arial"/>
          <w:spacing w:val="-14"/>
          <w:w w:val="105"/>
        </w:rPr>
        <w:t xml:space="preserve"> </w:t>
      </w:r>
      <w:r w:rsidRPr="003D470F">
        <w:rPr>
          <w:rFonts w:ascii="Arial" w:hAnsi="Arial" w:cs="Arial"/>
          <w:w w:val="105"/>
        </w:rPr>
        <w:t>Director</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Movilidad</w:t>
      </w:r>
      <w:r w:rsidRPr="003D470F">
        <w:rPr>
          <w:rFonts w:ascii="Arial" w:hAnsi="Arial" w:cs="Arial"/>
          <w:spacing w:val="-14"/>
          <w:w w:val="105"/>
        </w:rPr>
        <w:t xml:space="preserve"> </w:t>
      </w:r>
      <w:r w:rsidRPr="003D470F">
        <w:rPr>
          <w:rFonts w:ascii="Arial" w:hAnsi="Arial" w:cs="Arial"/>
          <w:w w:val="105"/>
        </w:rPr>
        <w:t>y</w:t>
      </w:r>
      <w:r w:rsidRPr="003D470F">
        <w:rPr>
          <w:rFonts w:ascii="Arial" w:hAnsi="Arial" w:cs="Arial"/>
          <w:spacing w:val="-15"/>
          <w:w w:val="105"/>
        </w:rPr>
        <w:t xml:space="preserve"> </w:t>
      </w:r>
      <w:r w:rsidRPr="003D470F">
        <w:rPr>
          <w:rFonts w:ascii="Arial" w:hAnsi="Arial" w:cs="Arial"/>
          <w:w w:val="105"/>
        </w:rPr>
        <w:t>Transporte;</w:t>
      </w: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t>VII. Al Director de Ordenamiento del Territorio;</w:t>
      </w:r>
    </w:p>
    <w:p w:rsidR="003D470F" w:rsidRPr="003D470F" w:rsidRDefault="003D470F" w:rsidP="003D470F">
      <w:pPr>
        <w:pStyle w:val="Prrafodelista"/>
        <w:widowControl w:val="0"/>
        <w:numPr>
          <w:ilvl w:val="0"/>
          <w:numId w:val="22"/>
        </w:numPr>
        <w:tabs>
          <w:tab w:val="left" w:pos="1517"/>
        </w:tabs>
        <w:ind w:left="0"/>
        <w:rPr>
          <w:rFonts w:ascii="Arial" w:hAnsi="Arial" w:cs="Arial"/>
        </w:rPr>
      </w:pPr>
      <w:r w:rsidRPr="003D470F">
        <w:rPr>
          <w:rFonts w:ascii="Arial" w:hAnsi="Arial" w:cs="Arial"/>
          <w:w w:val="105"/>
        </w:rPr>
        <w:t>Al</w:t>
      </w:r>
      <w:r w:rsidRPr="003D470F">
        <w:rPr>
          <w:rFonts w:ascii="Arial" w:hAnsi="Arial" w:cs="Arial"/>
          <w:spacing w:val="-15"/>
          <w:w w:val="105"/>
        </w:rPr>
        <w:t xml:space="preserve"> </w:t>
      </w:r>
      <w:r w:rsidRPr="003D470F">
        <w:rPr>
          <w:rFonts w:ascii="Arial" w:hAnsi="Arial" w:cs="Arial"/>
          <w:w w:val="105"/>
        </w:rPr>
        <w:t>Director</w:t>
      </w:r>
      <w:r w:rsidRPr="003D470F">
        <w:rPr>
          <w:rFonts w:ascii="Arial" w:hAnsi="Arial" w:cs="Arial"/>
          <w:spacing w:val="-15"/>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Medio</w:t>
      </w:r>
      <w:r w:rsidRPr="003D470F">
        <w:rPr>
          <w:rFonts w:ascii="Arial" w:hAnsi="Arial" w:cs="Arial"/>
          <w:spacing w:val="-15"/>
          <w:w w:val="105"/>
        </w:rPr>
        <w:t xml:space="preserve"> </w:t>
      </w:r>
      <w:r w:rsidRPr="003D470F">
        <w:rPr>
          <w:rFonts w:ascii="Arial" w:hAnsi="Arial" w:cs="Arial"/>
          <w:w w:val="105"/>
        </w:rPr>
        <w:t>Ambiente;</w:t>
      </w:r>
    </w:p>
    <w:p w:rsidR="003D470F" w:rsidRPr="003D470F" w:rsidRDefault="003D470F" w:rsidP="003D470F">
      <w:pPr>
        <w:pStyle w:val="Prrafodelista"/>
        <w:widowControl w:val="0"/>
        <w:numPr>
          <w:ilvl w:val="0"/>
          <w:numId w:val="22"/>
        </w:numPr>
        <w:tabs>
          <w:tab w:val="left" w:pos="1459"/>
        </w:tabs>
        <w:ind w:left="0" w:hanging="251"/>
        <w:rPr>
          <w:rFonts w:ascii="Arial" w:hAnsi="Arial" w:cs="Arial"/>
        </w:rPr>
      </w:pPr>
      <w:r w:rsidRPr="003D470F">
        <w:rPr>
          <w:rFonts w:ascii="Arial" w:hAnsi="Arial" w:cs="Arial"/>
          <w:w w:val="105"/>
        </w:rPr>
        <w:t>A la Comisión;</w:t>
      </w:r>
      <w:r w:rsidRPr="003D470F">
        <w:rPr>
          <w:rFonts w:ascii="Arial" w:hAnsi="Arial" w:cs="Arial"/>
          <w:spacing w:val="-28"/>
          <w:w w:val="105"/>
        </w:rPr>
        <w:t xml:space="preserve"> </w:t>
      </w:r>
      <w:r w:rsidRPr="003D470F">
        <w:rPr>
          <w:rFonts w:ascii="Arial" w:hAnsi="Arial" w:cs="Arial"/>
          <w:w w:val="105"/>
        </w:rPr>
        <w:t>y</w:t>
      </w:r>
    </w:p>
    <w:p w:rsidR="003D470F" w:rsidRPr="003D470F" w:rsidRDefault="003D470F" w:rsidP="003D470F">
      <w:pPr>
        <w:pStyle w:val="Prrafodelista"/>
        <w:widowControl w:val="0"/>
        <w:numPr>
          <w:ilvl w:val="0"/>
          <w:numId w:val="22"/>
        </w:numPr>
        <w:tabs>
          <w:tab w:val="left" w:pos="1517"/>
        </w:tabs>
        <w:ind w:left="0" w:firstLine="0"/>
        <w:rPr>
          <w:rFonts w:ascii="Arial" w:hAnsi="Arial" w:cs="Arial"/>
        </w:rPr>
      </w:pPr>
      <w:r w:rsidRPr="003D470F">
        <w:rPr>
          <w:rFonts w:ascii="Arial" w:hAnsi="Arial" w:cs="Arial"/>
          <w:w w:val="105"/>
        </w:rPr>
        <w:t>Al</w:t>
      </w:r>
      <w:r w:rsidRPr="003D470F">
        <w:rPr>
          <w:rFonts w:ascii="Arial" w:hAnsi="Arial" w:cs="Arial"/>
          <w:spacing w:val="-18"/>
          <w:w w:val="105"/>
        </w:rPr>
        <w:t xml:space="preserve"> </w:t>
      </w:r>
      <w:r w:rsidRPr="003D470F">
        <w:rPr>
          <w:rFonts w:ascii="Arial" w:hAnsi="Arial" w:cs="Arial"/>
          <w:w w:val="105"/>
        </w:rPr>
        <w:t>Comité.</w:t>
      </w:r>
    </w:p>
    <w:p w:rsidR="003D470F" w:rsidRPr="003D470F" w:rsidRDefault="003D470F" w:rsidP="003D470F">
      <w:pPr>
        <w:pStyle w:val="Prrafodelista"/>
        <w:tabs>
          <w:tab w:val="left" w:pos="1517"/>
        </w:tabs>
        <w:ind w:left="0"/>
        <w:rPr>
          <w:rFonts w:ascii="Arial" w:hAnsi="Arial" w:cs="Arial"/>
          <w:w w:val="105"/>
        </w:rPr>
      </w:pPr>
    </w:p>
    <w:p w:rsidR="003D470F" w:rsidRPr="003D470F" w:rsidRDefault="003D470F" w:rsidP="003D470F">
      <w:pPr>
        <w:pStyle w:val="Prrafodelista"/>
        <w:tabs>
          <w:tab w:val="left" w:pos="1517"/>
        </w:tabs>
        <w:ind w:left="0"/>
        <w:jc w:val="center"/>
        <w:rPr>
          <w:rFonts w:ascii="Arial" w:hAnsi="Arial" w:cs="Arial"/>
          <w:b/>
        </w:rPr>
      </w:pPr>
      <w:r w:rsidRPr="003D470F">
        <w:rPr>
          <w:rFonts w:ascii="Arial" w:hAnsi="Arial" w:cs="Arial"/>
          <w:b/>
          <w:w w:val="105"/>
        </w:rPr>
        <w:t>Capítulo II: De la Comisión Dictaminadora para la Compensación, Indemnización</w:t>
      </w:r>
      <w:r w:rsidRPr="003D470F">
        <w:rPr>
          <w:rFonts w:ascii="Arial" w:hAnsi="Arial" w:cs="Arial"/>
          <w:b/>
          <w:spacing w:val="-17"/>
          <w:w w:val="105"/>
        </w:rPr>
        <w:t xml:space="preserve"> </w:t>
      </w:r>
      <w:r w:rsidRPr="003D470F">
        <w:rPr>
          <w:rFonts w:ascii="Arial" w:hAnsi="Arial" w:cs="Arial"/>
          <w:b/>
          <w:w w:val="105"/>
        </w:rPr>
        <w:t>o</w:t>
      </w:r>
      <w:r w:rsidRPr="003D470F">
        <w:rPr>
          <w:rFonts w:ascii="Arial" w:hAnsi="Arial" w:cs="Arial"/>
          <w:b/>
          <w:spacing w:val="-17"/>
          <w:w w:val="105"/>
        </w:rPr>
        <w:t xml:space="preserve"> </w:t>
      </w:r>
      <w:r w:rsidRPr="003D470F">
        <w:rPr>
          <w:rFonts w:ascii="Arial" w:hAnsi="Arial" w:cs="Arial"/>
          <w:b/>
          <w:w w:val="105"/>
        </w:rPr>
        <w:t>Mitigación</w:t>
      </w:r>
      <w:r w:rsidRPr="003D470F">
        <w:rPr>
          <w:rFonts w:ascii="Arial" w:hAnsi="Arial" w:cs="Arial"/>
          <w:b/>
          <w:spacing w:val="-17"/>
          <w:w w:val="105"/>
        </w:rPr>
        <w:t xml:space="preserve"> </w:t>
      </w:r>
      <w:r w:rsidRPr="003D470F">
        <w:rPr>
          <w:rFonts w:ascii="Arial" w:hAnsi="Arial" w:cs="Arial"/>
          <w:b/>
          <w:w w:val="105"/>
        </w:rPr>
        <w:t>por</w:t>
      </w:r>
      <w:r w:rsidRPr="003D470F">
        <w:rPr>
          <w:rFonts w:ascii="Arial" w:hAnsi="Arial" w:cs="Arial"/>
          <w:b/>
          <w:spacing w:val="-15"/>
          <w:w w:val="105"/>
        </w:rPr>
        <w:t xml:space="preserve"> </w:t>
      </w:r>
      <w:r w:rsidRPr="003D470F">
        <w:rPr>
          <w:rFonts w:ascii="Arial" w:hAnsi="Arial" w:cs="Arial"/>
          <w:b/>
          <w:w w:val="105"/>
        </w:rPr>
        <w:t>Acciones</w:t>
      </w:r>
      <w:r w:rsidRPr="003D470F">
        <w:rPr>
          <w:rFonts w:ascii="Arial" w:hAnsi="Arial" w:cs="Arial"/>
          <w:b/>
          <w:spacing w:val="-17"/>
          <w:w w:val="105"/>
        </w:rPr>
        <w:t xml:space="preserve"> </w:t>
      </w:r>
      <w:r w:rsidRPr="003D470F">
        <w:rPr>
          <w:rFonts w:ascii="Arial" w:hAnsi="Arial" w:cs="Arial"/>
          <w:b/>
          <w:w w:val="105"/>
        </w:rPr>
        <w:t>Urbanísticas</w:t>
      </w:r>
      <w:r w:rsidRPr="003D470F">
        <w:rPr>
          <w:rFonts w:ascii="Arial" w:hAnsi="Arial" w:cs="Arial"/>
          <w:b/>
          <w:spacing w:val="26"/>
          <w:w w:val="105"/>
        </w:rPr>
        <w:t xml:space="preserve"> </w:t>
      </w:r>
      <w:r w:rsidRPr="003D470F">
        <w:rPr>
          <w:rFonts w:ascii="Arial" w:hAnsi="Arial" w:cs="Arial"/>
          <w:b/>
          <w:w w:val="105"/>
        </w:rPr>
        <w:t>de Guadalajara</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5. </w:t>
      </w:r>
      <w:r w:rsidRPr="003D470F">
        <w:rPr>
          <w:rFonts w:ascii="Arial" w:hAnsi="Arial" w:cs="Arial"/>
          <w:w w:val="105"/>
          <w:lang w:val="es-ES"/>
        </w:rPr>
        <w:t>La Comisión es el órgano competente para dictaminar el proyecto definitivo respecto de las acciones urbanísticas  sujetas al procedimiento dispuesto por este ordenamiento para la compensación, indemnización o mitigación derivadas de su ejecución,</w:t>
      </w:r>
      <w:r w:rsidRPr="003D470F">
        <w:rPr>
          <w:rFonts w:ascii="Arial" w:hAnsi="Arial" w:cs="Arial"/>
          <w:spacing w:val="-5"/>
          <w:w w:val="105"/>
          <w:lang w:val="es-ES"/>
        </w:rPr>
        <w:t xml:space="preserve"> </w:t>
      </w:r>
      <w:r w:rsidRPr="003D470F">
        <w:rPr>
          <w:rFonts w:ascii="Arial" w:hAnsi="Arial" w:cs="Arial"/>
          <w:w w:val="105"/>
          <w:lang w:val="es-ES"/>
        </w:rPr>
        <w:t>que</w:t>
      </w:r>
      <w:r w:rsidRPr="003D470F">
        <w:rPr>
          <w:rFonts w:ascii="Arial" w:hAnsi="Arial" w:cs="Arial"/>
          <w:spacing w:val="-5"/>
          <w:w w:val="105"/>
          <w:lang w:val="es-ES"/>
        </w:rPr>
        <w:t xml:space="preserve"> </w:t>
      </w:r>
      <w:r w:rsidRPr="003D470F">
        <w:rPr>
          <w:rFonts w:ascii="Arial" w:hAnsi="Arial" w:cs="Arial"/>
          <w:w w:val="105"/>
          <w:lang w:val="es-ES"/>
        </w:rPr>
        <w:t>en</w:t>
      </w:r>
      <w:r w:rsidRPr="003D470F">
        <w:rPr>
          <w:rFonts w:ascii="Arial" w:hAnsi="Arial" w:cs="Arial"/>
          <w:spacing w:val="-5"/>
          <w:w w:val="105"/>
          <w:lang w:val="es-ES"/>
        </w:rPr>
        <w:t xml:space="preserve"> </w:t>
      </w:r>
      <w:r w:rsidRPr="003D470F">
        <w:rPr>
          <w:rFonts w:ascii="Arial" w:hAnsi="Arial" w:cs="Arial"/>
          <w:w w:val="105"/>
          <w:lang w:val="es-ES"/>
        </w:rPr>
        <w:t>su</w:t>
      </w:r>
      <w:r w:rsidRPr="003D470F">
        <w:rPr>
          <w:rFonts w:ascii="Arial" w:hAnsi="Arial" w:cs="Arial"/>
          <w:spacing w:val="-7"/>
          <w:w w:val="105"/>
          <w:lang w:val="es-ES"/>
        </w:rPr>
        <w:t xml:space="preserve"> </w:t>
      </w:r>
      <w:r w:rsidRPr="003D470F">
        <w:rPr>
          <w:rFonts w:ascii="Arial" w:hAnsi="Arial" w:cs="Arial"/>
          <w:w w:val="105"/>
          <w:lang w:val="es-ES"/>
        </w:rPr>
        <w:t>momento</w:t>
      </w:r>
      <w:r w:rsidRPr="003D470F">
        <w:rPr>
          <w:rFonts w:ascii="Arial" w:hAnsi="Arial" w:cs="Arial"/>
          <w:spacing w:val="-2"/>
          <w:w w:val="105"/>
          <w:lang w:val="es-ES"/>
        </w:rPr>
        <w:t xml:space="preserve"> </w:t>
      </w:r>
      <w:r w:rsidRPr="003D470F">
        <w:rPr>
          <w:rFonts w:ascii="Arial" w:hAnsi="Arial" w:cs="Arial"/>
          <w:w w:val="105"/>
          <w:lang w:val="es-ES"/>
        </w:rPr>
        <w:t>se</w:t>
      </w:r>
      <w:r w:rsidRPr="003D470F">
        <w:rPr>
          <w:rFonts w:ascii="Arial" w:hAnsi="Arial" w:cs="Arial"/>
          <w:spacing w:val="-5"/>
          <w:w w:val="105"/>
          <w:lang w:val="es-ES"/>
        </w:rPr>
        <w:t xml:space="preserve"> </w:t>
      </w:r>
      <w:r w:rsidRPr="003D470F">
        <w:rPr>
          <w:rFonts w:ascii="Arial" w:hAnsi="Arial" w:cs="Arial"/>
          <w:w w:val="105"/>
          <w:lang w:val="es-ES"/>
        </w:rPr>
        <w:t>remite</w:t>
      </w:r>
      <w:r w:rsidRPr="003D470F">
        <w:rPr>
          <w:rFonts w:ascii="Arial" w:hAnsi="Arial" w:cs="Arial"/>
          <w:spacing w:val="-5"/>
          <w:w w:val="105"/>
          <w:lang w:val="es-ES"/>
        </w:rPr>
        <w:t xml:space="preserve"> </w:t>
      </w:r>
      <w:r w:rsidRPr="003D470F">
        <w:rPr>
          <w:rFonts w:ascii="Arial" w:hAnsi="Arial" w:cs="Arial"/>
          <w:w w:val="105"/>
          <w:lang w:val="es-ES"/>
        </w:rPr>
        <w:t>al</w:t>
      </w:r>
      <w:r w:rsidRPr="003D470F">
        <w:rPr>
          <w:rFonts w:ascii="Arial" w:hAnsi="Arial" w:cs="Arial"/>
          <w:spacing w:val="-8"/>
          <w:w w:val="105"/>
          <w:lang w:val="es-ES"/>
        </w:rPr>
        <w:t xml:space="preserve"> </w:t>
      </w:r>
      <w:r w:rsidRPr="003D470F">
        <w:rPr>
          <w:rFonts w:ascii="Arial" w:hAnsi="Arial" w:cs="Arial"/>
          <w:w w:val="105"/>
          <w:lang w:val="es-ES"/>
        </w:rPr>
        <w:t>Ayuntamiento</w:t>
      </w:r>
      <w:r w:rsidRPr="003D470F">
        <w:rPr>
          <w:rFonts w:ascii="Arial" w:hAnsi="Arial" w:cs="Arial"/>
          <w:spacing w:val="-6"/>
          <w:w w:val="105"/>
          <w:lang w:val="es-ES"/>
        </w:rPr>
        <w:t xml:space="preserve"> </w:t>
      </w:r>
      <w:r w:rsidRPr="003D470F">
        <w:rPr>
          <w:rFonts w:ascii="Arial" w:hAnsi="Arial" w:cs="Arial"/>
          <w:w w:val="105"/>
          <w:lang w:val="es-ES"/>
        </w:rPr>
        <w:t>para</w:t>
      </w:r>
      <w:r w:rsidRPr="003D470F">
        <w:rPr>
          <w:rFonts w:ascii="Arial" w:hAnsi="Arial" w:cs="Arial"/>
          <w:spacing w:val="-5"/>
          <w:w w:val="105"/>
          <w:lang w:val="es-ES"/>
        </w:rPr>
        <w:t xml:space="preserve"> </w:t>
      </w:r>
      <w:r w:rsidRPr="003D470F">
        <w:rPr>
          <w:rFonts w:ascii="Arial" w:hAnsi="Arial" w:cs="Arial"/>
          <w:w w:val="105"/>
          <w:lang w:val="es-ES"/>
        </w:rPr>
        <w:t>ser revisado,</w:t>
      </w:r>
      <w:r w:rsidRPr="003D470F">
        <w:rPr>
          <w:rFonts w:ascii="Arial" w:hAnsi="Arial" w:cs="Arial"/>
          <w:spacing w:val="-14"/>
          <w:w w:val="105"/>
          <w:lang w:val="es-ES"/>
        </w:rPr>
        <w:t xml:space="preserve"> </w:t>
      </w:r>
      <w:r w:rsidRPr="003D470F">
        <w:rPr>
          <w:rFonts w:ascii="Arial" w:hAnsi="Arial" w:cs="Arial"/>
          <w:w w:val="105"/>
          <w:lang w:val="es-ES"/>
        </w:rPr>
        <w:t>analizado</w:t>
      </w:r>
      <w:r w:rsidRPr="003D470F">
        <w:rPr>
          <w:rFonts w:ascii="Arial" w:hAnsi="Arial" w:cs="Arial"/>
          <w:spacing w:val="-13"/>
          <w:w w:val="105"/>
          <w:lang w:val="es-ES"/>
        </w:rPr>
        <w:t xml:space="preserve"> </w:t>
      </w:r>
      <w:r w:rsidRPr="003D470F">
        <w:rPr>
          <w:rFonts w:ascii="Arial" w:hAnsi="Arial" w:cs="Arial"/>
          <w:w w:val="105"/>
          <w:lang w:val="es-ES"/>
        </w:rPr>
        <w:t>y</w:t>
      </w:r>
      <w:r w:rsidRPr="003D470F">
        <w:rPr>
          <w:rFonts w:ascii="Arial" w:hAnsi="Arial" w:cs="Arial"/>
          <w:spacing w:val="-15"/>
          <w:w w:val="105"/>
          <w:lang w:val="es-ES"/>
        </w:rPr>
        <w:t xml:space="preserve"> </w:t>
      </w:r>
      <w:r w:rsidRPr="003D470F">
        <w:rPr>
          <w:rFonts w:ascii="Arial" w:hAnsi="Arial" w:cs="Arial"/>
          <w:w w:val="105"/>
          <w:lang w:val="es-ES"/>
        </w:rPr>
        <w:t>en</w:t>
      </w:r>
      <w:r w:rsidRPr="003D470F">
        <w:rPr>
          <w:rFonts w:ascii="Arial" w:hAnsi="Arial" w:cs="Arial"/>
          <w:spacing w:val="-13"/>
          <w:w w:val="105"/>
          <w:lang w:val="es-ES"/>
        </w:rPr>
        <w:t xml:space="preserve"> </w:t>
      </w:r>
      <w:r w:rsidRPr="003D470F">
        <w:rPr>
          <w:rFonts w:ascii="Arial" w:hAnsi="Arial" w:cs="Arial"/>
          <w:w w:val="105"/>
          <w:lang w:val="es-ES"/>
        </w:rPr>
        <w:t>su</w:t>
      </w:r>
      <w:r w:rsidRPr="003D470F">
        <w:rPr>
          <w:rFonts w:ascii="Arial" w:hAnsi="Arial" w:cs="Arial"/>
          <w:spacing w:val="-13"/>
          <w:w w:val="105"/>
          <w:lang w:val="es-ES"/>
        </w:rPr>
        <w:t xml:space="preserve"> </w:t>
      </w:r>
      <w:r w:rsidRPr="003D470F">
        <w:rPr>
          <w:rFonts w:ascii="Arial" w:hAnsi="Arial" w:cs="Arial"/>
          <w:w w:val="105"/>
          <w:lang w:val="es-ES"/>
        </w:rPr>
        <w:t>caso</w:t>
      </w:r>
      <w:r w:rsidRPr="003D470F">
        <w:rPr>
          <w:rFonts w:ascii="Arial" w:hAnsi="Arial" w:cs="Arial"/>
          <w:spacing w:val="-15"/>
          <w:w w:val="105"/>
          <w:lang w:val="es-ES"/>
        </w:rPr>
        <w:t xml:space="preserve"> </w:t>
      </w:r>
      <w:r w:rsidRPr="003D470F">
        <w:rPr>
          <w:rFonts w:ascii="Arial" w:hAnsi="Arial" w:cs="Arial"/>
          <w:w w:val="105"/>
          <w:lang w:val="es-ES"/>
        </w:rPr>
        <w:t>aprobado</w:t>
      </w:r>
      <w:r w:rsidRPr="003D470F">
        <w:rPr>
          <w:rFonts w:ascii="Arial" w:hAnsi="Arial" w:cs="Arial"/>
          <w:spacing w:val="-13"/>
          <w:w w:val="105"/>
          <w:lang w:val="es-ES"/>
        </w:rPr>
        <w:t xml:space="preserve"> </w:t>
      </w:r>
      <w:r w:rsidRPr="003D470F">
        <w:rPr>
          <w:rFonts w:ascii="Arial" w:hAnsi="Arial" w:cs="Arial"/>
          <w:w w:val="105"/>
          <w:lang w:val="es-ES"/>
        </w:rPr>
        <w:t>o</w:t>
      </w:r>
      <w:r w:rsidRPr="003D470F">
        <w:rPr>
          <w:rFonts w:ascii="Arial" w:hAnsi="Arial" w:cs="Arial"/>
          <w:spacing w:val="-13"/>
          <w:w w:val="105"/>
          <w:lang w:val="es-ES"/>
        </w:rPr>
        <w:t xml:space="preserve"> </w:t>
      </w:r>
      <w:r w:rsidRPr="003D470F">
        <w:rPr>
          <w:rFonts w:ascii="Arial" w:hAnsi="Arial" w:cs="Arial"/>
          <w:w w:val="105"/>
          <w:lang w:val="es-ES"/>
        </w:rPr>
        <w:t>rechazado.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w w:val="105"/>
          <w:lang w:val="es-ES"/>
        </w:rPr>
      </w:pPr>
      <w:r w:rsidRPr="003D470F">
        <w:rPr>
          <w:rFonts w:ascii="Arial" w:hAnsi="Arial" w:cs="Arial"/>
          <w:b/>
          <w:w w:val="105"/>
          <w:lang w:val="es-ES"/>
        </w:rPr>
        <w:t xml:space="preserve">Artículo 6. </w:t>
      </w:r>
      <w:r w:rsidRPr="003D470F">
        <w:rPr>
          <w:rFonts w:ascii="Arial" w:hAnsi="Arial" w:cs="Arial"/>
          <w:w w:val="105"/>
          <w:lang w:val="es-ES"/>
        </w:rPr>
        <w:t>La Comisión se integra por los siguientes miembros:</w:t>
      </w:r>
    </w:p>
    <w:p w:rsidR="003D470F" w:rsidRPr="003D470F" w:rsidRDefault="003D470F" w:rsidP="003D470F">
      <w:pPr>
        <w:pStyle w:val="Textoindependiente"/>
        <w:spacing w:after="0"/>
        <w:jc w:val="both"/>
        <w:rPr>
          <w:rFonts w:ascii="Arial" w:hAnsi="Arial" w:cs="Arial"/>
          <w:lang w:val="es-ES"/>
        </w:rPr>
      </w:pPr>
    </w:p>
    <w:p w:rsidR="003D470F" w:rsidRPr="003D470F" w:rsidRDefault="003D470F" w:rsidP="003D470F">
      <w:pPr>
        <w:pStyle w:val="Prrafodelista"/>
        <w:tabs>
          <w:tab w:val="left" w:pos="1461"/>
        </w:tabs>
        <w:ind w:left="0"/>
        <w:rPr>
          <w:rFonts w:ascii="Arial" w:hAnsi="Arial" w:cs="Arial"/>
        </w:rPr>
      </w:pPr>
      <w:r w:rsidRPr="003D470F">
        <w:rPr>
          <w:rFonts w:ascii="Arial" w:hAnsi="Arial" w:cs="Arial"/>
          <w:w w:val="105"/>
        </w:rPr>
        <w:t>I. Un Regidor representante de cada una de las Fracciones Edilicias</w:t>
      </w:r>
      <w:r w:rsidRPr="003D470F">
        <w:rPr>
          <w:rFonts w:ascii="Arial" w:hAnsi="Arial" w:cs="Arial"/>
          <w:spacing w:val="-18"/>
          <w:w w:val="105"/>
        </w:rPr>
        <w:t xml:space="preserve"> </w:t>
      </w:r>
      <w:r w:rsidRPr="003D470F">
        <w:rPr>
          <w:rFonts w:ascii="Arial" w:hAnsi="Arial" w:cs="Arial"/>
          <w:w w:val="105"/>
        </w:rPr>
        <w:t>en</w:t>
      </w:r>
      <w:r w:rsidRPr="003D470F">
        <w:rPr>
          <w:rFonts w:ascii="Arial" w:hAnsi="Arial" w:cs="Arial"/>
          <w:spacing w:val="-19"/>
          <w:w w:val="105"/>
        </w:rPr>
        <w:t xml:space="preserve"> </w:t>
      </w:r>
      <w:r w:rsidRPr="003D470F">
        <w:rPr>
          <w:rFonts w:ascii="Arial" w:hAnsi="Arial" w:cs="Arial"/>
          <w:w w:val="105"/>
        </w:rPr>
        <w:t>el</w:t>
      </w:r>
      <w:r w:rsidRPr="003D470F">
        <w:rPr>
          <w:rFonts w:ascii="Arial" w:hAnsi="Arial" w:cs="Arial"/>
          <w:spacing w:val="-18"/>
          <w:w w:val="105"/>
        </w:rPr>
        <w:t xml:space="preserve"> </w:t>
      </w:r>
      <w:r w:rsidRPr="003D470F">
        <w:rPr>
          <w:rFonts w:ascii="Arial" w:hAnsi="Arial" w:cs="Arial"/>
          <w:w w:val="105"/>
        </w:rPr>
        <w:t>Ayuntamiento;</w:t>
      </w:r>
    </w:p>
    <w:p w:rsidR="003D470F" w:rsidRPr="003D470F" w:rsidRDefault="003D470F" w:rsidP="003D470F">
      <w:pPr>
        <w:pStyle w:val="Prrafodelista"/>
        <w:tabs>
          <w:tab w:val="left" w:pos="1533"/>
        </w:tabs>
        <w:ind w:left="0"/>
        <w:rPr>
          <w:rFonts w:ascii="Arial" w:hAnsi="Arial" w:cs="Arial"/>
        </w:rPr>
      </w:pPr>
      <w:r w:rsidRPr="003D470F">
        <w:rPr>
          <w:rFonts w:ascii="Arial" w:hAnsi="Arial" w:cs="Arial"/>
          <w:w w:val="105"/>
        </w:rPr>
        <w:t>II. El Regidor Presidente de la Comisión Edilicia de Obras Públicas;</w:t>
      </w:r>
    </w:p>
    <w:p w:rsidR="003D470F" w:rsidRPr="003D470F" w:rsidRDefault="003D470F" w:rsidP="003D470F">
      <w:pPr>
        <w:pStyle w:val="Prrafodelista"/>
        <w:tabs>
          <w:tab w:val="left" w:pos="1554"/>
        </w:tabs>
        <w:ind w:left="0"/>
        <w:rPr>
          <w:rFonts w:ascii="Arial" w:hAnsi="Arial" w:cs="Arial"/>
        </w:rPr>
      </w:pPr>
      <w:r w:rsidRPr="003D470F">
        <w:rPr>
          <w:rFonts w:ascii="Arial" w:hAnsi="Arial" w:cs="Arial"/>
          <w:w w:val="105"/>
        </w:rPr>
        <w:t>III. El Regidor Presidente de la Comisión Edilicia de Servicios Públicos</w:t>
      </w:r>
      <w:r w:rsidRPr="003D470F">
        <w:rPr>
          <w:rFonts w:ascii="Arial" w:hAnsi="Arial" w:cs="Arial"/>
          <w:spacing w:val="-35"/>
          <w:w w:val="105"/>
        </w:rPr>
        <w:t xml:space="preserve"> </w:t>
      </w:r>
      <w:r w:rsidRPr="003D470F">
        <w:rPr>
          <w:rFonts w:ascii="Arial" w:hAnsi="Arial" w:cs="Arial"/>
          <w:w w:val="105"/>
        </w:rPr>
        <w:t>Municipales;</w:t>
      </w:r>
    </w:p>
    <w:p w:rsidR="003D470F" w:rsidRPr="003D470F" w:rsidRDefault="003D470F" w:rsidP="003D470F">
      <w:pPr>
        <w:pStyle w:val="Prrafodelista"/>
        <w:tabs>
          <w:tab w:val="left" w:pos="1519"/>
        </w:tabs>
        <w:ind w:left="0"/>
        <w:jc w:val="both"/>
        <w:rPr>
          <w:rFonts w:ascii="Arial" w:hAnsi="Arial" w:cs="Arial"/>
        </w:rPr>
      </w:pPr>
      <w:r w:rsidRPr="003D470F">
        <w:rPr>
          <w:rFonts w:ascii="Arial" w:hAnsi="Arial" w:cs="Arial"/>
        </w:rPr>
        <w:t xml:space="preserve">IV. </w:t>
      </w:r>
      <w:r w:rsidRPr="003D470F">
        <w:rPr>
          <w:rFonts w:ascii="Arial" w:hAnsi="Arial" w:cs="Arial"/>
          <w:w w:val="105"/>
        </w:rPr>
        <w:t>El Síndico</w:t>
      </w:r>
      <w:r w:rsidRPr="003D470F">
        <w:rPr>
          <w:rFonts w:ascii="Arial" w:hAnsi="Arial" w:cs="Arial"/>
          <w:spacing w:val="-40"/>
          <w:w w:val="105"/>
        </w:rPr>
        <w:t xml:space="preserve"> </w:t>
      </w:r>
      <w:r w:rsidRPr="003D470F">
        <w:rPr>
          <w:rFonts w:ascii="Arial" w:hAnsi="Arial" w:cs="Arial"/>
          <w:w w:val="105"/>
        </w:rPr>
        <w:t>Municipal;</w:t>
      </w:r>
    </w:p>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La Comisión cuenta con un Secretario Técnico quien será designado por el Presidente Municipal y recaerá en la misma persona</w:t>
      </w:r>
      <w:r w:rsidRPr="003D470F">
        <w:rPr>
          <w:rFonts w:ascii="Arial" w:hAnsi="Arial" w:cs="Arial"/>
          <w:spacing w:val="-10"/>
          <w:w w:val="105"/>
          <w:lang w:val="es-ES"/>
        </w:rPr>
        <w:t xml:space="preserve"> </w:t>
      </w:r>
      <w:r w:rsidRPr="003D470F">
        <w:rPr>
          <w:rFonts w:ascii="Arial" w:hAnsi="Arial" w:cs="Arial"/>
          <w:w w:val="105"/>
          <w:lang w:val="es-ES"/>
        </w:rPr>
        <w:t>que</w:t>
      </w:r>
      <w:r w:rsidRPr="003D470F">
        <w:rPr>
          <w:rFonts w:ascii="Arial" w:hAnsi="Arial" w:cs="Arial"/>
          <w:spacing w:val="-10"/>
          <w:w w:val="105"/>
          <w:lang w:val="es-ES"/>
        </w:rPr>
        <w:t xml:space="preserve"> </w:t>
      </w:r>
      <w:r w:rsidRPr="003D470F">
        <w:rPr>
          <w:rFonts w:ascii="Arial" w:hAnsi="Arial" w:cs="Arial"/>
          <w:w w:val="105"/>
          <w:lang w:val="es-ES"/>
        </w:rPr>
        <w:t>se</w:t>
      </w:r>
      <w:r w:rsidRPr="003D470F">
        <w:rPr>
          <w:rFonts w:ascii="Arial" w:hAnsi="Arial" w:cs="Arial"/>
          <w:spacing w:val="-11"/>
          <w:w w:val="105"/>
          <w:lang w:val="es-ES"/>
        </w:rPr>
        <w:t xml:space="preserve"> </w:t>
      </w:r>
      <w:r w:rsidRPr="003D470F">
        <w:rPr>
          <w:rFonts w:ascii="Arial" w:hAnsi="Arial" w:cs="Arial"/>
          <w:w w:val="105"/>
          <w:lang w:val="es-ES"/>
        </w:rPr>
        <w:t>designe</w:t>
      </w:r>
      <w:r w:rsidRPr="003D470F">
        <w:rPr>
          <w:rFonts w:ascii="Arial" w:hAnsi="Arial" w:cs="Arial"/>
          <w:spacing w:val="-10"/>
          <w:w w:val="105"/>
          <w:lang w:val="es-ES"/>
        </w:rPr>
        <w:t xml:space="preserve"> </w:t>
      </w:r>
      <w:r w:rsidRPr="003D470F">
        <w:rPr>
          <w:rFonts w:ascii="Arial" w:hAnsi="Arial" w:cs="Arial"/>
          <w:w w:val="105"/>
          <w:lang w:val="es-ES"/>
        </w:rPr>
        <w:t>para</w:t>
      </w:r>
      <w:r w:rsidRPr="003D470F">
        <w:rPr>
          <w:rFonts w:ascii="Arial" w:hAnsi="Arial" w:cs="Arial"/>
          <w:spacing w:val="-10"/>
          <w:w w:val="105"/>
          <w:lang w:val="es-ES"/>
        </w:rPr>
        <w:t xml:space="preserve"> </w:t>
      </w:r>
      <w:r w:rsidRPr="003D470F">
        <w:rPr>
          <w:rFonts w:ascii="Arial" w:hAnsi="Arial" w:cs="Arial"/>
          <w:w w:val="105"/>
          <w:lang w:val="es-ES"/>
        </w:rPr>
        <w:t>ser</w:t>
      </w:r>
      <w:r w:rsidRPr="003D470F">
        <w:rPr>
          <w:rFonts w:ascii="Arial" w:hAnsi="Arial" w:cs="Arial"/>
          <w:spacing w:val="-10"/>
          <w:w w:val="105"/>
          <w:lang w:val="es-ES"/>
        </w:rPr>
        <w:t xml:space="preserve"> </w:t>
      </w:r>
      <w:r w:rsidRPr="003D470F">
        <w:rPr>
          <w:rFonts w:ascii="Arial" w:hAnsi="Arial" w:cs="Arial"/>
          <w:w w:val="105"/>
          <w:lang w:val="es-ES"/>
        </w:rPr>
        <w:t>Secretario</w:t>
      </w:r>
      <w:r w:rsidRPr="003D470F">
        <w:rPr>
          <w:rFonts w:ascii="Arial" w:hAnsi="Arial" w:cs="Arial"/>
          <w:spacing w:val="-11"/>
          <w:w w:val="105"/>
          <w:lang w:val="es-ES"/>
        </w:rPr>
        <w:t xml:space="preserve"> </w:t>
      </w:r>
      <w:r w:rsidRPr="003D470F">
        <w:rPr>
          <w:rFonts w:ascii="Arial" w:hAnsi="Arial" w:cs="Arial"/>
          <w:w w:val="105"/>
          <w:lang w:val="es-ES"/>
        </w:rPr>
        <w:t>Técnico</w:t>
      </w:r>
      <w:r w:rsidRPr="003D470F">
        <w:rPr>
          <w:rFonts w:ascii="Arial" w:hAnsi="Arial" w:cs="Arial"/>
          <w:spacing w:val="-10"/>
          <w:w w:val="105"/>
          <w:lang w:val="es-ES"/>
        </w:rPr>
        <w:t xml:space="preserve"> </w:t>
      </w:r>
      <w:r w:rsidRPr="003D470F">
        <w:rPr>
          <w:rFonts w:ascii="Arial" w:hAnsi="Arial" w:cs="Arial"/>
          <w:w w:val="105"/>
          <w:lang w:val="es-ES"/>
        </w:rPr>
        <w:t>del</w:t>
      </w:r>
      <w:r w:rsidRPr="003D470F">
        <w:rPr>
          <w:rFonts w:ascii="Arial" w:hAnsi="Arial" w:cs="Arial"/>
          <w:spacing w:val="-10"/>
          <w:w w:val="105"/>
          <w:lang w:val="es-ES"/>
        </w:rPr>
        <w:t xml:space="preserve"> </w:t>
      </w:r>
      <w:r w:rsidRPr="003D470F">
        <w:rPr>
          <w:rFonts w:ascii="Arial" w:hAnsi="Arial" w:cs="Arial"/>
          <w:w w:val="105"/>
          <w:lang w:val="es-ES"/>
        </w:rPr>
        <w:t>Comité,</w:t>
      </w:r>
      <w:r w:rsidRPr="003D470F">
        <w:rPr>
          <w:rFonts w:ascii="Arial" w:hAnsi="Arial" w:cs="Arial"/>
          <w:spacing w:val="-10"/>
          <w:w w:val="105"/>
          <w:lang w:val="es-ES"/>
        </w:rPr>
        <w:t xml:space="preserve"> </w:t>
      </w:r>
      <w:r w:rsidRPr="003D470F">
        <w:rPr>
          <w:rFonts w:ascii="Arial" w:hAnsi="Arial" w:cs="Arial"/>
          <w:w w:val="105"/>
          <w:lang w:val="es-ES"/>
        </w:rPr>
        <w:t>el cual deberá presentar una declaración de interés y comprobar conocimiento</w:t>
      </w:r>
      <w:r w:rsidRPr="003D470F">
        <w:rPr>
          <w:rFonts w:ascii="Arial" w:hAnsi="Arial" w:cs="Arial"/>
          <w:spacing w:val="-18"/>
          <w:w w:val="105"/>
          <w:lang w:val="es-ES"/>
        </w:rPr>
        <w:t xml:space="preserve"> </w:t>
      </w:r>
      <w:r w:rsidRPr="003D470F">
        <w:rPr>
          <w:rFonts w:ascii="Arial" w:hAnsi="Arial" w:cs="Arial"/>
          <w:w w:val="105"/>
          <w:lang w:val="es-ES"/>
        </w:rPr>
        <w:t>en</w:t>
      </w:r>
      <w:r w:rsidRPr="003D470F">
        <w:rPr>
          <w:rFonts w:ascii="Arial" w:hAnsi="Arial" w:cs="Arial"/>
          <w:spacing w:val="-19"/>
          <w:w w:val="105"/>
          <w:lang w:val="es-ES"/>
        </w:rPr>
        <w:t xml:space="preserve"> </w:t>
      </w:r>
      <w:r w:rsidRPr="003D470F">
        <w:rPr>
          <w:rFonts w:ascii="Arial" w:hAnsi="Arial" w:cs="Arial"/>
          <w:w w:val="105"/>
          <w:lang w:val="es-ES"/>
        </w:rPr>
        <w:t>materia</w:t>
      </w:r>
      <w:r w:rsidRPr="003D470F">
        <w:rPr>
          <w:rFonts w:ascii="Arial" w:hAnsi="Arial" w:cs="Arial"/>
          <w:spacing w:val="-16"/>
          <w:w w:val="105"/>
          <w:lang w:val="es-ES"/>
        </w:rPr>
        <w:t xml:space="preserve"> </w:t>
      </w:r>
      <w:r w:rsidRPr="003D470F">
        <w:rPr>
          <w:rFonts w:ascii="Arial" w:hAnsi="Arial" w:cs="Arial"/>
          <w:w w:val="105"/>
          <w:lang w:val="es-ES"/>
        </w:rPr>
        <w:t>de</w:t>
      </w:r>
      <w:r w:rsidRPr="003D470F">
        <w:rPr>
          <w:rFonts w:ascii="Arial" w:hAnsi="Arial" w:cs="Arial"/>
          <w:spacing w:val="-19"/>
          <w:w w:val="105"/>
          <w:lang w:val="es-ES"/>
        </w:rPr>
        <w:t xml:space="preserve"> </w:t>
      </w:r>
      <w:r w:rsidRPr="003D470F">
        <w:rPr>
          <w:rFonts w:ascii="Arial" w:hAnsi="Arial" w:cs="Arial"/>
          <w:w w:val="105"/>
          <w:lang w:val="es-ES"/>
        </w:rPr>
        <w:t>desarrollo</w:t>
      </w:r>
      <w:r w:rsidRPr="003D470F">
        <w:rPr>
          <w:rFonts w:ascii="Arial" w:hAnsi="Arial" w:cs="Arial"/>
          <w:spacing w:val="-19"/>
          <w:w w:val="105"/>
          <w:lang w:val="es-ES"/>
        </w:rPr>
        <w:t xml:space="preserve"> </w:t>
      </w:r>
      <w:r w:rsidRPr="003D470F">
        <w:rPr>
          <w:rFonts w:ascii="Arial" w:hAnsi="Arial" w:cs="Arial"/>
          <w:w w:val="105"/>
          <w:lang w:val="es-ES"/>
        </w:rPr>
        <w:t>urbano.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Preside</w:t>
      </w:r>
      <w:r w:rsidRPr="003D470F">
        <w:rPr>
          <w:rFonts w:ascii="Arial" w:hAnsi="Arial" w:cs="Arial"/>
          <w:spacing w:val="-8"/>
          <w:w w:val="105"/>
          <w:lang w:val="es-ES"/>
        </w:rPr>
        <w:t xml:space="preserve"> </w:t>
      </w:r>
      <w:r w:rsidRPr="003D470F">
        <w:rPr>
          <w:rFonts w:ascii="Arial" w:hAnsi="Arial" w:cs="Arial"/>
          <w:w w:val="105"/>
          <w:lang w:val="es-ES"/>
        </w:rPr>
        <w:t>la</w:t>
      </w:r>
      <w:r w:rsidRPr="003D470F">
        <w:rPr>
          <w:rFonts w:ascii="Arial" w:hAnsi="Arial" w:cs="Arial"/>
          <w:spacing w:val="-8"/>
          <w:w w:val="105"/>
          <w:lang w:val="es-ES"/>
        </w:rPr>
        <w:t xml:space="preserve"> </w:t>
      </w:r>
      <w:r w:rsidRPr="003D470F">
        <w:rPr>
          <w:rFonts w:ascii="Arial" w:hAnsi="Arial" w:cs="Arial"/>
          <w:w w:val="105"/>
          <w:lang w:val="es-ES"/>
        </w:rPr>
        <w:t>Comisión</w:t>
      </w:r>
      <w:r w:rsidRPr="003D470F">
        <w:rPr>
          <w:rFonts w:ascii="Arial" w:hAnsi="Arial" w:cs="Arial"/>
          <w:spacing w:val="-8"/>
          <w:w w:val="105"/>
          <w:lang w:val="es-ES"/>
        </w:rPr>
        <w:t xml:space="preserve"> </w:t>
      </w:r>
      <w:r w:rsidRPr="003D470F">
        <w:rPr>
          <w:rFonts w:ascii="Arial" w:hAnsi="Arial" w:cs="Arial"/>
          <w:w w:val="105"/>
          <w:lang w:val="es-ES"/>
        </w:rPr>
        <w:t>el</w:t>
      </w:r>
      <w:r w:rsidRPr="003D470F">
        <w:rPr>
          <w:rFonts w:ascii="Arial" w:hAnsi="Arial" w:cs="Arial"/>
          <w:spacing w:val="-9"/>
          <w:w w:val="105"/>
          <w:lang w:val="es-ES"/>
        </w:rPr>
        <w:t xml:space="preserve"> </w:t>
      </w:r>
      <w:r w:rsidRPr="003D470F">
        <w:rPr>
          <w:rFonts w:ascii="Arial" w:hAnsi="Arial" w:cs="Arial"/>
          <w:w w:val="105"/>
          <w:lang w:val="es-ES"/>
        </w:rPr>
        <w:t>Regidor</w:t>
      </w:r>
      <w:r w:rsidRPr="003D470F">
        <w:rPr>
          <w:rFonts w:ascii="Arial" w:hAnsi="Arial" w:cs="Arial"/>
          <w:spacing w:val="-9"/>
          <w:w w:val="105"/>
          <w:lang w:val="es-ES"/>
        </w:rPr>
        <w:t xml:space="preserve"> </w:t>
      </w:r>
      <w:r w:rsidRPr="003D470F">
        <w:rPr>
          <w:rFonts w:ascii="Arial" w:hAnsi="Arial" w:cs="Arial"/>
          <w:w w:val="105"/>
          <w:lang w:val="es-ES"/>
        </w:rPr>
        <w:t>Coordinador</w:t>
      </w:r>
      <w:r w:rsidRPr="003D470F">
        <w:rPr>
          <w:rFonts w:ascii="Arial" w:hAnsi="Arial" w:cs="Arial"/>
          <w:spacing w:val="-9"/>
          <w:w w:val="105"/>
          <w:lang w:val="es-ES"/>
        </w:rPr>
        <w:t xml:space="preserve"> </w:t>
      </w:r>
      <w:r w:rsidRPr="003D470F">
        <w:rPr>
          <w:rFonts w:ascii="Arial" w:hAnsi="Arial" w:cs="Arial"/>
          <w:w w:val="105"/>
          <w:lang w:val="es-ES"/>
        </w:rPr>
        <w:t>de</w:t>
      </w:r>
      <w:r w:rsidRPr="003D470F">
        <w:rPr>
          <w:rFonts w:ascii="Arial" w:hAnsi="Arial" w:cs="Arial"/>
          <w:spacing w:val="-8"/>
          <w:w w:val="105"/>
          <w:lang w:val="es-ES"/>
        </w:rPr>
        <w:t xml:space="preserve"> </w:t>
      </w:r>
      <w:r w:rsidRPr="003D470F">
        <w:rPr>
          <w:rFonts w:ascii="Arial" w:hAnsi="Arial" w:cs="Arial"/>
          <w:w w:val="105"/>
          <w:lang w:val="es-ES"/>
        </w:rPr>
        <w:t>la</w:t>
      </w:r>
      <w:r w:rsidRPr="003D470F">
        <w:rPr>
          <w:rFonts w:ascii="Arial" w:hAnsi="Arial" w:cs="Arial"/>
          <w:spacing w:val="-8"/>
          <w:w w:val="105"/>
          <w:lang w:val="es-ES"/>
        </w:rPr>
        <w:t xml:space="preserve"> </w:t>
      </w:r>
      <w:r w:rsidRPr="003D470F">
        <w:rPr>
          <w:rFonts w:ascii="Arial" w:hAnsi="Arial" w:cs="Arial"/>
          <w:w w:val="105"/>
          <w:lang w:val="es-ES"/>
        </w:rPr>
        <w:t>Fracción</w:t>
      </w:r>
      <w:r w:rsidRPr="003D470F">
        <w:rPr>
          <w:rFonts w:ascii="Arial" w:hAnsi="Arial" w:cs="Arial"/>
          <w:spacing w:val="-8"/>
          <w:w w:val="105"/>
          <w:lang w:val="es-ES"/>
        </w:rPr>
        <w:t xml:space="preserve"> </w:t>
      </w:r>
      <w:r w:rsidRPr="003D470F">
        <w:rPr>
          <w:rFonts w:ascii="Arial" w:hAnsi="Arial" w:cs="Arial"/>
          <w:w w:val="105"/>
          <w:lang w:val="es-ES"/>
        </w:rPr>
        <w:t>Edilicia Mayoritaria</w:t>
      </w:r>
      <w:r w:rsidRPr="003D470F">
        <w:rPr>
          <w:rFonts w:ascii="Arial" w:hAnsi="Arial" w:cs="Arial"/>
          <w:spacing w:val="-19"/>
          <w:w w:val="105"/>
          <w:lang w:val="es-ES"/>
        </w:rPr>
        <w:t xml:space="preserve"> </w:t>
      </w:r>
      <w:r w:rsidRPr="003D470F">
        <w:rPr>
          <w:rFonts w:ascii="Arial" w:hAnsi="Arial" w:cs="Arial"/>
          <w:w w:val="105"/>
          <w:lang w:val="es-ES"/>
        </w:rPr>
        <w:t>en</w:t>
      </w:r>
      <w:r w:rsidRPr="003D470F">
        <w:rPr>
          <w:rFonts w:ascii="Arial" w:hAnsi="Arial" w:cs="Arial"/>
          <w:spacing w:val="-19"/>
          <w:w w:val="105"/>
          <w:lang w:val="es-ES"/>
        </w:rPr>
        <w:t xml:space="preserve"> </w:t>
      </w:r>
      <w:r w:rsidRPr="003D470F">
        <w:rPr>
          <w:rFonts w:ascii="Arial" w:hAnsi="Arial" w:cs="Arial"/>
          <w:w w:val="105"/>
          <w:lang w:val="es-ES"/>
        </w:rPr>
        <w:t>el</w:t>
      </w:r>
      <w:r w:rsidRPr="003D470F">
        <w:rPr>
          <w:rFonts w:ascii="Arial" w:hAnsi="Arial" w:cs="Arial"/>
          <w:spacing w:val="-20"/>
          <w:w w:val="105"/>
          <w:lang w:val="es-ES"/>
        </w:rPr>
        <w:t xml:space="preserve"> </w:t>
      </w:r>
      <w:r w:rsidRPr="003D470F">
        <w:rPr>
          <w:rFonts w:ascii="Arial" w:hAnsi="Arial" w:cs="Arial"/>
          <w:w w:val="105"/>
          <w:lang w:val="es-ES"/>
        </w:rPr>
        <w:t>Ayuntamiento.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Todos</w:t>
      </w:r>
      <w:r w:rsidRPr="003D470F">
        <w:rPr>
          <w:rFonts w:ascii="Arial" w:hAnsi="Arial" w:cs="Arial"/>
          <w:spacing w:val="-8"/>
          <w:w w:val="105"/>
          <w:lang w:val="es-ES"/>
        </w:rPr>
        <w:t xml:space="preserve"> </w:t>
      </w:r>
      <w:r w:rsidRPr="003D470F">
        <w:rPr>
          <w:rFonts w:ascii="Arial" w:hAnsi="Arial" w:cs="Arial"/>
          <w:w w:val="105"/>
          <w:lang w:val="es-ES"/>
        </w:rPr>
        <w:t>los</w:t>
      </w:r>
      <w:r w:rsidRPr="003D470F">
        <w:rPr>
          <w:rFonts w:ascii="Arial" w:hAnsi="Arial" w:cs="Arial"/>
          <w:spacing w:val="-8"/>
          <w:w w:val="105"/>
          <w:lang w:val="es-ES"/>
        </w:rPr>
        <w:t xml:space="preserve"> </w:t>
      </w:r>
      <w:r w:rsidRPr="003D470F">
        <w:rPr>
          <w:rFonts w:ascii="Arial" w:hAnsi="Arial" w:cs="Arial"/>
          <w:w w:val="105"/>
          <w:lang w:val="es-ES"/>
        </w:rPr>
        <w:t>miembros,</w:t>
      </w:r>
      <w:r w:rsidRPr="003D470F">
        <w:rPr>
          <w:rFonts w:ascii="Arial" w:hAnsi="Arial" w:cs="Arial"/>
          <w:spacing w:val="-8"/>
          <w:w w:val="105"/>
          <w:lang w:val="es-ES"/>
        </w:rPr>
        <w:t xml:space="preserve"> </w:t>
      </w:r>
      <w:r w:rsidRPr="003D470F">
        <w:rPr>
          <w:rFonts w:ascii="Arial" w:hAnsi="Arial" w:cs="Arial"/>
          <w:w w:val="105"/>
          <w:lang w:val="es-ES"/>
        </w:rPr>
        <w:t>con</w:t>
      </w:r>
      <w:r w:rsidRPr="003D470F">
        <w:rPr>
          <w:rFonts w:ascii="Arial" w:hAnsi="Arial" w:cs="Arial"/>
          <w:spacing w:val="-8"/>
          <w:w w:val="105"/>
          <w:lang w:val="es-ES"/>
        </w:rPr>
        <w:t xml:space="preserve"> </w:t>
      </w:r>
      <w:r w:rsidRPr="003D470F">
        <w:rPr>
          <w:rFonts w:ascii="Arial" w:hAnsi="Arial" w:cs="Arial"/>
          <w:w w:val="105"/>
          <w:lang w:val="es-ES"/>
        </w:rPr>
        <w:t>excepción</w:t>
      </w:r>
      <w:r w:rsidRPr="003D470F">
        <w:rPr>
          <w:rFonts w:ascii="Arial" w:hAnsi="Arial" w:cs="Arial"/>
          <w:spacing w:val="-8"/>
          <w:w w:val="105"/>
          <w:lang w:val="es-ES"/>
        </w:rPr>
        <w:t xml:space="preserve"> </w:t>
      </w:r>
      <w:r w:rsidRPr="003D470F">
        <w:rPr>
          <w:rFonts w:ascii="Arial" w:hAnsi="Arial" w:cs="Arial"/>
          <w:w w:val="105"/>
          <w:lang w:val="es-ES"/>
        </w:rPr>
        <w:t>del</w:t>
      </w:r>
      <w:r w:rsidRPr="003D470F">
        <w:rPr>
          <w:rFonts w:ascii="Arial" w:hAnsi="Arial" w:cs="Arial"/>
          <w:spacing w:val="-5"/>
          <w:w w:val="105"/>
          <w:lang w:val="es-ES"/>
        </w:rPr>
        <w:t xml:space="preserve"> </w:t>
      </w:r>
      <w:r w:rsidRPr="003D470F">
        <w:rPr>
          <w:rFonts w:ascii="Arial" w:hAnsi="Arial" w:cs="Arial"/>
          <w:w w:val="105"/>
          <w:lang w:val="es-ES"/>
        </w:rPr>
        <w:t>Secretario</w:t>
      </w:r>
      <w:r w:rsidRPr="003D470F">
        <w:rPr>
          <w:rFonts w:ascii="Arial" w:hAnsi="Arial" w:cs="Arial"/>
          <w:spacing w:val="-8"/>
          <w:w w:val="105"/>
          <w:lang w:val="es-ES"/>
        </w:rPr>
        <w:t xml:space="preserve"> </w:t>
      </w:r>
      <w:r w:rsidRPr="003D470F">
        <w:rPr>
          <w:rFonts w:ascii="Arial" w:hAnsi="Arial" w:cs="Arial"/>
          <w:w w:val="105"/>
          <w:lang w:val="es-ES"/>
        </w:rPr>
        <w:t>Técnico,</w:t>
      </w:r>
      <w:r w:rsidRPr="003D470F">
        <w:rPr>
          <w:rFonts w:ascii="Arial" w:hAnsi="Arial" w:cs="Arial"/>
          <w:spacing w:val="-8"/>
          <w:w w:val="105"/>
          <w:lang w:val="es-ES"/>
        </w:rPr>
        <w:t xml:space="preserve"> </w:t>
      </w:r>
      <w:r w:rsidRPr="003D470F">
        <w:rPr>
          <w:rFonts w:ascii="Arial" w:hAnsi="Arial" w:cs="Arial"/>
          <w:w w:val="105"/>
          <w:lang w:val="es-ES"/>
        </w:rPr>
        <w:t>tienen derecho</w:t>
      </w:r>
      <w:r w:rsidRPr="003D470F">
        <w:rPr>
          <w:rFonts w:ascii="Arial" w:hAnsi="Arial" w:cs="Arial"/>
          <w:spacing w:val="-10"/>
          <w:w w:val="105"/>
          <w:lang w:val="es-ES"/>
        </w:rPr>
        <w:t xml:space="preserve"> </w:t>
      </w:r>
      <w:r w:rsidRPr="003D470F">
        <w:rPr>
          <w:rFonts w:ascii="Arial" w:hAnsi="Arial" w:cs="Arial"/>
          <w:w w:val="105"/>
          <w:lang w:val="es-ES"/>
        </w:rPr>
        <w:t>a</w:t>
      </w:r>
      <w:r w:rsidRPr="003D470F">
        <w:rPr>
          <w:rFonts w:ascii="Arial" w:hAnsi="Arial" w:cs="Arial"/>
          <w:spacing w:val="-10"/>
          <w:w w:val="105"/>
          <w:lang w:val="es-ES"/>
        </w:rPr>
        <w:t xml:space="preserve"> </w:t>
      </w:r>
      <w:r w:rsidRPr="003D470F">
        <w:rPr>
          <w:rFonts w:ascii="Arial" w:hAnsi="Arial" w:cs="Arial"/>
          <w:w w:val="105"/>
          <w:lang w:val="es-ES"/>
        </w:rPr>
        <w:t>voz</w:t>
      </w:r>
      <w:r w:rsidRPr="003D470F">
        <w:rPr>
          <w:rFonts w:ascii="Arial" w:hAnsi="Arial" w:cs="Arial"/>
          <w:spacing w:val="-11"/>
          <w:w w:val="105"/>
          <w:lang w:val="es-ES"/>
        </w:rPr>
        <w:t xml:space="preserve"> </w:t>
      </w:r>
      <w:r w:rsidRPr="003D470F">
        <w:rPr>
          <w:rFonts w:ascii="Arial" w:hAnsi="Arial" w:cs="Arial"/>
          <w:w w:val="105"/>
          <w:lang w:val="es-ES"/>
        </w:rPr>
        <w:t>y</w:t>
      </w:r>
      <w:r w:rsidRPr="003D470F">
        <w:rPr>
          <w:rFonts w:ascii="Arial" w:hAnsi="Arial" w:cs="Arial"/>
          <w:spacing w:val="-12"/>
          <w:w w:val="105"/>
          <w:lang w:val="es-ES"/>
        </w:rPr>
        <w:t xml:space="preserve"> </w:t>
      </w:r>
      <w:r w:rsidRPr="003D470F">
        <w:rPr>
          <w:rFonts w:ascii="Arial" w:hAnsi="Arial" w:cs="Arial"/>
          <w:w w:val="105"/>
          <w:lang w:val="es-ES"/>
        </w:rPr>
        <w:t>voto</w:t>
      </w:r>
      <w:r w:rsidRPr="003D470F">
        <w:rPr>
          <w:rFonts w:ascii="Arial" w:hAnsi="Arial" w:cs="Arial"/>
          <w:spacing w:val="-10"/>
          <w:w w:val="105"/>
          <w:lang w:val="es-ES"/>
        </w:rPr>
        <w:t xml:space="preserve"> </w:t>
      </w:r>
      <w:r w:rsidRPr="003D470F">
        <w:rPr>
          <w:rFonts w:ascii="Arial" w:hAnsi="Arial" w:cs="Arial"/>
          <w:w w:val="105"/>
          <w:lang w:val="es-ES"/>
        </w:rPr>
        <w:t>dentro</w:t>
      </w:r>
      <w:r w:rsidRPr="003D470F">
        <w:rPr>
          <w:rFonts w:ascii="Arial" w:hAnsi="Arial" w:cs="Arial"/>
          <w:spacing w:val="-12"/>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las</w:t>
      </w:r>
      <w:r w:rsidRPr="003D470F">
        <w:rPr>
          <w:rFonts w:ascii="Arial" w:hAnsi="Arial" w:cs="Arial"/>
          <w:spacing w:val="-13"/>
          <w:w w:val="105"/>
          <w:lang w:val="es-ES"/>
        </w:rPr>
        <w:t xml:space="preserve"> </w:t>
      </w:r>
      <w:r w:rsidRPr="003D470F">
        <w:rPr>
          <w:rFonts w:ascii="Arial" w:hAnsi="Arial" w:cs="Arial"/>
          <w:w w:val="105"/>
          <w:lang w:val="es-ES"/>
        </w:rPr>
        <w:t>sesiones.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lastRenderedPageBreak/>
        <w:t>El Secretario Técnico tiene derecho a voz durante las sesiones para dar a conocer los asuntos relacionados con el orden del día, las encomiendas que reciba o realizar una función informativa.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Cada edil debe designar por escrito durante su primera participación al regidor o regidora que habrá de suplirlo, el cual asume</w:t>
      </w:r>
      <w:r w:rsidRPr="003D470F">
        <w:rPr>
          <w:rFonts w:ascii="Arial" w:hAnsi="Arial" w:cs="Arial"/>
          <w:spacing w:val="-11"/>
          <w:w w:val="105"/>
          <w:lang w:val="es-ES"/>
        </w:rPr>
        <w:t xml:space="preserve"> </w:t>
      </w:r>
      <w:r w:rsidRPr="003D470F">
        <w:rPr>
          <w:rFonts w:ascii="Arial" w:hAnsi="Arial" w:cs="Arial"/>
          <w:w w:val="105"/>
          <w:lang w:val="es-ES"/>
        </w:rPr>
        <w:t>las</w:t>
      </w:r>
      <w:r w:rsidRPr="003D470F">
        <w:rPr>
          <w:rFonts w:ascii="Arial" w:hAnsi="Arial" w:cs="Arial"/>
          <w:spacing w:val="-13"/>
          <w:w w:val="105"/>
          <w:lang w:val="es-ES"/>
        </w:rPr>
        <w:t xml:space="preserve"> </w:t>
      </w:r>
      <w:r w:rsidRPr="003D470F">
        <w:rPr>
          <w:rFonts w:ascii="Arial" w:hAnsi="Arial" w:cs="Arial"/>
          <w:w w:val="105"/>
          <w:lang w:val="es-ES"/>
        </w:rPr>
        <w:t>funciones</w:t>
      </w:r>
      <w:r w:rsidRPr="003D470F">
        <w:rPr>
          <w:rFonts w:ascii="Arial" w:hAnsi="Arial" w:cs="Arial"/>
          <w:spacing w:val="-11"/>
          <w:w w:val="105"/>
          <w:lang w:val="es-ES"/>
        </w:rPr>
        <w:t xml:space="preserve"> </w:t>
      </w:r>
      <w:r w:rsidRPr="003D470F">
        <w:rPr>
          <w:rFonts w:ascii="Arial" w:hAnsi="Arial" w:cs="Arial"/>
          <w:w w:val="105"/>
          <w:lang w:val="es-ES"/>
        </w:rPr>
        <w:t>y</w:t>
      </w:r>
      <w:r w:rsidRPr="003D470F">
        <w:rPr>
          <w:rFonts w:ascii="Arial" w:hAnsi="Arial" w:cs="Arial"/>
          <w:spacing w:val="-12"/>
          <w:w w:val="105"/>
          <w:lang w:val="es-ES"/>
        </w:rPr>
        <w:t xml:space="preserve"> </w:t>
      </w:r>
      <w:r w:rsidRPr="003D470F">
        <w:rPr>
          <w:rFonts w:ascii="Arial" w:hAnsi="Arial" w:cs="Arial"/>
          <w:w w:val="105"/>
          <w:lang w:val="es-ES"/>
        </w:rPr>
        <w:t>obligaciones</w:t>
      </w:r>
      <w:r w:rsidRPr="003D470F">
        <w:rPr>
          <w:rFonts w:ascii="Arial" w:hAnsi="Arial" w:cs="Arial"/>
          <w:spacing w:val="-11"/>
          <w:w w:val="105"/>
          <w:lang w:val="es-ES"/>
        </w:rPr>
        <w:t xml:space="preserve"> </w:t>
      </w:r>
      <w:r w:rsidRPr="003D470F">
        <w:rPr>
          <w:rFonts w:ascii="Arial" w:hAnsi="Arial" w:cs="Arial"/>
          <w:w w:val="105"/>
          <w:lang w:val="es-ES"/>
        </w:rPr>
        <w:t>del</w:t>
      </w:r>
      <w:r w:rsidRPr="003D470F">
        <w:rPr>
          <w:rFonts w:ascii="Arial" w:hAnsi="Arial" w:cs="Arial"/>
          <w:spacing w:val="-11"/>
          <w:w w:val="105"/>
          <w:lang w:val="es-ES"/>
        </w:rPr>
        <w:t xml:space="preserve"> </w:t>
      </w:r>
      <w:r w:rsidRPr="003D470F">
        <w:rPr>
          <w:rFonts w:ascii="Arial" w:hAnsi="Arial" w:cs="Arial"/>
          <w:w w:val="105"/>
          <w:lang w:val="es-ES"/>
        </w:rPr>
        <w:t>titular</w:t>
      </w:r>
      <w:r w:rsidRPr="003D470F">
        <w:rPr>
          <w:rFonts w:ascii="Arial" w:hAnsi="Arial" w:cs="Arial"/>
          <w:spacing w:val="-13"/>
          <w:w w:val="105"/>
          <w:lang w:val="es-ES"/>
        </w:rPr>
        <w:t xml:space="preserve"> </w:t>
      </w:r>
      <w:r w:rsidRPr="003D470F">
        <w:rPr>
          <w:rFonts w:ascii="Arial" w:hAnsi="Arial" w:cs="Arial"/>
          <w:w w:val="105"/>
          <w:lang w:val="es-ES"/>
        </w:rPr>
        <w:t>durante</w:t>
      </w:r>
      <w:r w:rsidRPr="003D470F">
        <w:rPr>
          <w:rFonts w:ascii="Arial" w:hAnsi="Arial" w:cs="Arial"/>
          <w:spacing w:val="-11"/>
          <w:w w:val="105"/>
          <w:lang w:val="es-ES"/>
        </w:rPr>
        <w:t xml:space="preserve"> </w:t>
      </w:r>
      <w:r w:rsidRPr="003D470F">
        <w:rPr>
          <w:rFonts w:ascii="Arial" w:hAnsi="Arial" w:cs="Arial"/>
          <w:w w:val="105"/>
          <w:lang w:val="es-ES"/>
        </w:rPr>
        <w:t>su</w:t>
      </w:r>
      <w:r w:rsidRPr="003D470F">
        <w:rPr>
          <w:rFonts w:ascii="Arial" w:hAnsi="Arial" w:cs="Arial"/>
          <w:spacing w:val="-11"/>
          <w:w w:val="105"/>
          <w:lang w:val="es-ES"/>
        </w:rPr>
        <w:t xml:space="preserve"> </w:t>
      </w:r>
      <w:r w:rsidRPr="003D470F">
        <w:rPr>
          <w:rFonts w:ascii="Arial" w:hAnsi="Arial" w:cs="Arial"/>
          <w:w w:val="105"/>
          <w:lang w:val="es-ES"/>
        </w:rPr>
        <w:t>ausencia. En el caso de que el titular represente a una comisión edilicia, el suplente</w:t>
      </w:r>
      <w:r w:rsidRPr="003D470F">
        <w:rPr>
          <w:rFonts w:ascii="Arial" w:hAnsi="Arial" w:cs="Arial"/>
          <w:spacing w:val="-14"/>
          <w:w w:val="105"/>
          <w:lang w:val="es-ES"/>
        </w:rPr>
        <w:t xml:space="preserve"> </w:t>
      </w:r>
      <w:r w:rsidRPr="003D470F">
        <w:rPr>
          <w:rFonts w:ascii="Arial" w:hAnsi="Arial" w:cs="Arial"/>
          <w:w w:val="105"/>
          <w:lang w:val="es-ES"/>
        </w:rPr>
        <w:t>debe</w:t>
      </w:r>
      <w:r w:rsidRPr="003D470F">
        <w:rPr>
          <w:rFonts w:ascii="Arial" w:hAnsi="Arial" w:cs="Arial"/>
          <w:spacing w:val="-14"/>
          <w:w w:val="105"/>
          <w:lang w:val="es-ES"/>
        </w:rPr>
        <w:t xml:space="preserve"> </w:t>
      </w:r>
      <w:r w:rsidRPr="003D470F">
        <w:rPr>
          <w:rFonts w:ascii="Arial" w:hAnsi="Arial" w:cs="Arial"/>
          <w:w w:val="105"/>
          <w:lang w:val="es-ES"/>
        </w:rPr>
        <w:t>pertenecer</w:t>
      </w:r>
      <w:r w:rsidRPr="003D470F">
        <w:rPr>
          <w:rFonts w:ascii="Arial" w:hAnsi="Arial" w:cs="Arial"/>
          <w:spacing w:val="-15"/>
          <w:w w:val="105"/>
          <w:lang w:val="es-ES"/>
        </w:rPr>
        <w:t xml:space="preserve"> </w:t>
      </w:r>
      <w:r w:rsidRPr="003D470F">
        <w:rPr>
          <w:rFonts w:ascii="Arial" w:hAnsi="Arial" w:cs="Arial"/>
          <w:w w:val="105"/>
          <w:lang w:val="es-ES"/>
        </w:rPr>
        <w:t>a</w:t>
      </w:r>
      <w:r w:rsidRPr="003D470F">
        <w:rPr>
          <w:rFonts w:ascii="Arial" w:hAnsi="Arial" w:cs="Arial"/>
          <w:spacing w:val="-14"/>
          <w:w w:val="105"/>
          <w:lang w:val="es-ES"/>
        </w:rPr>
        <w:t xml:space="preserve"> </w:t>
      </w:r>
      <w:r w:rsidRPr="003D470F">
        <w:rPr>
          <w:rFonts w:ascii="Arial" w:hAnsi="Arial" w:cs="Arial"/>
          <w:w w:val="105"/>
          <w:lang w:val="es-ES"/>
        </w:rPr>
        <w:t>la</w:t>
      </w:r>
      <w:r w:rsidRPr="003D470F">
        <w:rPr>
          <w:rFonts w:ascii="Arial" w:hAnsi="Arial" w:cs="Arial"/>
          <w:spacing w:val="-16"/>
          <w:w w:val="105"/>
          <w:lang w:val="es-ES"/>
        </w:rPr>
        <w:t xml:space="preserve"> </w:t>
      </w:r>
      <w:r w:rsidRPr="003D470F">
        <w:rPr>
          <w:rFonts w:ascii="Arial" w:hAnsi="Arial" w:cs="Arial"/>
          <w:w w:val="105"/>
          <w:lang w:val="es-ES"/>
        </w:rPr>
        <w:t>misma.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7. </w:t>
      </w:r>
      <w:r w:rsidRPr="003D470F">
        <w:rPr>
          <w:rFonts w:ascii="Arial" w:hAnsi="Arial" w:cs="Arial"/>
          <w:w w:val="105"/>
          <w:lang w:val="es-ES"/>
        </w:rPr>
        <w:t>La Comisión tiene las siguientes obligaciones y atribuciones:</w:t>
      </w:r>
    </w:p>
    <w:p w:rsidR="003D470F" w:rsidRPr="003D470F" w:rsidRDefault="003D470F" w:rsidP="003D470F">
      <w:pPr>
        <w:pStyle w:val="Prrafodelista"/>
        <w:tabs>
          <w:tab w:val="left" w:pos="1414"/>
        </w:tabs>
        <w:ind w:left="0"/>
        <w:jc w:val="both"/>
        <w:rPr>
          <w:rFonts w:ascii="Arial" w:hAnsi="Arial" w:cs="Arial"/>
        </w:rPr>
      </w:pPr>
    </w:p>
    <w:p w:rsidR="003D470F" w:rsidRPr="003D470F" w:rsidRDefault="003D470F" w:rsidP="003D470F">
      <w:pPr>
        <w:pStyle w:val="Prrafodelista"/>
        <w:tabs>
          <w:tab w:val="left" w:pos="1414"/>
        </w:tabs>
        <w:ind w:left="0"/>
        <w:jc w:val="both"/>
        <w:rPr>
          <w:rFonts w:ascii="Arial" w:hAnsi="Arial" w:cs="Arial"/>
        </w:rPr>
      </w:pPr>
      <w:r w:rsidRPr="003D470F">
        <w:rPr>
          <w:rFonts w:ascii="Arial" w:hAnsi="Arial" w:cs="Arial"/>
        </w:rPr>
        <w:t xml:space="preserve">I. </w:t>
      </w:r>
      <w:r w:rsidRPr="003D470F">
        <w:rPr>
          <w:rFonts w:ascii="Arial" w:hAnsi="Arial" w:cs="Arial"/>
          <w:w w:val="105"/>
        </w:rPr>
        <w:t>Sesionar de manera ordinaria cuando menos una vez al mes, previa</w:t>
      </w:r>
      <w:r w:rsidRPr="003D470F">
        <w:rPr>
          <w:rFonts w:ascii="Arial" w:hAnsi="Arial" w:cs="Arial"/>
          <w:spacing w:val="-17"/>
          <w:w w:val="105"/>
        </w:rPr>
        <w:t xml:space="preserve"> </w:t>
      </w:r>
      <w:r w:rsidRPr="003D470F">
        <w:rPr>
          <w:rFonts w:ascii="Arial" w:hAnsi="Arial" w:cs="Arial"/>
          <w:w w:val="105"/>
        </w:rPr>
        <w:t>convocatoria</w:t>
      </w:r>
      <w:r w:rsidRPr="003D470F">
        <w:rPr>
          <w:rFonts w:ascii="Arial" w:hAnsi="Arial" w:cs="Arial"/>
          <w:spacing w:val="-17"/>
          <w:w w:val="105"/>
        </w:rPr>
        <w:t xml:space="preserve"> </w:t>
      </w:r>
      <w:r w:rsidRPr="003D470F">
        <w:rPr>
          <w:rFonts w:ascii="Arial" w:hAnsi="Arial" w:cs="Arial"/>
          <w:w w:val="105"/>
        </w:rPr>
        <w:t>de</w:t>
      </w:r>
      <w:r w:rsidRPr="003D470F">
        <w:rPr>
          <w:rFonts w:ascii="Arial" w:hAnsi="Arial" w:cs="Arial"/>
          <w:spacing w:val="-19"/>
          <w:w w:val="105"/>
        </w:rPr>
        <w:t xml:space="preserve"> </w:t>
      </w:r>
      <w:r w:rsidRPr="003D470F">
        <w:rPr>
          <w:rFonts w:ascii="Arial" w:hAnsi="Arial" w:cs="Arial"/>
          <w:w w:val="105"/>
        </w:rPr>
        <w:t>su</w:t>
      </w:r>
      <w:r w:rsidRPr="003D470F">
        <w:rPr>
          <w:rFonts w:ascii="Arial" w:hAnsi="Arial" w:cs="Arial"/>
          <w:spacing w:val="-17"/>
          <w:w w:val="105"/>
        </w:rPr>
        <w:t xml:space="preserve"> </w:t>
      </w:r>
      <w:r w:rsidRPr="003D470F">
        <w:rPr>
          <w:rFonts w:ascii="Arial" w:hAnsi="Arial" w:cs="Arial"/>
          <w:w w:val="105"/>
        </w:rPr>
        <w:t>Presidente;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94"/>
        </w:tabs>
        <w:ind w:left="0"/>
        <w:jc w:val="both"/>
        <w:rPr>
          <w:rFonts w:ascii="Arial" w:hAnsi="Arial" w:cs="Arial"/>
        </w:rPr>
      </w:pPr>
      <w:r w:rsidRPr="003D470F">
        <w:rPr>
          <w:rFonts w:ascii="Arial" w:hAnsi="Arial" w:cs="Arial"/>
          <w:w w:val="105"/>
        </w:rPr>
        <w:t>II. Asentar el desahogo de sus sesiones en actas, que deben contener</w:t>
      </w:r>
      <w:r w:rsidRPr="003D470F">
        <w:rPr>
          <w:rFonts w:ascii="Arial" w:hAnsi="Arial" w:cs="Arial"/>
          <w:spacing w:val="-7"/>
          <w:w w:val="105"/>
        </w:rPr>
        <w:t xml:space="preserve"> </w:t>
      </w:r>
      <w:r w:rsidRPr="003D470F">
        <w:rPr>
          <w:rFonts w:ascii="Arial" w:hAnsi="Arial" w:cs="Arial"/>
          <w:w w:val="105"/>
        </w:rPr>
        <w:t>los</w:t>
      </w:r>
      <w:r w:rsidRPr="003D470F">
        <w:rPr>
          <w:rFonts w:ascii="Arial" w:hAnsi="Arial" w:cs="Arial"/>
          <w:spacing w:val="-8"/>
          <w:w w:val="105"/>
        </w:rPr>
        <w:t xml:space="preserve"> </w:t>
      </w:r>
      <w:r w:rsidRPr="003D470F">
        <w:rPr>
          <w:rFonts w:ascii="Arial" w:hAnsi="Arial" w:cs="Arial"/>
          <w:w w:val="105"/>
        </w:rPr>
        <w:t>acuerdos</w:t>
      </w:r>
      <w:r w:rsidRPr="003D470F">
        <w:rPr>
          <w:rFonts w:ascii="Arial" w:hAnsi="Arial" w:cs="Arial"/>
          <w:spacing w:val="-9"/>
          <w:w w:val="105"/>
        </w:rPr>
        <w:t xml:space="preserve"> </w:t>
      </w:r>
      <w:r w:rsidRPr="003D470F">
        <w:rPr>
          <w:rFonts w:ascii="Arial" w:hAnsi="Arial" w:cs="Arial"/>
          <w:w w:val="105"/>
        </w:rPr>
        <w:t>relacionados</w:t>
      </w:r>
      <w:r w:rsidRPr="003D470F">
        <w:rPr>
          <w:rFonts w:ascii="Arial" w:hAnsi="Arial" w:cs="Arial"/>
          <w:spacing w:val="-5"/>
          <w:w w:val="105"/>
        </w:rPr>
        <w:t xml:space="preserve"> </w:t>
      </w:r>
      <w:r w:rsidRPr="003D470F">
        <w:rPr>
          <w:rFonts w:ascii="Arial" w:hAnsi="Arial" w:cs="Arial"/>
          <w:w w:val="105"/>
        </w:rPr>
        <w:t>con</w:t>
      </w:r>
      <w:r w:rsidRPr="003D470F">
        <w:rPr>
          <w:rFonts w:ascii="Arial" w:hAnsi="Arial" w:cs="Arial"/>
          <w:spacing w:val="-6"/>
          <w:w w:val="105"/>
        </w:rPr>
        <w:t xml:space="preserve"> </w:t>
      </w:r>
      <w:r w:rsidRPr="003D470F">
        <w:rPr>
          <w:rFonts w:ascii="Arial" w:hAnsi="Arial" w:cs="Arial"/>
          <w:w w:val="105"/>
        </w:rPr>
        <w:t>cada</w:t>
      </w:r>
      <w:r w:rsidRPr="003D470F">
        <w:rPr>
          <w:rFonts w:ascii="Arial" w:hAnsi="Arial" w:cs="Arial"/>
          <w:spacing w:val="-8"/>
          <w:w w:val="105"/>
        </w:rPr>
        <w:t xml:space="preserve"> </w:t>
      </w:r>
      <w:r w:rsidRPr="003D470F">
        <w:rPr>
          <w:rFonts w:ascii="Arial" w:hAnsi="Arial" w:cs="Arial"/>
          <w:w w:val="105"/>
        </w:rPr>
        <w:t>asunto</w:t>
      </w:r>
      <w:r w:rsidRPr="003D470F">
        <w:rPr>
          <w:rFonts w:ascii="Arial" w:hAnsi="Arial" w:cs="Arial"/>
          <w:spacing w:val="-7"/>
          <w:w w:val="105"/>
        </w:rPr>
        <w:t xml:space="preserve"> </w:t>
      </w:r>
      <w:r w:rsidRPr="003D470F">
        <w:rPr>
          <w:rFonts w:ascii="Arial" w:hAnsi="Arial" w:cs="Arial"/>
          <w:w w:val="105"/>
        </w:rPr>
        <w:t>que</w:t>
      </w:r>
      <w:r w:rsidRPr="003D470F">
        <w:rPr>
          <w:rFonts w:ascii="Arial" w:hAnsi="Arial" w:cs="Arial"/>
          <w:spacing w:val="-6"/>
          <w:w w:val="105"/>
        </w:rPr>
        <w:t xml:space="preserve"> </w:t>
      </w:r>
      <w:r w:rsidRPr="003D470F">
        <w:rPr>
          <w:rFonts w:ascii="Arial" w:hAnsi="Arial" w:cs="Arial"/>
          <w:w w:val="105"/>
        </w:rPr>
        <w:t>trate</w:t>
      </w:r>
      <w:r w:rsidRPr="003D470F">
        <w:rPr>
          <w:rFonts w:ascii="Arial" w:hAnsi="Arial" w:cs="Arial"/>
          <w:spacing w:val="-5"/>
          <w:w w:val="105"/>
        </w:rPr>
        <w:t xml:space="preserve"> </w:t>
      </w:r>
      <w:r w:rsidRPr="003D470F">
        <w:rPr>
          <w:rFonts w:ascii="Arial" w:hAnsi="Arial" w:cs="Arial"/>
          <w:w w:val="105"/>
        </w:rPr>
        <w:t>y</w:t>
      </w:r>
      <w:r w:rsidRPr="003D470F">
        <w:rPr>
          <w:rFonts w:ascii="Arial" w:hAnsi="Arial" w:cs="Arial"/>
          <w:spacing w:val="-8"/>
          <w:w w:val="105"/>
        </w:rPr>
        <w:t xml:space="preserve"> </w:t>
      </w:r>
      <w:r w:rsidRPr="003D470F">
        <w:rPr>
          <w:rFonts w:ascii="Arial" w:hAnsi="Arial" w:cs="Arial"/>
          <w:w w:val="105"/>
        </w:rPr>
        <w:t>el sentido</w:t>
      </w:r>
      <w:r w:rsidRPr="003D470F">
        <w:rPr>
          <w:rFonts w:ascii="Arial" w:hAnsi="Arial" w:cs="Arial"/>
          <w:spacing w:val="-11"/>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la</w:t>
      </w:r>
      <w:r w:rsidRPr="003D470F">
        <w:rPr>
          <w:rFonts w:ascii="Arial" w:hAnsi="Arial" w:cs="Arial"/>
          <w:spacing w:val="-11"/>
          <w:w w:val="105"/>
        </w:rPr>
        <w:t xml:space="preserve"> </w:t>
      </w:r>
      <w:r w:rsidRPr="003D470F">
        <w:rPr>
          <w:rFonts w:ascii="Arial" w:hAnsi="Arial" w:cs="Arial"/>
          <w:w w:val="105"/>
        </w:rPr>
        <w:t>votación</w:t>
      </w:r>
      <w:r w:rsidRPr="003D470F">
        <w:rPr>
          <w:rFonts w:ascii="Arial" w:hAnsi="Arial" w:cs="Arial"/>
          <w:spacing w:val="-13"/>
          <w:w w:val="105"/>
        </w:rPr>
        <w:t xml:space="preserve"> </w:t>
      </w:r>
      <w:r w:rsidRPr="003D470F">
        <w:rPr>
          <w:rFonts w:ascii="Arial" w:hAnsi="Arial" w:cs="Arial"/>
          <w:w w:val="105"/>
        </w:rPr>
        <w:t>que</w:t>
      </w:r>
      <w:r w:rsidRPr="003D470F">
        <w:rPr>
          <w:rFonts w:ascii="Arial" w:hAnsi="Arial" w:cs="Arial"/>
          <w:spacing w:val="-11"/>
          <w:w w:val="105"/>
        </w:rPr>
        <w:t xml:space="preserve"> </w:t>
      </w:r>
      <w:r w:rsidRPr="003D470F">
        <w:rPr>
          <w:rFonts w:ascii="Arial" w:hAnsi="Arial" w:cs="Arial"/>
          <w:w w:val="105"/>
        </w:rPr>
        <w:t>se</w:t>
      </w:r>
      <w:r w:rsidRPr="003D470F">
        <w:rPr>
          <w:rFonts w:ascii="Arial" w:hAnsi="Arial" w:cs="Arial"/>
          <w:spacing w:val="-11"/>
          <w:w w:val="105"/>
        </w:rPr>
        <w:t xml:space="preserve"> </w:t>
      </w:r>
      <w:r w:rsidRPr="003D470F">
        <w:rPr>
          <w:rFonts w:ascii="Arial" w:hAnsi="Arial" w:cs="Arial"/>
          <w:w w:val="105"/>
        </w:rPr>
        <w:t>realice</w:t>
      </w:r>
      <w:r w:rsidRPr="003D470F">
        <w:rPr>
          <w:rFonts w:ascii="Arial" w:hAnsi="Arial" w:cs="Arial"/>
          <w:spacing w:val="-13"/>
          <w:w w:val="105"/>
        </w:rPr>
        <w:t xml:space="preserve"> </w:t>
      </w:r>
      <w:r w:rsidRPr="003D470F">
        <w:rPr>
          <w:rFonts w:ascii="Arial" w:hAnsi="Arial" w:cs="Arial"/>
          <w:w w:val="105"/>
        </w:rPr>
        <w:t>al</w:t>
      </w:r>
      <w:r w:rsidRPr="003D470F">
        <w:rPr>
          <w:rFonts w:ascii="Arial" w:hAnsi="Arial" w:cs="Arial"/>
          <w:spacing w:val="-12"/>
          <w:w w:val="105"/>
        </w:rPr>
        <w:t xml:space="preserve"> </w:t>
      </w:r>
      <w:r w:rsidRPr="003D470F">
        <w:rPr>
          <w:rFonts w:ascii="Arial" w:hAnsi="Arial" w:cs="Arial"/>
          <w:w w:val="105"/>
        </w:rPr>
        <w:t>respecto.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19"/>
        </w:tabs>
        <w:ind w:left="0"/>
        <w:jc w:val="both"/>
        <w:rPr>
          <w:rFonts w:ascii="Arial" w:hAnsi="Arial" w:cs="Arial"/>
        </w:rPr>
      </w:pPr>
      <w:r w:rsidRPr="003D470F">
        <w:rPr>
          <w:rFonts w:ascii="Arial" w:hAnsi="Arial" w:cs="Arial"/>
          <w:w w:val="105"/>
        </w:rPr>
        <w:t>III. Dictaminar los asuntos sujetos al procedimiento dispuesto por este ordenamiento para la compensación, indemnización o mitigación de las acciones urbanísticas, con base en la revisión y análisis</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los</w:t>
      </w:r>
      <w:r w:rsidRPr="003D470F">
        <w:rPr>
          <w:rFonts w:ascii="Arial" w:hAnsi="Arial" w:cs="Arial"/>
          <w:spacing w:val="-14"/>
          <w:w w:val="105"/>
        </w:rPr>
        <w:t xml:space="preserve"> </w:t>
      </w:r>
      <w:r w:rsidRPr="003D470F">
        <w:rPr>
          <w:rFonts w:ascii="Arial" w:hAnsi="Arial" w:cs="Arial"/>
          <w:w w:val="105"/>
        </w:rPr>
        <w:t>dictámenes</w:t>
      </w:r>
      <w:r w:rsidRPr="003D470F">
        <w:rPr>
          <w:rFonts w:ascii="Arial" w:hAnsi="Arial" w:cs="Arial"/>
          <w:spacing w:val="-14"/>
          <w:w w:val="105"/>
        </w:rPr>
        <w:t xml:space="preserve"> </w:t>
      </w:r>
      <w:r w:rsidRPr="003D470F">
        <w:rPr>
          <w:rFonts w:ascii="Arial" w:hAnsi="Arial" w:cs="Arial"/>
          <w:w w:val="105"/>
        </w:rPr>
        <w:t>emitidos</w:t>
      </w:r>
      <w:r w:rsidRPr="003D470F">
        <w:rPr>
          <w:rFonts w:ascii="Arial" w:hAnsi="Arial" w:cs="Arial"/>
          <w:spacing w:val="-14"/>
          <w:w w:val="105"/>
        </w:rPr>
        <w:t xml:space="preserve"> </w:t>
      </w:r>
      <w:r w:rsidRPr="003D470F">
        <w:rPr>
          <w:rFonts w:ascii="Arial" w:hAnsi="Arial" w:cs="Arial"/>
          <w:w w:val="105"/>
        </w:rPr>
        <w:t>por</w:t>
      </w:r>
      <w:r w:rsidRPr="003D470F">
        <w:rPr>
          <w:rFonts w:ascii="Arial" w:hAnsi="Arial" w:cs="Arial"/>
          <w:spacing w:val="-14"/>
          <w:w w:val="105"/>
        </w:rPr>
        <w:t xml:space="preserve"> </w:t>
      </w:r>
      <w:r w:rsidRPr="003D470F">
        <w:rPr>
          <w:rFonts w:ascii="Arial" w:hAnsi="Arial" w:cs="Arial"/>
          <w:w w:val="105"/>
        </w:rPr>
        <w:t>el</w:t>
      </w:r>
      <w:r w:rsidRPr="003D470F">
        <w:rPr>
          <w:rFonts w:ascii="Arial" w:hAnsi="Arial" w:cs="Arial"/>
          <w:spacing w:val="-14"/>
          <w:w w:val="105"/>
        </w:rPr>
        <w:t xml:space="preserve"> </w:t>
      </w:r>
      <w:r w:rsidRPr="003D470F">
        <w:rPr>
          <w:rFonts w:ascii="Arial" w:hAnsi="Arial" w:cs="Arial"/>
          <w:w w:val="105"/>
        </w:rPr>
        <w:t>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62"/>
        </w:tabs>
        <w:ind w:left="0"/>
        <w:jc w:val="both"/>
        <w:rPr>
          <w:rFonts w:ascii="Arial" w:hAnsi="Arial" w:cs="Arial"/>
        </w:rPr>
      </w:pPr>
      <w:r w:rsidRPr="003D470F">
        <w:rPr>
          <w:rFonts w:ascii="Arial" w:hAnsi="Arial" w:cs="Arial"/>
          <w:w w:val="105"/>
        </w:rPr>
        <w:t>IV. Remitir al Pleno del Ayuntamiento para su estudio, análisis, aprobación o rechazo, los dictámenes que emita respecto de los casos</w:t>
      </w:r>
      <w:r w:rsidRPr="003D470F">
        <w:rPr>
          <w:rFonts w:ascii="Arial" w:hAnsi="Arial" w:cs="Arial"/>
          <w:spacing w:val="-8"/>
          <w:w w:val="105"/>
        </w:rPr>
        <w:t xml:space="preserve"> </w:t>
      </w:r>
      <w:r w:rsidRPr="003D470F">
        <w:rPr>
          <w:rFonts w:ascii="Arial" w:hAnsi="Arial" w:cs="Arial"/>
          <w:w w:val="105"/>
        </w:rPr>
        <w:t>de</w:t>
      </w:r>
      <w:r w:rsidRPr="003D470F">
        <w:rPr>
          <w:rFonts w:ascii="Arial" w:hAnsi="Arial" w:cs="Arial"/>
          <w:spacing w:val="-8"/>
          <w:w w:val="105"/>
        </w:rPr>
        <w:t xml:space="preserve"> </w:t>
      </w:r>
      <w:r w:rsidRPr="003D470F">
        <w:rPr>
          <w:rFonts w:ascii="Arial" w:hAnsi="Arial" w:cs="Arial"/>
          <w:w w:val="105"/>
        </w:rPr>
        <w:t>las</w:t>
      </w:r>
      <w:r w:rsidRPr="003D470F">
        <w:rPr>
          <w:rFonts w:ascii="Arial" w:hAnsi="Arial" w:cs="Arial"/>
          <w:spacing w:val="-8"/>
          <w:w w:val="105"/>
        </w:rPr>
        <w:t xml:space="preserve"> </w:t>
      </w:r>
      <w:r w:rsidRPr="003D470F">
        <w:rPr>
          <w:rFonts w:ascii="Arial" w:hAnsi="Arial" w:cs="Arial"/>
          <w:w w:val="105"/>
        </w:rPr>
        <w:t>acciones</w:t>
      </w:r>
      <w:r w:rsidRPr="003D470F">
        <w:rPr>
          <w:rFonts w:ascii="Arial" w:hAnsi="Arial" w:cs="Arial"/>
          <w:spacing w:val="-10"/>
          <w:w w:val="105"/>
        </w:rPr>
        <w:t xml:space="preserve"> </w:t>
      </w:r>
      <w:r w:rsidRPr="003D470F">
        <w:rPr>
          <w:rFonts w:ascii="Arial" w:hAnsi="Arial" w:cs="Arial"/>
          <w:w w:val="105"/>
        </w:rPr>
        <w:t>urbanísticas</w:t>
      </w:r>
      <w:r w:rsidRPr="003D470F">
        <w:rPr>
          <w:rFonts w:ascii="Arial" w:hAnsi="Arial" w:cs="Arial"/>
          <w:spacing w:val="-8"/>
          <w:w w:val="105"/>
        </w:rPr>
        <w:t xml:space="preserve"> </w:t>
      </w:r>
      <w:r w:rsidRPr="003D470F">
        <w:rPr>
          <w:rFonts w:ascii="Arial" w:hAnsi="Arial" w:cs="Arial"/>
          <w:w w:val="105"/>
        </w:rPr>
        <w:t>que</w:t>
      </w:r>
      <w:r w:rsidRPr="003D470F">
        <w:rPr>
          <w:rFonts w:ascii="Arial" w:hAnsi="Arial" w:cs="Arial"/>
          <w:spacing w:val="-8"/>
          <w:w w:val="105"/>
        </w:rPr>
        <w:t xml:space="preserve"> </w:t>
      </w:r>
      <w:r w:rsidRPr="003D470F">
        <w:rPr>
          <w:rFonts w:ascii="Arial" w:hAnsi="Arial" w:cs="Arial"/>
          <w:w w:val="105"/>
        </w:rPr>
        <w:t>revise.</w:t>
      </w:r>
      <w:r w:rsidRPr="003D470F">
        <w:rPr>
          <w:rFonts w:ascii="Arial" w:hAnsi="Arial" w:cs="Arial"/>
          <w:spacing w:val="-8"/>
          <w:w w:val="105"/>
        </w:rPr>
        <w:t xml:space="preserve"> </w:t>
      </w:r>
      <w:r w:rsidRPr="003D470F">
        <w:rPr>
          <w:rFonts w:ascii="Arial" w:hAnsi="Arial" w:cs="Arial"/>
          <w:w w:val="105"/>
        </w:rPr>
        <w:t>El</w:t>
      </w:r>
      <w:r w:rsidRPr="003D470F">
        <w:rPr>
          <w:rFonts w:ascii="Arial" w:hAnsi="Arial" w:cs="Arial"/>
          <w:spacing w:val="-8"/>
          <w:w w:val="105"/>
        </w:rPr>
        <w:t xml:space="preserve"> </w:t>
      </w:r>
      <w:r w:rsidRPr="003D470F">
        <w:rPr>
          <w:rFonts w:ascii="Arial" w:hAnsi="Arial" w:cs="Arial"/>
          <w:w w:val="105"/>
        </w:rPr>
        <w:t>dictamen</w:t>
      </w:r>
      <w:r w:rsidRPr="003D470F">
        <w:rPr>
          <w:rFonts w:ascii="Arial" w:hAnsi="Arial" w:cs="Arial"/>
          <w:spacing w:val="-7"/>
          <w:w w:val="105"/>
        </w:rPr>
        <w:t xml:space="preserve"> </w:t>
      </w:r>
      <w:r w:rsidRPr="003D470F">
        <w:rPr>
          <w:rFonts w:ascii="Arial" w:hAnsi="Arial" w:cs="Arial"/>
          <w:w w:val="105"/>
        </w:rPr>
        <w:t xml:space="preserve">deberá identificar los daños, así como las condiciones, montos, características   y   plazos   para   concretar   la    </w:t>
      </w:r>
      <w:r w:rsidRPr="003D470F">
        <w:rPr>
          <w:rFonts w:ascii="Arial" w:hAnsi="Arial" w:cs="Arial"/>
          <w:spacing w:val="23"/>
          <w:w w:val="105"/>
        </w:rPr>
        <w:t xml:space="preserve"> </w:t>
      </w:r>
      <w:r w:rsidRPr="003D470F">
        <w:rPr>
          <w:rFonts w:ascii="Arial" w:hAnsi="Arial" w:cs="Arial"/>
          <w:w w:val="105"/>
        </w:rPr>
        <w:t>compensación, indemnización o mitigación de manera conjunta o separada que corresponda a cada acción urbanística; y</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639"/>
        </w:tabs>
        <w:ind w:left="0"/>
        <w:jc w:val="both"/>
        <w:rPr>
          <w:rFonts w:ascii="Arial" w:hAnsi="Arial" w:cs="Arial"/>
        </w:rPr>
      </w:pPr>
      <w:r w:rsidRPr="003D470F">
        <w:rPr>
          <w:rFonts w:ascii="Arial" w:hAnsi="Arial" w:cs="Arial"/>
          <w:w w:val="105"/>
        </w:rPr>
        <w:t>V. Rechazar en cualquier momento la continuidad del procedimiento, cuando se advierta que se encuentra afectada</w:t>
      </w:r>
      <w:r w:rsidRPr="003D470F">
        <w:rPr>
          <w:rFonts w:ascii="Arial" w:hAnsi="Arial" w:cs="Arial"/>
          <w:spacing w:val="-34"/>
          <w:w w:val="105"/>
        </w:rPr>
        <w:t xml:space="preserve"> </w:t>
      </w:r>
      <w:r w:rsidRPr="003D470F">
        <w:rPr>
          <w:rFonts w:ascii="Arial" w:hAnsi="Arial" w:cs="Arial"/>
          <w:w w:val="105"/>
        </w:rPr>
        <w:t>con algún vicio que la haga nula, su documentación o información resulte falsa o afecte en grave medida el interés público de forma irreparable, lo cual deberá hacer constar en un acuerdo en donde funde y motive su decisión de dar por concluido el trámite, y deberá</w:t>
      </w:r>
      <w:r w:rsidRPr="003D470F">
        <w:rPr>
          <w:rFonts w:ascii="Arial" w:hAnsi="Arial" w:cs="Arial"/>
          <w:spacing w:val="-5"/>
          <w:w w:val="105"/>
        </w:rPr>
        <w:t xml:space="preserve"> </w:t>
      </w:r>
      <w:r w:rsidRPr="003D470F">
        <w:rPr>
          <w:rFonts w:ascii="Arial" w:hAnsi="Arial" w:cs="Arial"/>
          <w:w w:val="105"/>
        </w:rPr>
        <w:t>notificar</w:t>
      </w:r>
      <w:r w:rsidRPr="003D470F">
        <w:rPr>
          <w:rFonts w:ascii="Arial" w:hAnsi="Arial" w:cs="Arial"/>
          <w:spacing w:val="-6"/>
          <w:w w:val="105"/>
        </w:rPr>
        <w:t xml:space="preserve"> </w:t>
      </w:r>
      <w:r w:rsidRPr="003D470F">
        <w:rPr>
          <w:rFonts w:ascii="Arial" w:hAnsi="Arial" w:cs="Arial"/>
          <w:w w:val="105"/>
        </w:rPr>
        <w:t>al</w:t>
      </w:r>
      <w:r w:rsidRPr="003D470F">
        <w:rPr>
          <w:rFonts w:ascii="Arial" w:hAnsi="Arial" w:cs="Arial"/>
          <w:spacing w:val="-6"/>
          <w:w w:val="105"/>
        </w:rPr>
        <w:t xml:space="preserve"> </w:t>
      </w:r>
      <w:r w:rsidRPr="003D470F">
        <w:rPr>
          <w:rFonts w:ascii="Arial" w:hAnsi="Arial" w:cs="Arial"/>
          <w:w w:val="105"/>
        </w:rPr>
        <w:t>solicitante,</w:t>
      </w:r>
      <w:r w:rsidRPr="003D470F">
        <w:rPr>
          <w:rFonts w:ascii="Arial" w:hAnsi="Arial" w:cs="Arial"/>
          <w:spacing w:val="-5"/>
          <w:w w:val="105"/>
        </w:rPr>
        <w:t xml:space="preserve"> </w:t>
      </w:r>
      <w:r w:rsidRPr="003D470F">
        <w:rPr>
          <w:rFonts w:ascii="Arial" w:hAnsi="Arial" w:cs="Arial"/>
          <w:w w:val="105"/>
        </w:rPr>
        <w:t>además</w:t>
      </w:r>
      <w:r w:rsidRPr="003D470F">
        <w:rPr>
          <w:rFonts w:ascii="Arial" w:hAnsi="Arial" w:cs="Arial"/>
          <w:spacing w:val="-5"/>
          <w:w w:val="105"/>
        </w:rPr>
        <w:t xml:space="preserve"> </w:t>
      </w:r>
      <w:r w:rsidRPr="003D470F">
        <w:rPr>
          <w:rFonts w:ascii="Arial" w:hAnsi="Arial" w:cs="Arial"/>
          <w:w w:val="105"/>
        </w:rPr>
        <w:t>dará</w:t>
      </w:r>
      <w:r w:rsidRPr="003D470F">
        <w:rPr>
          <w:rFonts w:ascii="Arial" w:hAnsi="Arial" w:cs="Arial"/>
          <w:spacing w:val="-6"/>
          <w:w w:val="105"/>
        </w:rPr>
        <w:t xml:space="preserve"> </w:t>
      </w:r>
      <w:r w:rsidRPr="003D470F">
        <w:rPr>
          <w:rFonts w:ascii="Arial" w:hAnsi="Arial" w:cs="Arial"/>
          <w:w w:val="105"/>
        </w:rPr>
        <w:t>parte</w:t>
      </w:r>
      <w:r w:rsidRPr="003D470F">
        <w:rPr>
          <w:rFonts w:ascii="Arial" w:hAnsi="Arial" w:cs="Arial"/>
          <w:spacing w:val="-5"/>
          <w:w w:val="105"/>
        </w:rPr>
        <w:t xml:space="preserve"> </w:t>
      </w:r>
      <w:r w:rsidRPr="003D470F">
        <w:rPr>
          <w:rFonts w:ascii="Arial" w:hAnsi="Arial" w:cs="Arial"/>
          <w:w w:val="105"/>
        </w:rPr>
        <w:t>a</w:t>
      </w:r>
      <w:r w:rsidRPr="003D470F">
        <w:rPr>
          <w:rFonts w:ascii="Arial" w:hAnsi="Arial" w:cs="Arial"/>
          <w:spacing w:val="-5"/>
          <w:w w:val="105"/>
        </w:rPr>
        <w:t xml:space="preserve"> </w:t>
      </w:r>
      <w:r w:rsidRPr="003D470F">
        <w:rPr>
          <w:rFonts w:ascii="Arial" w:hAnsi="Arial" w:cs="Arial"/>
          <w:w w:val="105"/>
        </w:rPr>
        <w:t>la</w:t>
      </w:r>
      <w:r w:rsidRPr="003D470F">
        <w:rPr>
          <w:rFonts w:ascii="Arial" w:hAnsi="Arial" w:cs="Arial"/>
          <w:spacing w:val="-5"/>
          <w:w w:val="105"/>
        </w:rPr>
        <w:t xml:space="preserve"> </w:t>
      </w:r>
      <w:r w:rsidRPr="003D470F">
        <w:rPr>
          <w:rFonts w:ascii="Arial" w:hAnsi="Arial" w:cs="Arial"/>
          <w:w w:val="105"/>
        </w:rPr>
        <w:t>sindicatura</w:t>
      </w:r>
      <w:r w:rsidRPr="003D470F">
        <w:rPr>
          <w:rFonts w:ascii="Arial" w:hAnsi="Arial" w:cs="Arial"/>
          <w:spacing w:val="-5"/>
          <w:w w:val="105"/>
        </w:rPr>
        <w:t xml:space="preserve"> </w:t>
      </w:r>
      <w:r w:rsidRPr="003D470F">
        <w:rPr>
          <w:rFonts w:ascii="Arial" w:hAnsi="Arial" w:cs="Arial"/>
          <w:w w:val="105"/>
        </w:rPr>
        <w:t>y a la contraloría para que esta realice los procesos correspondientes.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8. </w:t>
      </w:r>
      <w:r w:rsidRPr="003D470F">
        <w:rPr>
          <w:rFonts w:ascii="Arial" w:hAnsi="Arial" w:cs="Arial"/>
          <w:w w:val="105"/>
          <w:lang w:val="es-ES"/>
        </w:rPr>
        <w:t>La Comisión celebra sesiones ordinarias de manera regular y sesiones extraordinarias de manera excepcional.</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Las</w:t>
      </w:r>
      <w:r w:rsidRPr="003D470F">
        <w:rPr>
          <w:rFonts w:ascii="Arial" w:hAnsi="Arial" w:cs="Arial"/>
          <w:spacing w:val="-7"/>
          <w:w w:val="105"/>
          <w:lang w:val="es-ES"/>
        </w:rPr>
        <w:t xml:space="preserve"> </w:t>
      </w:r>
      <w:r w:rsidRPr="003D470F">
        <w:rPr>
          <w:rFonts w:ascii="Arial" w:hAnsi="Arial" w:cs="Arial"/>
          <w:w w:val="105"/>
          <w:lang w:val="es-ES"/>
        </w:rPr>
        <w:t>sesiones</w:t>
      </w:r>
      <w:r w:rsidRPr="003D470F">
        <w:rPr>
          <w:rFonts w:ascii="Arial" w:hAnsi="Arial" w:cs="Arial"/>
          <w:spacing w:val="-8"/>
          <w:w w:val="105"/>
          <w:lang w:val="es-ES"/>
        </w:rPr>
        <w:t xml:space="preserve"> </w:t>
      </w:r>
      <w:r w:rsidRPr="003D470F">
        <w:rPr>
          <w:rFonts w:ascii="Arial" w:hAnsi="Arial" w:cs="Arial"/>
          <w:w w:val="105"/>
          <w:lang w:val="es-ES"/>
        </w:rPr>
        <w:t>ordinarias</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7"/>
          <w:w w:val="105"/>
          <w:lang w:val="es-ES"/>
        </w:rPr>
        <w:t xml:space="preserve"> </w:t>
      </w:r>
      <w:r w:rsidRPr="003D470F">
        <w:rPr>
          <w:rFonts w:ascii="Arial" w:hAnsi="Arial" w:cs="Arial"/>
          <w:w w:val="105"/>
          <w:lang w:val="es-ES"/>
        </w:rPr>
        <w:t>la</w:t>
      </w:r>
      <w:r w:rsidRPr="003D470F">
        <w:rPr>
          <w:rFonts w:ascii="Arial" w:hAnsi="Arial" w:cs="Arial"/>
          <w:spacing w:val="-7"/>
          <w:w w:val="105"/>
          <w:lang w:val="es-ES"/>
        </w:rPr>
        <w:t xml:space="preserve"> </w:t>
      </w:r>
      <w:r w:rsidRPr="003D470F">
        <w:rPr>
          <w:rFonts w:ascii="Arial" w:hAnsi="Arial" w:cs="Arial"/>
          <w:w w:val="105"/>
          <w:lang w:val="es-ES"/>
        </w:rPr>
        <w:t>Comisión</w:t>
      </w:r>
      <w:r w:rsidRPr="003D470F">
        <w:rPr>
          <w:rFonts w:ascii="Arial" w:hAnsi="Arial" w:cs="Arial"/>
          <w:spacing w:val="-8"/>
          <w:w w:val="105"/>
          <w:lang w:val="es-ES"/>
        </w:rPr>
        <w:t xml:space="preserve"> </w:t>
      </w:r>
      <w:r w:rsidRPr="003D470F">
        <w:rPr>
          <w:rFonts w:ascii="Arial" w:hAnsi="Arial" w:cs="Arial"/>
          <w:w w:val="105"/>
          <w:lang w:val="es-ES"/>
        </w:rPr>
        <w:t>deben</w:t>
      </w:r>
      <w:r w:rsidRPr="003D470F">
        <w:rPr>
          <w:rFonts w:ascii="Arial" w:hAnsi="Arial" w:cs="Arial"/>
          <w:spacing w:val="-7"/>
          <w:w w:val="105"/>
          <w:lang w:val="es-ES"/>
        </w:rPr>
        <w:t xml:space="preserve"> </w:t>
      </w:r>
      <w:r w:rsidRPr="003D470F">
        <w:rPr>
          <w:rFonts w:ascii="Arial" w:hAnsi="Arial" w:cs="Arial"/>
          <w:w w:val="105"/>
          <w:lang w:val="es-ES"/>
        </w:rPr>
        <w:t>ser</w:t>
      </w:r>
      <w:r w:rsidRPr="003D470F">
        <w:rPr>
          <w:rFonts w:ascii="Arial" w:hAnsi="Arial" w:cs="Arial"/>
          <w:spacing w:val="-8"/>
          <w:w w:val="105"/>
          <w:lang w:val="es-ES"/>
        </w:rPr>
        <w:t xml:space="preserve"> </w:t>
      </w:r>
      <w:r w:rsidRPr="003D470F">
        <w:rPr>
          <w:rFonts w:ascii="Arial" w:hAnsi="Arial" w:cs="Arial"/>
          <w:w w:val="105"/>
          <w:lang w:val="es-ES"/>
        </w:rPr>
        <w:t>convocadas</w:t>
      </w:r>
      <w:r w:rsidRPr="003D470F">
        <w:rPr>
          <w:rFonts w:ascii="Arial" w:hAnsi="Arial" w:cs="Arial"/>
          <w:spacing w:val="-7"/>
          <w:w w:val="105"/>
          <w:lang w:val="es-ES"/>
        </w:rPr>
        <w:t xml:space="preserve"> </w:t>
      </w:r>
      <w:r w:rsidRPr="003D470F">
        <w:rPr>
          <w:rFonts w:ascii="Arial" w:hAnsi="Arial" w:cs="Arial"/>
          <w:w w:val="105"/>
          <w:lang w:val="es-ES"/>
        </w:rPr>
        <w:t>por escrito con 72 horas de anticipación a la fecha de su celebración, adjuntado</w:t>
      </w:r>
      <w:r w:rsidRPr="003D470F">
        <w:rPr>
          <w:rFonts w:ascii="Arial" w:hAnsi="Arial" w:cs="Arial"/>
          <w:spacing w:val="-6"/>
          <w:w w:val="105"/>
          <w:lang w:val="es-ES"/>
        </w:rPr>
        <w:t xml:space="preserve"> </w:t>
      </w:r>
      <w:r w:rsidRPr="003D470F">
        <w:rPr>
          <w:rFonts w:ascii="Arial" w:hAnsi="Arial" w:cs="Arial"/>
          <w:w w:val="105"/>
          <w:lang w:val="es-ES"/>
        </w:rPr>
        <w:t>a</w:t>
      </w:r>
      <w:r w:rsidRPr="003D470F">
        <w:rPr>
          <w:rFonts w:ascii="Arial" w:hAnsi="Arial" w:cs="Arial"/>
          <w:spacing w:val="-7"/>
          <w:w w:val="105"/>
          <w:lang w:val="es-ES"/>
        </w:rPr>
        <w:t xml:space="preserve"> </w:t>
      </w:r>
      <w:r w:rsidRPr="003D470F">
        <w:rPr>
          <w:rFonts w:ascii="Arial" w:hAnsi="Arial" w:cs="Arial"/>
          <w:w w:val="105"/>
          <w:lang w:val="es-ES"/>
        </w:rPr>
        <w:t>la</w:t>
      </w:r>
      <w:r w:rsidRPr="003D470F">
        <w:rPr>
          <w:rFonts w:ascii="Arial" w:hAnsi="Arial" w:cs="Arial"/>
          <w:spacing w:val="-6"/>
          <w:w w:val="105"/>
          <w:lang w:val="es-ES"/>
        </w:rPr>
        <w:t xml:space="preserve"> </w:t>
      </w:r>
      <w:r w:rsidRPr="003D470F">
        <w:rPr>
          <w:rFonts w:ascii="Arial" w:hAnsi="Arial" w:cs="Arial"/>
          <w:w w:val="105"/>
          <w:lang w:val="es-ES"/>
        </w:rPr>
        <w:t>convocatoria</w:t>
      </w:r>
      <w:r w:rsidRPr="003D470F">
        <w:rPr>
          <w:rFonts w:ascii="Arial" w:hAnsi="Arial" w:cs="Arial"/>
          <w:spacing w:val="-8"/>
          <w:w w:val="105"/>
          <w:lang w:val="es-ES"/>
        </w:rPr>
        <w:t xml:space="preserve"> </w:t>
      </w:r>
      <w:r w:rsidRPr="003D470F">
        <w:rPr>
          <w:rFonts w:ascii="Arial" w:hAnsi="Arial" w:cs="Arial"/>
          <w:w w:val="105"/>
          <w:lang w:val="es-ES"/>
        </w:rPr>
        <w:t>el</w:t>
      </w:r>
      <w:r w:rsidRPr="003D470F">
        <w:rPr>
          <w:rFonts w:ascii="Arial" w:hAnsi="Arial" w:cs="Arial"/>
          <w:spacing w:val="-7"/>
          <w:w w:val="105"/>
          <w:lang w:val="es-ES"/>
        </w:rPr>
        <w:t xml:space="preserve"> </w:t>
      </w:r>
      <w:r w:rsidRPr="003D470F">
        <w:rPr>
          <w:rFonts w:ascii="Arial" w:hAnsi="Arial" w:cs="Arial"/>
          <w:w w:val="105"/>
          <w:lang w:val="es-ES"/>
        </w:rPr>
        <w:t>orden</w:t>
      </w:r>
      <w:r w:rsidRPr="003D470F">
        <w:rPr>
          <w:rFonts w:ascii="Arial" w:hAnsi="Arial" w:cs="Arial"/>
          <w:spacing w:val="-8"/>
          <w:w w:val="105"/>
          <w:lang w:val="es-ES"/>
        </w:rPr>
        <w:t xml:space="preserve"> </w:t>
      </w:r>
      <w:r w:rsidRPr="003D470F">
        <w:rPr>
          <w:rFonts w:ascii="Arial" w:hAnsi="Arial" w:cs="Arial"/>
          <w:w w:val="105"/>
          <w:lang w:val="es-ES"/>
        </w:rPr>
        <w:t>del</w:t>
      </w:r>
      <w:r w:rsidRPr="003D470F">
        <w:rPr>
          <w:rFonts w:ascii="Arial" w:hAnsi="Arial" w:cs="Arial"/>
          <w:spacing w:val="-7"/>
          <w:w w:val="105"/>
          <w:lang w:val="es-ES"/>
        </w:rPr>
        <w:t xml:space="preserve"> </w:t>
      </w:r>
      <w:r w:rsidRPr="003D470F">
        <w:rPr>
          <w:rFonts w:ascii="Arial" w:hAnsi="Arial" w:cs="Arial"/>
          <w:w w:val="105"/>
          <w:lang w:val="es-ES"/>
        </w:rPr>
        <w:t>día</w:t>
      </w:r>
      <w:r w:rsidRPr="003D470F">
        <w:rPr>
          <w:rFonts w:ascii="Arial" w:hAnsi="Arial" w:cs="Arial"/>
          <w:spacing w:val="-7"/>
          <w:w w:val="105"/>
          <w:lang w:val="es-ES"/>
        </w:rPr>
        <w:t xml:space="preserve"> </w:t>
      </w:r>
      <w:r w:rsidRPr="003D470F">
        <w:rPr>
          <w:rFonts w:ascii="Arial" w:hAnsi="Arial" w:cs="Arial"/>
          <w:w w:val="105"/>
          <w:lang w:val="es-ES"/>
        </w:rPr>
        <w:t>a</w:t>
      </w:r>
      <w:r w:rsidRPr="003D470F">
        <w:rPr>
          <w:rFonts w:ascii="Arial" w:hAnsi="Arial" w:cs="Arial"/>
          <w:spacing w:val="-6"/>
          <w:w w:val="105"/>
          <w:lang w:val="es-ES"/>
        </w:rPr>
        <w:t xml:space="preserve"> </w:t>
      </w:r>
      <w:r w:rsidRPr="003D470F">
        <w:rPr>
          <w:rFonts w:ascii="Arial" w:hAnsi="Arial" w:cs="Arial"/>
          <w:w w:val="105"/>
          <w:lang w:val="es-ES"/>
        </w:rPr>
        <w:t>celebrar</w:t>
      </w:r>
      <w:r w:rsidRPr="003D470F">
        <w:rPr>
          <w:rFonts w:ascii="Arial" w:hAnsi="Arial" w:cs="Arial"/>
          <w:spacing w:val="-7"/>
          <w:w w:val="105"/>
          <w:lang w:val="es-ES"/>
        </w:rPr>
        <w:t xml:space="preserve"> </w:t>
      </w:r>
      <w:r w:rsidRPr="003D470F">
        <w:rPr>
          <w:rFonts w:ascii="Arial" w:hAnsi="Arial" w:cs="Arial"/>
          <w:w w:val="105"/>
          <w:lang w:val="es-ES"/>
        </w:rPr>
        <w:t>y</w:t>
      </w:r>
      <w:r w:rsidRPr="003D470F">
        <w:rPr>
          <w:rFonts w:ascii="Arial" w:hAnsi="Arial" w:cs="Arial"/>
          <w:spacing w:val="-8"/>
          <w:w w:val="105"/>
          <w:lang w:val="es-ES"/>
        </w:rPr>
        <w:t xml:space="preserve"> </w:t>
      </w:r>
      <w:r w:rsidRPr="003D470F">
        <w:rPr>
          <w:rFonts w:ascii="Arial" w:hAnsi="Arial" w:cs="Arial"/>
          <w:w w:val="105"/>
          <w:lang w:val="es-ES"/>
        </w:rPr>
        <w:t>una</w:t>
      </w:r>
      <w:r w:rsidRPr="003D470F">
        <w:rPr>
          <w:rFonts w:ascii="Arial" w:hAnsi="Arial" w:cs="Arial"/>
          <w:spacing w:val="-7"/>
          <w:w w:val="105"/>
          <w:lang w:val="es-ES"/>
        </w:rPr>
        <w:t xml:space="preserve"> </w:t>
      </w:r>
      <w:r w:rsidRPr="003D470F">
        <w:rPr>
          <w:rFonts w:ascii="Arial" w:hAnsi="Arial" w:cs="Arial"/>
          <w:w w:val="105"/>
          <w:lang w:val="es-ES"/>
        </w:rPr>
        <w:t>copia de</w:t>
      </w:r>
      <w:r w:rsidRPr="003D470F">
        <w:rPr>
          <w:rFonts w:ascii="Arial" w:hAnsi="Arial" w:cs="Arial"/>
          <w:spacing w:val="-10"/>
          <w:w w:val="105"/>
          <w:lang w:val="es-ES"/>
        </w:rPr>
        <w:t xml:space="preserve"> </w:t>
      </w:r>
      <w:r w:rsidRPr="003D470F">
        <w:rPr>
          <w:rFonts w:ascii="Arial" w:hAnsi="Arial" w:cs="Arial"/>
          <w:w w:val="105"/>
          <w:lang w:val="es-ES"/>
        </w:rPr>
        <w:t>los</w:t>
      </w:r>
      <w:r w:rsidRPr="003D470F">
        <w:rPr>
          <w:rFonts w:ascii="Arial" w:hAnsi="Arial" w:cs="Arial"/>
          <w:spacing w:val="-10"/>
          <w:w w:val="105"/>
          <w:lang w:val="es-ES"/>
        </w:rPr>
        <w:t xml:space="preserve"> </w:t>
      </w:r>
      <w:r w:rsidRPr="003D470F">
        <w:rPr>
          <w:rFonts w:ascii="Arial" w:hAnsi="Arial" w:cs="Arial"/>
          <w:w w:val="105"/>
          <w:lang w:val="es-ES"/>
        </w:rPr>
        <w:t>dictámenes</w:t>
      </w:r>
      <w:r w:rsidRPr="003D470F">
        <w:rPr>
          <w:rFonts w:ascii="Arial" w:hAnsi="Arial" w:cs="Arial"/>
          <w:spacing w:val="-10"/>
          <w:w w:val="105"/>
          <w:lang w:val="es-ES"/>
        </w:rPr>
        <w:t xml:space="preserve"> </w:t>
      </w:r>
      <w:r w:rsidRPr="003D470F">
        <w:rPr>
          <w:rFonts w:ascii="Arial" w:hAnsi="Arial" w:cs="Arial"/>
          <w:w w:val="105"/>
          <w:lang w:val="es-ES"/>
        </w:rPr>
        <w:t>relacionados</w:t>
      </w:r>
      <w:r w:rsidRPr="003D470F">
        <w:rPr>
          <w:rFonts w:ascii="Arial" w:hAnsi="Arial" w:cs="Arial"/>
          <w:spacing w:val="-10"/>
          <w:w w:val="105"/>
          <w:lang w:val="es-ES"/>
        </w:rPr>
        <w:t xml:space="preserve"> </w:t>
      </w:r>
      <w:r w:rsidRPr="003D470F">
        <w:rPr>
          <w:rFonts w:ascii="Arial" w:hAnsi="Arial" w:cs="Arial"/>
          <w:w w:val="105"/>
          <w:lang w:val="es-ES"/>
        </w:rPr>
        <w:t>con</w:t>
      </w:r>
      <w:r w:rsidRPr="003D470F">
        <w:rPr>
          <w:rFonts w:ascii="Arial" w:hAnsi="Arial" w:cs="Arial"/>
          <w:spacing w:val="-11"/>
          <w:w w:val="105"/>
          <w:lang w:val="es-ES"/>
        </w:rPr>
        <w:t xml:space="preserve"> </w:t>
      </w:r>
      <w:r w:rsidRPr="003D470F">
        <w:rPr>
          <w:rFonts w:ascii="Arial" w:hAnsi="Arial" w:cs="Arial"/>
          <w:w w:val="105"/>
          <w:lang w:val="es-ES"/>
        </w:rPr>
        <w:t>los</w:t>
      </w:r>
      <w:r w:rsidRPr="003D470F">
        <w:rPr>
          <w:rFonts w:ascii="Arial" w:hAnsi="Arial" w:cs="Arial"/>
          <w:spacing w:val="-10"/>
          <w:w w:val="105"/>
          <w:lang w:val="es-ES"/>
        </w:rPr>
        <w:t xml:space="preserve"> </w:t>
      </w:r>
      <w:r w:rsidRPr="003D470F">
        <w:rPr>
          <w:rFonts w:ascii="Arial" w:hAnsi="Arial" w:cs="Arial"/>
          <w:w w:val="105"/>
          <w:lang w:val="es-ES"/>
        </w:rPr>
        <w:t>asuntos</w:t>
      </w:r>
      <w:r w:rsidRPr="003D470F">
        <w:rPr>
          <w:rFonts w:ascii="Arial" w:hAnsi="Arial" w:cs="Arial"/>
          <w:spacing w:val="-10"/>
          <w:w w:val="105"/>
          <w:lang w:val="es-ES"/>
        </w:rPr>
        <w:t xml:space="preserve"> </w:t>
      </w:r>
      <w:r w:rsidRPr="003D470F">
        <w:rPr>
          <w:rFonts w:ascii="Arial" w:hAnsi="Arial" w:cs="Arial"/>
          <w:w w:val="105"/>
          <w:lang w:val="es-ES"/>
        </w:rPr>
        <w:t>que</w:t>
      </w:r>
      <w:r w:rsidRPr="003D470F">
        <w:rPr>
          <w:rFonts w:ascii="Arial" w:hAnsi="Arial" w:cs="Arial"/>
          <w:spacing w:val="-10"/>
          <w:w w:val="105"/>
          <w:lang w:val="es-ES"/>
        </w:rPr>
        <w:t xml:space="preserve"> </w:t>
      </w:r>
      <w:r w:rsidRPr="003D470F">
        <w:rPr>
          <w:rFonts w:ascii="Arial" w:hAnsi="Arial" w:cs="Arial"/>
          <w:w w:val="105"/>
          <w:lang w:val="es-ES"/>
        </w:rPr>
        <w:t>habrán</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ser analizados.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Las sesiones extraordinarias pueden ser convocadas por escrito con 24 horas de anticipación a la fecha de su celebración, adjuntado a la convocatoria el orden del día a celebrar y el expediente relacionado con el asunto que habrá de ser analizado.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w w:val="105"/>
          <w:lang w:val="es-ES"/>
        </w:rPr>
      </w:pPr>
      <w:r w:rsidRPr="003D470F">
        <w:rPr>
          <w:rFonts w:ascii="Arial" w:hAnsi="Arial" w:cs="Arial"/>
          <w:w w:val="105"/>
          <w:lang w:val="es-ES"/>
        </w:rPr>
        <w:t>Para que una sesión de la Comisión sea válida se requiere de la asistencia</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9"/>
          <w:w w:val="105"/>
          <w:lang w:val="es-ES"/>
        </w:rPr>
        <w:t xml:space="preserve"> </w:t>
      </w:r>
      <w:r w:rsidRPr="003D470F">
        <w:rPr>
          <w:rFonts w:ascii="Arial" w:hAnsi="Arial" w:cs="Arial"/>
          <w:w w:val="105"/>
          <w:lang w:val="es-ES"/>
        </w:rPr>
        <w:t>la</w:t>
      </w:r>
      <w:r w:rsidRPr="003D470F">
        <w:rPr>
          <w:rFonts w:ascii="Arial" w:hAnsi="Arial" w:cs="Arial"/>
          <w:spacing w:val="-11"/>
          <w:w w:val="105"/>
          <w:lang w:val="es-ES"/>
        </w:rPr>
        <w:t xml:space="preserve"> </w:t>
      </w:r>
      <w:r w:rsidRPr="003D470F">
        <w:rPr>
          <w:rFonts w:ascii="Arial" w:hAnsi="Arial" w:cs="Arial"/>
          <w:w w:val="105"/>
          <w:lang w:val="es-ES"/>
        </w:rPr>
        <w:t>mitad</w:t>
      </w:r>
      <w:r w:rsidRPr="003D470F">
        <w:rPr>
          <w:rFonts w:ascii="Arial" w:hAnsi="Arial" w:cs="Arial"/>
          <w:spacing w:val="-11"/>
          <w:w w:val="105"/>
          <w:lang w:val="es-ES"/>
        </w:rPr>
        <w:t xml:space="preserve"> </w:t>
      </w:r>
      <w:r w:rsidRPr="003D470F">
        <w:rPr>
          <w:rFonts w:ascii="Arial" w:hAnsi="Arial" w:cs="Arial"/>
          <w:w w:val="105"/>
          <w:lang w:val="es-ES"/>
        </w:rPr>
        <w:t>más</w:t>
      </w:r>
      <w:r w:rsidRPr="003D470F">
        <w:rPr>
          <w:rFonts w:ascii="Arial" w:hAnsi="Arial" w:cs="Arial"/>
          <w:spacing w:val="-11"/>
          <w:w w:val="105"/>
          <w:lang w:val="es-ES"/>
        </w:rPr>
        <w:t xml:space="preserve"> </w:t>
      </w:r>
      <w:r w:rsidRPr="003D470F">
        <w:rPr>
          <w:rFonts w:ascii="Arial" w:hAnsi="Arial" w:cs="Arial"/>
          <w:w w:val="105"/>
          <w:lang w:val="es-ES"/>
        </w:rPr>
        <w:t>uno</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9"/>
          <w:w w:val="105"/>
          <w:lang w:val="es-ES"/>
        </w:rPr>
        <w:t xml:space="preserve"> </w:t>
      </w:r>
      <w:r w:rsidRPr="003D470F">
        <w:rPr>
          <w:rFonts w:ascii="Arial" w:hAnsi="Arial" w:cs="Arial"/>
          <w:w w:val="105"/>
          <w:lang w:val="es-ES"/>
        </w:rPr>
        <w:t>sus</w:t>
      </w:r>
      <w:r w:rsidRPr="003D470F">
        <w:rPr>
          <w:rFonts w:ascii="Arial" w:hAnsi="Arial" w:cs="Arial"/>
          <w:spacing w:val="-9"/>
          <w:w w:val="105"/>
          <w:lang w:val="es-ES"/>
        </w:rPr>
        <w:t xml:space="preserve"> </w:t>
      </w:r>
      <w:r w:rsidRPr="003D470F">
        <w:rPr>
          <w:rFonts w:ascii="Arial" w:hAnsi="Arial" w:cs="Arial"/>
          <w:w w:val="105"/>
          <w:lang w:val="es-ES"/>
        </w:rPr>
        <w:t>integrantes</w:t>
      </w:r>
      <w:r w:rsidRPr="003D470F">
        <w:rPr>
          <w:rFonts w:ascii="Arial" w:hAnsi="Arial" w:cs="Arial"/>
          <w:spacing w:val="-11"/>
          <w:w w:val="105"/>
          <w:lang w:val="es-ES"/>
        </w:rPr>
        <w:t xml:space="preserve"> </w:t>
      </w:r>
      <w:r w:rsidRPr="003D470F">
        <w:rPr>
          <w:rFonts w:ascii="Arial" w:hAnsi="Arial" w:cs="Arial"/>
          <w:w w:val="105"/>
          <w:lang w:val="es-ES"/>
        </w:rPr>
        <w:t>debiendo</w:t>
      </w:r>
      <w:r w:rsidRPr="003D470F">
        <w:rPr>
          <w:rFonts w:ascii="Arial" w:hAnsi="Arial" w:cs="Arial"/>
          <w:spacing w:val="-9"/>
          <w:w w:val="105"/>
          <w:lang w:val="es-ES"/>
        </w:rPr>
        <w:t xml:space="preserve"> </w:t>
      </w:r>
      <w:r w:rsidRPr="003D470F">
        <w:rPr>
          <w:rFonts w:ascii="Arial" w:hAnsi="Arial" w:cs="Arial"/>
          <w:w w:val="105"/>
          <w:lang w:val="es-ES"/>
        </w:rPr>
        <w:t>contar invariablemente con la presencia de su Presidente y su</w:t>
      </w:r>
      <w:r w:rsidRPr="003D470F">
        <w:rPr>
          <w:rFonts w:ascii="Arial" w:hAnsi="Arial" w:cs="Arial"/>
          <w:spacing w:val="-36"/>
          <w:w w:val="105"/>
          <w:lang w:val="es-ES"/>
        </w:rPr>
        <w:t xml:space="preserve"> </w:t>
      </w:r>
      <w:r w:rsidRPr="003D470F">
        <w:rPr>
          <w:rFonts w:ascii="Arial" w:hAnsi="Arial" w:cs="Arial"/>
          <w:w w:val="105"/>
          <w:lang w:val="es-ES"/>
        </w:rPr>
        <w:t>Secretario Técnico.</w:t>
      </w:r>
    </w:p>
    <w:p w:rsidR="003D470F" w:rsidRPr="003D470F" w:rsidRDefault="003D470F" w:rsidP="003D470F">
      <w:pPr>
        <w:pStyle w:val="Textoindependiente"/>
        <w:spacing w:after="0"/>
        <w:jc w:val="both"/>
        <w:rPr>
          <w:rFonts w:ascii="Arial" w:hAnsi="Arial" w:cs="Arial"/>
          <w:lang w:val="es-ES"/>
        </w:rPr>
      </w:pPr>
    </w:p>
    <w:p w:rsidR="003D470F" w:rsidRPr="00BF496A" w:rsidRDefault="003D470F" w:rsidP="00BF496A">
      <w:pPr>
        <w:pStyle w:val="Textoindependiente"/>
        <w:spacing w:after="0"/>
        <w:jc w:val="both"/>
        <w:rPr>
          <w:rFonts w:ascii="Arial" w:hAnsi="Arial" w:cs="Arial"/>
          <w:lang w:val="es-ES"/>
        </w:rPr>
      </w:pPr>
      <w:r w:rsidRPr="003D470F">
        <w:rPr>
          <w:rFonts w:ascii="Arial" w:hAnsi="Arial" w:cs="Arial"/>
          <w:w w:val="105"/>
          <w:lang w:val="es-ES"/>
        </w:rPr>
        <w:lastRenderedPageBreak/>
        <w:t>La validez de los acuerdos dentro de la Comisión requiere de la votación</w:t>
      </w:r>
      <w:r w:rsidRPr="003D470F">
        <w:rPr>
          <w:rFonts w:ascii="Arial" w:hAnsi="Arial" w:cs="Arial"/>
          <w:spacing w:val="-5"/>
          <w:w w:val="105"/>
          <w:lang w:val="es-ES"/>
        </w:rPr>
        <w:t xml:space="preserve"> </w:t>
      </w:r>
      <w:r w:rsidRPr="003D470F">
        <w:rPr>
          <w:rFonts w:ascii="Arial" w:hAnsi="Arial" w:cs="Arial"/>
          <w:w w:val="105"/>
          <w:lang w:val="es-ES"/>
        </w:rPr>
        <w:t>de</w:t>
      </w:r>
      <w:r w:rsidRPr="003D470F">
        <w:rPr>
          <w:rFonts w:ascii="Arial" w:hAnsi="Arial" w:cs="Arial"/>
          <w:spacing w:val="-7"/>
          <w:w w:val="105"/>
          <w:lang w:val="es-ES"/>
        </w:rPr>
        <w:t xml:space="preserve"> </w:t>
      </w:r>
      <w:r w:rsidRPr="003D470F">
        <w:rPr>
          <w:rFonts w:ascii="Arial" w:hAnsi="Arial" w:cs="Arial"/>
          <w:w w:val="105"/>
          <w:lang w:val="es-ES"/>
        </w:rPr>
        <w:t>por</w:t>
      </w:r>
      <w:r w:rsidRPr="003D470F">
        <w:rPr>
          <w:rFonts w:ascii="Arial" w:hAnsi="Arial" w:cs="Arial"/>
          <w:spacing w:val="-6"/>
          <w:w w:val="105"/>
          <w:lang w:val="es-ES"/>
        </w:rPr>
        <w:t xml:space="preserve"> </w:t>
      </w:r>
      <w:r w:rsidRPr="003D470F">
        <w:rPr>
          <w:rFonts w:ascii="Arial" w:hAnsi="Arial" w:cs="Arial"/>
          <w:w w:val="105"/>
          <w:lang w:val="es-ES"/>
        </w:rPr>
        <w:t>lo</w:t>
      </w:r>
      <w:r w:rsidRPr="003D470F">
        <w:rPr>
          <w:rFonts w:ascii="Arial" w:hAnsi="Arial" w:cs="Arial"/>
          <w:spacing w:val="-7"/>
          <w:w w:val="105"/>
          <w:lang w:val="es-ES"/>
        </w:rPr>
        <w:t xml:space="preserve"> </w:t>
      </w:r>
      <w:r w:rsidRPr="003D470F">
        <w:rPr>
          <w:rFonts w:ascii="Arial" w:hAnsi="Arial" w:cs="Arial"/>
          <w:w w:val="105"/>
          <w:lang w:val="es-ES"/>
        </w:rPr>
        <w:t>menos</w:t>
      </w:r>
      <w:r w:rsidRPr="003D470F">
        <w:rPr>
          <w:rFonts w:ascii="Arial" w:hAnsi="Arial" w:cs="Arial"/>
          <w:spacing w:val="-5"/>
          <w:w w:val="105"/>
          <w:lang w:val="es-ES"/>
        </w:rPr>
        <w:t xml:space="preserve"> </w:t>
      </w:r>
      <w:r w:rsidRPr="003D470F">
        <w:rPr>
          <w:rFonts w:ascii="Arial" w:hAnsi="Arial" w:cs="Arial"/>
          <w:w w:val="105"/>
          <w:lang w:val="es-ES"/>
        </w:rPr>
        <w:t>la</w:t>
      </w:r>
      <w:r w:rsidRPr="003D470F">
        <w:rPr>
          <w:rFonts w:ascii="Arial" w:hAnsi="Arial" w:cs="Arial"/>
          <w:spacing w:val="-7"/>
          <w:w w:val="105"/>
          <w:lang w:val="es-ES"/>
        </w:rPr>
        <w:t xml:space="preserve"> </w:t>
      </w:r>
      <w:r w:rsidRPr="003D470F">
        <w:rPr>
          <w:rFonts w:ascii="Arial" w:hAnsi="Arial" w:cs="Arial"/>
          <w:w w:val="105"/>
          <w:lang w:val="es-ES"/>
        </w:rPr>
        <w:t>mitad</w:t>
      </w:r>
      <w:r w:rsidRPr="003D470F">
        <w:rPr>
          <w:rFonts w:ascii="Arial" w:hAnsi="Arial" w:cs="Arial"/>
          <w:spacing w:val="-7"/>
          <w:w w:val="105"/>
          <w:lang w:val="es-ES"/>
        </w:rPr>
        <w:t xml:space="preserve"> </w:t>
      </w:r>
      <w:r w:rsidRPr="003D470F">
        <w:rPr>
          <w:rFonts w:ascii="Arial" w:hAnsi="Arial" w:cs="Arial"/>
          <w:w w:val="105"/>
          <w:lang w:val="es-ES"/>
        </w:rPr>
        <w:t>más</w:t>
      </w:r>
      <w:r w:rsidRPr="003D470F">
        <w:rPr>
          <w:rFonts w:ascii="Arial" w:hAnsi="Arial" w:cs="Arial"/>
          <w:spacing w:val="-7"/>
          <w:w w:val="105"/>
          <w:lang w:val="es-ES"/>
        </w:rPr>
        <w:t xml:space="preserve"> </w:t>
      </w:r>
      <w:r w:rsidRPr="003D470F">
        <w:rPr>
          <w:rFonts w:ascii="Arial" w:hAnsi="Arial" w:cs="Arial"/>
          <w:w w:val="105"/>
          <w:lang w:val="es-ES"/>
        </w:rPr>
        <w:t>uno</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5"/>
          <w:w w:val="105"/>
          <w:lang w:val="es-ES"/>
        </w:rPr>
        <w:t xml:space="preserve"> </w:t>
      </w:r>
      <w:r w:rsidRPr="003D470F">
        <w:rPr>
          <w:rFonts w:ascii="Arial" w:hAnsi="Arial" w:cs="Arial"/>
          <w:w w:val="105"/>
          <w:lang w:val="es-ES"/>
        </w:rPr>
        <w:t>sus</w:t>
      </w:r>
      <w:r w:rsidRPr="003D470F">
        <w:rPr>
          <w:rFonts w:ascii="Arial" w:hAnsi="Arial" w:cs="Arial"/>
          <w:spacing w:val="-4"/>
          <w:w w:val="105"/>
          <w:lang w:val="es-ES"/>
        </w:rPr>
        <w:t xml:space="preserve"> </w:t>
      </w:r>
      <w:r w:rsidRPr="003D470F">
        <w:rPr>
          <w:rFonts w:ascii="Arial" w:hAnsi="Arial" w:cs="Arial"/>
          <w:w w:val="105"/>
          <w:lang w:val="es-ES"/>
        </w:rPr>
        <w:t>asistentes</w:t>
      </w:r>
      <w:r w:rsidRPr="003D470F">
        <w:rPr>
          <w:rFonts w:ascii="Arial" w:hAnsi="Arial" w:cs="Arial"/>
          <w:spacing w:val="-7"/>
          <w:w w:val="105"/>
          <w:lang w:val="es-ES"/>
        </w:rPr>
        <w:t xml:space="preserve"> </w:t>
      </w:r>
      <w:r w:rsidRPr="003D470F">
        <w:rPr>
          <w:rFonts w:ascii="Arial" w:hAnsi="Arial" w:cs="Arial"/>
          <w:w w:val="105"/>
          <w:lang w:val="es-ES"/>
        </w:rPr>
        <w:t>y,</w:t>
      </w:r>
      <w:r w:rsidRPr="003D470F">
        <w:rPr>
          <w:rFonts w:ascii="Arial" w:hAnsi="Arial" w:cs="Arial"/>
          <w:spacing w:val="-5"/>
          <w:w w:val="105"/>
          <w:lang w:val="es-ES"/>
        </w:rPr>
        <w:t xml:space="preserve"> </w:t>
      </w:r>
      <w:r w:rsidRPr="003D470F">
        <w:rPr>
          <w:rFonts w:ascii="Arial" w:hAnsi="Arial" w:cs="Arial"/>
          <w:w w:val="105"/>
          <w:lang w:val="es-ES"/>
        </w:rPr>
        <w:t>en caso</w:t>
      </w:r>
      <w:r w:rsidRPr="003D470F">
        <w:rPr>
          <w:rFonts w:ascii="Arial" w:hAnsi="Arial" w:cs="Arial"/>
          <w:spacing w:val="-12"/>
          <w:w w:val="105"/>
          <w:lang w:val="es-ES"/>
        </w:rPr>
        <w:t xml:space="preserve"> </w:t>
      </w:r>
      <w:r w:rsidRPr="003D470F">
        <w:rPr>
          <w:rFonts w:ascii="Arial" w:hAnsi="Arial" w:cs="Arial"/>
          <w:w w:val="105"/>
          <w:lang w:val="es-ES"/>
        </w:rPr>
        <w:t>de</w:t>
      </w:r>
      <w:r w:rsidRPr="003D470F">
        <w:rPr>
          <w:rFonts w:ascii="Arial" w:hAnsi="Arial" w:cs="Arial"/>
          <w:spacing w:val="-12"/>
          <w:w w:val="105"/>
          <w:lang w:val="es-ES"/>
        </w:rPr>
        <w:t xml:space="preserve"> </w:t>
      </w:r>
      <w:r w:rsidRPr="003D470F">
        <w:rPr>
          <w:rFonts w:ascii="Arial" w:hAnsi="Arial" w:cs="Arial"/>
          <w:w w:val="105"/>
          <w:lang w:val="es-ES"/>
        </w:rPr>
        <w:t>empate,</w:t>
      </w:r>
      <w:r w:rsidRPr="003D470F">
        <w:rPr>
          <w:rFonts w:ascii="Arial" w:hAnsi="Arial" w:cs="Arial"/>
          <w:spacing w:val="-13"/>
          <w:w w:val="105"/>
          <w:lang w:val="es-ES"/>
        </w:rPr>
        <w:t xml:space="preserve"> </w:t>
      </w:r>
      <w:r w:rsidRPr="003D470F">
        <w:rPr>
          <w:rFonts w:ascii="Arial" w:hAnsi="Arial" w:cs="Arial"/>
          <w:w w:val="105"/>
          <w:lang w:val="es-ES"/>
        </w:rPr>
        <w:t>su</w:t>
      </w:r>
      <w:r w:rsidRPr="003D470F">
        <w:rPr>
          <w:rFonts w:ascii="Arial" w:hAnsi="Arial" w:cs="Arial"/>
          <w:spacing w:val="-13"/>
          <w:w w:val="105"/>
          <w:lang w:val="es-ES"/>
        </w:rPr>
        <w:t xml:space="preserve"> </w:t>
      </w:r>
      <w:r w:rsidRPr="003D470F">
        <w:rPr>
          <w:rFonts w:ascii="Arial" w:hAnsi="Arial" w:cs="Arial"/>
          <w:w w:val="105"/>
          <w:lang w:val="es-ES"/>
        </w:rPr>
        <w:t>Presidente</w:t>
      </w:r>
      <w:r w:rsidRPr="003D470F">
        <w:rPr>
          <w:rFonts w:ascii="Arial" w:hAnsi="Arial" w:cs="Arial"/>
          <w:spacing w:val="-12"/>
          <w:w w:val="105"/>
          <w:lang w:val="es-ES"/>
        </w:rPr>
        <w:t xml:space="preserve"> </w:t>
      </w:r>
      <w:r w:rsidRPr="003D470F">
        <w:rPr>
          <w:rFonts w:ascii="Arial" w:hAnsi="Arial" w:cs="Arial"/>
          <w:w w:val="105"/>
          <w:lang w:val="es-ES"/>
        </w:rPr>
        <w:t>tiene</w:t>
      </w:r>
      <w:r w:rsidRPr="003D470F">
        <w:rPr>
          <w:rFonts w:ascii="Arial" w:hAnsi="Arial" w:cs="Arial"/>
          <w:spacing w:val="-12"/>
          <w:w w:val="105"/>
          <w:lang w:val="es-ES"/>
        </w:rPr>
        <w:t xml:space="preserve"> </w:t>
      </w:r>
      <w:r w:rsidRPr="003D470F">
        <w:rPr>
          <w:rFonts w:ascii="Arial" w:hAnsi="Arial" w:cs="Arial"/>
          <w:w w:val="105"/>
          <w:lang w:val="es-ES"/>
        </w:rPr>
        <w:t>voto</w:t>
      </w:r>
      <w:r w:rsidRPr="003D470F">
        <w:rPr>
          <w:rFonts w:ascii="Arial" w:hAnsi="Arial" w:cs="Arial"/>
          <w:spacing w:val="-13"/>
          <w:w w:val="105"/>
          <w:lang w:val="es-ES"/>
        </w:rPr>
        <w:t xml:space="preserve"> </w:t>
      </w:r>
      <w:r w:rsidRPr="003D470F">
        <w:rPr>
          <w:rFonts w:ascii="Arial" w:hAnsi="Arial" w:cs="Arial"/>
          <w:w w:val="105"/>
          <w:lang w:val="es-ES"/>
        </w:rPr>
        <w:t>de</w:t>
      </w:r>
      <w:r w:rsidRPr="003D470F">
        <w:rPr>
          <w:rFonts w:ascii="Arial" w:hAnsi="Arial" w:cs="Arial"/>
          <w:spacing w:val="-14"/>
          <w:w w:val="105"/>
          <w:lang w:val="es-ES"/>
        </w:rPr>
        <w:t xml:space="preserve"> </w:t>
      </w:r>
      <w:r w:rsidRPr="003D470F">
        <w:rPr>
          <w:rFonts w:ascii="Arial" w:hAnsi="Arial" w:cs="Arial"/>
          <w:w w:val="105"/>
          <w:lang w:val="es-ES"/>
        </w:rPr>
        <w:t>calidad.</w:t>
      </w:r>
    </w:p>
    <w:p w:rsidR="003D470F" w:rsidRPr="003D470F" w:rsidRDefault="003D470F" w:rsidP="003D470F">
      <w:pPr>
        <w:pStyle w:val="Heading1"/>
        <w:ind w:left="0" w:firstLine="0"/>
        <w:jc w:val="center"/>
        <w:rPr>
          <w:lang w:val="es-ES"/>
        </w:rPr>
      </w:pPr>
      <w:r w:rsidRPr="003D470F">
        <w:rPr>
          <w:w w:val="105"/>
          <w:lang w:val="es-ES"/>
        </w:rPr>
        <w:t>Capítulo III</w:t>
      </w:r>
    </w:p>
    <w:p w:rsidR="003D470F" w:rsidRPr="003D470F" w:rsidRDefault="003D470F" w:rsidP="003D470F">
      <w:pPr>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Del</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Comité</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Técnico</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para</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la</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Compensación,</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Indemnización</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o Mitigación</w:t>
      </w:r>
      <w:r w:rsidRPr="003D470F">
        <w:rPr>
          <w:rFonts w:ascii="Arial" w:hAnsi="Arial" w:cs="Arial"/>
          <w:b/>
          <w:spacing w:val="-21"/>
          <w:w w:val="105"/>
          <w:sz w:val="20"/>
          <w:szCs w:val="20"/>
          <w:lang w:val="es-ES"/>
        </w:rPr>
        <w:t xml:space="preserve"> </w:t>
      </w:r>
      <w:r w:rsidRPr="003D470F">
        <w:rPr>
          <w:rFonts w:ascii="Arial" w:hAnsi="Arial" w:cs="Arial"/>
          <w:b/>
          <w:w w:val="105"/>
          <w:sz w:val="20"/>
          <w:szCs w:val="20"/>
          <w:lang w:val="es-ES"/>
        </w:rPr>
        <w:t>por</w:t>
      </w:r>
      <w:r w:rsidRPr="003D470F">
        <w:rPr>
          <w:rFonts w:ascii="Arial" w:hAnsi="Arial" w:cs="Arial"/>
          <w:b/>
          <w:spacing w:val="-19"/>
          <w:w w:val="105"/>
          <w:sz w:val="20"/>
          <w:szCs w:val="20"/>
          <w:lang w:val="es-ES"/>
        </w:rPr>
        <w:t xml:space="preserve"> </w:t>
      </w:r>
      <w:r w:rsidRPr="003D470F">
        <w:rPr>
          <w:rFonts w:ascii="Arial" w:hAnsi="Arial" w:cs="Arial"/>
          <w:b/>
          <w:w w:val="105"/>
          <w:sz w:val="20"/>
          <w:szCs w:val="20"/>
          <w:lang w:val="es-ES"/>
        </w:rPr>
        <w:t>Acciones</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Urbanísticas</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de</w:t>
      </w:r>
      <w:r w:rsidRPr="003D470F">
        <w:rPr>
          <w:rFonts w:ascii="Arial" w:hAnsi="Arial" w:cs="Arial"/>
          <w:b/>
          <w:spacing w:val="-22"/>
          <w:w w:val="105"/>
          <w:sz w:val="20"/>
          <w:szCs w:val="20"/>
          <w:lang w:val="es-ES"/>
        </w:rPr>
        <w:t xml:space="preserve"> </w:t>
      </w:r>
      <w:r w:rsidRPr="003D470F">
        <w:rPr>
          <w:rFonts w:ascii="Arial" w:hAnsi="Arial" w:cs="Arial"/>
          <w:b/>
          <w:w w:val="105"/>
          <w:sz w:val="20"/>
          <w:szCs w:val="20"/>
          <w:lang w:val="es-ES"/>
        </w:rPr>
        <w:t>Guadalajara</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9. </w:t>
      </w:r>
      <w:r w:rsidRPr="003D470F">
        <w:rPr>
          <w:rFonts w:ascii="Arial" w:hAnsi="Arial" w:cs="Arial"/>
          <w:w w:val="105"/>
          <w:lang w:val="es-ES"/>
        </w:rPr>
        <w:t>El Comité es el órgano competente para emitir, por medio de las dependencias que lo integran, los dictámenes técnicos, financieros o económicos según corresponda y sean necesarios a sus funciones, a fin de calificar y cuantificar, con base en ellos, los daños generados por las acciones urbanísticas</w:t>
      </w:r>
      <w:r w:rsidRPr="003D470F">
        <w:rPr>
          <w:rFonts w:ascii="Arial" w:hAnsi="Arial" w:cs="Arial"/>
          <w:lang w:val="es-ES"/>
        </w:rPr>
        <w:t xml:space="preserve"> </w:t>
      </w:r>
      <w:r w:rsidRPr="003D470F">
        <w:rPr>
          <w:rFonts w:ascii="Arial" w:hAnsi="Arial" w:cs="Arial"/>
          <w:w w:val="105"/>
          <w:lang w:val="es-ES"/>
        </w:rPr>
        <w:t>sujetas al procedimiento dispuesto por este ordenamiento y en su caso el costo que los mismos representan en su afectación al interés público.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spacing w:after="0" w:line="240" w:lineRule="auto"/>
        <w:jc w:val="both"/>
        <w:rPr>
          <w:rFonts w:ascii="Arial" w:hAnsi="Arial" w:cs="Arial"/>
          <w:w w:val="105"/>
          <w:sz w:val="20"/>
          <w:szCs w:val="20"/>
          <w:lang w:val="es-ES"/>
        </w:rPr>
      </w:pPr>
      <w:r w:rsidRPr="003D470F">
        <w:rPr>
          <w:rFonts w:ascii="Arial" w:hAnsi="Arial" w:cs="Arial"/>
          <w:b/>
          <w:w w:val="105"/>
          <w:sz w:val="20"/>
          <w:szCs w:val="20"/>
          <w:lang w:val="es-ES"/>
        </w:rPr>
        <w:t xml:space="preserve">Artículo 10. </w:t>
      </w:r>
      <w:r w:rsidRPr="003D470F">
        <w:rPr>
          <w:rFonts w:ascii="Arial" w:hAnsi="Arial" w:cs="Arial"/>
          <w:w w:val="105"/>
          <w:sz w:val="20"/>
          <w:szCs w:val="20"/>
          <w:lang w:val="es-ES"/>
        </w:rPr>
        <w:t>El Comité se integra por los siguientes miembros:</w:t>
      </w:r>
    </w:p>
    <w:p w:rsidR="003D470F" w:rsidRPr="003D470F" w:rsidRDefault="003D470F" w:rsidP="003D470F">
      <w:pPr>
        <w:spacing w:after="0" w:line="240" w:lineRule="auto"/>
        <w:jc w:val="both"/>
        <w:rPr>
          <w:rFonts w:ascii="Arial" w:hAnsi="Arial" w:cs="Arial"/>
          <w:sz w:val="20"/>
          <w:szCs w:val="20"/>
          <w:lang w:val="es-ES"/>
        </w:rPr>
      </w:pP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w w:val="105"/>
        </w:rPr>
        <w:t>I. Un Presidente, que es un funcionario público designado por el Presidente</w:t>
      </w:r>
      <w:r w:rsidRPr="003D470F">
        <w:rPr>
          <w:rFonts w:ascii="Arial" w:hAnsi="Arial" w:cs="Arial"/>
          <w:spacing w:val="-38"/>
          <w:w w:val="105"/>
        </w:rPr>
        <w:t xml:space="preserve"> </w:t>
      </w:r>
      <w:r w:rsidRPr="003D470F">
        <w:rPr>
          <w:rFonts w:ascii="Arial" w:hAnsi="Arial" w:cs="Arial"/>
          <w:w w:val="105"/>
        </w:rPr>
        <w:t>Municipal;</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 xml:space="preserve">II. </w:t>
      </w:r>
      <w:r w:rsidRPr="003D470F">
        <w:rPr>
          <w:rFonts w:ascii="Arial" w:hAnsi="Arial" w:cs="Arial"/>
          <w:w w:val="105"/>
        </w:rPr>
        <w:t>El Tesorero</w:t>
      </w:r>
      <w:r w:rsidRPr="003D470F">
        <w:rPr>
          <w:rFonts w:ascii="Arial" w:hAnsi="Arial" w:cs="Arial"/>
          <w:spacing w:val="-44"/>
          <w:w w:val="105"/>
        </w:rPr>
        <w:t xml:space="preserve"> </w:t>
      </w:r>
      <w:r w:rsidRPr="003D470F">
        <w:rPr>
          <w:rFonts w:ascii="Arial" w:hAnsi="Arial" w:cs="Arial"/>
          <w:w w:val="105"/>
        </w:rPr>
        <w:t>Municipal;</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 xml:space="preserve">III. </w:t>
      </w:r>
      <w:r w:rsidRPr="003D470F">
        <w:rPr>
          <w:rFonts w:ascii="Arial" w:hAnsi="Arial" w:cs="Arial"/>
          <w:w w:val="105"/>
        </w:rPr>
        <w:t>El  Síndico</w:t>
      </w:r>
      <w:r w:rsidRPr="003D470F">
        <w:rPr>
          <w:rFonts w:ascii="Arial" w:hAnsi="Arial" w:cs="Arial"/>
          <w:spacing w:val="-42"/>
          <w:w w:val="105"/>
        </w:rPr>
        <w:t xml:space="preserve"> </w:t>
      </w:r>
      <w:r w:rsidRPr="003D470F">
        <w:rPr>
          <w:rFonts w:ascii="Arial" w:hAnsi="Arial" w:cs="Arial"/>
          <w:w w:val="105"/>
        </w:rPr>
        <w:t>Municipal;</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 xml:space="preserve">IV. </w:t>
      </w:r>
      <w:r w:rsidRPr="003D470F">
        <w:rPr>
          <w:rFonts w:ascii="Arial" w:hAnsi="Arial" w:cs="Arial"/>
          <w:w w:val="105"/>
        </w:rPr>
        <w:t>El</w:t>
      </w:r>
      <w:r w:rsidRPr="003D470F">
        <w:rPr>
          <w:rFonts w:ascii="Arial" w:hAnsi="Arial" w:cs="Arial"/>
          <w:spacing w:val="-14"/>
          <w:w w:val="105"/>
        </w:rPr>
        <w:t xml:space="preserve"> </w:t>
      </w:r>
      <w:r w:rsidRPr="003D470F">
        <w:rPr>
          <w:rFonts w:ascii="Arial" w:hAnsi="Arial" w:cs="Arial"/>
          <w:w w:val="105"/>
        </w:rPr>
        <w:t>Director</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5"/>
          <w:w w:val="105"/>
        </w:rPr>
        <w:t xml:space="preserve"> </w:t>
      </w:r>
      <w:r w:rsidRPr="003D470F">
        <w:rPr>
          <w:rFonts w:ascii="Arial" w:hAnsi="Arial" w:cs="Arial"/>
          <w:w w:val="105"/>
        </w:rPr>
        <w:t>Obras</w:t>
      </w:r>
      <w:r w:rsidRPr="003D470F">
        <w:rPr>
          <w:rFonts w:ascii="Arial" w:hAnsi="Arial" w:cs="Arial"/>
          <w:spacing w:val="-14"/>
          <w:w w:val="105"/>
        </w:rPr>
        <w:t xml:space="preserve"> </w:t>
      </w:r>
      <w:r w:rsidRPr="003D470F">
        <w:rPr>
          <w:rFonts w:ascii="Arial" w:hAnsi="Arial" w:cs="Arial"/>
          <w:w w:val="105"/>
        </w:rPr>
        <w:t>Públicas;</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V.</w:t>
      </w:r>
      <w:r>
        <w:rPr>
          <w:rFonts w:ascii="Arial" w:hAnsi="Arial" w:cs="Arial"/>
        </w:rPr>
        <w:t xml:space="preserve"> </w:t>
      </w:r>
      <w:r w:rsidRPr="003D470F">
        <w:rPr>
          <w:rFonts w:ascii="Arial" w:hAnsi="Arial" w:cs="Arial"/>
          <w:w w:val="105"/>
        </w:rPr>
        <w:t>El</w:t>
      </w:r>
      <w:r w:rsidRPr="003D470F">
        <w:rPr>
          <w:rFonts w:ascii="Arial" w:hAnsi="Arial" w:cs="Arial"/>
          <w:spacing w:val="-15"/>
          <w:w w:val="105"/>
        </w:rPr>
        <w:t xml:space="preserve"> </w:t>
      </w:r>
      <w:r w:rsidRPr="003D470F">
        <w:rPr>
          <w:rFonts w:ascii="Arial" w:hAnsi="Arial" w:cs="Arial"/>
          <w:w w:val="105"/>
        </w:rPr>
        <w:t>Director</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Movilidad</w:t>
      </w:r>
      <w:r w:rsidRPr="003D470F">
        <w:rPr>
          <w:rFonts w:ascii="Arial" w:hAnsi="Arial" w:cs="Arial"/>
          <w:spacing w:val="-14"/>
          <w:w w:val="105"/>
        </w:rPr>
        <w:t xml:space="preserve"> </w:t>
      </w:r>
      <w:r w:rsidRPr="003D470F">
        <w:rPr>
          <w:rFonts w:ascii="Arial" w:hAnsi="Arial" w:cs="Arial"/>
          <w:w w:val="105"/>
        </w:rPr>
        <w:t>y</w:t>
      </w:r>
      <w:r w:rsidRPr="003D470F">
        <w:rPr>
          <w:rFonts w:ascii="Arial" w:hAnsi="Arial" w:cs="Arial"/>
          <w:spacing w:val="-16"/>
          <w:w w:val="105"/>
        </w:rPr>
        <w:t xml:space="preserve"> </w:t>
      </w:r>
      <w:r w:rsidRPr="003D470F">
        <w:rPr>
          <w:rFonts w:ascii="Arial" w:hAnsi="Arial" w:cs="Arial"/>
          <w:w w:val="105"/>
        </w:rPr>
        <w:t>Transporte;</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 xml:space="preserve">VI. </w:t>
      </w:r>
      <w:r w:rsidRPr="003D470F">
        <w:rPr>
          <w:rFonts w:ascii="Arial" w:hAnsi="Arial" w:cs="Arial"/>
          <w:w w:val="105"/>
        </w:rPr>
        <w:t>El</w:t>
      </w:r>
      <w:r w:rsidRPr="003D470F">
        <w:rPr>
          <w:rFonts w:ascii="Arial" w:hAnsi="Arial" w:cs="Arial"/>
          <w:spacing w:val="-16"/>
          <w:w w:val="105"/>
        </w:rPr>
        <w:t xml:space="preserve"> </w:t>
      </w:r>
      <w:r w:rsidRPr="003D470F">
        <w:rPr>
          <w:rFonts w:ascii="Arial" w:hAnsi="Arial" w:cs="Arial"/>
          <w:w w:val="105"/>
        </w:rPr>
        <w:t>Director</w:t>
      </w:r>
      <w:r w:rsidRPr="003D470F">
        <w:rPr>
          <w:rFonts w:ascii="Arial" w:hAnsi="Arial" w:cs="Arial"/>
          <w:spacing w:val="-18"/>
          <w:w w:val="105"/>
        </w:rPr>
        <w:t xml:space="preserve"> </w:t>
      </w:r>
      <w:r w:rsidRPr="003D470F">
        <w:rPr>
          <w:rFonts w:ascii="Arial" w:hAnsi="Arial" w:cs="Arial"/>
          <w:w w:val="105"/>
        </w:rPr>
        <w:t>de</w:t>
      </w:r>
      <w:r w:rsidRPr="003D470F">
        <w:rPr>
          <w:rFonts w:ascii="Arial" w:hAnsi="Arial" w:cs="Arial"/>
          <w:spacing w:val="-17"/>
          <w:w w:val="105"/>
        </w:rPr>
        <w:t xml:space="preserve"> </w:t>
      </w:r>
      <w:r w:rsidRPr="003D470F">
        <w:rPr>
          <w:rFonts w:ascii="Arial" w:hAnsi="Arial" w:cs="Arial"/>
          <w:w w:val="105"/>
        </w:rPr>
        <w:t>Ordenamiento</w:t>
      </w:r>
      <w:r w:rsidRPr="003D470F">
        <w:rPr>
          <w:rFonts w:ascii="Arial" w:hAnsi="Arial" w:cs="Arial"/>
          <w:spacing w:val="-16"/>
          <w:w w:val="105"/>
        </w:rPr>
        <w:t xml:space="preserve"> </w:t>
      </w:r>
      <w:r w:rsidRPr="003D470F">
        <w:rPr>
          <w:rFonts w:ascii="Arial" w:hAnsi="Arial" w:cs="Arial"/>
          <w:w w:val="105"/>
        </w:rPr>
        <w:t>del</w:t>
      </w:r>
      <w:r w:rsidRPr="003D470F">
        <w:rPr>
          <w:rFonts w:ascii="Arial" w:hAnsi="Arial" w:cs="Arial"/>
          <w:spacing w:val="-16"/>
          <w:w w:val="105"/>
        </w:rPr>
        <w:t xml:space="preserve"> </w:t>
      </w:r>
      <w:r w:rsidRPr="003D470F">
        <w:rPr>
          <w:rFonts w:ascii="Arial" w:hAnsi="Arial" w:cs="Arial"/>
          <w:w w:val="105"/>
        </w:rPr>
        <w:t>Territorio;</w:t>
      </w:r>
    </w:p>
    <w:p w:rsidR="003D470F" w:rsidRPr="003D470F" w:rsidRDefault="003D470F" w:rsidP="003D470F">
      <w:pPr>
        <w:pStyle w:val="Prrafodelista"/>
        <w:tabs>
          <w:tab w:val="left" w:pos="1407"/>
        </w:tabs>
        <w:ind w:left="0"/>
        <w:jc w:val="both"/>
        <w:rPr>
          <w:rFonts w:ascii="Arial" w:hAnsi="Arial" w:cs="Arial"/>
        </w:rPr>
      </w:pPr>
      <w:r w:rsidRPr="003D470F">
        <w:rPr>
          <w:rFonts w:ascii="Arial" w:hAnsi="Arial" w:cs="Arial"/>
        </w:rPr>
        <w:t xml:space="preserve">VII. </w:t>
      </w:r>
      <w:r w:rsidRPr="003D470F">
        <w:rPr>
          <w:rFonts w:ascii="Arial" w:hAnsi="Arial" w:cs="Arial"/>
          <w:w w:val="105"/>
        </w:rPr>
        <w:t>El</w:t>
      </w:r>
      <w:r w:rsidRPr="003D470F">
        <w:rPr>
          <w:rFonts w:ascii="Arial" w:hAnsi="Arial" w:cs="Arial"/>
          <w:spacing w:val="-16"/>
          <w:w w:val="105"/>
        </w:rPr>
        <w:t xml:space="preserve"> </w:t>
      </w:r>
      <w:r w:rsidRPr="003D470F">
        <w:rPr>
          <w:rFonts w:ascii="Arial" w:hAnsi="Arial" w:cs="Arial"/>
          <w:w w:val="105"/>
        </w:rPr>
        <w:t>Director</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6"/>
          <w:w w:val="105"/>
        </w:rPr>
        <w:t xml:space="preserve"> </w:t>
      </w:r>
      <w:r w:rsidRPr="003D470F">
        <w:rPr>
          <w:rFonts w:ascii="Arial" w:hAnsi="Arial" w:cs="Arial"/>
          <w:w w:val="105"/>
        </w:rPr>
        <w:t>Medio</w:t>
      </w:r>
      <w:r w:rsidRPr="003D470F">
        <w:rPr>
          <w:rFonts w:ascii="Arial" w:hAnsi="Arial" w:cs="Arial"/>
          <w:spacing w:val="-15"/>
          <w:w w:val="105"/>
        </w:rPr>
        <w:t xml:space="preserve"> </w:t>
      </w:r>
      <w:r w:rsidRPr="003D470F">
        <w:rPr>
          <w:rFonts w:ascii="Arial" w:hAnsi="Arial" w:cs="Arial"/>
          <w:w w:val="105"/>
        </w:rPr>
        <w:t>Ambiente;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El</w:t>
      </w:r>
      <w:r w:rsidRPr="003D470F">
        <w:rPr>
          <w:rFonts w:ascii="Arial" w:hAnsi="Arial" w:cs="Arial"/>
          <w:spacing w:val="-6"/>
          <w:w w:val="105"/>
          <w:lang w:val="es-ES"/>
        </w:rPr>
        <w:t xml:space="preserve"> </w:t>
      </w:r>
      <w:r w:rsidRPr="003D470F">
        <w:rPr>
          <w:rFonts w:ascii="Arial" w:hAnsi="Arial" w:cs="Arial"/>
          <w:w w:val="105"/>
          <w:lang w:val="es-ES"/>
        </w:rPr>
        <w:t>comité</w:t>
      </w:r>
      <w:r w:rsidRPr="003D470F">
        <w:rPr>
          <w:rFonts w:ascii="Arial" w:hAnsi="Arial" w:cs="Arial"/>
          <w:spacing w:val="-5"/>
          <w:w w:val="105"/>
          <w:lang w:val="es-ES"/>
        </w:rPr>
        <w:t xml:space="preserve"> </w:t>
      </w:r>
      <w:r w:rsidRPr="003D470F">
        <w:rPr>
          <w:rFonts w:ascii="Arial" w:hAnsi="Arial" w:cs="Arial"/>
          <w:w w:val="105"/>
          <w:lang w:val="es-ES"/>
        </w:rPr>
        <w:t>cuenta</w:t>
      </w:r>
      <w:r w:rsidRPr="003D470F">
        <w:rPr>
          <w:rFonts w:ascii="Arial" w:hAnsi="Arial" w:cs="Arial"/>
          <w:spacing w:val="-7"/>
          <w:w w:val="105"/>
          <w:lang w:val="es-ES"/>
        </w:rPr>
        <w:t xml:space="preserve"> </w:t>
      </w:r>
      <w:r w:rsidRPr="003D470F">
        <w:rPr>
          <w:rFonts w:ascii="Arial" w:hAnsi="Arial" w:cs="Arial"/>
          <w:w w:val="105"/>
          <w:lang w:val="es-ES"/>
        </w:rPr>
        <w:t>con</w:t>
      </w:r>
      <w:r w:rsidRPr="003D470F">
        <w:rPr>
          <w:rFonts w:ascii="Arial" w:hAnsi="Arial" w:cs="Arial"/>
          <w:spacing w:val="-9"/>
          <w:w w:val="105"/>
          <w:lang w:val="es-ES"/>
        </w:rPr>
        <w:t xml:space="preserve"> </w:t>
      </w:r>
      <w:r w:rsidRPr="003D470F">
        <w:rPr>
          <w:rFonts w:ascii="Arial" w:hAnsi="Arial" w:cs="Arial"/>
          <w:w w:val="105"/>
          <w:lang w:val="es-ES"/>
        </w:rPr>
        <w:t>un</w:t>
      </w:r>
      <w:r w:rsidRPr="003D470F">
        <w:rPr>
          <w:rFonts w:ascii="Arial" w:hAnsi="Arial" w:cs="Arial"/>
          <w:spacing w:val="-5"/>
          <w:w w:val="105"/>
          <w:lang w:val="es-ES"/>
        </w:rPr>
        <w:t xml:space="preserve"> </w:t>
      </w:r>
      <w:r w:rsidRPr="003D470F">
        <w:rPr>
          <w:rFonts w:ascii="Arial" w:hAnsi="Arial" w:cs="Arial"/>
          <w:w w:val="105"/>
          <w:lang w:val="es-ES"/>
        </w:rPr>
        <w:t>Secretario</w:t>
      </w:r>
      <w:r w:rsidRPr="003D470F">
        <w:rPr>
          <w:rFonts w:ascii="Arial" w:hAnsi="Arial" w:cs="Arial"/>
          <w:spacing w:val="-7"/>
          <w:w w:val="105"/>
          <w:lang w:val="es-ES"/>
        </w:rPr>
        <w:t xml:space="preserve"> </w:t>
      </w:r>
      <w:r w:rsidRPr="003D470F">
        <w:rPr>
          <w:rFonts w:ascii="Arial" w:hAnsi="Arial" w:cs="Arial"/>
          <w:w w:val="105"/>
          <w:lang w:val="es-ES"/>
        </w:rPr>
        <w:t>Técnico,</w:t>
      </w:r>
      <w:r w:rsidRPr="003D470F">
        <w:rPr>
          <w:rFonts w:ascii="Arial" w:hAnsi="Arial" w:cs="Arial"/>
          <w:spacing w:val="-6"/>
          <w:w w:val="105"/>
          <w:lang w:val="es-ES"/>
        </w:rPr>
        <w:t xml:space="preserve"> </w:t>
      </w:r>
      <w:r w:rsidRPr="003D470F">
        <w:rPr>
          <w:rFonts w:ascii="Arial" w:hAnsi="Arial" w:cs="Arial"/>
          <w:w w:val="105"/>
          <w:lang w:val="es-ES"/>
        </w:rPr>
        <w:t>quien</w:t>
      </w:r>
      <w:r w:rsidRPr="003D470F">
        <w:rPr>
          <w:rFonts w:ascii="Arial" w:hAnsi="Arial" w:cs="Arial"/>
          <w:spacing w:val="-5"/>
          <w:w w:val="105"/>
          <w:lang w:val="es-ES"/>
        </w:rPr>
        <w:t xml:space="preserve"> </w:t>
      </w:r>
      <w:r w:rsidRPr="003D470F">
        <w:rPr>
          <w:rFonts w:ascii="Arial" w:hAnsi="Arial" w:cs="Arial"/>
          <w:w w:val="105"/>
          <w:lang w:val="es-ES"/>
        </w:rPr>
        <w:t>será</w:t>
      </w:r>
      <w:r w:rsidRPr="003D470F">
        <w:rPr>
          <w:rFonts w:ascii="Arial" w:hAnsi="Arial" w:cs="Arial"/>
          <w:spacing w:val="-6"/>
          <w:w w:val="105"/>
          <w:lang w:val="es-ES"/>
        </w:rPr>
        <w:t xml:space="preserve"> </w:t>
      </w:r>
      <w:r w:rsidRPr="003D470F">
        <w:rPr>
          <w:rFonts w:ascii="Arial" w:hAnsi="Arial" w:cs="Arial"/>
          <w:w w:val="105"/>
          <w:lang w:val="es-ES"/>
        </w:rPr>
        <w:t>designado por</w:t>
      </w:r>
      <w:r w:rsidRPr="003D470F">
        <w:rPr>
          <w:rFonts w:ascii="Arial" w:hAnsi="Arial" w:cs="Arial"/>
          <w:spacing w:val="-5"/>
          <w:w w:val="105"/>
          <w:lang w:val="es-ES"/>
        </w:rPr>
        <w:t xml:space="preserve"> </w:t>
      </w:r>
      <w:r w:rsidRPr="003D470F">
        <w:rPr>
          <w:rFonts w:ascii="Arial" w:hAnsi="Arial" w:cs="Arial"/>
          <w:w w:val="105"/>
          <w:lang w:val="es-ES"/>
        </w:rPr>
        <w:t>el</w:t>
      </w:r>
      <w:r w:rsidRPr="003D470F">
        <w:rPr>
          <w:rFonts w:ascii="Arial" w:hAnsi="Arial" w:cs="Arial"/>
          <w:spacing w:val="-5"/>
          <w:w w:val="105"/>
          <w:lang w:val="es-ES"/>
        </w:rPr>
        <w:t xml:space="preserve"> </w:t>
      </w:r>
      <w:r w:rsidRPr="003D470F">
        <w:rPr>
          <w:rFonts w:ascii="Arial" w:hAnsi="Arial" w:cs="Arial"/>
          <w:w w:val="105"/>
          <w:lang w:val="es-ES"/>
        </w:rPr>
        <w:t>Presidente</w:t>
      </w:r>
      <w:r w:rsidRPr="003D470F">
        <w:rPr>
          <w:rFonts w:ascii="Arial" w:hAnsi="Arial" w:cs="Arial"/>
          <w:spacing w:val="-4"/>
          <w:w w:val="105"/>
          <w:lang w:val="es-ES"/>
        </w:rPr>
        <w:t xml:space="preserve"> </w:t>
      </w:r>
      <w:r w:rsidRPr="003D470F">
        <w:rPr>
          <w:rFonts w:ascii="Arial" w:hAnsi="Arial" w:cs="Arial"/>
          <w:w w:val="105"/>
          <w:lang w:val="es-ES"/>
        </w:rPr>
        <w:t>Municipal</w:t>
      </w:r>
      <w:r w:rsidRPr="003D470F">
        <w:rPr>
          <w:rFonts w:ascii="Arial" w:hAnsi="Arial" w:cs="Arial"/>
          <w:spacing w:val="-5"/>
          <w:w w:val="105"/>
          <w:lang w:val="es-ES"/>
        </w:rPr>
        <w:t xml:space="preserve"> </w:t>
      </w:r>
      <w:r w:rsidRPr="003D470F">
        <w:rPr>
          <w:rFonts w:ascii="Arial" w:hAnsi="Arial" w:cs="Arial"/>
          <w:w w:val="105"/>
          <w:lang w:val="es-ES"/>
        </w:rPr>
        <w:t>y</w:t>
      </w:r>
      <w:r w:rsidRPr="003D470F">
        <w:rPr>
          <w:rFonts w:ascii="Arial" w:hAnsi="Arial" w:cs="Arial"/>
          <w:spacing w:val="-4"/>
          <w:w w:val="105"/>
          <w:lang w:val="es-ES"/>
        </w:rPr>
        <w:t xml:space="preserve"> </w:t>
      </w:r>
      <w:r w:rsidRPr="003D470F">
        <w:rPr>
          <w:rFonts w:ascii="Arial" w:hAnsi="Arial" w:cs="Arial"/>
          <w:w w:val="105"/>
          <w:lang w:val="es-ES"/>
        </w:rPr>
        <w:t>recaerá</w:t>
      </w:r>
      <w:r w:rsidRPr="003D470F">
        <w:rPr>
          <w:rFonts w:ascii="Arial" w:hAnsi="Arial" w:cs="Arial"/>
          <w:spacing w:val="-4"/>
          <w:w w:val="105"/>
          <w:lang w:val="es-ES"/>
        </w:rPr>
        <w:t xml:space="preserve"> </w:t>
      </w:r>
      <w:r w:rsidRPr="003D470F">
        <w:rPr>
          <w:rFonts w:ascii="Arial" w:hAnsi="Arial" w:cs="Arial"/>
          <w:w w:val="105"/>
          <w:lang w:val="es-ES"/>
        </w:rPr>
        <w:t>en</w:t>
      </w:r>
      <w:r w:rsidRPr="003D470F">
        <w:rPr>
          <w:rFonts w:ascii="Arial" w:hAnsi="Arial" w:cs="Arial"/>
          <w:spacing w:val="-4"/>
          <w:w w:val="105"/>
          <w:lang w:val="es-ES"/>
        </w:rPr>
        <w:t xml:space="preserve"> </w:t>
      </w:r>
      <w:r w:rsidRPr="003D470F">
        <w:rPr>
          <w:rFonts w:ascii="Arial" w:hAnsi="Arial" w:cs="Arial"/>
          <w:w w:val="105"/>
          <w:lang w:val="es-ES"/>
        </w:rPr>
        <w:t>la</w:t>
      </w:r>
      <w:r w:rsidRPr="003D470F">
        <w:rPr>
          <w:rFonts w:ascii="Arial" w:hAnsi="Arial" w:cs="Arial"/>
          <w:spacing w:val="-4"/>
          <w:w w:val="105"/>
          <w:lang w:val="es-ES"/>
        </w:rPr>
        <w:t xml:space="preserve"> </w:t>
      </w:r>
      <w:r w:rsidRPr="003D470F">
        <w:rPr>
          <w:rFonts w:ascii="Arial" w:hAnsi="Arial" w:cs="Arial"/>
          <w:w w:val="105"/>
          <w:lang w:val="es-ES"/>
        </w:rPr>
        <w:t>misma</w:t>
      </w:r>
      <w:r w:rsidRPr="003D470F">
        <w:rPr>
          <w:rFonts w:ascii="Arial" w:hAnsi="Arial" w:cs="Arial"/>
          <w:spacing w:val="-4"/>
          <w:w w:val="105"/>
          <w:lang w:val="es-ES"/>
        </w:rPr>
        <w:t xml:space="preserve"> </w:t>
      </w:r>
      <w:r w:rsidRPr="003D470F">
        <w:rPr>
          <w:rFonts w:ascii="Arial" w:hAnsi="Arial" w:cs="Arial"/>
          <w:w w:val="105"/>
          <w:lang w:val="es-ES"/>
        </w:rPr>
        <w:t>persona</w:t>
      </w:r>
      <w:r w:rsidRPr="003D470F">
        <w:rPr>
          <w:rFonts w:ascii="Arial" w:hAnsi="Arial" w:cs="Arial"/>
          <w:spacing w:val="-4"/>
          <w:w w:val="105"/>
          <w:lang w:val="es-ES"/>
        </w:rPr>
        <w:t xml:space="preserve"> </w:t>
      </w:r>
      <w:r w:rsidRPr="003D470F">
        <w:rPr>
          <w:rFonts w:ascii="Arial" w:hAnsi="Arial" w:cs="Arial"/>
          <w:w w:val="105"/>
          <w:lang w:val="es-ES"/>
        </w:rPr>
        <w:t>que</w:t>
      </w:r>
      <w:r w:rsidRPr="003D470F">
        <w:rPr>
          <w:rFonts w:ascii="Arial" w:hAnsi="Arial" w:cs="Arial"/>
          <w:spacing w:val="-4"/>
          <w:w w:val="105"/>
          <w:lang w:val="es-ES"/>
        </w:rPr>
        <w:t xml:space="preserve"> </w:t>
      </w:r>
      <w:r w:rsidRPr="003D470F">
        <w:rPr>
          <w:rFonts w:ascii="Arial" w:hAnsi="Arial" w:cs="Arial"/>
          <w:w w:val="105"/>
          <w:lang w:val="es-ES"/>
        </w:rPr>
        <w:t>se designe para ser el Secretario Técnico de la Comisión, el cual deberá presentar una declaración de interés y comprobar conocimiento</w:t>
      </w:r>
      <w:r w:rsidRPr="003D470F">
        <w:rPr>
          <w:rFonts w:ascii="Arial" w:hAnsi="Arial" w:cs="Arial"/>
          <w:spacing w:val="-18"/>
          <w:w w:val="105"/>
          <w:lang w:val="es-ES"/>
        </w:rPr>
        <w:t xml:space="preserve"> </w:t>
      </w:r>
      <w:r w:rsidRPr="003D470F">
        <w:rPr>
          <w:rFonts w:ascii="Arial" w:hAnsi="Arial" w:cs="Arial"/>
          <w:w w:val="105"/>
          <w:lang w:val="es-ES"/>
        </w:rPr>
        <w:t>en</w:t>
      </w:r>
      <w:r w:rsidRPr="003D470F">
        <w:rPr>
          <w:rFonts w:ascii="Arial" w:hAnsi="Arial" w:cs="Arial"/>
          <w:spacing w:val="-19"/>
          <w:w w:val="105"/>
          <w:lang w:val="es-ES"/>
        </w:rPr>
        <w:t xml:space="preserve"> </w:t>
      </w:r>
      <w:r w:rsidRPr="003D470F">
        <w:rPr>
          <w:rFonts w:ascii="Arial" w:hAnsi="Arial" w:cs="Arial"/>
          <w:w w:val="105"/>
          <w:lang w:val="es-ES"/>
        </w:rPr>
        <w:t>materia</w:t>
      </w:r>
      <w:r w:rsidRPr="003D470F">
        <w:rPr>
          <w:rFonts w:ascii="Arial" w:hAnsi="Arial" w:cs="Arial"/>
          <w:spacing w:val="-16"/>
          <w:w w:val="105"/>
          <w:lang w:val="es-ES"/>
        </w:rPr>
        <w:t xml:space="preserve"> </w:t>
      </w:r>
      <w:r w:rsidRPr="003D470F">
        <w:rPr>
          <w:rFonts w:ascii="Arial" w:hAnsi="Arial" w:cs="Arial"/>
          <w:w w:val="105"/>
          <w:lang w:val="es-ES"/>
        </w:rPr>
        <w:t>de</w:t>
      </w:r>
      <w:r w:rsidRPr="003D470F">
        <w:rPr>
          <w:rFonts w:ascii="Arial" w:hAnsi="Arial" w:cs="Arial"/>
          <w:spacing w:val="-19"/>
          <w:w w:val="105"/>
          <w:lang w:val="es-ES"/>
        </w:rPr>
        <w:t xml:space="preserve"> </w:t>
      </w:r>
      <w:r w:rsidRPr="003D470F">
        <w:rPr>
          <w:rFonts w:ascii="Arial" w:hAnsi="Arial" w:cs="Arial"/>
          <w:w w:val="105"/>
          <w:lang w:val="es-ES"/>
        </w:rPr>
        <w:t>desarrollo</w:t>
      </w:r>
      <w:r w:rsidRPr="003D470F">
        <w:rPr>
          <w:rFonts w:ascii="Arial" w:hAnsi="Arial" w:cs="Arial"/>
          <w:spacing w:val="-19"/>
          <w:w w:val="105"/>
          <w:lang w:val="es-ES"/>
        </w:rPr>
        <w:t xml:space="preserve"> </w:t>
      </w:r>
      <w:r w:rsidRPr="003D470F">
        <w:rPr>
          <w:rFonts w:ascii="Arial" w:hAnsi="Arial" w:cs="Arial"/>
          <w:w w:val="105"/>
          <w:lang w:val="es-ES"/>
        </w:rPr>
        <w:t>urbano.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Todos</w:t>
      </w:r>
      <w:r w:rsidRPr="003D470F">
        <w:rPr>
          <w:rFonts w:ascii="Arial" w:hAnsi="Arial" w:cs="Arial"/>
          <w:spacing w:val="-8"/>
          <w:w w:val="105"/>
          <w:lang w:val="es-ES"/>
        </w:rPr>
        <w:t xml:space="preserve"> </w:t>
      </w:r>
      <w:r w:rsidRPr="003D470F">
        <w:rPr>
          <w:rFonts w:ascii="Arial" w:hAnsi="Arial" w:cs="Arial"/>
          <w:w w:val="105"/>
          <w:lang w:val="es-ES"/>
        </w:rPr>
        <w:t>los</w:t>
      </w:r>
      <w:r w:rsidRPr="003D470F">
        <w:rPr>
          <w:rFonts w:ascii="Arial" w:hAnsi="Arial" w:cs="Arial"/>
          <w:spacing w:val="-8"/>
          <w:w w:val="105"/>
          <w:lang w:val="es-ES"/>
        </w:rPr>
        <w:t xml:space="preserve"> </w:t>
      </w:r>
      <w:r w:rsidRPr="003D470F">
        <w:rPr>
          <w:rFonts w:ascii="Arial" w:hAnsi="Arial" w:cs="Arial"/>
          <w:w w:val="105"/>
          <w:lang w:val="es-ES"/>
        </w:rPr>
        <w:t>miembros,</w:t>
      </w:r>
      <w:r w:rsidRPr="003D470F">
        <w:rPr>
          <w:rFonts w:ascii="Arial" w:hAnsi="Arial" w:cs="Arial"/>
          <w:spacing w:val="-8"/>
          <w:w w:val="105"/>
          <w:lang w:val="es-ES"/>
        </w:rPr>
        <w:t xml:space="preserve"> </w:t>
      </w:r>
      <w:r w:rsidRPr="003D470F">
        <w:rPr>
          <w:rFonts w:ascii="Arial" w:hAnsi="Arial" w:cs="Arial"/>
          <w:w w:val="105"/>
          <w:lang w:val="es-ES"/>
        </w:rPr>
        <w:t>con</w:t>
      </w:r>
      <w:r w:rsidRPr="003D470F">
        <w:rPr>
          <w:rFonts w:ascii="Arial" w:hAnsi="Arial" w:cs="Arial"/>
          <w:spacing w:val="-8"/>
          <w:w w:val="105"/>
          <w:lang w:val="es-ES"/>
        </w:rPr>
        <w:t xml:space="preserve"> </w:t>
      </w:r>
      <w:r w:rsidRPr="003D470F">
        <w:rPr>
          <w:rFonts w:ascii="Arial" w:hAnsi="Arial" w:cs="Arial"/>
          <w:w w:val="105"/>
          <w:lang w:val="es-ES"/>
        </w:rPr>
        <w:t>excepción</w:t>
      </w:r>
      <w:r w:rsidRPr="003D470F">
        <w:rPr>
          <w:rFonts w:ascii="Arial" w:hAnsi="Arial" w:cs="Arial"/>
          <w:spacing w:val="-8"/>
          <w:w w:val="105"/>
          <w:lang w:val="es-ES"/>
        </w:rPr>
        <w:t xml:space="preserve"> </w:t>
      </w:r>
      <w:r w:rsidRPr="003D470F">
        <w:rPr>
          <w:rFonts w:ascii="Arial" w:hAnsi="Arial" w:cs="Arial"/>
          <w:w w:val="105"/>
          <w:lang w:val="es-ES"/>
        </w:rPr>
        <w:t>del</w:t>
      </w:r>
      <w:r w:rsidRPr="003D470F">
        <w:rPr>
          <w:rFonts w:ascii="Arial" w:hAnsi="Arial" w:cs="Arial"/>
          <w:spacing w:val="-6"/>
          <w:w w:val="105"/>
          <w:lang w:val="es-ES"/>
        </w:rPr>
        <w:t xml:space="preserve"> </w:t>
      </w:r>
      <w:r w:rsidRPr="003D470F">
        <w:rPr>
          <w:rFonts w:ascii="Arial" w:hAnsi="Arial" w:cs="Arial"/>
          <w:w w:val="105"/>
          <w:lang w:val="es-ES"/>
        </w:rPr>
        <w:t>Secretario</w:t>
      </w:r>
      <w:r w:rsidRPr="003D470F">
        <w:rPr>
          <w:rFonts w:ascii="Arial" w:hAnsi="Arial" w:cs="Arial"/>
          <w:spacing w:val="-8"/>
          <w:w w:val="105"/>
          <w:lang w:val="es-ES"/>
        </w:rPr>
        <w:t xml:space="preserve"> </w:t>
      </w:r>
      <w:r w:rsidRPr="003D470F">
        <w:rPr>
          <w:rFonts w:ascii="Arial" w:hAnsi="Arial" w:cs="Arial"/>
          <w:w w:val="105"/>
          <w:lang w:val="es-ES"/>
        </w:rPr>
        <w:t>Técnico,</w:t>
      </w:r>
      <w:r w:rsidRPr="003D470F">
        <w:rPr>
          <w:rFonts w:ascii="Arial" w:hAnsi="Arial" w:cs="Arial"/>
          <w:spacing w:val="-8"/>
          <w:w w:val="105"/>
          <w:lang w:val="es-ES"/>
        </w:rPr>
        <w:t xml:space="preserve"> </w:t>
      </w:r>
      <w:r w:rsidRPr="003D470F">
        <w:rPr>
          <w:rFonts w:ascii="Arial" w:hAnsi="Arial" w:cs="Arial"/>
          <w:w w:val="105"/>
          <w:lang w:val="es-ES"/>
        </w:rPr>
        <w:t>tienen derecho</w:t>
      </w:r>
      <w:r w:rsidRPr="003D470F">
        <w:rPr>
          <w:rFonts w:ascii="Arial" w:hAnsi="Arial" w:cs="Arial"/>
          <w:spacing w:val="-10"/>
          <w:w w:val="105"/>
          <w:lang w:val="es-ES"/>
        </w:rPr>
        <w:t xml:space="preserve"> </w:t>
      </w:r>
      <w:r w:rsidRPr="003D470F">
        <w:rPr>
          <w:rFonts w:ascii="Arial" w:hAnsi="Arial" w:cs="Arial"/>
          <w:w w:val="105"/>
          <w:lang w:val="es-ES"/>
        </w:rPr>
        <w:t>a</w:t>
      </w:r>
      <w:r w:rsidRPr="003D470F">
        <w:rPr>
          <w:rFonts w:ascii="Arial" w:hAnsi="Arial" w:cs="Arial"/>
          <w:spacing w:val="-10"/>
          <w:w w:val="105"/>
          <w:lang w:val="es-ES"/>
        </w:rPr>
        <w:t xml:space="preserve"> </w:t>
      </w:r>
      <w:r w:rsidRPr="003D470F">
        <w:rPr>
          <w:rFonts w:ascii="Arial" w:hAnsi="Arial" w:cs="Arial"/>
          <w:w w:val="105"/>
          <w:lang w:val="es-ES"/>
        </w:rPr>
        <w:t>voz</w:t>
      </w:r>
      <w:r w:rsidRPr="003D470F">
        <w:rPr>
          <w:rFonts w:ascii="Arial" w:hAnsi="Arial" w:cs="Arial"/>
          <w:spacing w:val="-11"/>
          <w:w w:val="105"/>
          <w:lang w:val="es-ES"/>
        </w:rPr>
        <w:t xml:space="preserve"> </w:t>
      </w:r>
      <w:r w:rsidRPr="003D470F">
        <w:rPr>
          <w:rFonts w:ascii="Arial" w:hAnsi="Arial" w:cs="Arial"/>
          <w:w w:val="105"/>
          <w:lang w:val="es-ES"/>
        </w:rPr>
        <w:t>y</w:t>
      </w:r>
      <w:r w:rsidRPr="003D470F">
        <w:rPr>
          <w:rFonts w:ascii="Arial" w:hAnsi="Arial" w:cs="Arial"/>
          <w:spacing w:val="-12"/>
          <w:w w:val="105"/>
          <w:lang w:val="es-ES"/>
        </w:rPr>
        <w:t xml:space="preserve"> </w:t>
      </w:r>
      <w:r w:rsidRPr="003D470F">
        <w:rPr>
          <w:rFonts w:ascii="Arial" w:hAnsi="Arial" w:cs="Arial"/>
          <w:w w:val="105"/>
          <w:lang w:val="es-ES"/>
        </w:rPr>
        <w:t>voto</w:t>
      </w:r>
      <w:r w:rsidRPr="003D470F">
        <w:rPr>
          <w:rFonts w:ascii="Arial" w:hAnsi="Arial" w:cs="Arial"/>
          <w:spacing w:val="-10"/>
          <w:w w:val="105"/>
          <w:lang w:val="es-ES"/>
        </w:rPr>
        <w:t xml:space="preserve"> </w:t>
      </w:r>
      <w:r w:rsidRPr="003D470F">
        <w:rPr>
          <w:rFonts w:ascii="Arial" w:hAnsi="Arial" w:cs="Arial"/>
          <w:w w:val="105"/>
          <w:lang w:val="es-ES"/>
        </w:rPr>
        <w:t>dentro</w:t>
      </w:r>
      <w:r w:rsidRPr="003D470F">
        <w:rPr>
          <w:rFonts w:ascii="Arial" w:hAnsi="Arial" w:cs="Arial"/>
          <w:spacing w:val="-12"/>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las</w:t>
      </w:r>
      <w:r w:rsidRPr="003D470F">
        <w:rPr>
          <w:rFonts w:ascii="Arial" w:hAnsi="Arial" w:cs="Arial"/>
          <w:spacing w:val="-13"/>
          <w:w w:val="105"/>
          <w:lang w:val="es-ES"/>
        </w:rPr>
        <w:t xml:space="preserve"> </w:t>
      </w:r>
      <w:r w:rsidRPr="003D470F">
        <w:rPr>
          <w:rFonts w:ascii="Arial" w:hAnsi="Arial" w:cs="Arial"/>
          <w:w w:val="105"/>
          <w:lang w:val="es-ES"/>
        </w:rPr>
        <w:t>sesiones.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El Secretario Técnico tiene derecho a voz durante las sesiones para dar a conocer los asuntos relacionados con el orden del día, las encomiendas que reciba o realizar una función informativa.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11. </w:t>
      </w:r>
      <w:r w:rsidRPr="003D470F">
        <w:rPr>
          <w:rFonts w:ascii="Arial" w:hAnsi="Arial" w:cs="Arial"/>
          <w:w w:val="105"/>
          <w:lang w:val="es-ES"/>
        </w:rPr>
        <w:t>El Comité tendrá las siguientes obligaciones y atribuciones: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14"/>
        </w:tabs>
        <w:ind w:left="0"/>
        <w:jc w:val="both"/>
        <w:rPr>
          <w:rFonts w:ascii="Arial" w:hAnsi="Arial" w:cs="Arial"/>
        </w:rPr>
      </w:pPr>
      <w:r w:rsidRPr="003D470F">
        <w:rPr>
          <w:rFonts w:ascii="Arial" w:hAnsi="Arial" w:cs="Arial"/>
          <w:w w:val="105"/>
        </w:rPr>
        <w:t>I. Sesionar de manera ordinaria cuando menos una vez al mes, previa</w:t>
      </w:r>
      <w:r w:rsidRPr="003D470F">
        <w:rPr>
          <w:rFonts w:ascii="Arial" w:hAnsi="Arial" w:cs="Arial"/>
          <w:spacing w:val="-17"/>
          <w:w w:val="105"/>
        </w:rPr>
        <w:t xml:space="preserve"> </w:t>
      </w:r>
      <w:r w:rsidRPr="003D470F">
        <w:rPr>
          <w:rFonts w:ascii="Arial" w:hAnsi="Arial" w:cs="Arial"/>
          <w:w w:val="105"/>
        </w:rPr>
        <w:t>convocatoria</w:t>
      </w:r>
      <w:r w:rsidRPr="003D470F">
        <w:rPr>
          <w:rFonts w:ascii="Arial" w:hAnsi="Arial" w:cs="Arial"/>
          <w:spacing w:val="-17"/>
          <w:w w:val="105"/>
        </w:rPr>
        <w:t xml:space="preserve"> </w:t>
      </w:r>
      <w:r w:rsidRPr="003D470F">
        <w:rPr>
          <w:rFonts w:ascii="Arial" w:hAnsi="Arial" w:cs="Arial"/>
          <w:w w:val="105"/>
        </w:rPr>
        <w:t>de</w:t>
      </w:r>
      <w:r w:rsidRPr="003D470F">
        <w:rPr>
          <w:rFonts w:ascii="Arial" w:hAnsi="Arial" w:cs="Arial"/>
          <w:spacing w:val="-19"/>
          <w:w w:val="105"/>
        </w:rPr>
        <w:t xml:space="preserve"> </w:t>
      </w:r>
      <w:r w:rsidRPr="003D470F">
        <w:rPr>
          <w:rFonts w:ascii="Arial" w:hAnsi="Arial" w:cs="Arial"/>
          <w:w w:val="105"/>
        </w:rPr>
        <w:t>su</w:t>
      </w:r>
      <w:r w:rsidRPr="003D470F">
        <w:rPr>
          <w:rFonts w:ascii="Arial" w:hAnsi="Arial" w:cs="Arial"/>
          <w:spacing w:val="-17"/>
          <w:w w:val="105"/>
        </w:rPr>
        <w:t xml:space="preserve"> </w:t>
      </w:r>
      <w:r w:rsidRPr="003D470F">
        <w:rPr>
          <w:rFonts w:ascii="Arial" w:hAnsi="Arial" w:cs="Arial"/>
          <w:w w:val="105"/>
        </w:rPr>
        <w:t>Presidente;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98"/>
        </w:tabs>
        <w:ind w:left="0"/>
        <w:jc w:val="both"/>
        <w:rPr>
          <w:rFonts w:ascii="Arial" w:hAnsi="Arial" w:cs="Arial"/>
        </w:rPr>
      </w:pPr>
      <w:r w:rsidRPr="003D470F">
        <w:rPr>
          <w:rFonts w:ascii="Arial" w:hAnsi="Arial" w:cs="Arial"/>
          <w:w w:val="105"/>
        </w:rPr>
        <w:t>II. Asentar el desahogo de sus sesiones en actas, las cuales deben</w:t>
      </w:r>
      <w:r w:rsidRPr="003D470F">
        <w:rPr>
          <w:rFonts w:ascii="Arial" w:hAnsi="Arial" w:cs="Arial"/>
          <w:spacing w:val="-11"/>
          <w:w w:val="105"/>
        </w:rPr>
        <w:t xml:space="preserve"> </w:t>
      </w:r>
      <w:r w:rsidRPr="003D470F">
        <w:rPr>
          <w:rFonts w:ascii="Arial" w:hAnsi="Arial" w:cs="Arial"/>
          <w:w w:val="105"/>
        </w:rPr>
        <w:t>contener</w:t>
      </w:r>
      <w:r w:rsidRPr="003D470F">
        <w:rPr>
          <w:rFonts w:ascii="Arial" w:hAnsi="Arial" w:cs="Arial"/>
          <w:spacing w:val="-12"/>
          <w:w w:val="105"/>
        </w:rPr>
        <w:t xml:space="preserve"> </w:t>
      </w:r>
      <w:r w:rsidRPr="003D470F">
        <w:rPr>
          <w:rFonts w:ascii="Arial" w:hAnsi="Arial" w:cs="Arial"/>
          <w:w w:val="105"/>
        </w:rPr>
        <w:t>los</w:t>
      </w:r>
      <w:r w:rsidRPr="003D470F">
        <w:rPr>
          <w:rFonts w:ascii="Arial" w:hAnsi="Arial" w:cs="Arial"/>
          <w:spacing w:val="-11"/>
          <w:w w:val="105"/>
        </w:rPr>
        <w:t xml:space="preserve"> </w:t>
      </w:r>
      <w:r w:rsidRPr="003D470F">
        <w:rPr>
          <w:rFonts w:ascii="Arial" w:hAnsi="Arial" w:cs="Arial"/>
          <w:w w:val="105"/>
        </w:rPr>
        <w:t>acuerdos</w:t>
      </w:r>
      <w:r w:rsidRPr="003D470F">
        <w:rPr>
          <w:rFonts w:ascii="Arial" w:hAnsi="Arial" w:cs="Arial"/>
          <w:spacing w:val="-11"/>
          <w:w w:val="105"/>
        </w:rPr>
        <w:t xml:space="preserve"> </w:t>
      </w:r>
      <w:r w:rsidRPr="003D470F">
        <w:rPr>
          <w:rFonts w:ascii="Arial" w:hAnsi="Arial" w:cs="Arial"/>
          <w:w w:val="105"/>
        </w:rPr>
        <w:t>relacionados</w:t>
      </w:r>
      <w:r w:rsidRPr="003D470F">
        <w:rPr>
          <w:rFonts w:ascii="Arial" w:hAnsi="Arial" w:cs="Arial"/>
          <w:spacing w:val="-11"/>
          <w:w w:val="105"/>
        </w:rPr>
        <w:t xml:space="preserve"> </w:t>
      </w:r>
      <w:r w:rsidRPr="003D470F">
        <w:rPr>
          <w:rFonts w:ascii="Arial" w:hAnsi="Arial" w:cs="Arial"/>
          <w:w w:val="105"/>
        </w:rPr>
        <w:t>a</w:t>
      </w:r>
      <w:r w:rsidRPr="003D470F">
        <w:rPr>
          <w:rFonts w:ascii="Arial" w:hAnsi="Arial" w:cs="Arial"/>
          <w:spacing w:val="-13"/>
          <w:w w:val="105"/>
        </w:rPr>
        <w:t xml:space="preserve"> </w:t>
      </w:r>
      <w:r w:rsidRPr="003D470F">
        <w:rPr>
          <w:rFonts w:ascii="Arial" w:hAnsi="Arial" w:cs="Arial"/>
          <w:w w:val="105"/>
        </w:rPr>
        <w:t>cada</w:t>
      </w:r>
      <w:r w:rsidRPr="003D470F">
        <w:rPr>
          <w:rFonts w:ascii="Arial" w:hAnsi="Arial" w:cs="Arial"/>
          <w:spacing w:val="-11"/>
          <w:w w:val="105"/>
        </w:rPr>
        <w:t xml:space="preserve"> </w:t>
      </w:r>
      <w:r w:rsidRPr="003D470F">
        <w:rPr>
          <w:rFonts w:ascii="Arial" w:hAnsi="Arial" w:cs="Arial"/>
          <w:w w:val="105"/>
        </w:rPr>
        <w:t>asunto</w:t>
      </w:r>
      <w:r w:rsidRPr="003D470F">
        <w:rPr>
          <w:rFonts w:ascii="Arial" w:hAnsi="Arial" w:cs="Arial"/>
          <w:spacing w:val="-11"/>
          <w:w w:val="105"/>
        </w:rPr>
        <w:t xml:space="preserve"> </w:t>
      </w:r>
      <w:r w:rsidRPr="003D470F">
        <w:rPr>
          <w:rFonts w:ascii="Arial" w:hAnsi="Arial" w:cs="Arial"/>
          <w:w w:val="105"/>
        </w:rPr>
        <w:t>que</w:t>
      </w:r>
      <w:r w:rsidRPr="003D470F">
        <w:rPr>
          <w:rFonts w:ascii="Arial" w:hAnsi="Arial" w:cs="Arial"/>
          <w:spacing w:val="-11"/>
          <w:w w:val="105"/>
        </w:rPr>
        <w:t xml:space="preserve"> </w:t>
      </w:r>
      <w:r w:rsidRPr="003D470F">
        <w:rPr>
          <w:rFonts w:ascii="Arial" w:hAnsi="Arial" w:cs="Arial"/>
          <w:w w:val="105"/>
        </w:rPr>
        <w:t>trate en</w:t>
      </w:r>
      <w:r w:rsidRPr="003D470F">
        <w:rPr>
          <w:rFonts w:ascii="Arial" w:hAnsi="Arial" w:cs="Arial"/>
          <w:spacing w:val="-9"/>
          <w:w w:val="105"/>
        </w:rPr>
        <w:t xml:space="preserve"> </w:t>
      </w:r>
      <w:r w:rsidRPr="003D470F">
        <w:rPr>
          <w:rFonts w:ascii="Arial" w:hAnsi="Arial" w:cs="Arial"/>
          <w:w w:val="105"/>
        </w:rPr>
        <w:t>ellas</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el</w:t>
      </w:r>
      <w:r w:rsidRPr="003D470F">
        <w:rPr>
          <w:rFonts w:ascii="Arial" w:hAnsi="Arial" w:cs="Arial"/>
          <w:spacing w:val="-10"/>
          <w:w w:val="105"/>
        </w:rPr>
        <w:t xml:space="preserve"> </w:t>
      </w:r>
      <w:r w:rsidRPr="003D470F">
        <w:rPr>
          <w:rFonts w:ascii="Arial" w:hAnsi="Arial" w:cs="Arial"/>
          <w:w w:val="105"/>
        </w:rPr>
        <w:t>sentido</w:t>
      </w:r>
      <w:r w:rsidRPr="003D470F">
        <w:rPr>
          <w:rFonts w:ascii="Arial" w:hAnsi="Arial" w:cs="Arial"/>
          <w:spacing w:val="-9"/>
          <w:w w:val="105"/>
        </w:rPr>
        <w:t xml:space="preserve"> </w:t>
      </w:r>
      <w:r w:rsidRPr="003D470F">
        <w:rPr>
          <w:rFonts w:ascii="Arial" w:hAnsi="Arial" w:cs="Arial"/>
          <w:w w:val="105"/>
        </w:rPr>
        <w:t>de</w:t>
      </w:r>
      <w:r w:rsidRPr="003D470F">
        <w:rPr>
          <w:rFonts w:ascii="Arial" w:hAnsi="Arial" w:cs="Arial"/>
          <w:spacing w:val="-11"/>
          <w:w w:val="105"/>
        </w:rPr>
        <w:t xml:space="preserve"> </w:t>
      </w:r>
      <w:r w:rsidRPr="003D470F">
        <w:rPr>
          <w:rFonts w:ascii="Arial" w:hAnsi="Arial" w:cs="Arial"/>
          <w:w w:val="105"/>
        </w:rPr>
        <w:t>la</w:t>
      </w:r>
      <w:r w:rsidRPr="003D470F">
        <w:rPr>
          <w:rFonts w:ascii="Arial" w:hAnsi="Arial" w:cs="Arial"/>
          <w:spacing w:val="-9"/>
          <w:w w:val="105"/>
        </w:rPr>
        <w:t xml:space="preserve"> </w:t>
      </w:r>
      <w:r w:rsidRPr="003D470F">
        <w:rPr>
          <w:rFonts w:ascii="Arial" w:hAnsi="Arial" w:cs="Arial"/>
          <w:w w:val="105"/>
        </w:rPr>
        <w:t>votación</w:t>
      </w:r>
      <w:r w:rsidRPr="003D470F">
        <w:rPr>
          <w:rFonts w:ascii="Arial" w:hAnsi="Arial" w:cs="Arial"/>
          <w:spacing w:val="-11"/>
          <w:w w:val="105"/>
        </w:rPr>
        <w:t xml:space="preserve"> </w:t>
      </w:r>
      <w:r w:rsidRPr="003D470F">
        <w:rPr>
          <w:rFonts w:ascii="Arial" w:hAnsi="Arial" w:cs="Arial"/>
          <w:w w:val="105"/>
        </w:rPr>
        <w:t>que</w:t>
      </w:r>
      <w:r w:rsidRPr="003D470F">
        <w:rPr>
          <w:rFonts w:ascii="Arial" w:hAnsi="Arial" w:cs="Arial"/>
          <w:spacing w:val="-11"/>
          <w:w w:val="105"/>
        </w:rPr>
        <w:t xml:space="preserve"> </w:t>
      </w:r>
      <w:r w:rsidRPr="003D470F">
        <w:rPr>
          <w:rFonts w:ascii="Arial" w:hAnsi="Arial" w:cs="Arial"/>
          <w:w w:val="105"/>
        </w:rPr>
        <w:t>se</w:t>
      </w:r>
      <w:r w:rsidRPr="003D470F">
        <w:rPr>
          <w:rFonts w:ascii="Arial" w:hAnsi="Arial" w:cs="Arial"/>
          <w:spacing w:val="-9"/>
          <w:w w:val="105"/>
        </w:rPr>
        <w:t xml:space="preserve"> </w:t>
      </w:r>
      <w:r w:rsidRPr="003D470F">
        <w:rPr>
          <w:rFonts w:ascii="Arial" w:hAnsi="Arial" w:cs="Arial"/>
          <w:w w:val="105"/>
        </w:rPr>
        <w:t>realice</w:t>
      </w:r>
      <w:r w:rsidRPr="003D470F">
        <w:rPr>
          <w:rFonts w:ascii="Arial" w:hAnsi="Arial" w:cs="Arial"/>
          <w:spacing w:val="-9"/>
          <w:w w:val="105"/>
        </w:rPr>
        <w:t xml:space="preserve"> </w:t>
      </w:r>
      <w:r w:rsidRPr="003D470F">
        <w:rPr>
          <w:rFonts w:ascii="Arial" w:hAnsi="Arial" w:cs="Arial"/>
          <w:w w:val="105"/>
        </w:rPr>
        <w:t>al</w:t>
      </w:r>
      <w:r w:rsidRPr="003D470F">
        <w:rPr>
          <w:rFonts w:ascii="Arial" w:hAnsi="Arial" w:cs="Arial"/>
          <w:spacing w:val="-10"/>
          <w:w w:val="105"/>
        </w:rPr>
        <w:t xml:space="preserve"> </w:t>
      </w:r>
      <w:r w:rsidRPr="003D470F">
        <w:rPr>
          <w:rFonts w:ascii="Arial" w:hAnsi="Arial" w:cs="Arial"/>
          <w:w w:val="105"/>
        </w:rPr>
        <w:t>respecto;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603"/>
        </w:tabs>
        <w:ind w:left="0"/>
        <w:jc w:val="both"/>
        <w:rPr>
          <w:rFonts w:ascii="Arial" w:hAnsi="Arial" w:cs="Arial"/>
        </w:rPr>
      </w:pPr>
      <w:r w:rsidRPr="003D470F">
        <w:rPr>
          <w:rFonts w:ascii="Arial" w:hAnsi="Arial" w:cs="Arial"/>
          <w:w w:val="105"/>
        </w:rPr>
        <w:t>III. Compilar los dictámenes emitidos por las dependencias municipales que lo integran, mediante los cuales se califican y cuantifican los daños, a fin de determinar la compensación, indemnización</w:t>
      </w:r>
      <w:r w:rsidRPr="003D470F">
        <w:rPr>
          <w:rFonts w:ascii="Arial" w:hAnsi="Arial" w:cs="Arial"/>
          <w:spacing w:val="-28"/>
          <w:w w:val="105"/>
        </w:rPr>
        <w:t xml:space="preserve"> </w:t>
      </w:r>
      <w:r w:rsidRPr="003D470F">
        <w:rPr>
          <w:rFonts w:ascii="Arial" w:hAnsi="Arial" w:cs="Arial"/>
          <w:w w:val="105"/>
        </w:rPr>
        <w:t>y</w:t>
      </w:r>
      <w:r w:rsidRPr="003D470F">
        <w:rPr>
          <w:rFonts w:ascii="Arial" w:hAnsi="Arial" w:cs="Arial"/>
          <w:spacing w:val="-29"/>
          <w:w w:val="105"/>
        </w:rPr>
        <w:t xml:space="preserve"> </w:t>
      </w:r>
      <w:r w:rsidRPr="003D470F">
        <w:rPr>
          <w:rFonts w:ascii="Arial" w:hAnsi="Arial" w:cs="Arial"/>
          <w:w w:val="105"/>
        </w:rPr>
        <w:t>mitigación</w:t>
      </w:r>
      <w:r w:rsidRPr="003D470F">
        <w:rPr>
          <w:rFonts w:ascii="Arial" w:hAnsi="Arial" w:cs="Arial"/>
          <w:spacing w:val="-28"/>
          <w:w w:val="105"/>
        </w:rPr>
        <w:t xml:space="preserve"> </w:t>
      </w:r>
      <w:r w:rsidRPr="003D470F">
        <w:rPr>
          <w:rFonts w:ascii="Arial" w:hAnsi="Arial" w:cs="Arial"/>
          <w:w w:val="105"/>
        </w:rPr>
        <w:t>correspondientes;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29"/>
        </w:tabs>
        <w:ind w:left="0"/>
        <w:jc w:val="both"/>
        <w:rPr>
          <w:rFonts w:ascii="Arial" w:hAnsi="Arial" w:cs="Arial"/>
        </w:rPr>
      </w:pPr>
      <w:r w:rsidRPr="003D470F">
        <w:rPr>
          <w:rFonts w:ascii="Arial" w:hAnsi="Arial" w:cs="Arial"/>
          <w:w w:val="105"/>
        </w:rPr>
        <w:t>IV. Convocar de manera conjunta o separada, a los propietarios o desarrolladores de las acciones urbanísticas, a participar en el procedimiento y en su caso a manifestar lo que a su derecho convenga;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09"/>
        </w:tabs>
        <w:ind w:left="0"/>
        <w:jc w:val="both"/>
        <w:rPr>
          <w:rFonts w:ascii="Arial" w:hAnsi="Arial" w:cs="Arial"/>
        </w:rPr>
      </w:pPr>
      <w:r w:rsidRPr="003D470F">
        <w:rPr>
          <w:rFonts w:ascii="Arial" w:hAnsi="Arial" w:cs="Arial"/>
          <w:w w:val="105"/>
        </w:rPr>
        <w:t>V. Notificar por conducto de su Secretario Técnico, de manera conjunta o separada, a los propietarios o desarrolladores de las acciones</w:t>
      </w:r>
      <w:r w:rsidRPr="003D470F">
        <w:rPr>
          <w:rFonts w:ascii="Arial" w:hAnsi="Arial" w:cs="Arial"/>
          <w:spacing w:val="-11"/>
          <w:w w:val="105"/>
        </w:rPr>
        <w:t xml:space="preserve"> </w:t>
      </w:r>
      <w:r w:rsidRPr="003D470F">
        <w:rPr>
          <w:rFonts w:ascii="Arial" w:hAnsi="Arial" w:cs="Arial"/>
          <w:w w:val="105"/>
        </w:rPr>
        <w:t>urbanísticas</w:t>
      </w:r>
      <w:r w:rsidRPr="003D470F">
        <w:rPr>
          <w:rFonts w:ascii="Arial" w:hAnsi="Arial" w:cs="Arial"/>
          <w:spacing w:val="-11"/>
          <w:w w:val="105"/>
        </w:rPr>
        <w:t xml:space="preserve"> </w:t>
      </w:r>
      <w:r w:rsidRPr="003D470F">
        <w:rPr>
          <w:rFonts w:ascii="Arial" w:hAnsi="Arial" w:cs="Arial"/>
          <w:w w:val="105"/>
        </w:rPr>
        <w:t>que</w:t>
      </w:r>
      <w:r w:rsidRPr="003D470F">
        <w:rPr>
          <w:rFonts w:ascii="Arial" w:hAnsi="Arial" w:cs="Arial"/>
          <w:spacing w:val="-10"/>
          <w:w w:val="105"/>
        </w:rPr>
        <w:t xml:space="preserve"> </w:t>
      </w:r>
      <w:r w:rsidRPr="003D470F">
        <w:rPr>
          <w:rFonts w:ascii="Arial" w:hAnsi="Arial" w:cs="Arial"/>
          <w:w w:val="105"/>
        </w:rPr>
        <w:t>participen</w:t>
      </w:r>
      <w:r w:rsidRPr="003D470F">
        <w:rPr>
          <w:rFonts w:ascii="Arial" w:hAnsi="Arial" w:cs="Arial"/>
          <w:spacing w:val="-11"/>
          <w:w w:val="105"/>
        </w:rPr>
        <w:t xml:space="preserve"> </w:t>
      </w:r>
      <w:r w:rsidRPr="003D470F">
        <w:rPr>
          <w:rFonts w:ascii="Arial" w:hAnsi="Arial" w:cs="Arial"/>
          <w:w w:val="105"/>
        </w:rPr>
        <w:t>del</w:t>
      </w:r>
      <w:r w:rsidRPr="003D470F">
        <w:rPr>
          <w:rFonts w:ascii="Arial" w:hAnsi="Arial" w:cs="Arial"/>
          <w:spacing w:val="-10"/>
          <w:w w:val="105"/>
        </w:rPr>
        <w:t xml:space="preserve"> </w:t>
      </w:r>
      <w:r w:rsidRPr="003D470F">
        <w:rPr>
          <w:rFonts w:ascii="Arial" w:hAnsi="Arial" w:cs="Arial"/>
          <w:w w:val="105"/>
        </w:rPr>
        <w:lastRenderedPageBreak/>
        <w:t>procedimiento</w:t>
      </w:r>
      <w:r w:rsidRPr="003D470F">
        <w:rPr>
          <w:rFonts w:ascii="Arial" w:hAnsi="Arial" w:cs="Arial"/>
          <w:spacing w:val="-10"/>
          <w:w w:val="105"/>
        </w:rPr>
        <w:t xml:space="preserve"> </w:t>
      </w:r>
      <w:r w:rsidRPr="003D470F">
        <w:rPr>
          <w:rFonts w:ascii="Arial" w:hAnsi="Arial" w:cs="Arial"/>
          <w:w w:val="105"/>
        </w:rPr>
        <w:t>descrito</w:t>
      </w:r>
      <w:r w:rsidRPr="003D470F">
        <w:rPr>
          <w:rFonts w:ascii="Arial" w:hAnsi="Arial" w:cs="Arial"/>
          <w:spacing w:val="-9"/>
          <w:w w:val="105"/>
        </w:rPr>
        <w:t xml:space="preserve"> </w:t>
      </w:r>
      <w:r w:rsidRPr="003D470F">
        <w:rPr>
          <w:rFonts w:ascii="Arial" w:hAnsi="Arial" w:cs="Arial"/>
          <w:w w:val="105"/>
        </w:rPr>
        <w:t>en este</w:t>
      </w:r>
      <w:r w:rsidRPr="003D470F">
        <w:rPr>
          <w:rFonts w:ascii="Arial" w:hAnsi="Arial" w:cs="Arial"/>
          <w:spacing w:val="-6"/>
          <w:w w:val="105"/>
        </w:rPr>
        <w:t xml:space="preserve"> </w:t>
      </w:r>
      <w:r w:rsidRPr="003D470F">
        <w:rPr>
          <w:rFonts w:ascii="Arial" w:hAnsi="Arial" w:cs="Arial"/>
          <w:w w:val="105"/>
        </w:rPr>
        <w:t>ordenamiento,</w:t>
      </w:r>
      <w:r w:rsidRPr="003D470F">
        <w:rPr>
          <w:rFonts w:ascii="Arial" w:hAnsi="Arial" w:cs="Arial"/>
          <w:spacing w:val="-7"/>
          <w:w w:val="105"/>
        </w:rPr>
        <w:t xml:space="preserve"> </w:t>
      </w:r>
      <w:r w:rsidRPr="003D470F">
        <w:rPr>
          <w:rFonts w:ascii="Arial" w:hAnsi="Arial" w:cs="Arial"/>
          <w:w w:val="105"/>
        </w:rPr>
        <w:t>del</w:t>
      </w:r>
      <w:r w:rsidRPr="003D470F">
        <w:rPr>
          <w:rFonts w:ascii="Arial" w:hAnsi="Arial" w:cs="Arial"/>
          <w:spacing w:val="-8"/>
          <w:w w:val="105"/>
        </w:rPr>
        <w:t xml:space="preserve"> </w:t>
      </w:r>
      <w:r w:rsidRPr="003D470F">
        <w:rPr>
          <w:rFonts w:ascii="Arial" w:hAnsi="Arial" w:cs="Arial"/>
          <w:w w:val="105"/>
        </w:rPr>
        <w:t>contenido</w:t>
      </w:r>
      <w:r w:rsidRPr="003D470F">
        <w:rPr>
          <w:rFonts w:ascii="Arial" w:hAnsi="Arial" w:cs="Arial"/>
          <w:spacing w:val="-9"/>
          <w:w w:val="105"/>
        </w:rPr>
        <w:t xml:space="preserve"> </w:t>
      </w:r>
      <w:r w:rsidRPr="003D470F">
        <w:rPr>
          <w:rFonts w:ascii="Arial" w:hAnsi="Arial" w:cs="Arial"/>
          <w:w w:val="105"/>
        </w:rPr>
        <w:t>de</w:t>
      </w:r>
      <w:r w:rsidRPr="003D470F">
        <w:rPr>
          <w:rFonts w:ascii="Arial" w:hAnsi="Arial" w:cs="Arial"/>
          <w:spacing w:val="-7"/>
          <w:w w:val="105"/>
        </w:rPr>
        <w:t xml:space="preserve"> </w:t>
      </w:r>
      <w:r w:rsidRPr="003D470F">
        <w:rPr>
          <w:rFonts w:ascii="Arial" w:hAnsi="Arial" w:cs="Arial"/>
          <w:w w:val="105"/>
        </w:rPr>
        <w:t>los</w:t>
      </w:r>
      <w:r w:rsidRPr="003D470F">
        <w:rPr>
          <w:rFonts w:ascii="Arial" w:hAnsi="Arial" w:cs="Arial"/>
          <w:spacing w:val="-9"/>
          <w:w w:val="105"/>
        </w:rPr>
        <w:t xml:space="preserve"> </w:t>
      </w:r>
      <w:r w:rsidRPr="003D470F">
        <w:rPr>
          <w:rFonts w:ascii="Arial" w:hAnsi="Arial" w:cs="Arial"/>
          <w:w w:val="105"/>
        </w:rPr>
        <w:t>dictámenes</w:t>
      </w:r>
      <w:r w:rsidRPr="003D470F">
        <w:rPr>
          <w:rFonts w:ascii="Arial" w:hAnsi="Arial" w:cs="Arial"/>
          <w:spacing w:val="-9"/>
          <w:w w:val="105"/>
        </w:rPr>
        <w:t xml:space="preserve"> </w:t>
      </w:r>
      <w:r w:rsidRPr="003D470F">
        <w:rPr>
          <w:rFonts w:ascii="Arial" w:hAnsi="Arial" w:cs="Arial"/>
          <w:w w:val="105"/>
        </w:rPr>
        <w:t>emitidos</w:t>
      </w:r>
      <w:r w:rsidRPr="003D470F">
        <w:rPr>
          <w:rFonts w:ascii="Arial" w:hAnsi="Arial" w:cs="Arial"/>
          <w:spacing w:val="-7"/>
          <w:w w:val="105"/>
        </w:rPr>
        <w:t xml:space="preserve"> </w:t>
      </w:r>
      <w:r w:rsidRPr="003D470F">
        <w:rPr>
          <w:rFonts w:ascii="Arial" w:hAnsi="Arial" w:cs="Arial"/>
          <w:w w:val="105"/>
        </w:rPr>
        <w:t>y</w:t>
      </w:r>
      <w:r w:rsidRPr="003D470F">
        <w:rPr>
          <w:rFonts w:ascii="Arial" w:hAnsi="Arial" w:cs="Arial"/>
          <w:spacing w:val="-9"/>
          <w:w w:val="105"/>
        </w:rPr>
        <w:t xml:space="preserve"> </w:t>
      </w:r>
      <w:r w:rsidRPr="003D470F">
        <w:rPr>
          <w:rFonts w:ascii="Arial" w:hAnsi="Arial" w:cs="Arial"/>
          <w:w w:val="105"/>
        </w:rPr>
        <w:t>las obligaciones a su cargo a efecto de que manifiesten lo que a su derecho</w:t>
      </w:r>
      <w:r w:rsidRPr="003D470F">
        <w:rPr>
          <w:rFonts w:ascii="Arial" w:hAnsi="Arial" w:cs="Arial"/>
          <w:spacing w:val="-35"/>
          <w:w w:val="105"/>
        </w:rPr>
        <w:t xml:space="preserve"> </w:t>
      </w:r>
      <w:r w:rsidRPr="003D470F">
        <w:rPr>
          <w:rFonts w:ascii="Arial" w:hAnsi="Arial" w:cs="Arial"/>
          <w:w w:val="105"/>
        </w:rPr>
        <w:t>convenga;</w:t>
      </w:r>
    </w:p>
    <w:p w:rsidR="003D470F" w:rsidRPr="003D470F" w:rsidRDefault="003D470F" w:rsidP="003D470F">
      <w:pPr>
        <w:pStyle w:val="Prrafodelista"/>
        <w:tabs>
          <w:tab w:val="left" w:pos="1625"/>
        </w:tabs>
        <w:ind w:left="0"/>
        <w:jc w:val="both"/>
        <w:rPr>
          <w:rFonts w:ascii="Arial" w:hAnsi="Arial" w:cs="Arial"/>
        </w:rPr>
      </w:pPr>
      <w:r w:rsidRPr="003D470F">
        <w:rPr>
          <w:rFonts w:ascii="Arial" w:hAnsi="Arial" w:cs="Arial"/>
          <w:w w:val="105"/>
        </w:rPr>
        <w:t>VI. Solicitar en su caso, opiniones e informes a cualquier dependencia municipal, estatal o federal para la mejor resolución de</w:t>
      </w:r>
      <w:r w:rsidRPr="003D470F">
        <w:rPr>
          <w:rFonts w:ascii="Arial" w:hAnsi="Arial" w:cs="Arial"/>
          <w:spacing w:val="-12"/>
          <w:w w:val="105"/>
        </w:rPr>
        <w:t xml:space="preserve"> </w:t>
      </w:r>
      <w:r w:rsidRPr="003D470F">
        <w:rPr>
          <w:rFonts w:ascii="Arial" w:hAnsi="Arial" w:cs="Arial"/>
          <w:w w:val="105"/>
        </w:rPr>
        <w:t>los</w:t>
      </w:r>
      <w:r w:rsidRPr="003D470F">
        <w:rPr>
          <w:rFonts w:ascii="Arial" w:hAnsi="Arial" w:cs="Arial"/>
          <w:spacing w:val="-13"/>
          <w:w w:val="105"/>
        </w:rPr>
        <w:t xml:space="preserve"> </w:t>
      </w:r>
      <w:r w:rsidRPr="003D470F">
        <w:rPr>
          <w:rFonts w:ascii="Arial" w:hAnsi="Arial" w:cs="Arial"/>
          <w:w w:val="105"/>
        </w:rPr>
        <w:t>dictámenes</w:t>
      </w:r>
      <w:r w:rsidRPr="003D470F">
        <w:rPr>
          <w:rFonts w:ascii="Arial" w:hAnsi="Arial" w:cs="Arial"/>
          <w:spacing w:val="-13"/>
          <w:w w:val="105"/>
        </w:rPr>
        <w:t xml:space="preserve"> </w:t>
      </w:r>
      <w:r w:rsidRPr="003D470F">
        <w:rPr>
          <w:rFonts w:ascii="Arial" w:hAnsi="Arial" w:cs="Arial"/>
          <w:w w:val="105"/>
        </w:rPr>
        <w:t>o</w:t>
      </w:r>
      <w:r w:rsidRPr="003D470F">
        <w:rPr>
          <w:rFonts w:ascii="Arial" w:hAnsi="Arial" w:cs="Arial"/>
          <w:spacing w:val="-12"/>
          <w:w w:val="105"/>
        </w:rPr>
        <w:t xml:space="preserve"> </w:t>
      </w:r>
      <w:r w:rsidRPr="003D470F">
        <w:rPr>
          <w:rFonts w:ascii="Arial" w:hAnsi="Arial" w:cs="Arial"/>
          <w:w w:val="105"/>
        </w:rPr>
        <w:t>asuntos</w:t>
      </w:r>
      <w:r w:rsidRPr="003D470F">
        <w:rPr>
          <w:rFonts w:ascii="Arial" w:hAnsi="Arial" w:cs="Arial"/>
          <w:spacing w:val="-14"/>
          <w:w w:val="105"/>
        </w:rPr>
        <w:t xml:space="preserve"> </w:t>
      </w:r>
      <w:r w:rsidRPr="003D470F">
        <w:rPr>
          <w:rFonts w:ascii="Arial" w:hAnsi="Arial" w:cs="Arial"/>
          <w:w w:val="105"/>
        </w:rPr>
        <w:t>relacionados</w:t>
      </w:r>
      <w:r w:rsidRPr="003D470F">
        <w:rPr>
          <w:rFonts w:ascii="Arial" w:hAnsi="Arial" w:cs="Arial"/>
          <w:spacing w:val="-14"/>
          <w:w w:val="105"/>
        </w:rPr>
        <w:t xml:space="preserve"> </w:t>
      </w:r>
      <w:r w:rsidRPr="003D470F">
        <w:rPr>
          <w:rFonts w:ascii="Arial" w:hAnsi="Arial" w:cs="Arial"/>
          <w:w w:val="105"/>
        </w:rPr>
        <w:t>con</w:t>
      </w:r>
      <w:r w:rsidRPr="003D470F">
        <w:rPr>
          <w:rFonts w:ascii="Arial" w:hAnsi="Arial" w:cs="Arial"/>
          <w:spacing w:val="-12"/>
          <w:w w:val="105"/>
        </w:rPr>
        <w:t xml:space="preserve"> </w:t>
      </w:r>
      <w:r w:rsidRPr="003D470F">
        <w:rPr>
          <w:rFonts w:ascii="Arial" w:hAnsi="Arial" w:cs="Arial"/>
          <w:w w:val="105"/>
        </w:rPr>
        <w:t>su</w:t>
      </w:r>
      <w:r w:rsidRPr="003D470F">
        <w:rPr>
          <w:rFonts w:ascii="Arial" w:hAnsi="Arial" w:cs="Arial"/>
          <w:spacing w:val="-13"/>
          <w:w w:val="105"/>
        </w:rPr>
        <w:t xml:space="preserve"> </w:t>
      </w:r>
      <w:r w:rsidRPr="003D470F">
        <w:rPr>
          <w:rFonts w:ascii="Arial" w:hAnsi="Arial" w:cs="Arial"/>
          <w:w w:val="105"/>
        </w:rPr>
        <w:t>actividad;</w:t>
      </w:r>
      <w:r w:rsidRPr="003D470F">
        <w:rPr>
          <w:rFonts w:ascii="Arial" w:hAnsi="Arial" w:cs="Arial"/>
          <w:spacing w:val="-12"/>
          <w:w w:val="105"/>
        </w:rPr>
        <w:t xml:space="preserve"> </w:t>
      </w:r>
      <w:r w:rsidRPr="003D470F">
        <w:rPr>
          <w:rFonts w:ascii="Arial" w:hAnsi="Arial" w:cs="Arial"/>
          <w:w w:val="105"/>
        </w:rPr>
        <w:t>y</w:t>
      </w:r>
    </w:p>
    <w:p w:rsidR="003D470F" w:rsidRPr="003D470F" w:rsidRDefault="003D470F" w:rsidP="003D470F">
      <w:pPr>
        <w:pStyle w:val="Textoindependiente"/>
        <w:spacing w:after="0"/>
        <w:rPr>
          <w:rFonts w:ascii="Arial" w:hAnsi="Arial" w:cs="Arial"/>
          <w:lang w:val="es-ES"/>
        </w:rPr>
      </w:pPr>
    </w:p>
    <w:p w:rsidR="003D470F" w:rsidRPr="003D470F" w:rsidRDefault="003D470F" w:rsidP="00BF496A">
      <w:pPr>
        <w:pStyle w:val="Prrafodelista"/>
        <w:tabs>
          <w:tab w:val="left" w:pos="1899"/>
        </w:tabs>
        <w:ind w:left="0"/>
        <w:jc w:val="both"/>
        <w:rPr>
          <w:rFonts w:ascii="Arial" w:hAnsi="Arial" w:cs="Arial"/>
        </w:rPr>
      </w:pPr>
      <w:r w:rsidRPr="003D470F">
        <w:rPr>
          <w:rFonts w:ascii="Arial" w:hAnsi="Arial" w:cs="Arial"/>
          <w:w w:val="105"/>
        </w:rPr>
        <w:t>VII. Rechazar en cualquier momento la continuidad del procedimiento, cuando se advierta que se encuentra afectada</w:t>
      </w:r>
      <w:r w:rsidRPr="003D470F">
        <w:rPr>
          <w:rFonts w:ascii="Arial" w:hAnsi="Arial" w:cs="Arial"/>
          <w:spacing w:val="-34"/>
          <w:w w:val="105"/>
        </w:rPr>
        <w:t xml:space="preserve"> </w:t>
      </w:r>
      <w:r w:rsidRPr="003D470F">
        <w:rPr>
          <w:rFonts w:ascii="Arial" w:hAnsi="Arial" w:cs="Arial"/>
          <w:w w:val="105"/>
        </w:rPr>
        <w:t>con algún vicio que la haga nula, su documentación o información resulte falsa o afecte en grave medida el interés público de forma irreparable, lo cual deberá hacer constar en un acuerdo en donde funde y motive su decisión de dar por concluido el trámite, y deberá</w:t>
      </w:r>
      <w:r w:rsidRPr="003D470F">
        <w:rPr>
          <w:rFonts w:ascii="Arial" w:hAnsi="Arial" w:cs="Arial"/>
          <w:spacing w:val="-5"/>
          <w:w w:val="105"/>
        </w:rPr>
        <w:t xml:space="preserve"> </w:t>
      </w:r>
      <w:r w:rsidRPr="003D470F">
        <w:rPr>
          <w:rFonts w:ascii="Arial" w:hAnsi="Arial" w:cs="Arial"/>
          <w:w w:val="105"/>
        </w:rPr>
        <w:t>notificar</w:t>
      </w:r>
      <w:r w:rsidRPr="003D470F">
        <w:rPr>
          <w:rFonts w:ascii="Arial" w:hAnsi="Arial" w:cs="Arial"/>
          <w:spacing w:val="-6"/>
          <w:w w:val="105"/>
        </w:rPr>
        <w:t xml:space="preserve"> </w:t>
      </w:r>
      <w:r w:rsidRPr="003D470F">
        <w:rPr>
          <w:rFonts w:ascii="Arial" w:hAnsi="Arial" w:cs="Arial"/>
          <w:w w:val="105"/>
        </w:rPr>
        <w:t>al</w:t>
      </w:r>
      <w:r w:rsidRPr="003D470F">
        <w:rPr>
          <w:rFonts w:ascii="Arial" w:hAnsi="Arial" w:cs="Arial"/>
          <w:spacing w:val="-6"/>
          <w:w w:val="105"/>
        </w:rPr>
        <w:t xml:space="preserve"> </w:t>
      </w:r>
      <w:r w:rsidRPr="003D470F">
        <w:rPr>
          <w:rFonts w:ascii="Arial" w:hAnsi="Arial" w:cs="Arial"/>
          <w:w w:val="105"/>
        </w:rPr>
        <w:t>solicitante,</w:t>
      </w:r>
      <w:r w:rsidRPr="003D470F">
        <w:rPr>
          <w:rFonts w:ascii="Arial" w:hAnsi="Arial" w:cs="Arial"/>
          <w:spacing w:val="-5"/>
          <w:w w:val="105"/>
        </w:rPr>
        <w:t xml:space="preserve"> </w:t>
      </w:r>
      <w:r w:rsidRPr="003D470F">
        <w:rPr>
          <w:rFonts w:ascii="Arial" w:hAnsi="Arial" w:cs="Arial"/>
          <w:w w:val="105"/>
        </w:rPr>
        <w:t>además</w:t>
      </w:r>
      <w:r w:rsidRPr="003D470F">
        <w:rPr>
          <w:rFonts w:ascii="Arial" w:hAnsi="Arial" w:cs="Arial"/>
          <w:spacing w:val="-5"/>
          <w:w w:val="105"/>
        </w:rPr>
        <w:t xml:space="preserve"> </w:t>
      </w:r>
      <w:r w:rsidRPr="003D470F">
        <w:rPr>
          <w:rFonts w:ascii="Arial" w:hAnsi="Arial" w:cs="Arial"/>
          <w:w w:val="105"/>
        </w:rPr>
        <w:t>dará</w:t>
      </w:r>
      <w:r w:rsidRPr="003D470F">
        <w:rPr>
          <w:rFonts w:ascii="Arial" w:hAnsi="Arial" w:cs="Arial"/>
          <w:spacing w:val="-7"/>
          <w:w w:val="105"/>
        </w:rPr>
        <w:t xml:space="preserve"> </w:t>
      </w:r>
      <w:r w:rsidRPr="003D470F">
        <w:rPr>
          <w:rFonts w:ascii="Arial" w:hAnsi="Arial" w:cs="Arial"/>
          <w:w w:val="105"/>
        </w:rPr>
        <w:t>parte</w:t>
      </w:r>
      <w:r w:rsidRPr="003D470F">
        <w:rPr>
          <w:rFonts w:ascii="Arial" w:hAnsi="Arial" w:cs="Arial"/>
          <w:spacing w:val="-5"/>
          <w:w w:val="105"/>
        </w:rPr>
        <w:t xml:space="preserve"> </w:t>
      </w:r>
      <w:r w:rsidRPr="003D470F">
        <w:rPr>
          <w:rFonts w:ascii="Arial" w:hAnsi="Arial" w:cs="Arial"/>
          <w:w w:val="105"/>
        </w:rPr>
        <w:t>a</w:t>
      </w:r>
      <w:r w:rsidRPr="003D470F">
        <w:rPr>
          <w:rFonts w:ascii="Arial" w:hAnsi="Arial" w:cs="Arial"/>
          <w:spacing w:val="-5"/>
          <w:w w:val="105"/>
        </w:rPr>
        <w:t xml:space="preserve"> </w:t>
      </w:r>
      <w:r w:rsidRPr="003D470F">
        <w:rPr>
          <w:rFonts w:ascii="Arial" w:hAnsi="Arial" w:cs="Arial"/>
          <w:w w:val="105"/>
        </w:rPr>
        <w:t>la</w:t>
      </w:r>
      <w:r w:rsidRPr="003D470F">
        <w:rPr>
          <w:rFonts w:ascii="Arial" w:hAnsi="Arial" w:cs="Arial"/>
          <w:spacing w:val="-5"/>
          <w:w w:val="105"/>
        </w:rPr>
        <w:t xml:space="preserve"> </w:t>
      </w:r>
      <w:r w:rsidRPr="003D470F">
        <w:rPr>
          <w:rFonts w:ascii="Arial" w:hAnsi="Arial" w:cs="Arial"/>
          <w:w w:val="105"/>
        </w:rPr>
        <w:t>sindicatura</w:t>
      </w:r>
      <w:r w:rsidRPr="003D470F">
        <w:rPr>
          <w:rFonts w:ascii="Arial" w:hAnsi="Arial" w:cs="Arial"/>
          <w:spacing w:val="-5"/>
          <w:w w:val="105"/>
        </w:rPr>
        <w:t xml:space="preserve"> </w:t>
      </w:r>
      <w:r w:rsidRPr="003D470F">
        <w:rPr>
          <w:rFonts w:ascii="Arial" w:hAnsi="Arial" w:cs="Arial"/>
          <w:w w:val="105"/>
        </w:rPr>
        <w:t>y a la contraloría para que esta realice los procesos correspondientes.</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w w:val="105"/>
          <w:lang w:val="es-ES"/>
        </w:rPr>
        <w:t>Todos</w:t>
      </w:r>
      <w:r w:rsidRPr="003D470F">
        <w:rPr>
          <w:rFonts w:ascii="Arial" w:hAnsi="Arial" w:cs="Arial"/>
          <w:spacing w:val="-9"/>
          <w:w w:val="105"/>
          <w:lang w:val="es-ES"/>
        </w:rPr>
        <w:t xml:space="preserve"> </w:t>
      </w:r>
      <w:r w:rsidRPr="003D470F">
        <w:rPr>
          <w:rFonts w:ascii="Arial" w:hAnsi="Arial" w:cs="Arial"/>
          <w:w w:val="105"/>
          <w:lang w:val="es-ES"/>
        </w:rPr>
        <w:t>los</w:t>
      </w:r>
      <w:r w:rsidRPr="003D470F">
        <w:rPr>
          <w:rFonts w:ascii="Arial" w:hAnsi="Arial" w:cs="Arial"/>
          <w:spacing w:val="-9"/>
          <w:w w:val="105"/>
          <w:lang w:val="es-ES"/>
        </w:rPr>
        <w:t xml:space="preserve"> </w:t>
      </w:r>
      <w:r w:rsidRPr="003D470F">
        <w:rPr>
          <w:rFonts w:ascii="Arial" w:hAnsi="Arial" w:cs="Arial"/>
          <w:w w:val="105"/>
          <w:lang w:val="es-ES"/>
        </w:rPr>
        <w:t>acuerdos</w:t>
      </w:r>
      <w:r w:rsidRPr="003D470F">
        <w:rPr>
          <w:rFonts w:ascii="Arial" w:hAnsi="Arial" w:cs="Arial"/>
          <w:spacing w:val="-9"/>
          <w:w w:val="105"/>
          <w:lang w:val="es-ES"/>
        </w:rPr>
        <w:t xml:space="preserve"> </w:t>
      </w:r>
      <w:r w:rsidRPr="003D470F">
        <w:rPr>
          <w:rFonts w:ascii="Arial" w:hAnsi="Arial" w:cs="Arial"/>
          <w:w w:val="105"/>
          <w:lang w:val="es-ES"/>
        </w:rPr>
        <w:t>que</w:t>
      </w:r>
      <w:r w:rsidRPr="003D470F">
        <w:rPr>
          <w:rFonts w:ascii="Arial" w:hAnsi="Arial" w:cs="Arial"/>
          <w:spacing w:val="-9"/>
          <w:w w:val="105"/>
          <w:lang w:val="es-ES"/>
        </w:rPr>
        <w:t xml:space="preserve"> </w:t>
      </w:r>
      <w:r w:rsidRPr="003D470F">
        <w:rPr>
          <w:rFonts w:ascii="Arial" w:hAnsi="Arial" w:cs="Arial"/>
          <w:w w:val="105"/>
          <w:lang w:val="es-ES"/>
        </w:rPr>
        <w:t>emita</w:t>
      </w:r>
      <w:r w:rsidRPr="003D470F">
        <w:rPr>
          <w:rFonts w:ascii="Arial" w:hAnsi="Arial" w:cs="Arial"/>
          <w:spacing w:val="-9"/>
          <w:w w:val="105"/>
          <w:lang w:val="es-ES"/>
        </w:rPr>
        <w:t xml:space="preserve"> </w:t>
      </w:r>
      <w:r w:rsidRPr="003D470F">
        <w:rPr>
          <w:rFonts w:ascii="Arial" w:hAnsi="Arial" w:cs="Arial"/>
          <w:w w:val="105"/>
          <w:lang w:val="es-ES"/>
        </w:rPr>
        <w:t>el</w:t>
      </w:r>
      <w:r w:rsidRPr="003D470F">
        <w:rPr>
          <w:rFonts w:ascii="Arial" w:hAnsi="Arial" w:cs="Arial"/>
          <w:spacing w:val="-9"/>
          <w:w w:val="105"/>
          <w:lang w:val="es-ES"/>
        </w:rPr>
        <w:t xml:space="preserve"> </w:t>
      </w:r>
      <w:r w:rsidRPr="003D470F">
        <w:rPr>
          <w:rFonts w:ascii="Arial" w:hAnsi="Arial" w:cs="Arial"/>
          <w:w w:val="105"/>
          <w:lang w:val="es-ES"/>
        </w:rPr>
        <w:t>Comité</w:t>
      </w:r>
      <w:r w:rsidRPr="003D470F">
        <w:rPr>
          <w:rFonts w:ascii="Arial" w:hAnsi="Arial" w:cs="Arial"/>
          <w:spacing w:val="-9"/>
          <w:w w:val="105"/>
          <w:lang w:val="es-ES"/>
        </w:rPr>
        <w:t xml:space="preserve"> </w:t>
      </w:r>
      <w:r w:rsidRPr="003D470F">
        <w:rPr>
          <w:rFonts w:ascii="Arial" w:hAnsi="Arial" w:cs="Arial"/>
          <w:w w:val="105"/>
          <w:lang w:val="es-ES"/>
        </w:rPr>
        <w:t>deben</w:t>
      </w:r>
      <w:r w:rsidRPr="003D470F">
        <w:rPr>
          <w:rFonts w:ascii="Arial" w:hAnsi="Arial" w:cs="Arial"/>
          <w:spacing w:val="-9"/>
          <w:w w:val="105"/>
          <w:lang w:val="es-ES"/>
        </w:rPr>
        <w:t xml:space="preserve"> </w:t>
      </w:r>
      <w:r w:rsidRPr="003D470F">
        <w:rPr>
          <w:rFonts w:ascii="Arial" w:hAnsi="Arial" w:cs="Arial"/>
          <w:w w:val="105"/>
          <w:lang w:val="es-ES"/>
        </w:rPr>
        <w:t>ser</w:t>
      </w:r>
      <w:r w:rsidRPr="003D470F">
        <w:rPr>
          <w:rFonts w:ascii="Arial" w:hAnsi="Arial" w:cs="Arial"/>
          <w:spacing w:val="-9"/>
          <w:w w:val="105"/>
          <w:lang w:val="es-ES"/>
        </w:rPr>
        <w:t xml:space="preserve"> </w:t>
      </w:r>
      <w:r w:rsidRPr="003D470F">
        <w:rPr>
          <w:rFonts w:ascii="Arial" w:hAnsi="Arial" w:cs="Arial"/>
          <w:w w:val="105"/>
          <w:lang w:val="es-ES"/>
        </w:rPr>
        <w:t>notificados</w:t>
      </w:r>
      <w:r w:rsidRPr="003D470F">
        <w:rPr>
          <w:rFonts w:ascii="Arial" w:hAnsi="Arial" w:cs="Arial"/>
          <w:spacing w:val="-9"/>
          <w:w w:val="105"/>
          <w:lang w:val="es-ES"/>
        </w:rPr>
        <w:t xml:space="preserve"> </w:t>
      </w:r>
      <w:r w:rsidRPr="003D470F">
        <w:rPr>
          <w:rFonts w:ascii="Arial" w:hAnsi="Arial" w:cs="Arial"/>
          <w:w w:val="105"/>
          <w:lang w:val="es-ES"/>
        </w:rPr>
        <w:t>a</w:t>
      </w:r>
      <w:r w:rsidRPr="003D470F">
        <w:rPr>
          <w:rFonts w:ascii="Arial" w:hAnsi="Arial" w:cs="Arial"/>
          <w:spacing w:val="-9"/>
          <w:w w:val="105"/>
          <w:lang w:val="es-ES"/>
        </w:rPr>
        <w:t xml:space="preserve"> </w:t>
      </w:r>
      <w:r w:rsidRPr="003D470F">
        <w:rPr>
          <w:rFonts w:ascii="Arial" w:hAnsi="Arial" w:cs="Arial"/>
          <w:w w:val="105"/>
          <w:lang w:val="es-ES"/>
        </w:rPr>
        <w:t>la Comisión.</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b/>
          <w:w w:val="105"/>
          <w:lang w:val="es-ES"/>
        </w:rPr>
        <w:t xml:space="preserve">Artículo 12. </w:t>
      </w:r>
      <w:r w:rsidRPr="003D470F">
        <w:rPr>
          <w:rFonts w:ascii="Arial" w:hAnsi="Arial" w:cs="Arial"/>
          <w:w w:val="105"/>
          <w:lang w:val="es-ES"/>
        </w:rPr>
        <w:t>El Comité celebra sesiones ordinarias de manera regular y sesiones extraordinarias de manera excepcional.</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w w:val="105"/>
          <w:lang w:val="es-ES"/>
        </w:rPr>
        <w:t>Las sesiones ordinarias del Comité deben ser convocadas por escrito con 72 horas de anticipación a la fecha de su celebración, adjuntando a la convocatoria el orden del día a celebrar y la copia de los expedientes técnicos relacionados con los asuntos que habrán de ser analizados.</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w w:val="105"/>
          <w:lang w:val="es-ES"/>
        </w:rPr>
        <w:t>Las sesiones extraordinarias deben ser convocadas por escrito con 24 horas de anticipación a la fecha de su celebración, adjuntando a la convocatoria el orden del día a celebrar y la copia de los expedientes técnicos con el asunto que habrá de ser analizado.</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w w:val="105"/>
          <w:lang w:val="es-ES"/>
        </w:rPr>
        <w:t>Para que una sesión del Comité sea válida se requiere de la asistencia</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9"/>
          <w:w w:val="105"/>
          <w:lang w:val="es-ES"/>
        </w:rPr>
        <w:t xml:space="preserve"> </w:t>
      </w:r>
      <w:r w:rsidRPr="003D470F">
        <w:rPr>
          <w:rFonts w:ascii="Arial" w:hAnsi="Arial" w:cs="Arial"/>
          <w:w w:val="105"/>
          <w:lang w:val="es-ES"/>
        </w:rPr>
        <w:t>la</w:t>
      </w:r>
      <w:r w:rsidRPr="003D470F">
        <w:rPr>
          <w:rFonts w:ascii="Arial" w:hAnsi="Arial" w:cs="Arial"/>
          <w:spacing w:val="-11"/>
          <w:w w:val="105"/>
          <w:lang w:val="es-ES"/>
        </w:rPr>
        <w:t xml:space="preserve"> </w:t>
      </w:r>
      <w:r w:rsidRPr="003D470F">
        <w:rPr>
          <w:rFonts w:ascii="Arial" w:hAnsi="Arial" w:cs="Arial"/>
          <w:w w:val="105"/>
          <w:lang w:val="es-ES"/>
        </w:rPr>
        <w:t>mitad</w:t>
      </w:r>
      <w:r w:rsidRPr="003D470F">
        <w:rPr>
          <w:rFonts w:ascii="Arial" w:hAnsi="Arial" w:cs="Arial"/>
          <w:spacing w:val="-11"/>
          <w:w w:val="105"/>
          <w:lang w:val="es-ES"/>
        </w:rPr>
        <w:t xml:space="preserve"> </w:t>
      </w:r>
      <w:r w:rsidRPr="003D470F">
        <w:rPr>
          <w:rFonts w:ascii="Arial" w:hAnsi="Arial" w:cs="Arial"/>
          <w:w w:val="105"/>
          <w:lang w:val="es-ES"/>
        </w:rPr>
        <w:t>más</w:t>
      </w:r>
      <w:r w:rsidRPr="003D470F">
        <w:rPr>
          <w:rFonts w:ascii="Arial" w:hAnsi="Arial" w:cs="Arial"/>
          <w:spacing w:val="-11"/>
          <w:w w:val="105"/>
          <w:lang w:val="es-ES"/>
        </w:rPr>
        <w:t xml:space="preserve"> </w:t>
      </w:r>
      <w:r w:rsidRPr="003D470F">
        <w:rPr>
          <w:rFonts w:ascii="Arial" w:hAnsi="Arial" w:cs="Arial"/>
          <w:w w:val="105"/>
          <w:lang w:val="es-ES"/>
        </w:rPr>
        <w:t>uno</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9"/>
          <w:w w:val="105"/>
          <w:lang w:val="es-ES"/>
        </w:rPr>
        <w:t xml:space="preserve"> </w:t>
      </w:r>
      <w:r w:rsidRPr="003D470F">
        <w:rPr>
          <w:rFonts w:ascii="Arial" w:hAnsi="Arial" w:cs="Arial"/>
          <w:w w:val="105"/>
          <w:lang w:val="es-ES"/>
        </w:rPr>
        <w:t>sus</w:t>
      </w:r>
      <w:r w:rsidRPr="003D470F">
        <w:rPr>
          <w:rFonts w:ascii="Arial" w:hAnsi="Arial" w:cs="Arial"/>
          <w:spacing w:val="-9"/>
          <w:w w:val="105"/>
          <w:lang w:val="es-ES"/>
        </w:rPr>
        <w:t xml:space="preserve"> </w:t>
      </w:r>
      <w:r w:rsidRPr="003D470F">
        <w:rPr>
          <w:rFonts w:ascii="Arial" w:hAnsi="Arial" w:cs="Arial"/>
          <w:w w:val="105"/>
          <w:lang w:val="es-ES"/>
        </w:rPr>
        <w:t>integrantes</w:t>
      </w:r>
      <w:r w:rsidRPr="003D470F">
        <w:rPr>
          <w:rFonts w:ascii="Arial" w:hAnsi="Arial" w:cs="Arial"/>
          <w:spacing w:val="-11"/>
          <w:w w:val="105"/>
          <w:lang w:val="es-ES"/>
        </w:rPr>
        <w:t xml:space="preserve"> </w:t>
      </w:r>
      <w:r w:rsidRPr="003D470F">
        <w:rPr>
          <w:rFonts w:ascii="Arial" w:hAnsi="Arial" w:cs="Arial"/>
          <w:w w:val="105"/>
          <w:lang w:val="es-ES"/>
        </w:rPr>
        <w:t>debiendo</w:t>
      </w:r>
      <w:r w:rsidRPr="003D470F">
        <w:rPr>
          <w:rFonts w:ascii="Arial" w:hAnsi="Arial" w:cs="Arial"/>
          <w:spacing w:val="-9"/>
          <w:w w:val="105"/>
          <w:lang w:val="es-ES"/>
        </w:rPr>
        <w:t xml:space="preserve"> </w:t>
      </w:r>
      <w:r w:rsidRPr="003D470F">
        <w:rPr>
          <w:rFonts w:ascii="Arial" w:hAnsi="Arial" w:cs="Arial"/>
          <w:w w:val="105"/>
          <w:lang w:val="es-ES"/>
        </w:rPr>
        <w:t>contar invariablemente con la presencia de su Presidente y su</w:t>
      </w:r>
      <w:r w:rsidRPr="003D470F">
        <w:rPr>
          <w:rFonts w:ascii="Arial" w:hAnsi="Arial" w:cs="Arial"/>
          <w:spacing w:val="-36"/>
          <w:w w:val="105"/>
          <w:lang w:val="es-ES"/>
        </w:rPr>
        <w:t xml:space="preserve"> </w:t>
      </w:r>
      <w:r w:rsidRPr="003D470F">
        <w:rPr>
          <w:rFonts w:ascii="Arial" w:hAnsi="Arial" w:cs="Arial"/>
          <w:w w:val="105"/>
          <w:lang w:val="es-ES"/>
        </w:rPr>
        <w:t>Secretario Técnico.</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w w:val="105"/>
          <w:lang w:val="es-ES"/>
        </w:rPr>
        <w:t>La validez de los acuerdos dentro del Comité requieren de la votación de por lo menos la mitad más uno de los asistentes, en caso de empate, su Presidente tiene voto de calidad.</w:t>
      </w:r>
    </w:p>
    <w:p w:rsidR="003D470F" w:rsidRPr="003D470F" w:rsidRDefault="003D470F" w:rsidP="00BF496A">
      <w:pPr>
        <w:pStyle w:val="Textoindependiente"/>
        <w:spacing w:after="0"/>
        <w:jc w:val="both"/>
        <w:rPr>
          <w:rFonts w:ascii="Arial" w:hAnsi="Arial" w:cs="Arial"/>
          <w:lang w:val="es-ES"/>
        </w:rPr>
      </w:pPr>
    </w:p>
    <w:p w:rsidR="003D470F" w:rsidRPr="003D470F" w:rsidRDefault="003D470F" w:rsidP="00BF496A">
      <w:pPr>
        <w:pStyle w:val="Textoindependiente"/>
        <w:spacing w:after="0"/>
        <w:jc w:val="both"/>
        <w:rPr>
          <w:rFonts w:ascii="Arial" w:hAnsi="Arial" w:cs="Arial"/>
          <w:lang w:val="es-ES"/>
        </w:rPr>
      </w:pPr>
      <w:r w:rsidRPr="003D470F">
        <w:rPr>
          <w:rFonts w:ascii="Arial" w:hAnsi="Arial" w:cs="Arial"/>
          <w:b/>
          <w:w w:val="105"/>
          <w:lang w:val="es-ES"/>
        </w:rPr>
        <w:t>Artículo 13</w:t>
      </w:r>
      <w:r w:rsidRPr="003D470F">
        <w:rPr>
          <w:rFonts w:ascii="Arial" w:hAnsi="Arial" w:cs="Arial"/>
          <w:w w:val="105"/>
          <w:lang w:val="es-ES"/>
        </w:rPr>
        <w:t>. Son obligaciones del Presidente de la Comisión y</w:t>
      </w:r>
      <w:r w:rsidRPr="003D470F">
        <w:rPr>
          <w:rFonts w:ascii="Arial" w:hAnsi="Arial" w:cs="Arial"/>
          <w:spacing w:val="-26"/>
          <w:w w:val="105"/>
          <w:lang w:val="es-ES"/>
        </w:rPr>
        <w:t xml:space="preserve"> </w:t>
      </w:r>
      <w:r w:rsidRPr="003D470F">
        <w:rPr>
          <w:rFonts w:ascii="Arial" w:hAnsi="Arial" w:cs="Arial"/>
          <w:w w:val="105"/>
          <w:lang w:val="es-ES"/>
        </w:rPr>
        <w:t>del Comité las</w:t>
      </w:r>
      <w:r w:rsidRPr="003D470F">
        <w:rPr>
          <w:rFonts w:ascii="Arial" w:hAnsi="Arial" w:cs="Arial"/>
          <w:spacing w:val="-43"/>
          <w:w w:val="105"/>
          <w:lang w:val="es-ES"/>
        </w:rPr>
        <w:t xml:space="preserve"> </w:t>
      </w:r>
      <w:r w:rsidRPr="003D470F">
        <w:rPr>
          <w:rFonts w:ascii="Arial" w:hAnsi="Arial" w:cs="Arial"/>
          <w:w w:val="105"/>
          <w:lang w:val="es-ES"/>
        </w:rPr>
        <w:t>siguientes:</w:t>
      </w:r>
    </w:p>
    <w:p w:rsidR="003D470F" w:rsidRPr="003D470F" w:rsidRDefault="003D470F" w:rsidP="00BF496A">
      <w:pPr>
        <w:pStyle w:val="Textoindependiente"/>
        <w:spacing w:after="0"/>
        <w:jc w:val="both"/>
        <w:rPr>
          <w:rFonts w:ascii="Arial" w:hAnsi="Arial" w:cs="Arial"/>
          <w:lang w:val="es-ES"/>
        </w:rPr>
      </w:pPr>
    </w:p>
    <w:p w:rsidR="003D470F" w:rsidRDefault="003D470F" w:rsidP="00BF496A">
      <w:pPr>
        <w:pStyle w:val="Prrafodelista"/>
        <w:tabs>
          <w:tab w:val="left" w:pos="1381"/>
        </w:tabs>
        <w:ind w:left="0"/>
        <w:jc w:val="both"/>
        <w:rPr>
          <w:rFonts w:ascii="Arial" w:hAnsi="Arial" w:cs="Arial"/>
          <w:w w:val="105"/>
        </w:rPr>
      </w:pPr>
      <w:r w:rsidRPr="003D470F">
        <w:rPr>
          <w:rFonts w:ascii="Arial" w:hAnsi="Arial" w:cs="Arial"/>
          <w:w w:val="105"/>
        </w:rPr>
        <w:t>I. Representar</w:t>
      </w:r>
      <w:r w:rsidRPr="003D470F">
        <w:rPr>
          <w:rFonts w:ascii="Arial" w:hAnsi="Arial" w:cs="Arial"/>
          <w:spacing w:val="-17"/>
          <w:w w:val="105"/>
        </w:rPr>
        <w:t xml:space="preserve"> </w:t>
      </w:r>
      <w:r w:rsidRPr="003D470F">
        <w:rPr>
          <w:rFonts w:ascii="Arial" w:hAnsi="Arial" w:cs="Arial"/>
          <w:w w:val="105"/>
        </w:rPr>
        <w:t>al</w:t>
      </w:r>
      <w:r w:rsidRPr="003D470F">
        <w:rPr>
          <w:rFonts w:ascii="Arial" w:hAnsi="Arial" w:cs="Arial"/>
          <w:spacing w:val="-17"/>
          <w:w w:val="105"/>
        </w:rPr>
        <w:t xml:space="preserve"> </w:t>
      </w:r>
      <w:r w:rsidRPr="003D470F">
        <w:rPr>
          <w:rFonts w:ascii="Arial" w:hAnsi="Arial" w:cs="Arial"/>
          <w:w w:val="105"/>
        </w:rPr>
        <w:t>órgano</w:t>
      </w:r>
      <w:r w:rsidRPr="003D470F">
        <w:rPr>
          <w:rFonts w:ascii="Arial" w:hAnsi="Arial" w:cs="Arial"/>
          <w:spacing w:val="-17"/>
          <w:w w:val="105"/>
        </w:rPr>
        <w:t xml:space="preserve"> </w:t>
      </w:r>
      <w:r w:rsidRPr="003D470F">
        <w:rPr>
          <w:rFonts w:ascii="Arial" w:hAnsi="Arial" w:cs="Arial"/>
          <w:w w:val="105"/>
        </w:rPr>
        <w:t>que</w:t>
      </w:r>
      <w:r w:rsidRPr="003D470F">
        <w:rPr>
          <w:rFonts w:ascii="Arial" w:hAnsi="Arial" w:cs="Arial"/>
          <w:spacing w:val="-17"/>
          <w:w w:val="105"/>
        </w:rPr>
        <w:t xml:space="preserve"> </w:t>
      </w:r>
      <w:r w:rsidRPr="003D470F">
        <w:rPr>
          <w:rFonts w:ascii="Arial" w:hAnsi="Arial" w:cs="Arial"/>
          <w:w w:val="105"/>
        </w:rPr>
        <w:t>preside;</w:t>
      </w:r>
    </w:p>
    <w:p w:rsidR="003D470F" w:rsidRPr="003D470F" w:rsidRDefault="003D470F" w:rsidP="00BF496A">
      <w:pPr>
        <w:pStyle w:val="Prrafodelista"/>
        <w:tabs>
          <w:tab w:val="left" w:pos="1381"/>
        </w:tabs>
        <w:ind w:left="0"/>
        <w:jc w:val="both"/>
        <w:rPr>
          <w:rFonts w:ascii="Arial" w:hAnsi="Arial" w:cs="Arial"/>
        </w:rPr>
      </w:pPr>
    </w:p>
    <w:p w:rsidR="003D470F" w:rsidRDefault="003D470F" w:rsidP="00BF496A">
      <w:pPr>
        <w:pStyle w:val="Prrafodelista"/>
        <w:tabs>
          <w:tab w:val="left" w:pos="1381"/>
        </w:tabs>
        <w:ind w:left="0"/>
        <w:jc w:val="both"/>
        <w:rPr>
          <w:rFonts w:ascii="Arial" w:hAnsi="Arial" w:cs="Arial"/>
          <w:w w:val="105"/>
        </w:rPr>
      </w:pPr>
      <w:r w:rsidRPr="003D470F">
        <w:rPr>
          <w:rFonts w:ascii="Arial" w:hAnsi="Arial" w:cs="Arial"/>
        </w:rPr>
        <w:t xml:space="preserve">II. </w:t>
      </w:r>
      <w:r w:rsidRPr="003D470F">
        <w:rPr>
          <w:rFonts w:ascii="Arial" w:hAnsi="Arial" w:cs="Arial"/>
          <w:w w:val="105"/>
        </w:rPr>
        <w:t>Convocar</w:t>
      </w:r>
      <w:r w:rsidRPr="003D470F">
        <w:rPr>
          <w:rFonts w:ascii="Arial" w:hAnsi="Arial" w:cs="Arial"/>
          <w:spacing w:val="-16"/>
          <w:w w:val="105"/>
        </w:rPr>
        <w:t xml:space="preserve"> </w:t>
      </w:r>
      <w:r w:rsidRPr="003D470F">
        <w:rPr>
          <w:rFonts w:ascii="Arial" w:hAnsi="Arial" w:cs="Arial"/>
          <w:w w:val="105"/>
        </w:rPr>
        <w:t>y</w:t>
      </w:r>
      <w:r w:rsidRPr="003D470F">
        <w:rPr>
          <w:rFonts w:ascii="Arial" w:hAnsi="Arial" w:cs="Arial"/>
          <w:spacing w:val="-17"/>
          <w:w w:val="105"/>
        </w:rPr>
        <w:t xml:space="preserve"> </w:t>
      </w:r>
      <w:r w:rsidRPr="003D470F">
        <w:rPr>
          <w:rFonts w:ascii="Arial" w:hAnsi="Arial" w:cs="Arial"/>
          <w:w w:val="105"/>
        </w:rPr>
        <w:t>presidir</w:t>
      </w:r>
      <w:r w:rsidRPr="003D470F">
        <w:rPr>
          <w:rFonts w:ascii="Arial" w:hAnsi="Arial" w:cs="Arial"/>
          <w:spacing w:val="-16"/>
          <w:w w:val="105"/>
        </w:rPr>
        <w:t xml:space="preserve"> </w:t>
      </w:r>
      <w:r w:rsidRPr="003D470F">
        <w:rPr>
          <w:rFonts w:ascii="Arial" w:hAnsi="Arial" w:cs="Arial"/>
          <w:w w:val="105"/>
        </w:rPr>
        <w:t>las</w:t>
      </w:r>
      <w:r w:rsidRPr="003D470F">
        <w:rPr>
          <w:rFonts w:ascii="Arial" w:hAnsi="Arial" w:cs="Arial"/>
          <w:spacing w:val="-16"/>
          <w:w w:val="105"/>
        </w:rPr>
        <w:t xml:space="preserve"> </w:t>
      </w:r>
      <w:r w:rsidRPr="003D470F">
        <w:rPr>
          <w:rFonts w:ascii="Arial" w:hAnsi="Arial" w:cs="Arial"/>
          <w:w w:val="105"/>
        </w:rPr>
        <w:t>Sesiones;</w:t>
      </w:r>
    </w:p>
    <w:p w:rsidR="003D470F" w:rsidRPr="003D470F" w:rsidRDefault="003D470F" w:rsidP="00BF496A">
      <w:pPr>
        <w:pStyle w:val="Prrafodelista"/>
        <w:tabs>
          <w:tab w:val="left" w:pos="1381"/>
        </w:tabs>
        <w:ind w:left="0"/>
        <w:jc w:val="both"/>
        <w:rPr>
          <w:rFonts w:ascii="Arial" w:hAnsi="Arial" w:cs="Arial"/>
        </w:rPr>
      </w:pPr>
    </w:p>
    <w:p w:rsidR="003D470F" w:rsidRDefault="003D470F" w:rsidP="00BF496A">
      <w:pPr>
        <w:pStyle w:val="Prrafodelista"/>
        <w:tabs>
          <w:tab w:val="left" w:pos="1587"/>
        </w:tabs>
        <w:ind w:left="0"/>
        <w:jc w:val="both"/>
        <w:rPr>
          <w:rFonts w:ascii="Arial" w:hAnsi="Arial" w:cs="Arial"/>
          <w:w w:val="105"/>
        </w:rPr>
      </w:pPr>
      <w:r w:rsidRPr="003D470F">
        <w:rPr>
          <w:rFonts w:ascii="Arial" w:hAnsi="Arial" w:cs="Arial"/>
        </w:rPr>
        <w:t xml:space="preserve">III. </w:t>
      </w:r>
      <w:r w:rsidRPr="003D470F">
        <w:rPr>
          <w:rFonts w:ascii="Arial" w:hAnsi="Arial" w:cs="Arial"/>
          <w:w w:val="105"/>
        </w:rPr>
        <w:t>Promover las acciones necesarias y dar trámite para la resolución</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los</w:t>
      </w:r>
      <w:r w:rsidRPr="003D470F">
        <w:rPr>
          <w:rFonts w:ascii="Arial" w:hAnsi="Arial" w:cs="Arial"/>
          <w:spacing w:val="-13"/>
          <w:w w:val="105"/>
        </w:rPr>
        <w:t xml:space="preserve"> </w:t>
      </w:r>
      <w:r w:rsidRPr="003D470F">
        <w:rPr>
          <w:rFonts w:ascii="Arial" w:hAnsi="Arial" w:cs="Arial"/>
          <w:w w:val="105"/>
        </w:rPr>
        <w:t>asuntos</w:t>
      </w:r>
      <w:r w:rsidRPr="003D470F">
        <w:rPr>
          <w:rFonts w:ascii="Arial" w:hAnsi="Arial" w:cs="Arial"/>
          <w:spacing w:val="-13"/>
          <w:w w:val="105"/>
        </w:rPr>
        <w:t xml:space="preserve"> </w:t>
      </w:r>
      <w:r w:rsidRPr="003D470F">
        <w:rPr>
          <w:rFonts w:ascii="Arial" w:hAnsi="Arial" w:cs="Arial"/>
          <w:w w:val="105"/>
        </w:rPr>
        <w:t>que</w:t>
      </w:r>
      <w:r w:rsidRPr="003D470F">
        <w:rPr>
          <w:rFonts w:ascii="Arial" w:hAnsi="Arial" w:cs="Arial"/>
          <w:spacing w:val="-13"/>
          <w:w w:val="105"/>
        </w:rPr>
        <w:t xml:space="preserve"> </w:t>
      </w:r>
      <w:r w:rsidRPr="003D470F">
        <w:rPr>
          <w:rFonts w:ascii="Arial" w:hAnsi="Arial" w:cs="Arial"/>
          <w:w w:val="105"/>
        </w:rPr>
        <w:t>se</w:t>
      </w:r>
      <w:r w:rsidRPr="003D470F">
        <w:rPr>
          <w:rFonts w:ascii="Arial" w:hAnsi="Arial" w:cs="Arial"/>
          <w:spacing w:val="-13"/>
          <w:w w:val="105"/>
        </w:rPr>
        <w:t xml:space="preserve"> </w:t>
      </w:r>
      <w:r w:rsidRPr="003D470F">
        <w:rPr>
          <w:rFonts w:ascii="Arial" w:hAnsi="Arial" w:cs="Arial"/>
          <w:w w:val="105"/>
        </w:rPr>
        <w:t>le</w:t>
      </w:r>
      <w:r w:rsidRPr="003D470F">
        <w:rPr>
          <w:rFonts w:ascii="Arial" w:hAnsi="Arial" w:cs="Arial"/>
          <w:spacing w:val="-13"/>
          <w:w w:val="105"/>
        </w:rPr>
        <w:t xml:space="preserve"> </w:t>
      </w:r>
      <w:r w:rsidRPr="003D470F">
        <w:rPr>
          <w:rFonts w:ascii="Arial" w:hAnsi="Arial" w:cs="Arial"/>
          <w:w w:val="105"/>
        </w:rPr>
        <w:t>presenten;</w:t>
      </w:r>
    </w:p>
    <w:p w:rsidR="003D470F" w:rsidRPr="003D470F" w:rsidRDefault="003D470F" w:rsidP="00BF496A">
      <w:pPr>
        <w:pStyle w:val="Prrafodelista"/>
        <w:tabs>
          <w:tab w:val="left" w:pos="1587"/>
        </w:tabs>
        <w:ind w:left="0"/>
        <w:jc w:val="both"/>
        <w:rPr>
          <w:rFonts w:ascii="Arial" w:hAnsi="Arial" w:cs="Arial"/>
        </w:rPr>
      </w:pPr>
    </w:p>
    <w:p w:rsidR="003D470F" w:rsidRDefault="003D470F" w:rsidP="00BF496A">
      <w:pPr>
        <w:pStyle w:val="Prrafodelista"/>
        <w:tabs>
          <w:tab w:val="left" w:pos="1529"/>
        </w:tabs>
        <w:ind w:left="0"/>
        <w:jc w:val="both"/>
        <w:rPr>
          <w:rFonts w:ascii="Arial" w:hAnsi="Arial" w:cs="Arial"/>
          <w:w w:val="105"/>
        </w:rPr>
      </w:pPr>
      <w:r w:rsidRPr="003D470F">
        <w:rPr>
          <w:rFonts w:ascii="Arial" w:hAnsi="Arial" w:cs="Arial"/>
        </w:rPr>
        <w:t xml:space="preserve">IV. </w:t>
      </w:r>
      <w:r w:rsidRPr="003D470F">
        <w:rPr>
          <w:rFonts w:ascii="Arial" w:hAnsi="Arial" w:cs="Arial"/>
          <w:w w:val="105"/>
        </w:rPr>
        <w:t>Mantener</w:t>
      </w:r>
      <w:r w:rsidRPr="003D470F">
        <w:rPr>
          <w:rFonts w:ascii="Arial" w:hAnsi="Arial" w:cs="Arial"/>
          <w:spacing w:val="-7"/>
          <w:w w:val="105"/>
        </w:rPr>
        <w:t xml:space="preserve"> </w:t>
      </w:r>
      <w:r w:rsidRPr="003D470F">
        <w:rPr>
          <w:rFonts w:ascii="Arial" w:hAnsi="Arial" w:cs="Arial"/>
          <w:w w:val="105"/>
        </w:rPr>
        <w:t>comunicación</w:t>
      </w:r>
      <w:r w:rsidRPr="003D470F">
        <w:rPr>
          <w:rFonts w:ascii="Arial" w:hAnsi="Arial" w:cs="Arial"/>
          <w:spacing w:val="-6"/>
          <w:w w:val="105"/>
        </w:rPr>
        <w:t xml:space="preserve"> </w:t>
      </w:r>
      <w:r w:rsidRPr="003D470F">
        <w:rPr>
          <w:rFonts w:ascii="Arial" w:hAnsi="Arial" w:cs="Arial"/>
          <w:w w:val="105"/>
        </w:rPr>
        <w:t>continúa</w:t>
      </w:r>
      <w:r w:rsidRPr="003D470F">
        <w:rPr>
          <w:rFonts w:ascii="Arial" w:hAnsi="Arial" w:cs="Arial"/>
          <w:spacing w:val="-6"/>
          <w:w w:val="105"/>
        </w:rPr>
        <w:t xml:space="preserve"> </w:t>
      </w:r>
      <w:r w:rsidRPr="003D470F">
        <w:rPr>
          <w:rFonts w:ascii="Arial" w:hAnsi="Arial" w:cs="Arial"/>
          <w:w w:val="105"/>
        </w:rPr>
        <w:t>con</w:t>
      </w:r>
      <w:r w:rsidRPr="003D470F">
        <w:rPr>
          <w:rFonts w:ascii="Arial" w:hAnsi="Arial" w:cs="Arial"/>
          <w:spacing w:val="-6"/>
          <w:w w:val="105"/>
        </w:rPr>
        <w:t xml:space="preserve"> </w:t>
      </w:r>
      <w:r w:rsidRPr="003D470F">
        <w:rPr>
          <w:rFonts w:ascii="Arial" w:hAnsi="Arial" w:cs="Arial"/>
          <w:w w:val="105"/>
        </w:rPr>
        <w:t>los</w:t>
      </w:r>
      <w:r w:rsidRPr="003D470F">
        <w:rPr>
          <w:rFonts w:ascii="Arial" w:hAnsi="Arial" w:cs="Arial"/>
          <w:spacing w:val="-8"/>
          <w:w w:val="105"/>
        </w:rPr>
        <w:t xml:space="preserve"> </w:t>
      </w:r>
      <w:r w:rsidRPr="003D470F">
        <w:rPr>
          <w:rFonts w:ascii="Arial" w:hAnsi="Arial" w:cs="Arial"/>
          <w:w w:val="105"/>
        </w:rPr>
        <w:t>miembros</w:t>
      </w:r>
      <w:r w:rsidRPr="003D470F">
        <w:rPr>
          <w:rFonts w:ascii="Arial" w:hAnsi="Arial" w:cs="Arial"/>
          <w:spacing w:val="-8"/>
          <w:w w:val="105"/>
        </w:rPr>
        <w:t xml:space="preserve"> </w:t>
      </w:r>
      <w:r w:rsidRPr="003D470F">
        <w:rPr>
          <w:rFonts w:ascii="Arial" w:hAnsi="Arial" w:cs="Arial"/>
          <w:w w:val="105"/>
        </w:rPr>
        <w:t>del</w:t>
      </w:r>
      <w:r w:rsidRPr="003D470F">
        <w:rPr>
          <w:rFonts w:ascii="Arial" w:hAnsi="Arial" w:cs="Arial"/>
          <w:spacing w:val="-6"/>
          <w:w w:val="105"/>
        </w:rPr>
        <w:t xml:space="preserve"> </w:t>
      </w:r>
      <w:r w:rsidRPr="003D470F">
        <w:rPr>
          <w:rFonts w:ascii="Arial" w:hAnsi="Arial" w:cs="Arial"/>
          <w:w w:val="105"/>
        </w:rPr>
        <w:t>Comité o Comisión correspondiente y con las Dependencias o Autoridades</w:t>
      </w:r>
      <w:r w:rsidRPr="003D470F">
        <w:rPr>
          <w:rFonts w:ascii="Arial" w:hAnsi="Arial" w:cs="Arial"/>
          <w:spacing w:val="-17"/>
          <w:w w:val="105"/>
        </w:rPr>
        <w:t xml:space="preserve"> </w:t>
      </w:r>
      <w:r w:rsidRPr="003D470F">
        <w:rPr>
          <w:rFonts w:ascii="Arial" w:hAnsi="Arial" w:cs="Arial"/>
          <w:w w:val="105"/>
        </w:rPr>
        <w:t>que</w:t>
      </w:r>
      <w:r w:rsidRPr="003D470F">
        <w:rPr>
          <w:rFonts w:ascii="Arial" w:hAnsi="Arial" w:cs="Arial"/>
          <w:spacing w:val="-15"/>
          <w:w w:val="105"/>
        </w:rPr>
        <w:t xml:space="preserve"> </w:t>
      </w:r>
      <w:r w:rsidRPr="003D470F">
        <w:rPr>
          <w:rFonts w:ascii="Arial" w:hAnsi="Arial" w:cs="Arial"/>
          <w:w w:val="105"/>
        </w:rPr>
        <w:t>se</w:t>
      </w:r>
      <w:r w:rsidRPr="003D470F">
        <w:rPr>
          <w:rFonts w:ascii="Arial" w:hAnsi="Arial" w:cs="Arial"/>
          <w:spacing w:val="-16"/>
          <w:w w:val="105"/>
        </w:rPr>
        <w:t xml:space="preserve"> </w:t>
      </w:r>
      <w:r w:rsidRPr="003D470F">
        <w:rPr>
          <w:rFonts w:ascii="Arial" w:hAnsi="Arial" w:cs="Arial"/>
          <w:w w:val="105"/>
        </w:rPr>
        <w:t>estime</w:t>
      </w:r>
      <w:r w:rsidRPr="003D470F">
        <w:rPr>
          <w:rFonts w:ascii="Arial" w:hAnsi="Arial" w:cs="Arial"/>
          <w:spacing w:val="-15"/>
          <w:w w:val="105"/>
        </w:rPr>
        <w:t xml:space="preserve"> </w:t>
      </w:r>
      <w:r w:rsidRPr="003D470F">
        <w:rPr>
          <w:rFonts w:ascii="Arial" w:hAnsi="Arial" w:cs="Arial"/>
          <w:w w:val="105"/>
        </w:rPr>
        <w:t>necesarias;</w:t>
      </w:r>
      <w:r w:rsidRPr="003D470F">
        <w:rPr>
          <w:rFonts w:ascii="Arial" w:hAnsi="Arial" w:cs="Arial"/>
          <w:spacing w:val="-16"/>
          <w:w w:val="105"/>
        </w:rPr>
        <w:t xml:space="preserve"> </w:t>
      </w:r>
      <w:r w:rsidRPr="003D470F">
        <w:rPr>
          <w:rFonts w:ascii="Arial" w:hAnsi="Arial" w:cs="Arial"/>
          <w:w w:val="105"/>
        </w:rPr>
        <w:t>y</w:t>
      </w:r>
    </w:p>
    <w:p w:rsidR="003D470F" w:rsidRPr="003D470F" w:rsidRDefault="003D470F" w:rsidP="00BF496A">
      <w:pPr>
        <w:pStyle w:val="Prrafodelista"/>
        <w:tabs>
          <w:tab w:val="left" w:pos="1529"/>
        </w:tabs>
        <w:ind w:left="0"/>
        <w:jc w:val="both"/>
        <w:rPr>
          <w:rFonts w:ascii="Arial" w:hAnsi="Arial" w:cs="Arial"/>
        </w:rPr>
      </w:pPr>
    </w:p>
    <w:p w:rsidR="003D470F" w:rsidRPr="003D470F" w:rsidRDefault="003D470F" w:rsidP="003D470F">
      <w:pPr>
        <w:pStyle w:val="Prrafodelista"/>
        <w:tabs>
          <w:tab w:val="left" w:pos="1494"/>
        </w:tabs>
        <w:ind w:left="0"/>
        <w:jc w:val="both"/>
        <w:rPr>
          <w:rFonts w:ascii="Arial" w:hAnsi="Arial" w:cs="Arial"/>
        </w:rPr>
      </w:pPr>
      <w:r w:rsidRPr="003D470F">
        <w:rPr>
          <w:rFonts w:ascii="Arial" w:hAnsi="Arial" w:cs="Arial"/>
        </w:rPr>
        <w:t xml:space="preserve">V. </w:t>
      </w:r>
      <w:r w:rsidRPr="003D470F">
        <w:rPr>
          <w:rFonts w:ascii="Arial" w:hAnsi="Arial" w:cs="Arial"/>
          <w:w w:val="105"/>
        </w:rPr>
        <w:t>Presentar al Comité o Comisión los acuerdos, resoluciones o dictámenes</w:t>
      </w:r>
      <w:r w:rsidRPr="003D470F">
        <w:rPr>
          <w:rFonts w:ascii="Arial" w:hAnsi="Arial" w:cs="Arial"/>
          <w:spacing w:val="-15"/>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los</w:t>
      </w:r>
      <w:r w:rsidRPr="003D470F">
        <w:rPr>
          <w:rFonts w:ascii="Arial" w:hAnsi="Arial" w:cs="Arial"/>
          <w:spacing w:val="-16"/>
          <w:w w:val="105"/>
        </w:rPr>
        <w:t xml:space="preserve"> </w:t>
      </w:r>
      <w:r w:rsidRPr="003D470F">
        <w:rPr>
          <w:rFonts w:ascii="Arial" w:hAnsi="Arial" w:cs="Arial"/>
          <w:w w:val="105"/>
        </w:rPr>
        <w:t>asuntos</w:t>
      </w:r>
      <w:r w:rsidRPr="003D470F">
        <w:rPr>
          <w:rFonts w:ascii="Arial" w:hAnsi="Arial" w:cs="Arial"/>
          <w:spacing w:val="-16"/>
          <w:w w:val="105"/>
        </w:rPr>
        <w:t xml:space="preserve"> </w:t>
      </w:r>
      <w:r w:rsidRPr="003D470F">
        <w:rPr>
          <w:rFonts w:ascii="Arial" w:hAnsi="Arial" w:cs="Arial"/>
          <w:w w:val="105"/>
        </w:rPr>
        <w:t>que</w:t>
      </w:r>
      <w:r w:rsidRPr="003D470F">
        <w:rPr>
          <w:rFonts w:ascii="Arial" w:hAnsi="Arial" w:cs="Arial"/>
          <w:spacing w:val="-16"/>
          <w:w w:val="105"/>
        </w:rPr>
        <w:t xml:space="preserve"> </w:t>
      </w:r>
      <w:r w:rsidRPr="003D470F">
        <w:rPr>
          <w:rFonts w:ascii="Arial" w:hAnsi="Arial" w:cs="Arial"/>
          <w:w w:val="105"/>
        </w:rPr>
        <w:t>a</w:t>
      </w:r>
      <w:r w:rsidRPr="003D470F">
        <w:rPr>
          <w:rFonts w:ascii="Arial" w:hAnsi="Arial" w:cs="Arial"/>
          <w:spacing w:val="-14"/>
          <w:w w:val="105"/>
        </w:rPr>
        <w:t xml:space="preserve"> </w:t>
      </w:r>
      <w:r w:rsidRPr="003D470F">
        <w:rPr>
          <w:rFonts w:ascii="Arial" w:hAnsi="Arial" w:cs="Arial"/>
          <w:w w:val="105"/>
        </w:rPr>
        <w:t>cada</w:t>
      </w:r>
      <w:r w:rsidRPr="003D470F">
        <w:rPr>
          <w:rFonts w:ascii="Arial" w:hAnsi="Arial" w:cs="Arial"/>
          <w:spacing w:val="-16"/>
          <w:w w:val="105"/>
        </w:rPr>
        <w:t xml:space="preserve"> </w:t>
      </w:r>
      <w:r w:rsidRPr="003D470F">
        <w:rPr>
          <w:rFonts w:ascii="Arial" w:hAnsi="Arial" w:cs="Arial"/>
          <w:w w:val="105"/>
        </w:rPr>
        <w:t>uno</w:t>
      </w:r>
      <w:r w:rsidRPr="003D470F">
        <w:rPr>
          <w:rFonts w:ascii="Arial" w:hAnsi="Arial" w:cs="Arial"/>
          <w:spacing w:val="-14"/>
          <w:w w:val="105"/>
        </w:rPr>
        <w:t xml:space="preserve"> </w:t>
      </w:r>
      <w:r w:rsidRPr="003D470F">
        <w:rPr>
          <w:rFonts w:ascii="Arial" w:hAnsi="Arial" w:cs="Arial"/>
          <w:w w:val="105"/>
        </w:rPr>
        <w:t>correspondan.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lastRenderedPageBreak/>
        <w:t xml:space="preserve">Artículo 14. </w:t>
      </w:r>
      <w:r w:rsidRPr="003D470F">
        <w:rPr>
          <w:rFonts w:ascii="Arial" w:hAnsi="Arial" w:cs="Arial"/>
          <w:w w:val="105"/>
          <w:lang w:val="es-ES"/>
        </w:rPr>
        <w:t>Son obligaciones del Secretario Técnico de la Comisión y el Comité las siguientes: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widowControl w:val="0"/>
        <w:numPr>
          <w:ilvl w:val="0"/>
          <w:numId w:val="16"/>
        </w:numPr>
        <w:tabs>
          <w:tab w:val="left" w:pos="1381"/>
        </w:tabs>
        <w:jc w:val="both"/>
        <w:rPr>
          <w:rFonts w:ascii="Arial" w:hAnsi="Arial" w:cs="Arial"/>
        </w:rPr>
      </w:pPr>
      <w:r w:rsidRPr="003D470F">
        <w:rPr>
          <w:rFonts w:ascii="Arial" w:hAnsi="Arial" w:cs="Arial"/>
          <w:w w:val="105"/>
        </w:rPr>
        <w:t>Levantar</w:t>
      </w:r>
      <w:r w:rsidRPr="003D470F">
        <w:rPr>
          <w:rFonts w:ascii="Arial" w:hAnsi="Arial" w:cs="Arial"/>
          <w:spacing w:val="-13"/>
          <w:w w:val="105"/>
        </w:rPr>
        <w:t xml:space="preserve"> </w:t>
      </w:r>
      <w:r w:rsidRPr="003D470F">
        <w:rPr>
          <w:rFonts w:ascii="Arial" w:hAnsi="Arial" w:cs="Arial"/>
          <w:w w:val="105"/>
        </w:rPr>
        <w:t>las</w:t>
      </w:r>
      <w:r w:rsidRPr="003D470F">
        <w:rPr>
          <w:rFonts w:ascii="Arial" w:hAnsi="Arial" w:cs="Arial"/>
          <w:spacing w:val="-13"/>
          <w:w w:val="105"/>
        </w:rPr>
        <w:t xml:space="preserve"> </w:t>
      </w:r>
      <w:r w:rsidRPr="003D470F">
        <w:rPr>
          <w:rFonts w:ascii="Arial" w:hAnsi="Arial" w:cs="Arial"/>
          <w:w w:val="105"/>
        </w:rPr>
        <w:t>actas</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cada</w:t>
      </w:r>
      <w:r w:rsidRPr="003D470F">
        <w:rPr>
          <w:rFonts w:ascii="Arial" w:hAnsi="Arial" w:cs="Arial"/>
          <w:spacing w:val="-13"/>
          <w:w w:val="105"/>
        </w:rPr>
        <w:t xml:space="preserve"> </w:t>
      </w:r>
      <w:r w:rsidRPr="003D470F">
        <w:rPr>
          <w:rFonts w:ascii="Arial" w:hAnsi="Arial" w:cs="Arial"/>
          <w:w w:val="105"/>
        </w:rPr>
        <w:t>sesión;</w:t>
      </w:r>
    </w:p>
    <w:p w:rsidR="003D470F" w:rsidRPr="003D470F" w:rsidRDefault="003D470F" w:rsidP="003D470F">
      <w:pPr>
        <w:pStyle w:val="Prrafodelista"/>
        <w:widowControl w:val="0"/>
        <w:numPr>
          <w:ilvl w:val="0"/>
          <w:numId w:val="16"/>
        </w:numPr>
        <w:tabs>
          <w:tab w:val="left" w:pos="1515"/>
        </w:tabs>
        <w:jc w:val="both"/>
        <w:rPr>
          <w:rFonts w:ascii="Arial" w:hAnsi="Arial" w:cs="Arial"/>
        </w:rPr>
      </w:pPr>
      <w:r w:rsidRPr="003D470F">
        <w:rPr>
          <w:rFonts w:ascii="Arial" w:hAnsi="Arial" w:cs="Arial"/>
          <w:w w:val="105"/>
        </w:rPr>
        <w:t>Llevar un registro de los asuntos analizados, discutidos y aprobados;</w:t>
      </w:r>
    </w:p>
    <w:p w:rsidR="003D470F" w:rsidRDefault="003D470F" w:rsidP="003D470F">
      <w:pPr>
        <w:pStyle w:val="Prrafodelista"/>
        <w:tabs>
          <w:tab w:val="left" w:pos="1556"/>
        </w:tabs>
        <w:ind w:left="0"/>
        <w:jc w:val="both"/>
        <w:rPr>
          <w:rFonts w:ascii="Arial" w:hAnsi="Arial" w:cs="Arial"/>
          <w:w w:val="105"/>
        </w:rPr>
      </w:pPr>
      <w:r w:rsidRPr="003D470F">
        <w:rPr>
          <w:rFonts w:ascii="Arial" w:hAnsi="Arial" w:cs="Arial"/>
        </w:rPr>
        <w:t xml:space="preserve">III. </w:t>
      </w:r>
      <w:r w:rsidRPr="003D470F">
        <w:rPr>
          <w:rFonts w:ascii="Arial" w:hAnsi="Arial" w:cs="Arial"/>
          <w:w w:val="105"/>
        </w:rPr>
        <w:t>Informar mensualmente por escrito a su Presidente de los asuntos</w:t>
      </w:r>
      <w:r w:rsidRPr="003D470F">
        <w:rPr>
          <w:rFonts w:ascii="Arial" w:hAnsi="Arial" w:cs="Arial"/>
          <w:spacing w:val="-7"/>
          <w:w w:val="105"/>
        </w:rPr>
        <w:t xml:space="preserve"> </w:t>
      </w:r>
      <w:r w:rsidRPr="003D470F">
        <w:rPr>
          <w:rFonts w:ascii="Arial" w:hAnsi="Arial" w:cs="Arial"/>
          <w:w w:val="105"/>
        </w:rPr>
        <w:t>dictaminados</w:t>
      </w:r>
      <w:r w:rsidRPr="003D470F">
        <w:rPr>
          <w:rFonts w:ascii="Arial" w:hAnsi="Arial" w:cs="Arial"/>
          <w:spacing w:val="-7"/>
          <w:w w:val="105"/>
        </w:rPr>
        <w:t xml:space="preserve"> </w:t>
      </w:r>
      <w:r w:rsidRPr="003D470F">
        <w:rPr>
          <w:rFonts w:ascii="Arial" w:hAnsi="Arial" w:cs="Arial"/>
          <w:w w:val="105"/>
        </w:rPr>
        <w:t>y</w:t>
      </w:r>
      <w:r w:rsidRPr="003D470F">
        <w:rPr>
          <w:rFonts w:ascii="Arial" w:hAnsi="Arial" w:cs="Arial"/>
          <w:spacing w:val="-7"/>
          <w:w w:val="105"/>
        </w:rPr>
        <w:t xml:space="preserve"> </w:t>
      </w:r>
      <w:r w:rsidRPr="003D470F">
        <w:rPr>
          <w:rFonts w:ascii="Arial" w:hAnsi="Arial" w:cs="Arial"/>
          <w:w w:val="105"/>
        </w:rPr>
        <w:t>los</w:t>
      </w:r>
      <w:r w:rsidRPr="003D470F">
        <w:rPr>
          <w:rFonts w:ascii="Arial" w:hAnsi="Arial" w:cs="Arial"/>
          <w:spacing w:val="-6"/>
          <w:w w:val="105"/>
        </w:rPr>
        <w:t xml:space="preserve"> </w:t>
      </w:r>
      <w:r w:rsidRPr="003D470F">
        <w:rPr>
          <w:rFonts w:ascii="Arial" w:hAnsi="Arial" w:cs="Arial"/>
          <w:w w:val="105"/>
        </w:rPr>
        <w:t>pendientes</w:t>
      </w:r>
      <w:r w:rsidRPr="003D470F">
        <w:rPr>
          <w:rFonts w:ascii="Arial" w:hAnsi="Arial" w:cs="Arial"/>
          <w:spacing w:val="-6"/>
          <w:w w:val="105"/>
        </w:rPr>
        <w:t xml:space="preserve"> </w:t>
      </w:r>
      <w:r w:rsidRPr="003D470F">
        <w:rPr>
          <w:rFonts w:ascii="Arial" w:hAnsi="Arial" w:cs="Arial"/>
          <w:w w:val="105"/>
        </w:rPr>
        <w:t>por</w:t>
      </w:r>
      <w:r w:rsidRPr="003D470F">
        <w:rPr>
          <w:rFonts w:ascii="Arial" w:hAnsi="Arial" w:cs="Arial"/>
          <w:spacing w:val="-6"/>
          <w:w w:val="105"/>
        </w:rPr>
        <w:t xml:space="preserve"> </w:t>
      </w:r>
      <w:r w:rsidRPr="003D470F">
        <w:rPr>
          <w:rFonts w:ascii="Arial" w:hAnsi="Arial" w:cs="Arial"/>
          <w:w w:val="105"/>
        </w:rPr>
        <w:t>dictaminar</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7"/>
          <w:w w:val="105"/>
        </w:rPr>
        <w:t xml:space="preserve"> </w:t>
      </w:r>
      <w:r w:rsidRPr="003D470F">
        <w:rPr>
          <w:rFonts w:ascii="Arial" w:hAnsi="Arial" w:cs="Arial"/>
          <w:w w:val="105"/>
        </w:rPr>
        <w:t>enterar</w:t>
      </w:r>
      <w:r w:rsidRPr="003D470F">
        <w:rPr>
          <w:rFonts w:ascii="Arial" w:hAnsi="Arial" w:cs="Arial"/>
          <w:spacing w:val="-6"/>
          <w:w w:val="105"/>
        </w:rPr>
        <w:t xml:space="preserve"> </w:t>
      </w:r>
      <w:r w:rsidRPr="003D470F">
        <w:rPr>
          <w:rFonts w:ascii="Arial" w:hAnsi="Arial" w:cs="Arial"/>
          <w:w w:val="105"/>
        </w:rPr>
        <w:t>en sesión ordinaria, a sus integrantes el estado que guardan los asuntos</w:t>
      </w:r>
      <w:r w:rsidRPr="003D470F">
        <w:rPr>
          <w:rFonts w:ascii="Arial" w:hAnsi="Arial" w:cs="Arial"/>
          <w:spacing w:val="-34"/>
          <w:w w:val="105"/>
        </w:rPr>
        <w:t xml:space="preserve"> </w:t>
      </w:r>
      <w:r w:rsidRPr="003D470F">
        <w:rPr>
          <w:rFonts w:ascii="Arial" w:hAnsi="Arial" w:cs="Arial"/>
          <w:w w:val="105"/>
        </w:rPr>
        <w:t>remitidos;</w:t>
      </w:r>
    </w:p>
    <w:p w:rsidR="003D470F" w:rsidRPr="003D470F" w:rsidRDefault="003D470F" w:rsidP="003D470F">
      <w:pPr>
        <w:pStyle w:val="Prrafodelista"/>
        <w:tabs>
          <w:tab w:val="left" w:pos="1556"/>
        </w:tabs>
        <w:ind w:left="0"/>
        <w:jc w:val="both"/>
        <w:rPr>
          <w:rFonts w:ascii="Arial" w:hAnsi="Arial" w:cs="Arial"/>
        </w:rPr>
      </w:pPr>
    </w:p>
    <w:p w:rsidR="003D470F" w:rsidRPr="003D470F" w:rsidRDefault="003D470F" w:rsidP="003D470F">
      <w:pPr>
        <w:pStyle w:val="Prrafodelista"/>
        <w:tabs>
          <w:tab w:val="left" w:pos="1521"/>
        </w:tabs>
        <w:ind w:left="0"/>
        <w:jc w:val="both"/>
        <w:rPr>
          <w:rFonts w:ascii="Arial" w:hAnsi="Arial" w:cs="Arial"/>
        </w:rPr>
      </w:pPr>
      <w:r w:rsidRPr="003D470F">
        <w:rPr>
          <w:rFonts w:ascii="Arial" w:hAnsi="Arial" w:cs="Arial"/>
        </w:rPr>
        <w:t xml:space="preserve">IV. </w:t>
      </w:r>
      <w:r w:rsidRPr="003D470F">
        <w:rPr>
          <w:rFonts w:ascii="Arial" w:hAnsi="Arial" w:cs="Arial"/>
          <w:w w:val="105"/>
        </w:rPr>
        <w:t>Elaborar</w:t>
      </w:r>
      <w:r w:rsidRPr="003D470F">
        <w:rPr>
          <w:rFonts w:ascii="Arial" w:hAnsi="Arial" w:cs="Arial"/>
          <w:spacing w:val="-10"/>
          <w:w w:val="105"/>
        </w:rPr>
        <w:t xml:space="preserve"> </w:t>
      </w:r>
      <w:r w:rsidRPr="003D470F">
        <w:rPr>
          <w:rFonts w:ascii="Arial" w:hAnsi="Arial" w:cs="Arial"/>
          <w:w w:val="105"/>
        </w:rPr>
        <w:t>el</w:t>
      </w:r>
      <w:r w:rsidRPr="003D470F">
        <w:rPr>
          <w:rFonts w:ascii="Arial" w:hAnsi="Arial" w:cs="Arial"/>
          <w:spacing w:val="-10"/>
          <w:w w:val="105"/>
        </w:rPr>
        <w:t xml:space="preserve"> </w:t>
      </w:r>
      <w:r w:rsidRPr="003D470F">
        <w:rPr>
          <w:rFonts w:ascii="Arial" w:hAnsi="Arial" w:cs="Arial"/>
          <w:w w:val="105"/>
        </w:rPr>
        <w:t>proyecto</w:t>
      </w:r>
      <w:r w:rsidRPr="003D470F">
        <w:rPr>
          <w:rFonts w:ascii="Arial" w:hAnsi="Arial" w:cs="Arial"/>
          <w:spacing w:val="-10"/>
          <w:w w:val="105"/>
        </w:rPr>
        <w:t xml:space="preserve"> </w:t>
      </w:r>
      <w:r w:rsidRPr="003D470F">
        <w:rPr>
          <w:rFonts w:ascii="Arial" w:hAnsi="Arial" w:cs="Arial"/>
          <w:w w:val="105"/>
        </w:rPr>
        <w:t>de</w:t>
      </w:r>
      <w:r w:rsidRPr="003D470F">
        <w:rPr>
          <w:rFonts w:ascii="Arial" w:hAnsi="Arial" w:cs="Arial"/>
          <w:spacing w:val="-12"/>
          <w:w w:val="105"/>
        </w:rPr>
        <w:t xml:space="preserve"> </w:t>
      </w:r>
      <w:r w:rsidRPr="003D470F">
        <w:rPr>
          <w:rFonts w:ascii="Arial" w:hAnsi="Arial" w:cs="Arial"/>
          <w:w w:val="105"/>
        </w:rPr>
        <w:t>dictamen</w:t>
      </w:r>
      <w:r w:rsidRPr="003D470F">
        <w:rPr>
          <w:rFonts w:ascii="Arial" w:hAnsi="Arial" w:cs="Arial"/>
          <w:spacing w:val="-12"/>
          <w:w w:val="105"/>
        </w:rPr>
        <w:t xml:space="preserve"> </w:t>
      </w:r>
      <w:r w:rsidRPr="003D470F">
        <w:rPr>
          <w:rFonts w:ascii="Arial" w:hAnsi="Arial" w:cs="Arial"/>
          <w:w w:val="105"/>
        </w:rPr>
        <w:t>que</w:t>
      </w:r>
      <w:r w:rsidRPr="003D470F">
        <w:rPr>
          <w:rFonts w:ascii="Arial" w:hAnsi="Arial" w:cs="Arial"/>
          <w:spacing w:val="-10"/>
          <w:w w:val="105"/>
        </w:rPr>
        <w:t xml:space="preserve"> </w:t>
      </w:r>
      <w:r w:rsidRPr="003D470F">
        <w:rPr>
          <w:rFonts w:ascii="Arial" w:hAnsi="Arial" w:cs="Arial"/>
          <w:w w:val="105"/>
        </w:rPr>
        <w:t>corresponda</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remitirlo</w:t>
      </w:r>
      <w:r w:rsidRPr="003D470F">
        <w:rPr>
          <w:rFonts w:ascii="Arial" w:hAnsi="Arial" w:cs="Arial"/>
          <w:spacing w:val="-10"/>
          <w:w w:val="105"/>
        </w:rPr>
        <w:t xml:space="preserve"> </w:t>
      </w:r>
      <w:r w:rsidRPr="003D470F">
        <w:rPr>
          <w:rFonts w:ascii="Arial" w:hAnsi="Arial" w:cs="Arial"/>
          <w:w w:val="105"/>
        </w:rPr>
        <w:t>al órgano</w:t>
      </w:r>
      <w:r w:rsidRPr="003D470F">
        <w:rPr>
          <w:rFonts w:ascii="Arial" w:hAnsi="Arial" w:cs="Arial"/>
          <w:spacing w:val="-34"/>
          <w:w w:val="105"/>
        </w:rPr>
        <w:t xml:space="preserve"> </w:t>
      </w:r>
      <w:r w:rsidRPr="003D470F">
        <w:rPr>
          <w:rFonts w:ascii="Arial" w:hAnsi="Arial" w:cs="Arial"/>
          <w:w w:val="105"/>
        </w:rPr>
        <w:t>respectivo;</w:t>
      </w:r>
    </w:p>
    <w:p w:rsidR="003D470F" w:rsidRDefault="003D470F" w:rsidP="003D470F">
      <w:pPr>
        <w:tabs>
          <w:tab w:val="left" w:pos="1461"/>
        </w:tabs>
        <w:spacing w:after="0" w:line="240" w:lineRule="auto"/>
        <w:jc w:val="both"/>
        <w:rPr>
          <w:rFonts w:ascii="Arial" w:hAnsi="Arial" w:cs="Arial"/>
          <w:w w:val="105"/>
          <w:sz w:val="20"/>
          <w:szCs w:val="20"/>
          <w:lang w:val="es-ES"/>
        </w:rPr>
      </w:pPr>
      <w:r w:rsidRPr="003D470F">
        <w:rPr>
          <w:rFonts w:ascii="Arial" w:hAnsi="Arial" w:cs="Arial"/>
          <w:sz w:val="20"/>
          <w:szCs w:val="20"/>
          <w:lang w:val="es-ES"/>
        </w:rPr>
        <w:t xml:space="preserve">V. </w:t>
      </w:r>
      <w:r w:rsidRPr="003D470F">
        <w:rPr>
          <w:rFonts w:ascii="Arial" w:hAnsi="Arial" w:cs="Arial"/>
          <w:w w:val="105"/>
          <w:sz w:val="20"/>
          <w:szCs w:val="20"/>
          <w:lang w:val="es-ES"/>
        </w:rPr>
        <w:t>Elaborar</w:t>
      </w:r>
      <w:r w:rsidRPr="003D470F">
        <w:rPr>
          <w:rFonts w:ascii="Arial" w:hAnsi="Arial" w:cs="Arial"/>
          <w:spacing w:val="-12"/>
          <w:w w:val="105"/>
          <w:sz w:val="20"/>
          <w:szCs w:val="20"/>
          <w:lang w:val="es-ES"/>
        </w:rPr>
        <w:t xml:space="preserve"> </w:t>
      </w:r>
      <w:r w:rsidRPr="003D470F">
        <w:rPr>
          <w:rFonts w:ascii="Arial" w:hAnsi="Arial" w:cs="Arial"/>
          <w:w w:val="105"/>
          <w:sz w:val="20"/>
          <w:szCs w:val="20"/>
          <w:lang w:val="es-ES"/>
        </w:rPr>
        <w:t>el</w:t>
      </w:r>
      <w:r w:rsidRPr="003D470F">
        <w:rPr>
          <w:rFonts w:ascii="Arial" w:hAnsi="Arial" w:cs="Arial"/>
          <w:spacing w:val="-13"/>
          <w:w w:val="105"/>
          <w:sz w:val="20"/>
          <w:szCs w:val="20"/>
          <w:lang w:val="es-ES"/>
        </w:rPr>
        <w:t xml:space="preserve"> </w:t>
      </w:r>
      <w:r w:rsidRPr="003D470F">
        <w:rPr>
          <w:rFonts w:ascii="Arial" w:hAnsi="Arial" w:cs="Arial"/>
          <w:w w:val="105"/>
          <w:sz w:val="20"/>
          <w:szCs w:val="20"/>
          <w:lang w:val="es-ES"/>
        </w:rPr>
        <w:t>orden</w:t>
      </w:r>
      <w:r w:rsidRPr="003D470F">
        <w:rPr>
          <w:rFonts w:ascii="Arial" w:hAnsi="Arial" w:cs="Arial"/>
          <w:spacing w:val="-11"/>
          <w:w w:val="105"/>
          <w:sz w:val="20"/>
          <w:szCs w:val="20"/>
          <w:lang w:val="es-ES"/>
        </w:rPr>
        <w:t xml:space="preserve"> </w:t>
      </w:r>
      <w:r w:rsidRPr="003D470F">
        <w:rPr>
          <w:rFonts w:ascii="Arial" w:hAnsi="Arial" w:cs="Arial"/>
          <w:w w:val="105"/>
          <w:sz w:val="20"/>
          <w:szCs w:val="20"/>
          <w:lang w:val="es-ES"/>
        </w:rPr>
        <w:t>del</w:t>
      </w:r>
      <w:r w:rsidRPr="003D470F">
        <w:rPr>
          <w:rFonts w:ascii="Arial" w:hAnsi="Arial" w:cs="Arial"/>
          <w:spacing w:val="-12"/>
          <w:w w:val="105"/>
          <w:sz w:val="20"/>
          <w:szCs w:val="20"/>
          <w:lang w:val="es-ES"/>
        </w:rPr>
        <w:t xml:space="preserve"> </w:t>
      </w:r>
      <w:r w:rsidRPr="003D470F">
        <w:rPr>
          <w:rFonts w:ascii="Arial" w:hAnsi="Arial" w:cs="Arial"/>
          <w:w w:val="105"/>
          <w:sz w:val="20"/>
          <w:szCs w:val="20"/>
          <w:lang w:val="es-ES"/>
        </w:rPr>
        <w:t>día</w:t>
      </w:r>
      <w:r w:rsidRPr="003D470F">
        <w:rPr>
          <w:rFonts w:ascii="Arial" w:hAnsi="Arial" w:cs="Arial"/>
          <w:spacing w:val="-11"/>
          <w:w w:val="105"/>
          <w:sz w:val="20"/>
          <w:szCs w:val="20"/>
          <w:lang w:val="es-ES"/>
        </w:rPr>
        <w:t xml:space="preserve"> </w:t>
      </w:r>
      <w:r w:rsidRPr="003D470F">
        <w:rPr>
          <w:rFonts w:ascii="Arial" w:hAnsi="Arial" w:cs="Arial"/>
          <w:w w:val="105"/>
          <w:sz w:val="20"/>
          <w:szCs w:val="20"/>
          <w:lang w:val="es-ES"/>
        </w:rPr>
        <w:t>de</w:t>
      </w:r>
      <w:r w:rsidRPr="003D470F">
        <w:rPr>
          <w:rFonts w:ascii="Arial" w:hAnsi="Arial" w:cs="Arial"/>
          <w:spacing w:val="-12"/>
          <w:w w:val="105"/>
          <w:sz w:val="20"/>
          <w:szCs w:val="20"/>
          <w:lang w:val="es-ES"/>
        </w:rPr>
        <w:t xml:space="preserve"> </w:t>
      </w:r>
      <w:r w:rsidRPr="003D470F">
        <w:rPr>
          <w:rFonts w:ascii="Arial" w:hAnsi="Arial" w:cs="Arial"/>
          <w:w w:val="105"/>
          <w:sz w:val="20"/>
          <w:szCs w:val="20"/>
          <w:lang w:val="es-ES"/>
        </w:rPr>
        <w:t>cada</w:t>
      </w:r>
      <w:r w:rsidRPr="003D470F">
        <w:rPr>
          <w:rFonts w:ascii="Arial" w:hAnsi="Arial" w:cs="Arial"/>
          <w:spacing w:val="-11"/>
          <w:w w:val="105"/>
          <w:sz w:val="20"/>
          <w:szCs w:val="20"/>
          <w:lang w:val="es-ES"/>
        </w:rPr>
        <w:t xml:space="preserve"> </w:t>
      </w:r>
      <w:r w:rsidRPr="003D470F">
        <w:rPr>
          <w:rFonts w:ascii="Arial" w:hAnsi="Arial" w:cs="Arial"/>
          <w:w w:val="105"/>
          <w:sz w:val="20"/>
          <w:szCs w:val="20"/>
          <w:lang w:val="es-ES"/>
        </w:rPr>
        <w:t>sesión;</w:t>
      </w:r>
    </w:p>
    <w:p w:rsidR="003D470F" w:rsidRPr="003D470F" w:rsidRDefault="003D470F" w:rsidP="003D470F">
      <w:pPr>
        <w:tabs>
          <w:tab w:val="left" w:pos="1461"/>
        </w:tabs>
        <w:spacing w:after="0" w:line="240" w:lineRule="auto"/>
        <w:jc w:val="both"/>
        <w:rPr>
          <w:rFonts w:ascii="Arial" w:hAnsi="Arial" w:cs="Arial"/>
          <w:sz w:val="20"/>
          <w:szCs w:val="20"/>
          <w:lang w:val="es-ES"/>
        </w:rPr>
      </w:pPr>
    </w:p>
    <w:p w:rsidR="003D470F" w:rsidRDefault="003D470F" w:rsidP="003D470F">
      <w:pPr>
        <w:pStyle w:val="Prrafodelista"/>
        <w:tabs>
          <w:tab w:val="left" w:pos="1637"/>
        </w:tabs>
        <w:ind w:left="0"/>
        <w:jc w:val="both"/>
        <w:rPr>
          <w:rFonts w:ascii="Arial" w:hAnsi="Arial" w:cs="Arial"/>
          <w:w w:val="105"/>
        </w:rPr>
      </w:pPr>
      <w:r w:rsidRPr="003D470F">
        <w:rPr>
          <w:rFonts w:ascii="Arial" w:hAnsi="Arial" w:cs="Arial"/>
        </w:rPr>
        <w:t xml:space="preserve">VI. </w:t>
      </w:r>
      <w:r w:rsidRPr="003D470F">
        <w:rPr>
          <w:rFonts w:ascii="Arial" w:hAnsi="Arial" w:cs="Arial"/>
          <w:w w:val="105"/>
        </w:rPr>
        <w:t>Coordinar la atención y asesorar a los propietarios y desarrolladores de las acciones urbanísticas en el procedimiento dispuesto por este ordenamiento para orientarlos en su participación</w:t>
      </w:r>
      <w:r w:rsidRPr="003D470F">
        <w:rPr>
          <w:rFonts w:ascii="Arial" w:hAnsi="Arial" w:cs="Arial"/>
          <w:spacing w:val="-18"/>
          <w:w w:val="105"/>
        </w:rPr>
        <w:t xml:space="preserve"> </w:t>
      </w:r>
      <w:r w:rsidRPr="003D470F">
        <w:rPr>
          <w:rFonts w:ascii="Arial" w:hAnsi="Arial" w:cs="Arial"/>
          <w:w w:val="105"/>
        </w:rPr>
        <w:t>e</w:t>
      </w:r>
      <w:r w:rsidRPr="003D470F">
        <w:rPr>
          <w:rFonts w:ascii="Arial" w:hAnsi="Arial" w:cs="Arial"/>
          <w:spacing w:val="-18"/>
          <w:w w:val="105"/>
        </w:rPr>
        <w:t xml:space="preserve"> </w:t>
      </w:r>
      <w:r w:rsidRPr="003D470F">
        <w:rPr>
          <w:rFonts w:ascii="Arial" w:hAnsi="Arial" w:cs="Arial"/>
          <w:w w:val="105"/>
        </w:rPr>
        <w:t>integración</w:t>
      </w:r>
      <w:r w:rsidRPr="003D470F">
        <w:rPr>
          <w:rFonts w:ascii="Arial" w:hAnsi="Arial" w:cs="Arial"/>
          <w:spacing w:val="-19"/>
          <w:w w:val="105"/>
        </w:rPr>
        <w:t xml:space="preserve"> </w:t>
      </w:r>
      <w:r w:rsidRPr="003D470F">
        <w:rPr>
          <w:rFonts w:ascii="Arial" w:hAnsi="Arial" w:cs="Arial"/>
          <w:w w:val="105"/>
        </w:rPr>
        <w:t>de</w:t>
      </w:r>
      <w:r w:rsidRPr="003D470F">
        <w:rPr>
          <w:rFonts w:ascii="Arial" w:hAnsi="Arial" w:cs="Arial"/>
          <w:spacing w:val="-19"/>
          <w:w w:val="105"/>
        </w:rPr>
        <w:t xml:space="preserve"> </w:t>
      </w:r>
      <w:r w:rsidRPr="003D470F">
        <w:rPr>
          <w:rFonts w:ascii="Arial" w:hAnsi="Arial" w:cs="Arial"/>
          <w:w w:val="105"/>
        </w:rPr>
        <w:t>los</w:t>
      </w:r>
      <w:r w:rsidRPr="003D470F">
        <w:rPr>
          <w:rFonts w:ascii="Arial" w:hAnsi="Arial" w:cs="Arial"/>
          <w:spacing w:val="-19"/>
          <w:w w:val="105"/>
        </w:rPr>
        <w:t xml:space="preserve"> </w:t>
      </w:r>
      <w:r w:rsidRPr="003D470F">
        <w:rPr>
          <w:rFonts w:ascii="Arial" w:hAnsi="Arial" w:cs="Arial"/>
          <w:w w:val="105"/>
        </w:rPr>
        <w:t>expedientes;</w:t>
      </w:r>
    </w:p>
    <w:p w:rsidR="003D470F" w:rsidRPr="003D470F" w:rsidRDefault="003D470F" w:rsidP="003D470F">
      <w:pPr>
        <w:pStyle w:val="Prrafodelista"/>
        <w:tabs>
          <w:tab w:val="left" w:pos="1637"/>
        </w:tabs>
        <w:ind w:left="0"/>
        <w:jc w:val="both"/>
        <w:rPr>
          <w:rFonts w:ascii="Arial" w:hAnsi="Arial" w:cs="Arial"/>
        </w:rPr>
      </w:pPr>
    </w:p>
    <w:p w:rsidR="003D470F" w:rsidRDefault="003D470F" w:rsidP="003D470F">
      <w:pPr>
        <w:pStyle w:val="Prrafodelista"/>
        <w:tabs>
          <w:tab w:val="left" w:pos="1612"/>
        </w:tabs>
        <w:ind w:left="0"/>
        <w:jc w:val="both"/>
        <w:rPr>
          <w:rFonts w:ascii="Arial" w:hAnsi="Arial" w:cs="Arial"/>
          <w:w w:val="105"/>
        </w:rPr>
      </w:pPr>
      <w:r w:rsidRPr="003D470F">
        <w:rPr>
          <w:rFonts w:ascii="Arial" w:hAnsi="Arial" w:cs="Arial"/>
        </w:rPr>
        <w:t xml:space="preserve">VII. </w:t>
      </w:r>
      <w:r w:rsidRPr="003D470F">
        <w:rPr>
          <w:rFonts w:ascii="Arial" w:hAnsi="Arial" w:cs="Arial"/>
          <w:w w:val="105"/>
        </w:rPr>
        <w:t>Notificar de manera inmediata al Presidente del órgano que auxilia de la presentación de solicitudes al procedimiento de compensación,</w:t>
      </w:r>
      <w:r w:rsidRPr="003D470F">
        <w:rPr>
          <w:rFonts w:ascii="Arial" w:hAnsi="Arial" w:cs="Arial"/>
          <w:spacing w:val="-22"/>
          <w:w w:val="105"/>
        </w:rPr>
        <w:t xml:space="preserve"> </w:t>
      </w:r>
      <w:r w:rsidRPr="003D470F">
        <w:rPr>
          <w:rFonts w:ascii="Arial" w:hAnsi="Arial" w:cs="Arial"/>
          <w:w w:val="105"/>
        </w:rPr>
        <w:t>indemnización</w:t>
      </w:r>
      <w:r w:rsidRPr="003D470F">
        <w:rPr>
          <w:rFonts w:ascii="Arial" w:hAnsi="Arial" w:cs="Arial"/>
          <w:spacing w:val="-22"/>
          <w:w w:val="105"/>
        </w:rPr>
        <w:t xml:space="preserve"> </w:t>
      </w:r>
      <w:r w:rsidRPr="003D470F">
        <w:rPr>
          <w:rFonts w:ascii="Arial" w:hAnsi="Arial" w:cs="Arial"/>
          <w:w w:val="105"/>
        </w:rPr>
        <w:t>o</w:t>
      </w:r>
      <w:r w:rsidRPr="003D470F">
        <w:rPr>
          <w:rFonts w:ascii="Arial" w:hAnsi="Arial" w:cs="Arial"/>
          <w:spacing w:val="-22"/>
          <w:w w:val="105"/>
        </w:rPr>
        <w:t xml:space="preserve"> </w:t>
      </w:r>
      <w:r w:rsidRPr="003D470F">
        <w:rPr>
          <w:rFonts w:ascii="Arial" w:hAnsi="Arial" w:cs="Arial"/>
          <w:w w:val="105"/>
        </w:rPr>
        <w:t>mitigación;</w:t>
      </w:r>
      <w:r w:rsidRPr="003D470F">
        <w:rPr>
          <w:rFonts w:ascii="Arial" w:hAnsi="Arial" w:cs="Arial"/>
          <w:spacing w:val="-21"/>
          <w:w w:val="105"/>
        </w:rPr>
        <w:t xml:space="preserve"> </w:t>
      </w:r>
      <w:r w:rsidRPr="003D470F">
        <w:rPr>
          <w:rFonts w:ascii="Arial" w:hAnsi="Arial" w:cs="Arial"/>
          <w:w w:val="105"/>
        </w:rPr>
        <w:t>y</w:t>
      </w:r>
    </w:p>
    <w:p w:rsidR="003D470F" w:rsidRPr="003D470F" w:rsidRDefault="003D470F" w:rsidP="003D470F">
      <w:pPr>
        <w:pStyle w:val="Prrafodelista"/>
        <w:tabs>
          <w:tab w:val="left" w:pos="1612"/>
        </w:tabs>
        <w:ind w:left="0"/>
        <w:jc w:val="both"/>
        <w:rPr>
          <w:rFonts w:ascii="Arial" w:hAnsi="Arial" w:cs="Arial"/>
        </w:rPr>
      </w:pPr>
    </w:p>
    <w:p w:rsidR="003D470F" w:rsidRPr="003D470F" w:rsidRDefault="003D470F" w:rsidP="003D470F">
      <w:pPr>
        <w:pStyle w:val="Prrafodelista"/>
        <w:tabs>
          <w:tab w:val="left" w:pos="1705"/>
        </w:tabs>
        <w:ind w:left="0"/>
        <w:jc w:val="both"/>
        <w:rPr>
          <w:rFonts w:ascii="Arial" w:hAnsi="Arial" w:cs="Arial"/>
        </w:rPr>
      </w:pPr>
      <w:r w:rsidRPr="003D470F">
        <w:rPr>
          <w:rFonts w:ascii="Arial" w:hAnsi="Arial" w:cs="Arial"/>
        </w:rPr>
        <w:t xml:space="preserve">VIII. </w:t>
      </w:r>
      <w:r w:rsidRPr="003D470F">
        <w:rPr>
          <w:rFonts w:ascii="Arial" w:hAnsi="Arial" w:cs="Arial"/>
          <w:w w:val="105"/>
        </w:rPr>
        <w:t>Redactar los proyectos de acuerdos o la documentación necesaria para el cumplimiento de las funciones, y en general todas aquellas que se desprendan del presente ordenamiento o que sean encomendadas por el Presidente del órgano al que auxilia.</w:t>
      </w:r>
    </w:p>
    <w:p w:rsidR="003D470F" w:rsidRPr="003D470F" w:rsidRDefault="003D470F" w:rsidP="003D470F">
      <w:pPr>
        <w:pStyle w:val="Heading1"/>
        <w:ind w:left="0" w:firstLine="0"/>
        <w:jc w:val="center"/>
        <w:rPr>
          <w:lang w:val="es-ES"/>
        </w:rPr>
      </w:pPr>
      <w:r w:rsidRPr="003D470F">
        <w:rPr>
          <w:w w:val="105"/>
          <w:lang w:val="es-ES"/>
        </w:rPr>
        <w:t>Capítulo IV</w:t>
      </w:r>
    </w:p>
    <w:p w:rsidR="003D470F" w:rsidRPr="003D470F" w:rsidRDefault="003D470F" w:rsidP="003D470F">
      <w:pPr>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Del</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Procedimiento</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de</w:t>
      </w:r>
      <w:r w:rsidRPr="003D470F">
        <w:rPr>
          <w:rFonts w:ascii="Arial" w:hAnsi="Arial" w:cs="Arial"/>
          <w:b/>
          <w:spacing w:val="-21"/>
          <w:w w:val="105"/>
          <w:sz w:val="20"/>
          <w:szCs w:val="20"/>
          <w:lang w:val="es-ES"/>
        </w:rPr>
        <w:t xml:space="preserve"> </w:t>
      </w:r>
      <w:r w:rsidRPr="003D470F">
        <w:rPr>
          <w:rFonts w:ascii="Arial" w:hAnsi="Arial" w:cs="Arial"/>
          <w:b/>
          <w:w w:val="105"/>
          <w:sz w:val="20"/>
          <w:szCs w:val="20"/>
          <w:lang w:val="es-ES"/>
        </w:rPr>
        <w:t>Compensación,</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Indemnización</w:t>
      </w:r>
      <w:r w:rsidRPr="003D470F">
        <w:rPr>
          <w:rFonts w:ascii="Arial" w:hAnsi="Arial" w:cs="Arial"/>
          <w:b/>
          <w:spacing w:val="-20"/>
          <w:w w:val="105"/>
          <w:sz w:val="20"/>
          <w:szCs w:val="20"/>
          <w:lang w:val="es-ES"/>
        </w:rPr>
        <w:t xml:space="preserve"> </w:t>
      </w:r>
      <w:r w:rsidRPr="003D470F">
        <w:rPr>
          <w:rFonts w:ascii="Arial" w:hAnsi="Arial" w:cs="Arial"/>
          <w:b/>
          <w:w w:val="105"/>
          <w:sz w:val="20"/>
          <w:szCs w:val="20"/>
          <w:lang w:val="es-ES"/>
        </w:rPr>
        <w:t>o Mitigación</w:t>
      </w:r>
      <w:r w:rsidRPr="003D470F">
        <w:rPr>
          <w:rFonts w:ascii="Arial" w:hAnsi="Arial" w:cs="Arial"/>
          <w:b/>
          <w:spacing w:val="-19"/>
          <w:w w:val="105"/>
          <w:sz w:val="20"/>
          <w:szCs w:val="20"/>
          <w:lang w:val="es-ES"/>
        </w:rPr>
        <w:t xml:space="preserve"> </w:t>
      </w:r>
      <w:r w:rsidRPr="003D470F">
        <w:rPr>
          <w:rFonts w:ascii="Arial" w:hAnsi="Arial" w:cs="Arial"/>
          <w:b/>
          <w:w w:val="105"/>
          <w:sz w:val="20"/>
          <w:szCs w:val="20"/>
          <w:lang w:val="es-ES"/>
        </w:rPr>
        <w:t>por</w:t>
      </w:r>
      <w:r w:rsidRPr="003D470F">
        <w:rPr>
          <w:rFonts w:ascii="Arial" w:hAnsi="Arial" w:cs="Arial"/>
          <w:b/>
          <w:spacing w:val="-16"/>
          <w:w w:val="105"/>
          <w:sz w:val="20"/>
          <w:szCs w:val="20"/>
          <w:lang w:val="es-ES"/>
        </w:rPr>
        <w:t xml:space="preserve"> </w:t>
      </w:r>
      <w:r w:rsidRPr="003D470F">
        <w:rPr>
          <w:rFonts w:ascii="Arial" w:hAnsi="Arial" w:cs="Arial"/>
          <w:b/>
          <w:w w:val="105"/>
          <w:sz w:val="20"/>
          <w:szCs w:val="20"/>
          <w:lang w:val="es-ES"/>
        </w:rPr>
        <w:t>Acciones</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Urbanísticas</w:t>
      </w:r>
      <w:r w:rsidRPr="003D470F">
        <w:rPr>
          <w:rFonts w:ascii="Arial" w:hAnsi="Arial" w:cs="Arial"/>
          <w:b/>
          <w:spacing w:val="23"/>
          <w:w w:val="105"/>
          <w:sz w:val="20"/>
          <w:szCs w:val="20"/>
          <w:lang w:val="es-ES"/>
        </w:rPr>
        <w:t xml:space="preserve"> </w:t>
      </w:r>
      <w:r w:rsidRPr="003D470F">
        <w:rPr>
          <w:rFonts w:ascii="Arial" w:hAnsi="Arial" w:cs="Arial"/>
          <w:b/>
          <w:w w:val="105"/>
          <w:sz w:val="20"/>
          <w:szCs w:val="20"/>
          <w:lang w:val="es-ES"/>
        </w:rPr>
        <w:t>en</w:t>
      </w:r>
      <w:r w:rsidRPr="003D470F">
        <w:rPr>
          <w:rFonts w:ascii="Arial" w:hAnsi="Arial" w:cs="Arial"/>
          <w:b/>
          <w:spacing w:val="-21"/>
          <w:w w:val="105"/>
          <w:sz w:val="20"/>
          <w:szCs w:val="20"/>
          <w:lang w:val="es-ES"/>
        </w:rPr>
        <w:t xml:space="preserve"> </w:t>
      </w:r>
      <w:r w:rsidRPr="003D470F">
        <w:rPr>
          <w:rFonts w:ascii="Arial" w:hAnsi="Arial" w:cs="Arial"/>
          <w:b/>
          <w:w w:val="105"/>
          <w:sz w:val="20"/>
          <w:szCs w:val="20"/>
          <w:lang w:val="es-ES"/>
        </w:rPr>
        <w:t>Guadalajara</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15. </w:t>
      </w:r>
      <w:r w:rsidRPr="003D470F">
        <w:rPr>
          <w:rFonts w:ascii="Arial" w:hAnsi="Arial" w:cs="Arial"/>
          <w:w w:val="105"/>
          <w:lang w:val="es-ES"/>
        </w:rPr>
        <w:t>La compensación, indemnización o mitigación procede respecto de aquellas acciones urbanísticas cuya autorización o realización fueron sin apego a las normas y que se encuentren parcial o totalmente edificadas siempre que:</w:t>
      </w:r>
    </w:p>
    <w:p w:rsidR="003D470F" w:rsidRPr="003D470F" w:rsidRDefault="003D470F" w:rsidP="003D470F">
      <w:pPr>
        <w:pStyle w:val="Textoindependiente"/>
        <w:spacing w:after="0"/>
        <w:rPr>
          <w:rFonts w:ascii="Arial" w:hAnsi="Arial" w:cs="Arial"/>
          <w:lang w:val="es-ES"/>
        </w:rPr>
      </w:pPr>
    </w:p>
    <w:p w:rsidR="003D470F" w:rsidRDefault="003D470F" w:rsidP="003D470F">
      <w:pPr>
        <w:pStyle w:val="Prrafodelista"/>
        <w:tabs>
          <w:tab w:val="left" w:pos="1453"/>
        </w:tabs>
        <w:ind w:left="0"/>
        <w:jc w:val="both"/>
        <w:rPr>
          <w:rFonts w:ascii="Arial" w:hAnsi="Arial" w:cs="Arial"/>
          <w:w w:val="105"/>
        </w:rPr>
      </w:pPr>
      <w:r w:rsidRPr="003D470F">
        <w:rPr>
          <w:rFonts w:ascii="Arial" w:hAnsi="Arial" w:cs="Arial"/>
          <w:w w:val="105"/>
        </w:rPr>
        <w:t>I. No se encuentren sujetas, inscritas o registradas en algún proceso de regularización o titulación de predios urbanos o intraurbanos</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6"/>
          <w:w w:val="105"/>
        </w:rPr>
        <w:t xml:space="preserve"> </w:t>
      </w:r>
      <w:r w:rsidRPr="003D470F">
        <w:rPr>
          <w:rFonts w:ascii="Arial" w:hAnsi="Arial" w:cs="Arial"/>
          <w:w w:val="105"/>
        </w:rPr>
        <w:t>nivel</w:t>
      </w:r>
      <w:r w:rsidRPr="003D470F">
        <w:rPr>
          <w:rFonts w:ascii="Arial" w:hAnsi="Arial" w:cs="Arial"/>
          <w:spacing w:val="-15"/>
          <w:w w:val="105"/>
        </w:rPr>
        <w:t xml:space="preserve"> </w:t>
      </w:r>
      <w:r w:rsidRPr="003D470F">
        <w:rPr>
          <w:rFonts w:ascii="Arial" w:hAnsi="Arial" w:cs="Arial"/>
          <w:w w:val="105"/>
        </w:rPr>
        <w:t>federal,</w:t>
      </w:r>
      <w:r w:rsidRPr="003D470F">
        <w:rPr>
          <w:rFonts w:ascii="Arial" w:hAnsi="Arial" w:cs="Arial"/>
          <w:spacing w:val="-16"/>
          <w:w w:val="105"/>
        </w:rPr>
        <w:t xml:space="preserve"> </w:t>
      </w:r>
      <w:r w:rsidRPr="003D470F">
        <w:rPr>
          <w:rFonts w:ascii="Arial" w:hAnsi="Arial" w:cs="Arial"/>
          <w:w w:val="105"/>
        </w:rPr>
        <w:t>estatal</w:t>
      </w:r>
      <w:r w:rsidRPr="003D470F">
        <w:rPr>
          <w:rFonts w:ascii="Arial" w:hAnsi="Arial" w:cs="Arial"/>
          <w:spacing w:val="-15"/>
          <w:w w:val="105"/>
        </w:rPr>
        <w:t xml:space="preserve"> </w:t>
      </w:r>
      <w:r w:rsidRPr="003D470F">
        <w:rPr>
          <w:rFonts w:ascii="Arial" w:hAnsi="Arial" w:cs="Arial"/>
          <w:w w:val="105"/>
        </w:rPr>
        <w:t>o</w:t>
      </w:r>
      <w:r w:rsidRPr="003D470F">
        <w:rPr>
          <w:rFonts w:ascii="Arial" w:hAnsi="Arial" w:cs="Arial"/>
          <w:spacing w:val="-16"/>
          <w:w w:val="105"/>
        </w:rPr>
        <w:t xml:space="preserve"> </w:t>
      </w:r>
      <w:r w:rsidRPr="003D470F">
        <w:rPr>
          <w:rFonts w:ascii="Arial" w:hAnsi="Arial" w:cs="Arial"/>
          <w:w w:val="105"/>
        </w:rPr>
        <w:t>municipal;</w:t>
      </w:r>
    </w:p>
    <w:p w:rsidR="003D470F" w:rsidRPr="003D470F" w:rsidRDefault="003D470F" w:rsidP="003D470F">
      <w:pPr>
        <w:pStyle w:val="Prrafodelista"/>
        <w:tabs>
          <w:tab w:val="left" w:pos="1453"/>
        </w:tabs>
        <w:ind w:left="0"/>
        <w:jc w:val="both"/>
        <w:rPr>
          <w:rFonts w:ascii="Arial" w:hAnsi="Arial" w:cs="Arial"/>
        </w:rPr>
      </w:pPr>
    </w:p>
    <w:p w:rsidR="003D470F" w:rsidRDefault="003D470F" w:rsidP="003D470F">
      <w:pPr>
        <w:pStyle w:val="Prrafodelista"/>
        <w:tabs>
          <w:tab w:val="left" w:pos="1449"/>
        </w:tabs>
        <w:ind w:left="0"/>
        <w:jc w:val="both"/>
        <w:rPr>
          <w:rFonts w:ascii="Arial" w:hAnsi="Arial" w:cs="Arial"/>
          <w:w w:val="105"/>
        </w:rPr>
      </w:pPr>
      <w:r w:rsidRPr="003D470F">
        <w:rPr>
          <w:rFonts w:ascii="Arial" w:hAnsi="Arial" w:cs="Arial"/>
          <w:w w:val="105"/>
        </w:rPr>
        <w:t>II. Se trate de acciones urbanísticas iniciadas o ejecutadas</w:t>
      </w:r>
      <w:r w:rsidRPr="003D470F">
        <w:rPr>
          <w:rFonts w:ascii="Arial" w:hAnsi="Arial" w:cs="Arial"/>
          <w:spacing w:val="-23"/>
          <w:w w:val="105"/>
        </w:rPr>
        <w:t xml:space="preserve"> </w:t>
      </w:r>
      <w:r w:rsidRPr="003D470F">
        <w:rPr>
          <w:rFonts w:ascii="Arial" w:hAnsi="Arial" w:cs="Arial"/>
          <w:w w:val="105"/>
        </w:rPr>
        <w:t>parcial o totalmente antes del 1º de octubre de</w:t>
      </w:r>
      <w:r w:rsidRPr="003D470F">
        <w:rPr>
          <w:rFonts w:ascii="Arial" w:hAnsi="Arial" w:cs="Arial"/>
          <w:spacing w:val="-29"/>
          <w:w w:val="105"/>
        </w:rPr>
        <w:t xml:space="preserve"> </w:t>
      </w:r>
      <w:r w:rsidRPr="003D470F">
        <w:rPr>
          <w:rFonts w:ascii="Arial" w:hAnsi="Arial" w:cs="Arial"/>
          <w:w w:val="105"/>
        </w:rPr>
        <w:t>2015;</w:t>
      </w:r>
    </w:p>
    <w:p w:rsidR="003D470F" w:rsidRPr="003D470F" w:rsidRDefault="003D470F" w:rsidP="003D470F">
      <w:pPr>
        <w:pStyle w:val="Prrafodelista"/>
        <w:tabs>
          <w:tab w:val="left" w:pos="1449"/>
        </w:tabs>
        <w:ind w:left="0"/>
        <w:jc w:val="both"/>
        <w:rPr>
          <w:rFonts w:ascii="Arial" w:hAnsi="Arial" w:cs="Arial"/>
        </w:rPr>
      </w:pPr>
    </w:p>
    <w:p w:rsidR="003D470F" w:rsidRDefault="003D470F" w:rsidP="003D470F">
      <w:pPr>
        <w:pStyle w:val="Prrafodelista"/>
        <w:tabs>
          <w:tab w:val="left" w:pos="1626"/>
        </w:tabs>
        <w:ind w:left="0"/>
        <w:jc w:val="both"/>
        <w:rPr>
          <w:rFonts w:ascii="Arial" w:hAnsi="Arial" w:cs="Arial"/>
          <w:w w:val="105"/>
        </w:rPr>
      </w:pPr>
      <w:r w:rsidRPr="003D470F">
        <w:rPr>
          <w:rFonts w:ascii="Arial" w:hAnsi="Arial" w:cs="Arial"/>
        </w:rPr>
        <w:t xml:space="preserve">III. </w:t>
      </w:r>
      <w:r w:rsidRPr="003D470F">
        <w:rPr>
          <w:rFonts w:ascii="Arial" w:hAnsi="Arial" w:cs="Arial"/>
          <w:w w:val="105"/>
        </w:rPr>
        <w:t>Que voluntariamente o por invitación institucional, sus propietarios</w:t>
      </w:r>
      <w:r w:rsidRPr="003D470F">
        <w:rPr>
          <w:rFonts w:ascii="Arial" w:hAnsi="Arial" w:cs="Arial"/>
          <w:spacing w:val="-18"/>
          <w:w w:val="105"/>
        </w:rPr>
        <w:t xml:space="preserve"> </w:t>
      </w:r>
      <w:r w:rsidRPr="003D470F">
        <w:rPr>
          <w:rFonts w:ascii="Arial" w:hAnsi="Arial" w:cs="Arial"/>
          <w:w w:val="105"/>
        </w:rPr>
        <w:t>o</w:t>
      </w:r>
      <w:r w:rsidRPr="003D470F">
        <w:rPr>
          <w:rFonts w:ascii="Arial" w:hAnsi="Arial" w:cs="Arial"/>
          <w:spacing w:val="-17"/>
          <w:w w:val="105"/>
        </w:rPr>
        <w:t xml:space="preserve"> </w:t>
      </w:r>
      <w:r w:rsidRPr="003D470F">
        <w:rPr>
          <w:rFonts w:ascii="Arial" w:hAnsi="Arial" w:cs="Arial"/>
          <w:w w:val="105"/>
        </w:rPr>
        <w:t>desarrolladores</w:t>
      </w:r>
      <w:r w:rsidRPr="003D470F">
        <w:rPr>
          <w:rFonts w:ascii="Arial" w:hAnsi="Arial" w:cs="Arial"/>
          <w:spacing w:val="-18"/>
          <w:w w:val="105"/>
        </w:rPr>
        <w:t xml:space="preserve"> </w:t>
      </w:r>
      <w:r w:rsidRPr="003D470F">
        <w:rPr>
          <w:rFonts w:ascii="Arial" w:hAnsi="Arial" w:cs="Arial"/>
          <w:w w:val="105"/>
        </w:rPr>
        <w:t>participen</w:t>
      </w:r>
      <w:r w:rsidRPr="003D470F">
        <w:rPr>
          <w:rFonts w:ascii="Arial" w:hAnsi="Arial" w:cs="Arial"/>
          <w:spacing w:val="-17"/>
          <w:w w:val="105"/>
        </w:rPr>
        <w:t xml:space="preserve"> </w:t>
      </w:r>
      <w:r w:rsidRPr="003D470F">
        <w:rPr>
          <w:rFonts w:ascii="Arial" w:hAnsi="Arial" w:cs="Arial"/>
          <w:w w:val="105"/>
        </w:rPr>
        <w:t>del</w:t>
      </w:r>
      <w:r w:rsidRPr="003D470F">
        <w:rPr>
          <w:rFonts w:ascii="Arial" w:hAnsi="Arial" w:cs="Arial"/>
          <w:spacing w:val="-18"/>
          <w:w w:val="105"/>
        </w:rPr>
        <w:t xml:space="preserve"> </w:t>
      </w:r>
      <w:r w:rsidRPr="003D470F">
        <w:rPr>
          <w:rFonts w:ascii="Arial" w:hAnsi="Arial" w:cs="Arial"/>
          <w:w w:val="105"/>
        </w:rPr>
        <w:t>proceso</w:t>
      </w:r>
      <w:r w:rsidRPr="003D470F">
        <w:rPr>
          <w:rFonts w:ascii="Arial" w:hAnsi="Arial" w:cs="Arial"/>
          <w:spacing w:val="-18"/>
          <w:w w:val="105"/>
        </w:rPr>
        <w:t xml:space="preserve"> </w:t>
      </w:r>
      <w:r w:rsidRPr="003D470F">
        <w:rPr>
          <w:rFonts w:ascii="Arial" w:hAnsi="Arial" w:cs="Arial"/>
          <w:w w:val="105"/>
        </w:rPr>
        <w:t>municipal</w:t>
      </w:r>
      <w:r w:rsidRPr="003D470F">
        <w:rPr>
          <w:rFonts w:ascii="Arial" w:hAnsi="Arial" w:cs="Arial"/>
          <w:spacing w:val="-18"/>
          <w:w w:val="105"/>
        </w:rPr>
        <w:t xml:space="preserve"> </w:t>
      </w:r>
      <w:r w:rsidRPr="003D470F">
        <w:rPr>
          <w:rFonts w:ascii="Arial" w:hAnsi="Arial" w:cs="Arial"/>
          <w:w w:val="105"/>
        </w:rPr>
        <w:t>que aquí se describe;</w:t>
      </w:r>
      <w:r w:rsidRPr="003D470F">
        <w:rPr>
          <w:rFonts w:ascii="Arial" w:hAnsi="Arial" w:cs="Arial"/>
          <w:spacing w:val="-36"/>
          <w:w w:val="105"/>
        </w:rPr>
        <w:t xml:space="preserve"> </w:t>
      </w:r>
      <w:r w:rsidRPr="003D470F">
        <w:rPr>
          <w:rFonts w:ascii="Arial" w:hAnsi="Arial" w:cs="Arial"/>
          <w:w w:val="105"/>
        </w:rPr>
        <w:t>y</w:t>
      </w:r>
    </w:p>
    <w:p w:rsidR="003D470F" w:rsidRPr="003D470F" w:rsidRDefault="003D470F" w:rsidP="003D470F">
      <w:pPr>
        <w:pStyle w:val="Prrafodelista"/>
        <w:tabs>
          <w:tab w:val="left" w:pos="1626"/>
        </w:tabs>
        <w:ind w:left="0"/>
        <w:jc w:val="both"/>
        <w:rPr>
          <w:rFonts w:ascii="Arial" w:hAnsi="Arial" w:cs="Arial"/>
        </w:rPr>
      </w:pPr>
    </w:p>
    <w:p w:rsidR="003D470F" w:rsidRPr="003D470F" w:rsidRDefault="003D470F" w:rsidP="003D470F">
      <w:pPr>
        <w:pStyle w:val="Prrafodelista"/>
        <w:tabs>
          <w:tab w:val="left" w:pos="1560"/>
        </w:tabs>
        <w:ind w:left="0"/>
        <w:jc w:val="both"/>
        <w:rPr>
          <w:rFonts w:ascii="Arial" w:hAnsi="Arial" w:cs="Arial"/>
        </w:rPr>
      </w:pPr>
      <w:r w:rsidRPr="003D470F">
        <w:rPr>
          <w:rFonts w:ascii="Arial" w:hAnsi="Arial" w:cs="Arial"/>
          <w:w w:val="105"/>
        </w:rPr>
        <w:t>IV. Que el propietario y los desarrolladores, acrediten el interés jurídico que le asiste para participar en el proceso de compensación,</w:t>
      </w:r>
      <w:r w:rsidRPr="003D470F">
        <w:rPr>
          <w:rFonts w:ascii="Arial" w:hAnsi="Arial" w:cs="Arial"/>
          <w:spacing w:val="-8"/>
          <w:w w:val="105"/>
        </w:rPr>
        <w:t xml:space="preserve"> </w:t>
      </w:r>
      <w:r w:rsidRPr="003D470F">
        <w:rPr>
          <w:rFonts w:ascii="Arial" w:hAnsi="Arial" w:cs="Arial"/>
          <w:w w:val="105"/>
        </w:rPr>
        <w:t>indemnización</w:t>
      </w:r>
      <w:r w:rsidRPr="003D470F">
        <w:rPr>
          <w:rFonts w:ascii="Arial" w:hAnsi="Arial" w:cs="Arial"/>
          <w:spacing w:val="-7"/>
          <w:w w:val="105"/>
        </w:rPr>
        <w:t xml:space="preserve"> </w:t>
      </w:r>
      <w:r w:rsidRPr="003D470F">
        <w:rPr>
          <w:rFonts w:ascii="Arial" w:hAnsi="Arial" w:cs="Arial"/>
          <w:w w:val="105"/>
        </w:rPr>
        <w:t>o</w:t>
      </w:r>
      <w:r w:rsidRPr="003D470F">
        <w:rPr>
          <w:rFonts w:ascii="Arial" w:hAnsi="Arial" w:cs="Arial"/>
          <w:spacing w:val="-7"/>
          <w:w w:val="105"/>
        </w:rPr>
        <w:t xml:space="preserve"> </w:t>
      </w:r>
      <w:r w:rsidRPr="003D470F">
        <w:rPr>
          <w:rFonts w:ascii="Arial" w:hAnsi="Arial" w:cs="Arial"/>
          <w:w w:val="105"/>
        </w:rPr>
        <w:t>mitigación</w:t>
      </w:r>
      <w:r w:rsidRPr="003D470F">
        <w:rPr>
          <w:rFonts w:ascii="Arial" w:hAnsi="Arial" w:cs="Arial"/>
          <w:spacing w:val="-7"/>
          <w:w w:val="105"/>
        </w:rPr>
        <w:t xml:space="preserve"> </w:t>
      </w:r>
      <w:r w:rsidRPr="003D470F">
        <w:rPr>
          <w:rFonts w:ascii="Arial" w:hAnsi="Arial" w:cs="Arial"/>
          <w:w w:val="105"/>
        </w:rPr>
        <w:t>descrito</w:t>
      </w:r>
      <w:r w:rsidRPr="003D470F">
        <w:rPr>
          <w:rFonts w:ascii="Arial" w:hAnsi="Arial" w:cs="Arial"/>
          <w:spacing w:val="-7"/>
          <w:w w:val="105"/>
        </w:rPr>
        <w:t xml:space="preserve"> </w:t>
      </w:r>
      <w:r w:rsidRPr="003D470F">
        <w:rPr>
          <w:rFonts w:ascii="Arial" w:hAnsi="Arial" w:cs="Arial"/>
          <w:w w:val="105"/>
        </w:rPr>
        <w:t>en</w:t>
      </w:r>
      <w:r w:rsidRPr="003D470F">
        <w:rPr>
          <w:rFonts w:ascii="Arial" w:hAnsi="Arial" w:cs="Arial"/>
          <w:spacing w:val="-7"/>
          <w:w w:val="105"/>
        </w:rPr>
        <w:t xml:space="preserve"> </w:t>
      </w:r>
      <w:r w:rsidRPr="003D470F">
        <w:rPr>
          <w:rFonts w:ascii="Arial" w:hAnsi="Arial" w:cs="Arial"/>
          <w:w w:val="105"/>
        </w:rPr>
        <w:t>el</w:t>
      </w:r>
      <w:r w:rsidRPr="003D470F">
        <w:rPr>
          <w:rFonts w:ascii="Arial" w:hAnsi="Arial" w:cs="Arial"/>
          <w:spacing w:val="-6"/>
          <w:w w:val="105"/>
        </w:rPr>
        <w:t xml:space="preserve"> </w:t>
      </w:r>
      <w:r w:rsidRPr="003D470F">
        <w:rPr>
          <w:rFonts w:ascii="Arial" w:hAnsi="Arial" w:cs="Arial"/>
          <w:w w:val="105"/>
        </w:rPr>
        <w:t>presente ordenamiento.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El procedimiento inicia con la solicitud por escrito del propietario o desarrollador de la acción urbanística que corresponda, la cual</w:t>
      </w:r>
      <w:r>
        <w:rPr>
          <w:rFonts w:ascii="Arial" w:hAnsi="Arial" w:cs="Arial"/>
          <w:w w:val="105"/>
          <w:lang w:val="es-ES"/>
        </w:rPr>
        <w:t xml:space="preserve"> </w:t>
      </w:r>
      <w:r w:rsidRPr="003D470F">
        <w:rPr>
          <w:rFonts w:ascii="Arial" w:hAnsi="Arial" w:cs="Arial"/>
          <w:w w:val="105"/>
          <w:lang w:val="es-ES"/>
        </w:rPr>
        <w:t>debe</w:t>
      </w:r>
      <w:r w:rsidRPr="003D470F">
        <w:rPr>
          <w:rFonts w:ascii="Arial" w:hAnsi="Arial" w:cs="Arial"/>
          <w:spacing w:val="-7"/>
          <w:w w:val="105"/>
          <w:lang w:val="es-ES"/>
        </w:rPr>
        <w:t xml:space="preserve"> </w:t>
      </w:r>
      <w:r w:rsidRPr="003D470F">
        <w:rPr>
          <w:rFonts w:ascii="Arial" w:hAnsi="Arial" w:cs="Arial"/>
          <w:w w:val="105"/>
          <w:lang w:val="es-ES"/>
        </w:rPr>
        <w:t>presentarse</w:t>
      </w:r>
      <w:r w:rsidRPr="003D470F">
        <w:rPr>
          <w:rFonts w:ascii="Arial" w:hAnsi="Arial" w:cs="Arial"/>
          <w:spacing w:val="-7"/>
          <w:w w:val="105"/>
          <w:lang w:val="es-ES"/>
        </w:rPr>
        <w:t xml:space="preserve"> </w:t>
      </w:r>
      <w:r w:rsidRPr="003D470F">
        <w:rPr>
          <w:rFonts w:ascii="Arial" w:hAnsi="Arial" w:cs="Arial"/>
          <w:w w:val="105"/>
          <w:lang w:val="es-ES"/>
        </w:rPr>
        <w:t>ante</w:t>
      </w:r>
      <w:r w:rsidRPr="003D470F">
        <w:rPr>
          <w:rFonts w:ascii="Arial" w:hAnsi="Arial" w:cs="Arial"/>
          <w:spacing w:val="-8"/>
          <w:w w:val="105"/>
          <w:lang w:val="es-ES"/>
        </w:rPr>
        <w:t xml:space="preserve"> </w:t>
      </w:r>
      <w:r w:rsidRPr="003D470F">
        <w:rPr>
          <w:rFonts w:ascii="Arial" w:hAnsi="Arial" w:cs="Arial"/>
          <w:w w:val="105"/>
          <w:lang w:val="es-ES"/>
        </w:rPr>
        <w:t>la</w:t>
      </w:r>
      <w:r w:rsidRPr="003D470F">
        <w:rPr>
          <w:rFonts w:ascii="Arial" w:hAnsi="Arial" w:cs="Arial"/>
          <w:spacing w:val="-7"/>
          <w:w w:val="105"/>
          <w:lang w:val="es-ES"/>
        </w:rPr>
        <w:t xml:space="preserve"> </w:t>
      </w:r>
      <w:r w:rsidRPr="003D470F">
        <w:rPr>
          <w:rFonts w:ascii="Arial" w:hAnsi="Arial" w:cs="Arial"/>
          <w:w w:val="105"/>
          <w:lang w:val="es-ES"/>
        </w:rPr>
        <w:t>Secretaría</w:t>
      </w:r>
      <w:r w:rsidRPr="003D470F">
        <w:rPr>
          <w:rFonts w:ascii="Arial" w:hAnsi="Arial" w:cs="Arial"/>
          <w:spacing w:val="-9"/>
          <w:w w:val="105"/>
          <w:lang w:val="es-ES"/>
        </w:rPr>
        <w:t xml:space="preserve"> </w:t>
      </w:r>
      <w:r w:rsidRPr="003D470F">
        <w:rPr>
          <w:rFonts w:ascii="Arial" w:hAnsi="Arial" w:cs="Arial"/>
          <w:w w:val="105"/>
          <w:lang w:val="es-ES"/>
        </w:rPr>
        <w:t>Técnica</w:t>
      </w:r>
      <w:r w:rsidRPr="003D470F">
        <w:rPr>
          <w:rFonts w:ascii="Arial" w:hAnsi="Arial" w:cs="Arial"/>
          <w:spacing w:val="-7"/>
          <w:w w:val="105"/>
          <w:lang w:val="es-ES"/>
        </w:rPr>
        <w:t xml:space="preserve"> </w:t>
      </w:r>
      <w:r w:rsidRPr="003D470F">
        <w:rPr>
          <w:rFonts w:ascii="Arial" w:hAnsi="Arial" w:cs="Arial"/>
          <w:w w:val="105"/>
          <w:lang w:val="es-ES"/>
        </w:rPr>
        <w:t>del</w:t>
      </w:r>
      <w:r w:rsidRPr="003D470F">
        <w:rPr>
          <w:rFonts w:ascii="Arial" w:hAnsi="Arial" w:cs="Arial"/>
          <w:spacing w:val="-8"/>
          <w:w w:val="105"/>
          <w:lang w:val="es-ES"/>
        </w:rPr>
        <w:t xml:space="preserve"> </w:t>
      </w:r>
      <w:r w:rsidRPr="003D470F">
        <w:rPr>
          <w:rFonts w:ascii="Arial" w:hAnsi="Arial" w:cs="Arial"/>
          <w:w w:val="105"/>
          <w:lang w:val="es-ES"/>
        </w:rPr>
        <w:t>Comité,</w:t>
      </w:r>
      <w:r w:rsidRPr="003D470F">
        <w:rPr>
          <w:rFonts w:ascii="Arial" w:hAnsi="Arial" w:cs="Arial"/>
          <w:spacing w:val="-7"/>
          <w:w w:val="105"/>
          <w:lang w:val="es-ES"/>
        </w:rPr>
        <w:t xml:space="preserve"> </w:t>
      </w:r>
      <w:r w:rsidRPr="003D470F">
        <w:rPr>
          <w:rFonts w:ascii="Arial" w:hAnsi="Arial" w:cs="Arial"/>
          <w:w w:val="105"/>
          <w:lang w:val="es-ES"/>
        </w:rPr>
        <w:t>mediante ésta su promovente acepta sujetarse al procedimiento descrito en este</w:t>
      </w:r>
      <w:r w:rsidRPr="003D470F">
        <w:rPr>
          <w:rFonts w:ascii="Arial" w:hAnsi="Arial" w:cs="Arial"/>
          <w:spacing w:val="-37"/>
          <w:w w:val="105"/>
          <w:lang w:val="es-ES"/>
        </w:rPr>
        <w:t xml:space="preserve"> </w:t>
      </w:r>
      <w:r w:rsidRPr="003D470F">
        <w:rPr>
          <w:rFonts w:ascii="Arial" w:hAnsi="Arial" w:cs="Arial"/>
          <w:w w:val="105"/>
          <w:lang w:val="es-ES"/>
        </w:rPr>
        <w:t>ordenamiento.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El propietario o desarrollador debe presentar ante el Secretario Técnico del Comité, conjuntamente con su solicitud, la documentación necesaria y suficiente para acreditar tanto su personalidad como el interés jurídico que le asiste para participar en el proceso que en el presente capitulo describe.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La presentación de la solicitud no supone su aprobación, o resolución favorable, sino solamente el derecho a su debido análisis y dictaminación.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Son causas de improcedencia para sujetarse al procedimiento descrito en el presente ordenamiento las siguientes:</w:t>
      </w:r>
    </w:p>
    <w:p w:rsidR="003D470F" w:rsidRPr="003D470F" w:rsidRDefault="003D470F" w:rsidP="003D470F">
      <w:pPr>
        <w:pStyle w:val="Textoindependiente"/>
        <w:spacing w:after="0"/>
        <w:rPr>
          <w:rFonts w:ascii="Arial" w:hAnsi="Arial" w:cs="Arial"/>
          <w:lang w:val="es-ES"/>
        </w:rPr>
      </w:pPr>
    </w:p>
    <w:p w:rsidR="003D470F" w:rsidRDefault="003D470F" w:rsidP="003D470F">
      <w:pPr>
        <w:pStyle w:val="Prrafodelista"/>
        <w:tabs>
          <w:tab w:val="left" w:pos="1395"/>
        </w:tabs>
        <w:ind w:left="0"/>
        <w:jc w:val="both"/>
        <w:rPr>
          <w:rFonts w:ascii="Arial" w:hAnsi="Arial" w:cs="Arial"/>
          <w:w w:val="105"/>
        </w:rPr>
      </w:pPr>
      <w:r w:rsidRPr="003D470F">
        <w:rPr>
          <w:rFonts w:ascii="Arial" w:hAnsi="Arial" w:cs="Arial"/>
          <w:w w:val="105"/>
        </w:rPr>
        <w:t>I. No acreditar la personalidad o el interés jurídico, en el presente procedimiento;</w:t>
      </w:r>
    </w:p>
    <w:p w:rsidR="003D470F" w:rsidRPr="003D470F" w:rsidRDefault="003D470F" w:rsidP="003D470F">
      <w:pPr>
        <w:pStyle w:val="Prrafodelista"/>
        <w:tabs>
          <w:tab w:val="left" w:pos="1395"/>
        </w:tabs>
        <w:ind w:left="0"/>
        <w:jc w:val="both"/>
        <w:rPr>
          <w:rFonts w:ascii="Arial" w:hAnsi="Arial" w:cs="Arial"/>
        </w:rPr>
      </w:pPr>
    </w:p>
    <w:p w:rsidR="003D470F" w:rsidRDefault="003D470F" w:rsidP="003D470F">
      <w:pPr>
        <w:pStyle w:val="Prrafodelista"/>
        <w:tabs>
          <w:tab w:val="left" w:pos="1546"/>
        </w:tabs>
        <w:ind w:left="0"/>
        <w:jc w:val="both"/>
        <w:rPr>
          <w:rFonts w:ascii="Arial" w:hAnsi="Arial" w:cs="Arial"/>
          <w:w w:val="105"/>
        </w:rPr>
      </w:pPr>
      <w:r w:rsidRPr="003D470F">
        <w:rPr>
          <w:rFonts w:ascii="Arial" w:hAnsi="Arial" w:cs="Arial"/>
          <w:w w:val="105"/>
        </w:rPr>
        <w:t>II. Estar sujeto, inscrito o registrado en algún proceso de regularización o titulación de predios urbanos o intraurbanos de nivel</w:t>
      </w:r>
      <w:r w:rsidRPr="003D470F">
        <w:rPr>
          <w:rFonts w:ascii="Arial" w:hAnsi="Arial" w:cs="Arial"/>
          <w:spacing w:val="-16"/>
          <w:w w:val="105"/>
        </w:rPr>
        <w:t xml:space="preserve"> </w:t>
      </w:r>
      <w:r w:rsidRPr="003D470F">
        <w:rPr>
          <w:rFonts w:ascii="Arial" w:hAnsi="Arial" w:cs="Arial"/>
          <w:w w:val="105"/>
        </w:rPr>
        <w:t>federal,</w:t>
      </w:r>
      <w:r w:rsidRPr="003D470F">
        <w:rPr>
          <w:rFonts w:ascii="Arial" w:hAnsi="Arial" w:cs="Arial"/>
          <w:spacing w:val="-16"/>
          <w:w w:val="105"/>
        </w:rPr>
        <w:t xml:space="preserve"> </w:t>
      </w:r>
      <w:r w:rsidRPr="003D470F">
        <w:rPr>
          <w:rFonts w:ascii="Arial" w:hAnsi="Arial" w:cs="Arial"/>
          <w:w w:val="105"/>
        </w:rPr>
        <w:t>estatal</w:t>
      </w:r>
      <w:r w:rsidRPr="003D470F">
        <w:rPr>
          <w:rFonts w:ascii="Arial" w:hAnsi="Arial" w:cs="Arial"/>
          <w:spacing w:val="-15"/>
          <w:w w:val="105"/>
        </w:rPr>
        <w:t xml:space="preserve"> </w:t>
      </w:r>
      <w:r w:rsidRPr="003D470F">
        <w:rPr>
          <w:rFonts w:ascii="Arial" w:hAnsi="Arial" w:cs="Arial"/>
          <w:w w:val="105"/>
        </w:rPr>
        <w:t>o</w:t>
      </w:r>
      <w:r w:rsidRPr="003D470F">
        <w:rPr>
          <w:rFonts w:ascii="Arial" w:hAnsi="Arial" w:cs="Arial"/>
          <w:spacing w:val="-16"/>
          <w:w w:val="105"/>
        </w:rPr>
        <w:t xml:space="preserve"> </w:t>
      </w:r>
      <w:r w:rsidRPr="003D470F">
        <w:rPr>
          <w:rFonts w:ascii="Arial" w:hAnsi="Arial" w:cs="Arial"/>
          <w:w w:val="105"/>
        </w:rPr>
        <w:t>municipal;</w:t>
      </w:r>
    </w:p>
    <w:p w:rsidR="003D470F" w:rsidRPr="003D470F" w:rsidRDefault="003D470F" w:rsidP="003D470F">
      <w:pPr>
        <w:pStyle w:val="Prrafodelista"/>
        <w:tabs>
          <w:tab w:val="left" w:pos="1546"/>
        </w:tabs>
        <w:ind w:left="0"/>
        <w:jc w:val="both"/>
        <w:rPr>
          <w:rFonts w:ascii="Arial" w:hAnsi="Arial" w:cs="Arial"/>
        </w:rPr>
      </w:pPr>
    </w:p>
    <w:p w:rsidR="003D470F" w:rsidRPr="003D470F" w:rsidRDefault="003D470F" w:rsidP="003D470F">
      <w:pPr>
        <w:pStyle w:val="Prrafodelista"/>
        <w:tabs>
          <w:tab w:val="left" w:pos="1505"/>
        </w:tabs>
        <w:ind w:left="0"/>
        <w:jc w:val="both"/>
        <w:rPr>
          <w:rFonts w:ascii="Arial" w:hAnsi="Arial" w:cs="Arial"/>
        </w:rPr>
      </w:pPr>
      <w:r w:rsidRPr="003D470F">
        <w:rPr>
          <w:rFonts w:ascii="Arial" w:hAnsi="Arial" w:cs="Arial"/>
          <w:w w:val="105"/>
        </w:rPr>
        <w:t>III. Cuando dentro del</w:t>
      </w:r>
      <w:r w:rsidRPr="003D470F">
        <w:rPr>
          <w:rFonts w:ascii="Arial" w:hAnsi="Arial" w:cs="Arial"/>
          <w:spacing w:val="-41"/>
          <w:w w:val="105"/>
        </w:rPr>
        <w:t xml:space="preserve"> </w:t>
      </w:r>
      <w:r w:rsidRPr="003D470F">
        <w:rPr>
          <w:rFonts w:ascii="Arial" w:hAnsi="Arial" w:cs="Arial"/>
          <w:w w:val="105"/>
        </w:rPr>
        <w:t>procedimiento se advierta que se encuentra afectado con algún vicio que lo haga nulo, su documentación o información resulte falsa o afecte en grave medida el interés público</w:t>
      </w:r>
      <w:r w:rsidRPr="003D470F">
        <w:rPr>
          <w:rFonts w:ascii="Arial" w:hAnsi="Arial" w:cs="Arial"/>
          <w:spacing w:val="-18"/>
          <w:w w:val="105"/>
        </w:rPr>
        <w:t xml:space="preserve"> </w:t>
      </w:r>
      <w:r w:rsidRPr="003D470F">
        <w:rPr>
          <w:rFonts w:ascii="Arial" w:hAnsi="Arial" w:cs="Arial"/>
          <w:w w:val="105"/>
        </w:rPr>
        <w:t>de</w:t>
      </w:r>
      <w:r w:rsidRPr="003D470F">
        <w:rPr>
          <w:rFonts w:ascii="Arial" w:hAnsi="Arial" w:cs="Arial"/>
          <w:spacing w:val="-18"/>
          <w:w w:val="105"/>
        </w:rPr>
        <w:t xml:space="preserve"> </w:t>
      </w:r>
      <w:r w:rsidRPr="003D470F">
        <w:rPr>
          <w:rFonts w:ascii="Arial" w:hAnsi="Arial" w:cs="Arial"/>
          <w:w w:val="105"/>
        </w:rPr>
        <w:t>forma</w:t>
      </w:r>
      <w:r w:rsidRPr="003D470F">
        <w:rPr>
          <w:rFonts w:ascii="Arial" w:hAnsi="Arial" w:cs="Arial"/>
          <w:spacing w:val="-15"/>
          <w:w w:val="105"/>
        </w:rPr>
        <w:t xml:space="preserve"> </w:t>
      </w:r>
      <w:r w:rsidRPr="003D470F">
        <w:rPr>
          <w:rFonts w:ascii="Arial" w:hAnsi="Arial" w:cs="Arial"/>
          <w:w w:val="105"/>
        </w:rPr>
        <w:t>irreparable.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16. </w:t>
      </w:r>
      <w:r w:rsidRPr="003D470F">
        <w:rPr>
          <w:rFonts w:ascii="Arial" w:hAnsi="Arial" w:cs="Arial"/>
          <w:w w:val="105"/>
          <w:lang w:val="es-ES"/>
        </w:rPr>
        <w:t>Recibida la solicitud el Secretario Técnico del Comité debe enterar al Presidente de su presentación dentro de las siguientes 24 horas, y éste acordará su admisión, o en su caso prevendrá al promovente por la falta de algún requisito, para que en</w:t>
      </w:r>
      <w:r w:rsidRPr="003D470F">
        <w:rPr>
          <w:rFonts w:ascii="Arial" w:hAnsi="Arial" w:cs="Arial"/>
          <w:spacing w:val="-10"/>
          <w:w w:val="105"/>
          <w:lang w:val="es-ES"/>
        </w:rPr>
        <w:t xml:space="preserve"> </w:t>
      </w:r>
      <w:r w:rsidRPr="003D470F">
        <w:rPr>
          <w:rFonts w:ascii="Arial" w:hAnsi="Arial" w:cs="Arial"/>
          <w:w w:val="105"/>
          <w:lang w:val="es-ES"/>
        </w:rPr>
        <w:t>el</w:t>
      </w:r>
      <w:r w:rsidRPr="003D470F">
        <w:rPr>
          <w:rFonts w:ascii="Arial" w:hAnsi="Arial" w:cs="Arial"/>
          <w:spacing w:val="-11"/>
          <w:w w:val="105"/>
          <w:lang w:val="es-ES"/>
        </w:rPr>
        <w:t xml:space="preserve"> </w:t>
      </w:r>
      <w:r w:rsidRPr="003D470F">
        <w:rPr>
          <w:rFonts w:ascii="Arial" w:hAnsi="Arial" w:cs="Arial"/>
          <w:w w:val="105"/>
          <w:lang w:val="es-ES"/>
        </w:rPr>
        <w:t>término</w:t>
      </w:r>
      <w:r w:rsidRPr="003D470F">
        <w:rPr>
          <w:rFonts w:ascii="Arial" w:hAnsi="Arial" w:cs="Arial"/>
          <w:spacing w:val="-10"/>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3</w:t>
      </w:r>
      <w:r w:rsidRPr="003D470F">
        <w:rPr>
          <w:rFonts w:ascii="Arial" w:hAnsi="Arial" w:cs="Arial"/>
          <w:spacing w:val="-10"/>
          <w:w w:val="105"/>
          <w:lang w:val="es-ES"/>
        </w:rPr>
        <w:t xml:space="preserve"> </w:t>
      </w:r>
      <w:r w:rsidRPr="003D470F">
        <w:rPr>
          <w:rFonts w:ascii="Arial" w:hAnsi="Arial" w:cs="Arial"/>
          <w:w w:val="105"/>
          <w:lang w:val="es-ES"/>
        </w:rPr>
        <w:t>días</w:t>
      </w:r>
      <w:r w:rsidRPr="003D470F">
        <w:rPr>
          <w:rFonts w:ascii="Arial" w:hAnsi="Arial" w:cs="Arial"/>
          <w:spacing w:val="-12"/>
          <w:w w:val="105"/>
          <w:lang w:val="es-ES"/>
        </w:rPr>
        <w:t xml:space="preserve"> </w:t>
      </w:r>
      <w:r w:rsidRPr="003D470F">
        <w:rPr>
          <w:rFonts w:ascii="Arial" w:hAnsi="Arial" w:cs="Arial"/>
          <w:w w:val="105"/>
          <w:lang w:val="es-ES"/>
        </w:rPr>
        <w:t>hábiles</w:t>
      </w:r>
      <w:r w:rsidRPr="003D470F">
        <w:rPr>
          <w:rFonts w:ascii="Arial" w:hAnsi="Arial" w:cs="Arial"/>
          <w:spacing w:val="-10"/>
          <w:w w:val="105"/>
          <w:lang w:val="es-ES"/>
        </w:rPr>
        <w:t xml:space="preserve"> </w:t>
      </w:r>
      <w:r w:rsidRPr="003D470F">
        <w:rPr>
          <w:rFonts w:ascii="Arial" w:hAnsi="Arial" w:cs="Arial"/>
          <w:w w:val="105"/>
          <w:lang w:val="es-ES"/>
        </w:rPr>
        <w:t>cumplimente</w:t>
      </w:r>
      <w:r w:rsidRPr="003D470F">
        <w:rPr>
          <w:rFonts w:ascii="Arial" w:hAnsi="Arial" w:cs="Arial"/>
          <w:spacing w:val="-11"/>
          <w:w w:val="105"/>
          <w:lang w:val="es-ES"/>
        </w:rPr>
        <w:t xml:space="preserve"> </w:t>
      </w:r>
      <w:r w:rsidRPr="003D470F">
        <w:rPr>
          <w:rFonts w:ascii="Arial" w:hAnsi="Arial" w:cs="Arial"/>
          <w:w w:val="105"/>
          <w:lang w:val="es-ES"/>
        </w:rPr>
        <w:t>el</w:t>
      </w:r>
      <w:r w:rsidRPr="003D470F">
        <w:rPr>
          <w:rFonts w:ascii="Arial" w:hAnsi="Arial" w:cs="Arial"/>
          <w:spacing w:val="-11"/>
          <w:w w:val="105"/>
          <w:lang w:val="es-ES"/>
        </w:rPr>
        <w:t xml:space="preserve"> </w:t>
      </w:r>
      <w:r w:rsidRPr="003D470F">
        <w:rPr>
          <w:rFonts w:ascii="Arial" w:hAnsi="Arial" w:cs="Arial"/>
          <w:w w:val="105"/>
          <w:lang w:val="es-ES"/>
        </w:rPr>
        <w:t>requisito</w:t>
      </w:r>
      <w:r w:rsidRPr="003D470F">
        <w:rPr>
          <w:rFonts w:ascii="Arial" w:hAnsi="Arial" w:cs="Arial"/>
          <w:spacing w:val="-11"/>
          <w:w w:val="105"/>
          <w:lang w:val="es-ES"/>
        </w:rPr>
        <w:t xml:space="preserve"> </w:t>
      </w:r>
      <w:r w:rsidRPr="003D470F">
        <w:rPr>
          <w:rFonts w:ascii="Arial" w:hAnsi="Arial" w:cs="Arial"/>
          <w:w w:val="105"/>
          <w:lang w:val="es-ES"/>
        </w:rPr>
        <w:t>faltante.</w:t>
      </w:r>
      <w:r w:rsidRPr="003D470F">
        <w:rPr>
          <w:rFonts w:ascii="Arial" w:hAnsi="Arial" w:cs="Arial"/>
          <w:spacing w:val="-11"/>
          <w:w w:val="105"/>
          <w:lang w:val="es-ES"/>
        </w:rPr>
        <w:t xml:space="preserve"> </w:t>
      </w:r>
      <w:r w:rsidRPr="003D470F">
        <w:rPr>
          <w:rFonts w:ascii="Arial" w:hAnsi="Arial" w:cs="Arial"/>
          <w:w w:val="105"/>
          <w:lang w:val="es-ES"/>
        </w:rPr>
        <w:t>Si es</w:t>
      </w:r>
      <w:r w:rsidRPr="003D470F">
        <w:rPr>
          <w:rFonts w:ascii="Arial" w:hAnsi="Arial" w:cs="Arial"/>
          <w:spacing w:val="-17"/>
          <w:w w:val="105"/>
          <w:lang w:val="es-ES"/>
        </w:rPr>
        <w:t xml:space="preserve"> </w:t>
      </w:r>
      <w:r w:rsidRPr="003D470F">
        <w:rPr>
          <w:rFonts w:ascii="Arial" w:hAnsi="Arial" w:cs="Arial"/>
          <w:w w:val="105"/>
          <w:lang w:val="es-ES"/>
        </w:rPr>
        <w:t>admitida</w:t>
      </w:r>
      <w:r w:rsidRPr="003D470F">
        <w:rPr>
          <w:rFonts w:ascii="Arial" w:hAnsi="Arial" w:cs="Arial"/>
          <w:spacing w:val="-16"/>
          <w:w w:val="105"/>
          <w:lang w:val="es-ES"/>
        </w:rPr>
        <w:t xml:space="preserve"> </w:t>
      </w:r>
      <w:r w:rsidRPr="003D470F">
        <w:rPr>
          <w:rFonts w:ascii="Arial" w:hAnsi="Arial" w:cs="Arial"/>
          <w:w w:val="105"/>
          <w:lang w:val="es-ES"/>
        </w:rPr>
        <w:t>se</w:t>
      </w:r>
      <w:r w:rsidRPr="003D470F">
        <w:rPr>
          <w:rFonts w:ascii="Arial" w:hAnsi="Arial" w:cs="Arial"/>
          <w:spacing w:val="-17"/>
          <w:w w:val="105"/>
          <w:lang w:val="es-ES"/>
        </w:rPr>
        <w:t xml:space="preserve"> </w:t>
      </w:r>
      <w:r w:rsidRPr="003D470F">
        <w:rPr>
          <w:rFonts w:ascii="Arial" w:hAnsi="Arial" w:cs="Arial"/>
          <w:w w:val="105"/>
          <w:lang w:val="es-ES"/>
        </w:rPr>
        <w:t>efectuará</w:t>
      </w:r>
      <w:r w:rsidRPr="003D470F">
        <w:rPr>
          <w:rFonts w:ascii="Arial" w:hAnsi="Arial" w:cs="Arial"/>
          <w:spacing w:val="-16"/>
          <w:w w:val="105"/>
          <w:lang w:val="es-ES"/>
        </w:rPr>
        <w:t xml:space="preserve"> </w:t>
      </w:r>
      <w:r w:rsidRPr="003D470F">
        <w:rPr>
          <w:rFonts w:ascii="Arial" w:hAnsi="Arial" w:cs="Arial"/>
          <w:w w:val="105"/>
          <w:lang w:val="es-ES"/>
        </w:rPr>
        <w:t>el</w:t>
      </w:r>
      <w:r w:rsidRPr="003D470F">
        <w:rPr>
          <w:rFonts w:ascii="Arial" w:hAnsi="Arial" w:cs="Arial"/>
          <w:spacing w:val="-17"/>
          <w:w w:val="105"/>
          <w:lang w:val="es-ES"/>
        </w:rPr>
        <w:t xml:space="preserve"> </w:t>
      </w:r>
      <w:r w:rsidRPr="003D470F">
        <w:rPr>
          <w:rFonts w:ascii="Arial" w:hAnsi="Arial" w:cs="Arial"/>
          <w:w w:val="105"/>
          <w:lang w:val="es-ES"/>
        </w:rPr>
        <w:t>siguiente</w:t>
      </w:r>
      <w:r w:rsidRPr="003D470F">
        <w:rPr>
          <w:rFonts w:ascii="Arial" w:hAnsi="Arial" w:cs="Arial"/>
          <w:spacing w:val="-17"/>
          <w:w w:val="105"/>
          <w:lang w:val="es-ES"/>
        </w:rPr>
        <w:t xml:space="preserve"> </w:t>
      </w:r>
      <w:r w:rsidRPr="003D470F">
        <w:rPr>
          <w:rFonts w:ascii="Arial" w:hAnsi="Arial" w:cs="Arial"/>
          <w:w w:val="105"/>
          <w:lang w:val="es-ES"/>
        </w:rPr>
        <w:t>procedimiento:</w:t>
      </w:r>
    </w:p>
    <w:p w:rsidR="003D470F" w:rsidRPr="003D470F" w:rsidRDefault="003D470F" w:rsidP="003D470F">
      <w:pPr>
        <w:pStyle w:val="Textoindependiente"/>
        <w:spacing w:after="0"/>
        <w:rPr>
          <w:rFonts w:ascii="Arial" w:hAnsi="Arial" w:cs="Arial"/>
          <w:lang w:val="es-ES"/>
        </w:rPr>
      </w:pPr>
    </w:p>
    <w:p w:rsidR="003D470F" w:rsidRDefault="003D470F" w:rsidP="003D470F">
      <w:pPr>
        <w:pStyle w:val="Prrafodelista"/>
        <w:tabs>
          <w:tab w:val="left" w:pos="1385"/>
        </w:tabs>
        <w:ind w:left="0"/>
        <w:jc w:val="both"/>
        <w:rPr>
          <w:rFonts w:ascii="Arial" w:hAnsi="Arial" w:cs="Arial"/>
          <w:w w:val="105"/>
        </w:rPr>
      </w:pPr>
      <w:r w:rsidRPr="003D470F">
        <w:rPr>
          <w:rFonts w:ascii="Arial" w:hAnsi="Arial" w:cs="Arial"/>
          <w:w w:val="105"/>
        </w:rPr>
        <w:t>I. El</w:t>
      </w:r>
      <w:r w:rsidRPr="003D470F">
        <w:rPr>
          <w:rFonts w:ascii="Arial" w:hAnsi="Arial" w:cs="Arial"/>
          <w:spacing w:val="-10"/>
          <w:w w:val="105"/>
        </w:rPr>
        <w:t xml:space="preserve"> </w:t>
      </w:r>
      <w:r w:rsidRPr="003D470F">
        <w:rPr>
          <w:rFonts w:ascii="Arial" w:hAnsi="Arial" w:cs="Arial"/>
          <w:w w:val="105"/>
        </w:rPr>
        <w:t>Presidente</w:t>
      </w:r>
      <w:r w:rsidRPr="003D470F">
        <w:rPr>
          <w:rFonts w:ascii="Arial" w:hAnsi="Arial" w:cs="Arial"/>
          <w:spacing w:val="-9"/>
          <w:w w:val="105"/>
        </w:rPr>
        <w:t xml:space="preserve"> </w:t>
      </w:r>
      <w:r w:rsidRPr="003D470F">
        <w:rPr>
          <w:rFonts w:ascii="Arial" w:hAnsi="Arial" w:cs="Arial"/>
          <w:w w:val="105"/>
        </w:rPr>
        <w:t>por</w:t>
      </w:r>
      <w:r w:rsidRPr="003D470F">
        <w:rPr>
          <w:rFonts w:ascii="Arial" w:hAnsi="Arial" w:cs="Arial"/>
          <w:spacing w:val="-9"/>
          <w:w w:val="105"/>
        </w:rPr>
        <w:t xml:space="preserve"> </w:t>
      </w:r>
      <w:r w:rsidRPr="003D470F">
        <w:rPr>
          <w:rFonts w:ascii="Arial" w:hAnsi="Arial" w:cs="Arial"/>
          <w:w w:val="105"/>
        </w:rPr>
        <w:t>medio</w:t>
      </w:r>
      <w:r w:rsidRPr="003D470F">
        <w:rPr>
          <w:rFonts w:ascii="Arial" w:hAnsi="Arial" w:cs="Arial"/>
          <w:spacing w:val="-10"/>
          <w:w w:val="105"/>
        </w:rPr>
        <w:t xml:space="preserve"> </w:t>
      </w:r>
      <w:r w:rsidRPr="003D470F">
        <w:rPr>
          <w:rFonts w:ascii="Arial" w:hAnsi="Arial" w:cs="Arial"/>
          <w:w w:val="105"/>
        </w:rPr>
        <w:t>del</w:t>
      </w:r>
      <w:r w:rsidRPr="003D470F">
        <w:rPr>
          <w:rFonts w:ascii="Arial" w:hAnsi="Arial" w:cs="Arial"/>
          <w:spacing w:val="-10"/>
          <w:w w:val="105"/>
        </w:rPr>
        <w:t xml:space="preserve"> </w:t>
      </w:r>
      <w:r w:rsidRPr="003D470F">
        <w:rPr>
          <w:rFonts w:ascii="Arial" w:hAnsi="Arial" w:cs="Arial"/>
          <w:w w:val="105"/>
        </w:rPr>
        <w:t>Secretario</w:t>
      </w:r>
      <w:r w:rsidRPr="003D470F">
        <w:rPr>
          <w:rFonts w:ascii="Arial" w:hAnsi="Arial" w:cs="Arial"/>
          <w:spacing w:val="-10"/>
          <w:w w:val="105"/>
        </w:rPr>
        <w:t xml:space="preserve"> </w:t>
      </w:r>
      <w:r w:rsidRPr="003D470F">
        <w:rPr>
          <w:rFonts w:ascii="Arial" w:hAnsi="Arial" w:cs="Arial"/>
          <w:w w:val="105"/>
        </w:rPr>
        <w:t>Técnico,</w:t>
      </w:r>
      <w:r w:rsidRPr="003D470F">
        <w:rPr>
          <w:rFonts w:ascii="Arial" w:hAnsi="Arial" w:cs="Arial"/>
          <w:spacing w:val="-10"/>
          <w:w w:val="105"/>
        </w:rPr>
        <w:t xml:space="preserve"> </w:t>
      </w:r>
      <w:r w:rsidRPr="003D470F">
        <w:rPr>
          <w:rFonts w:ascii="Arial" w:hAnsi="Arial" w:cs="Arial"/>
          <w:w w:val="105"/>
        </w:rPr>
        <w:t>debe</w:t>
      </w:r>
      <w:r w:rsidRPr="003D470F">
        <w:rPr>
          <w:rFonts w:ascii="Arial" w:hAnsi="Arial" w:cs="Arial"/>
          <w:spacing w:val="-8"/>
          <w:w w:val="105"/>
        </w:rPr>
        <w:t xml:space="preserve"> </w:t>
      </w:r>
      <w:r w:rsidRPr="003D470F">
        <w:rPr>
          <w:rFonts w:ascii="Arial" w:hAnsi="Arial" w:cs="Arial"/>
          <w:w w:val="105"/>
        </w:rPr>
        <w:t>integrar</w:t>
      </w:r>
      <w:r w:rsidRPr="003D470F">
        <w:rPr>
          <w:rFonts w:ascii="Arial" w:hAnsi="Arial" w:cs="Arial"/>
          <w:spacing w:val="-10"/>
          <w:w w:val="105"/>
        </w:rPr>
        <w:t xml:space="preserve"> </w:t>
      </w:r>
      <w:r w:rsidRPr="003D470F">
        <w:rPr>
          <w:rFonts w:ascii="Arial" w:hAnsi="Arial" w:cs="Arial"/>
          <w:w w:val="105"/>
        </w:rPr>
        <w:t>un expediente con la documentación anexada para la plena identificación</w:t>
      </w:r>
      <w:r w:rsidRPr="003D470F">
        <w:rPr>
          <w:rFonts w:ascii="Arial" w:hAnsi="Arial" w:cs="Arial"/>
          <w:spacing w:val="-17"/>
          <w:w w:val="105"/>
        </w:rPr>
        <w:t xml:space="preserve"> </w:t>
      </w:r>
      <w:r w:rsidRPr="003D470F">
        <w:rPr>
          <w:rFonts w:ascii="Arial" w:hAnsi="Arial" w:cs="Arial"/>
          <w:w w:val="105"/>
        </w:rPr>
        <w:t>de</w:t>
      </w:r>
      <w:r w:rsidRPr="003D470F">
        <w:rPr>
          <w:rFonts w:ascii="Arial" w:hAnsi="Arial" w:cs="Arial"/>
          <w:spacing w:val="-17"/>
          <w:w w:val="105"/>
        </w:rPr>
        <w:t xml:space="preserve"> </w:t>
      </w:r>
      <w:r w:rsidRPr="003D470F">
        <w:rPr>
          <w:rFonts w:ascii="Arial" w:hAnsi="Arial" w:cs="Arial"/>
          <w:w w:val="105"/>
        </w:rPr>
        <w:t>la</w:t>
      </w:r>
      <w:r w:rsidRPr="003D470F">
        <w:rPr>
          <w:rFonts w:ascii="Arial" w:hAnsi="Arial" w:cs="Arial"/>
          <w:spacing w:val="-19"/>
          <w:w w:val="105"/>
        </w:rPr>
        <w:t xml:space="preserve"> </w:t>
      </w:r>
      <w:r w:rsidRPr="003D470F">
        <w:rPr>
          <w:rFonts w:ascii="Arial" w:hAnsi="Arial" w:cs="Arial"/>
          <w:w w:val="105"/>
        </w:rPr>
        <w:t>acción</w:t>
      </w:r>
      <w:r w:rsidRPr="003D470F">
        <w:rPr>
          <w:rFonts w:ascii="Arial" w:hAnsi="Arial" w:cs="Arial"/>
          <w:spacing w:val="-17"/>
          <w:w w:val="105"/>
        </w:rPr>
        <w:t xml:space="preserve"> </w:t>
      </w:r>
      <w:r w:rsidRPr="003D470F">
        <w:rPr>
          <w:rFonts w:ascii="Arial" w:hAnsi="Arial" w:cs="Arial"/>
          <w:w w:val="105"/>
        </w:rPr>
        <w:t>urbanística;</w:t>
      </w:r>
    </w:p>
    <w:p w:rsidR="003D470F" w:rsidRPr="003D470F" w:rsidRDefault="003D470F" w:rsidP="003D470F">
      <w:pPr>
        <w:pStyle w:val="Prrafodelista"/>
        <w:tabs>
          <w:tab w:val="left" w:pos="1385"/>
        </w:tabs>
        <w:ind w:left="0"/>
        <w:jc w:val="both"/>
        <w:rPr>
          <w:rFonts w:ascii="Arial" w:hAnsi="Arial" w:cs="Arial"/>
        </w:rPr>
      </w:pPr>
    </w:p>
    <w:p w:rsidR="003D470F" w:rsidRDefault="003D470F" w:rsidP="003D470F">
      <w:pPr>
        <w:pStyle w:val="Prrafodelista"/>
        <w:tabs>
          <w:tab w:val="left" w:pos="1438"/>
        </w:tabs>
        <w:ind w:left="0"/>
        <w:jc w:val="both"/>
        <w:rPr>
          <w:rFonts w:ascii="Arial" w:hAnsi="Arial" w:cs="Arial"/>
          <w:w w:val="105"/>
        </w:rPr>
      </w:pPr>
      <w:r w:rsidRPr="003D470F">
        <w:rPr>
          <w:rFonts w:ascii="Arial" w:hAnsi="Arial" w:cs="Arial"/>
          <w:w w:val="105"/>
        </w:rPr>
        <w:t>II. Una</w:t>
      </w:r>
      <w:r w:rsidRPr="003D470F">
        <w:rPr>
          <w:rFonts w:ascii="Arial" w:hAnsi="Arial" w:cs="Arial"/>
          <w:spacing w:val="-12"/>
          <w:w w:val="105"/>
        </w:rPr>
        <w:t xml:space="preserve"> </w:t>
      </w:r>
      <w:r w:rsidRPr="003D470F">
        <w:rPr>
          <w:rFonts w:ascii="Arial" w:hAnsi="Arial" w:cs="Arial"/>
          <w:w w:val="105"/>
        </w:rPr>
        <w:t>vez</w:t>
      </w:r>
      <w:r w:rsidRPr="003D470F">
        <w:rPr>
          <w:rFonts w:ascii="Arial" w:hAnsi="Arial" w:cs="Arial"/>
          <w:spacing w:val="-13"/>
          <w:w w:val="105"/>
        </w:rPr>
        <w:t xml:space="preserve"> </w:t>
      </w:r>
      <w:r w:rsidRPr="003D470F">
        <w:rPr>
          <w:rFonts w:ascii="Arial" w:hAnsi="Arial" w:cs="Arial"/>
          <w:w w:val="105"/>
        </w:rPr>
        <w:t>recabadas</w:t>
      </w:r>
      <w:r w:rsidRPr="003D470F">
        <w:rPr>
          <w:rFonts w:ascii="Arial" w:hAnsi="Arial" w:cs="Arial"/>
          <w:spacing w:val="-13"/>
          <w:w w:val="105"/>
        </w:rPr>
        <w:t xml:space="preserve"> </w:t>
      </w:r>
      <w:r w:rsidRPr="003D470F">
        <w:rPr>
          <w:rFonts w:ascii="Arial" w:hAnsi="Arial" w:cs="Arial"/>
          <w:w w:val="105"/>
        </w:rPr>
        <w:t>las</w:t>
      </w:r>
      <w:r w:rsidRPr="003D470F">
        <w:rPr>
          <w:rFonts w:ascii="Arial" w:hAnsi="Arial" w:cs="Arial"/>
          <w:spacing w:val="-13"/>
          <w:w w:val="105"/>
        </w:rPr>
        <w:t xml:space="preserve"> </w:t>
      </w:r>
      <w:r w:rsidRPr="003D470F">
        <w:rPr>
          <w:rFonts w:ascii="Arial" w:hAnsi="Arial" w:cs="Arial"/>
          <w:w w:val="105"/>
        </w:rPr>
        <w:t>opiniones</w:t>
      </w:r>
      <w:r w:rsidRPr="003D470F">
        <w:rPr>
          <w:rFonts w:ascii="Arial" w:hAnsi="Arial" w:cs="Arial"/>
          <w:spacing w:val="-13"/>
          <w:w w:val="105"/>
        </w:rPr>
        <w:t xml:space="preserve"> </w:t>
      </w:r>
      <w:r w:rsidRPr="003D470F">
        <w:rPr>
          <w:rFonts w:ascii="Arial" w:hAnsi="Arial" w:cs="Arial"/>
          <w:w w:val="105"/>
        </w:rPr>
        <w:t>o</w:t>
      </w:r>
      <w:r w:rsidRPr="003D470F">
        <w:rPr>
          <w:rFonts w:ascii="Arial" w:hAnsi="Arial" w:cs="Arial"/>
          <w:spacing w:val="-12"/>
          <w:w w:val="105"/>
        </w:rPr>
        <w:t xml:space="preserve"> </w:t>
      </w:r>
      <w:r w:rsidRPr="003D470F">
        <w:rPr>
          <w:rFonts w:ascii="Arial" w:hAnsi="Arial" w:cs="Arial"/>
          <w:w w:val="105"/>
        </w:rPr>
        <w:t>información</w:t>
      </w:r>
      <w:r w:rsidRPr="003D470F">
        <w:rPr>
          <w:rFonts w:ascii="Arial" w:hAnsi="Arial" w:cs="Arial"/>
          <w:spacing w:val="-12"/>
          <w:w w:val="105"/>
        </w:rPr>
        <w:t xml:space="preserve"> </w:t>
      </w:r>
      <w:r w:rsidRPr="003D470F">
        <w:rPr>
          <w:rFonts w:ascii="Arial" w:hAnsi="Arial" w:cs="Arial"/>
          <w:w w:val="105"/>
        </w:rPr>
        <w:t>necesaria</w:t>
      </w:r>
      <w:r w:rsidRPr="003D470F">
        <w:rPr>
          <w:rFonts w:ascii="Arial" w:hAnsi="Arial" w:cs="Arial"/>
          <w:spacing w:val="-12"/>
          <w:w w:val="105"/>
        </w:rPr>
        <w:t xml:space="preserve"> </w:t>
      </w:r>
      <w:r w:rsidRPr="003D470F">
        <w:rPr>
          <w:rFonts w:ascii="Arial" w:hAnsi="Arial" w:cs="Arial"/>
          <w:w w:val="105"/>
        </w:rPr>
        <w:t>de</w:t>
      </w:r>
      <w:r w:rsidRPr="003D470F">
        <w:rPr>
          <w:rFonts w:ascii="Arial" w:hAnsi="Arial" w:cs="Arial"/>
          <w:spacing w:val="-12"/>
          <w:w w:val="105"/>
        </w:rPr>
        <w:t xml:space="preserve"> </w:t>
      </w:r>
      <w:r w:rsidRPr="003D470F">
        <w:rPr>
          <w:rFonts w:ascii="Arial" w:hAnsi="Arial" w:cs="Arial"/>
          <w:w w:val="105"/>
        </w:rPr>
        <w:t>las dependencias correspondientes, así como la información del solicitante para efectos de la integración del expediente, el Secretario</w:t>
      </w:r>
      <w:r w:rsidRPr="003D470F">
        <w:rPr>
          <w:rFonts w:ascii="Arial" w:hAnsi="Arial" w:cs="Arial"/>
          <w:spacing w:val="25"/>
          <w:w w:val="105"/>
        </w:rPr>
        <w:t xml:space="preserve"> </w:t>
      </w:r>
      <w:r w:rsidRPr="003D470F">
        <w:rPr>
          <w:rFonts w:ascii="Arial" w:hAnsi="Arial" w:cs="Arial"/>
          <w:w w:val="105"/>
        </w:rPr>
        <w:t>Técnico</w:t>
      </w:r>
      <w:r w:rsidRPr="003D470F">
        <w:rPr>
          <w:rFonts w:ascii="Arial" w:hAnsi="Arial" w:cs="Arial"/>
          <w:spacing w:val="27"/>
          <w:w w:val="105"/>
        </w:rPr>
        <w:t xml:space="preserve"> </w:t>
      </w:r>
      <w:r w:rsidRPr="003D470F">
        <w:rPr>
          <w:rFonts w:ascii="Arial" w:hAnsi="Arial" w:cs="Arial"/>
          <w:w w:val="105"/>
        </w:rPr>
        <w:t>incluirá</w:t>
      </w:r>
      <w:r w:rsidRPr="003D470F">
        <w:rPr>
          <w:rFonts w:ascii="Arial" w:hAnsi="Arial" w:cs="Arial"/>
          <w:spacing w:val="27"/>
          <w:w w:val="105"/>
        </w:rPr>
        <w:t xml:space="preserve"> </w:t>
      </w:r>
      <w:r w:rsidRPr="003D470F">
        <w:rPr>
          <w:rFonts w:ascii="Arial" w:hAnsi="Arial" w:cs="Arial"/>
          <w:w w:val="105"/>
        </w:rPr>
        <w:t>la</w:t>
      </w:r>
      <w:r w:rsidRPr="003D470F">
        <w:rPr>
          <w:rFonts w:ascii="Arial" w:hAnsi="Arial" w:cs="Arial"/>
          <w:spacing w:val="27"/>
          <w:w w:val="105"/>
        </w:rPr>
        <w:t xml:space="preserve"> </w:t>
      </w:r>
      <w:r w:rsidRPr="003D470F">
        <w:rPr>
          <w:rFonts w:ascii="Arial" w:hAnsi="Arial" w:cs="Arial"/>
          <w:w w:val="105"/>
        </w:rPr>
        <w:t>solicitud</w:t>
      </w:r>
      <w:r w:rsidRPr="003D470F">
        <w:rPr>
          <w:rFonts w:ascii="Arial" w:hAnsi="Arial" w:cs="Arial"/>
          <w:spacing w:val="27"/>
          <w:w w:val="105"/>
        </w:rPr>
        <w:t xml:space="preserve"> </w:t>
      </w:r>
      <w:r w:rsidRPr="003D470F">
        <w:rPr>
          <w:rFonts w:ascii="Arial" w:hAnsi="Arial" w:cs="Arial"/>
          <w:w w:val="105"/>
        </w:rPr>
        <w:t>en</w:t>
      </w:r>
      <w:r w:rsidRPr="003D470F">
        <w:rPr>
          <w:rFonts w:ascii="Arial" w:hAnsi="Arial" w:cs="Arial"/>
          <w:spacing w:val="27"/>
          <w:w w:val="105"/>
        </w:rPr>
        <w:t xml:space="preserve"> </w:t>
      </w:r>
      <w:r w:rsidRPr="003D470F">
        <w:rPr>
          <w:rFonts w:ascii="Arial" w:hAnsi="Arial" w:cs="Arial"/>
          <w:w w:val="105"/>
        </w:rPr>
        <w:t>el</w:t>
      </w:r>
      <w:r w:rsidRPr="003D470F">
        <w:rPr>
          <w:rFonts w:ascii="Arial" w:hAnsi="Arial" w:cs="Arial"/>
          <w:spacing w:val="26"/>
          <w:w w:val="105"/>
        </w:rPr>
        <w:t xml:space="preserve"> </w:t>
      </w:r>
      <w:r w:rsidRPr="003D470F">
        <w:rPr>
          <w:rFonts w:ascii="Arial" w:hAnsi="Arial" w:cs="Arial"/>
          <w:w w:val="105"/>
        </w:rPr>
        <w:t>orden</w:t>
      </w:r>
      <w:r w:rsidRPr="003D470F">
        <w:rPr>
          <w:rFonts w:ascii="Arial" w:hAnsi="Arial" w:cs="Arial"/>
          <w:spacing w:val="25"/>
          <w:w w:val="105"/>
        </w:rPr>
        <w:t xml:space="preserve"> </w:t>
      </w:r>
      <w:r w:rsidRPr="003D470F">
        <w:rPr>
          <w:rFonts w:ascii="Arial" w:hAnsi="Arial" w:cs="Arial"/>
          <w:w w:val="105"/>
        </w:rPr>
        <w:t>del</w:t>
      </w:r>
      <w:r w:rsidRPr="003D470F">
        <w:rPr>
          <w:rFonts w:ascii="Arial" w:hAnsi="Arial" w:cs="Arial"/>
          <w:spacing w:val="26"/>
          <w:w w:val="105"/>
        </w:rPr>
        <w:t xml:space="preserve"> </w:t>
      </w:r>
      <w:r w:rsidRPr="003D470F">
        <w:rPr>
          <w:rFonts w:ascii="Arial" w:hAnsi="Arial" w:cs="Arial"/>
          <w:w w:val="105"/>
        </w:rPr>
        <w:t>día</w:t>
      </w:r>
      <w:r w:rsidRPr="003D470F">
        <w:rPr>
          <w:rFonts w:ascii="Arial" w:hAnsi="Arial" w:cs="Arial"/>
          <w:spacing w:val="27"/>
          <w:w w:val="105"/>
        </w:rPr>
        <w:t xml:space="preserve"> </w:t>
      </w:r>
      <w:r w:rsidRPr="003D470F">
        <w:rPr>
          <w:rFonts w:ascii="Arial" w:hAnsi="Arial" w:cs="Arial"/>
          <w:w w:val="105"/>
        </w:rPr>
        <w:t>de</w:t>
      </w:r>
      <w:r w:rsidRPr="003D470F">
        <w:rPr>
          <w:rFonts w:ascii="Arial" w:hAnsi="Arial" w:cs="Arial"/>
          <w:spacing w:val="27"/>
          <w:w w:val="105"/>
        </w:rPr>
        <w:t xml:space="preserve"> </w:t>
      </w:r>
      <w:r w:rsidRPr="003D470F">
        <w:rPr>
          <w:rFonts w:ascii="Arial" w:hAnsi="Arial" w:cs="Arial"/>
          <w:w w:val="105"/>
        </w:rPr>
        <w:t>la sesión inmediata siguiente previa autorización del Presidente del Comité;</w:t>
      </w:r>
    </w:p>
    <w:p w:rsidR="003D470F" w:rsidRPr="003D470F" w:rsidRDefault="003D470F" w:rsidP="003D470F">
      <w:pPr>
        <w:pStyle w:val="Prrafodelista"/>
        <w:tabs>
          <w:tab w:val="left" w:pos="1438"/>
        </w:tabs>
        <w:ind w:left="0"/>
        <w:jc w:val="both"/>
        <w:rPr>
          <w:rFonts w:ascii="Arial" w:hAnsi="Arial" w:cs="Arial"/>
        </w:rPr>
      </w:pPr>
    </w:p>
    <w:p w:rsidR="003D470F" w:rsidRDefault="003D470F" w:rsidP="003D470F">
      <w:pPr>
        <w:pStyle w:val="Prrafodelista"/>
        <w:tabs>
          <w:tab w:val="left" w:pos="1513"/>
        </w:tabs>
        <w:ind w:left="0"/>
        <w:jc w:val="both"/>
        <w:rPr>
          <w:rFonts w:ascii="Arial" w:hAnsi="Arial" w:cs="Arial"/>
          <w:w w:val="105"/>
        </w:rPr>
      </w:pPr>
      <w:r w:rsidRPr="003D470F">
        <w:rPr>
          <w:rFonts w:ascii="Arial" w:hAnsi="Arial" w:cs="Arial"/>
          <w:w w:val="105"/>
        </w:rPr>
        <w:t>III. Recibido por el Comité, el Secretario Técnico debe remitir sin demora</w:t>
      </w:r>
      <w:r w:rsidRPr="003D470F">
        <w:rPr>
          <w:rFonts w:ascii="Arial" w:hAnsi="Arial" w:cs="Arial"/>
          <w:spacing w:val="-6"/>
          <w:w w:val="105"/>
        </w:rPr>
        <w:t xml:space="preserve"> </w:t>
      </w:r>
      <w:r w:rsidRPr="003D470F">
        <w:rPr>
          <w:rFonts w:ascii="Arial" w:hAnsi="Arial" w:cs="Arial"/>
          <w:w w:val="105"/>
        </w:rPr>
        <w:t>una</w:t>
      </w:r>
      <w:r w:rsidRPr="003D470F">
        <w:rPr>
          <w:rFonts w:ascii="Arial" w:hAnsi="Arial" w:cs="Arial"/>
          <w:spacing w:val="-7"/>
          <w:w w:val="105"/>
        </w:rPr>
        <w:t xml:space="preserve"> </w:t>
      </w:r>
      <w:r w:rsidRPr="003D470F">
        <w:rPr>
          <w:rFonts w:ascii="Arial" w:hAnsi="Arial" w:cs="Arial"/>
          <w:w w:val="105"/>
        </w:rPr>
        <w:t>copia</w:t>
      </w:r>
      <w:r w:rsidRPr="003D470F">
        <w:rPr>
          <w:rFonts w:ascii="Arial" w:hAnsi="Arial" w:cs="Arial"/>
          <w:spacing w:val="-9"/>
          <w:w w:val="105"/>
        </w:rPr>
        <w:t xml:space="preserve"> </w:t>
      </w:r>
      <w:r w:rsidRPr="003D470F">
        <w:rPr>
          <w:rFonts w:ascii="Arial" w:hAnsi="Arial" w:cs="Arial"/>
          <w:w w:val="105"/>
        </w:rPr>
        <w:t>a</w:t>
      </w:r>
      <w:r w:rsidRPr="003D470F">
        <w:rPr>
          <w:rFonts w:ascii="Arial" w:hAnsi="Arial" w:cs="Arial"/>
          <w:spacing w:val="-7"/>
          <w:w w:val="105"/>
        </w:rPr>
        <w:t xml:space="preserve"> </w:t>
      </w:r>
      <w:r w:rsidRPr="003D470F">
        <w:rPr>
          <w:rFonts w:ascii="Arial" w:hAnsi="Arial" w:cs="Arial"/>
          <w:w w:val="105"/>
        </w:rPr>
        <w:t>las</w:t>
      </w:r>
      <w:r w:rsidRPr="003D470F">
        <w:rPr>
          <w:rFonts w:ascii="Arial" w:hAnsi="Arial" w:cs="Arial"/>
          <w:spacing w:val="-7"/>
          <w:w w:val="105"/>
        </w:rPr>
        <w:t xml:space="preserve"> </w:t>
      </w:r>
      <w:r w:rsidRPr="003D470F">
        <w:rPr>
          <w:rFonts w:ascii="Arial" w:hAnsi="Arial" w:cs="Arial"/>
          <w:w w:val="105"/>
        </w:rPr>
        <w:t>dependencias</w:t>
      </w:r>
      <w:r w:rsidRPr="003D470F">
        <w:rPr>
          <w:rFonts w:ascii="Arial" w:hAnsi="Arial" w:cs="Arial"/>
          <w:spacing w:val="-7"/>
          <w:w w:val="105"/>
        </w:rPr>
        <w:t xml:space="preserve"> </w:t>
      </w:r>
      <w:r w:rsidRPr="003D470F">
        <w:rPr>
          <w:rFonts w:ascii="Arial" w:hAnsi="Arial" w:cs="Arial"/>
          <w:w w:val="105"/>
        </w:rPr>
        <w:t>integrantes</w:t>
      </w:r>
      <w:r w:rsidRPr="003D470F">
        <w:rPr>
          <w:rFonts w:ascii="Arial" w:hAnsi="Arial" w:cs="Arial"/>
          <w:spacing w:val="-5"/>
          <w:w w:val="105"/>
        </w:rPr>
        <w:t xml:space="preserve"> </w:t>
      </w:r>
      <w:r w:rsidRPr="003D470F">
        <w:rPr>
          <w:rFonts w:ascii="Arial" w:hAnsi="Arial" w:cs="Arial"/>
          <w:w w:val="105"/>
        </w:rPr>
        <w:t>del</w:t>
      </w:r>
      <w:r w:rsidRPr="003D470F">
        <w:rPr>
          <w:rFonts w:ascii="Arial" w:hAnsi="Arial" w:cs="Arial"/>
          <w:spacing w:val="-8"/>
          <w:w w:val="105"/>
        </w:rPr>
        <w:t xml:space="preserve"> </w:t>
      </w:r>
      <w:r w:rsidRPr="003D470F">
        <w:rPr>
          <w:rFonts w:ascii="Arial" w:hAnsi="Arial" w:cs="Arial"/>
          <w:w w:val="105"/>
        </w:rPr>
        <w:t>Comité</w:t>
      </w:r>
      <w:r w:rsidRPr="003D470F">
        <w:rPr>
          <w:rFonts w:ascii="Arial" w:hAnsi="Arial" w:cs="Arial"/>
          <w:spacing w:val="-9"/>
          <w:w w:val="105"/>
        </w:rPr>
        <w:t xml:space="preserve"> </w:t>
      </w:r>
      <w:r w:rsidRPr="003D470F">
        <w:rPr>
          <w:rFonts w:ascii="Arial" w:hAnsi="Arial" w:cs="Arial"/>
          <w:w w:val="105"/>
        </w:rPr>
        <w:t>para que en el ámbito de su materia y competencia, lleven a cabo el análisis</w:t>
      </w:r>
      <w:r w:rsidRPr="003D470F">
        <w:rPr>
          <w:rFonts w:ascii="Arial" w:hAnsi="Arial" w:cs="Arial"/>
          <w:spacing w:val="-17"/>
          <w:w w:val="105"/>
        </w:rPr>
        <w:t xml:space="preserve"> </w:t>
      </w:r>
      <w:r w:rsidRPr="003D470F">
        <w:rPr>
          <w:rFonts w:ascii="Arial" w:hAnsi="Arial" w:cs="Arial"/>
          <w:w w:val="105"/>
        </w:rPr>
        <w:t>correspondiente</w:t>
      </w:r>
      <w:r w:rsidRPr="003D470F">
        <w:rPr>
          <w:rFonts w:ascii="Arial" w:hAnsi="Arial" w:cs="Arial"/>
          <w:spacing w:val="-16"/>
          <w:w w:val="105"/>
        </w:rPr>
        <w:t xml:space="preserve"> </w:t>
      </w:r>
      <w:r w:rsidRPr="003D470F">
        <w:rPr>
          <w:rFonts w:ascii="Arial" w:hAnsi="Arial" w:cs="Arial"/>
          <w:w w:val="105"/>
        </w:rPr>
        <w:t>que</w:t>
      </w:r>
      <w:r w:rsidRPr="003D470F">
        <w:rPr>
          <w:rFonts w:ascii="Arial" w:hAnsi="Arial" w:cs="Arial"/>
          <w:spacing w:val="-16"/>
          <w:w w:val="105"/>
        </w:rPr>
        <w:t xml:space="preserve"> </w:t>
      </w:r>
      <w:r w:rsidRPr="003D470F">
        <w:rPr>
          <w:rFonts w:ascii="Arial" w:hAnsi="Arial" w:cs="Arial"/>
          <w:w w:val="105"/>
        </w:rPr>
        <w:t>sirva</w:t>
      </w:r>
      <w:r w:rsidRPr="003D470F">
        <w:rPr>
          <w:rFonts w:ascii="Arial" w:hAnsi="Arial" w:cs="Arial"/>
          <w:spacing w:val="-16"/>
          <w:w w:val="105"/>
        </w:rPr>
        <w:t xml:space="preserve"> </w:t>
      </w:r>
      <w:r w:rsidRPr="003D470F">
        <w:rPr>
          <w:rFonts w:ascii="Arial" w:hAnsi="Arial" w:cs="Arial"/>
          <w:w w:val="105"/>
        </w:rPr>
        <w:t>para</w:t>
      </w:r>
      <w:r w:rsidRPr="003D470F">
        <w:rPr>
          <w:rFonts w:ascii="Arial" w:hAnsi="Arial" w:cs="Arial"/>
          <w:spacing w:val="-17"/>
          <w:w w:val="105"/>
        </w:rPr>
        <w:t xml:space="preserve"> </w:t>
      </w:r>
      <w:r w:rsidRPr="003D470F">
        <w:rPr>
          <w:rFonts w:ascii="Arial" w:hAnsi="Arial" w:cs="Arial"/>
          <w:w w:val="105"/>
        </w:rPr>
        <w:t>su</w:t>
      </w:r>
      <w:r w:rsidRPr="003D470F">
        <w:rPr>
          <w:rFonts w:ascii="Arial" w:hAnsi="Arial" w:cs="Arial"/>
          <w:spacing w:val="-17"/>
          <w:w w:val="105"/>
        </w:rPr>
        <w:t xml:space="preserve"> </w:t>
      </w:r>
      <w:r w:rsidRPr="003D470F">
        <w:rPr>
          <w:rFonts w:ascii="Arial" w:hAnsi="Arial" w:cs="Arial"/>
          <w:w w:val="105"/>
        </w:rPr>
        <w:t>dictamen;</w:t>
      </w:r>
    </w:p>
    <w:p w:rsidR="003D470F" w:rsidRPr="003D470F" w:rsidRDefault="003D470F" w:rsidP="003D470F">
      <w:pPr>
        <w:pStyle w:val="Prrafodelista"/>
        <w:tabs>
          <w:tab w:val="left" w:pos="1513"/>
        </w:tabs>
        <w:ind w:left="0"/>
        <w:jc w:val="both"/>
        <w:rPr>
          <w:rFonts w:ascii="Arial" w:hAnsi="Arial" w:cs="Arial"/>
        </w:rPr>
      </w:pPr>
    </w:p>
    <w:p w:rsidR="003D470F" w:rsidRDefault="003D470F" w:rsidP="003D470F">
      <w:pPr>
        <w:pStyle w:val="Prrafodelista"/>
        <w:tabs>
          <w:tab w:val="left" w:pos="1633"/>
        </w:tabs>
        <w:ind w:left="0"/>
        <w:jc w:val="both"/>
        <w:rPr>
          <w:rFonts w:ascii="Arial" w:hAnsi="Arial" w:cs="Arial"/>
          <w:w w:val="105"/>
        </w:rPr>
      </w:pPr>
      <w:r w:rsidRPr="003D470F">
        <w:rPr>
          <w:rFonts w:ascii="Arial" w:hAnsi="Arial" w:cs="Arial"/>
          <w:w w:val="105"/>
        </w:rPr>
        <w:t>IV. Los dictámenes fundados y motivados que emitan las dependencias deben contener una calificación y cuantificación de los</w:t>
      </w:r>
      <w:r w:rsidRPr="003D470F">
        <w:rPr>
          <w:rFonts w:ascii="Arial" w:hAnsi="Arial" w:cs="Arial"/>
          <w:spacing w:val="-14"/>
          <w:w w:val="105"/>
        </w:rPr>
        <w:t xml:space="preserve"> </w:t>
      </w:r>
      <w:r w:rsidRPr="003D470F">
        <w:rPr>
          <w:rFonts w:ascii="Arial" w:hAnsi="Arial" w:cs="Arial"/>
          <w:w w:val="105"/>
        </w:rPr>
        <w:t>daños</w:t>
      </w:r>
      <w:r w:rsidRPr="003D470F">
        <w:rPr>
          <w:rFonts w:ascii="Arial" w:hAnsi="Arial" w:cs="Arial"/>
          <w:spacing w:val="-14"/>
          <w:w w:val="105"/>
        </w:rPr>
        <w:t xml:space="preserve"> </w:t>
      </w:r>
      <w:r w:rsidRPr="003D470F">
        <w:rPr>
          <w:rFonts w:ascii="Arial" w:hAnsi="Arial" w:cs="Arial"/>
          <w:w w:val="105"/>
        </w:rPr>
        <w:t>generados</w:t>
      </w:r>
      <w:r w:rsidRPr="003D470F">
        <w:rPr>
          <w:rFonts w:ascii="Arial" w:hAnsi="Arial" w:cs="Arial"/>
          <w:spacing w:val="-15"/>
          <w:w w:val="105"/>
        </w:rPr>
        <w:t xml:space="preserve"> </w:t>
      </w:r>
      <w:r w:rsidRPr="003D470F">
        <w:rPr>
          <w:rFonts w:ascii="Arial" w:hAnsi="Arial" w:cs="Arial"/>
          <w:w w:val="105"/>
        </w:rPr>
        <w:t>por</w:t>
      </w:r>
      <w:r w:rsidRPr="003D470F">
        <w:rPr>
          <w:rFonts w:ascii="Arial" w:hAnsi="Arial" w:cs="Arial"/>
          <w:spacing w:val="-14"/>
          <w:w w:val="105"/>
        </w:rPr>
        <w:t xml:space="preserve"> </w:t>
      </w:r>
      <w:r w:rsidRPr="003D470F">
        <w:rPr>
          <w:rFonts w:ascii="Arial" w:hAnsi="Arial" w:cs="Arial"/>
          <w:w w:val="105"/>
        </w:rPr>
        <w:t>la</w:t>
      </w:r>
      <w:r w:rsidRPr="003D470F">
        <w:rPr>
          <w:rFonts w:ascii="Arial" w:hAnsi="Arial" w:cs="Arial"/>
          <w:spacing w:val="-13"/>
          <w:w w:val="105"/>
        </w:rPr>
        <w:t xml:space="preserve"> </w:t>
      </w:r>
      <w:r w:rsidRPr="003D470F">
        <w:rPr>
          <w:rFonts w:ascii="Arial" w:hAnsi="Arial" w:cs="Arial"/>
          <w:w w:val="105"/>
        </w:rPr>
        <w:t>acción</w:t>
      </w:r>
      <w:r w:rsidRPr="003D470F">
        <w:rPr>
          <w:rFonts w:ascii="Arial" w:hAnsi="Arial" w:cs="Arial"/>
          <w:spacing w:val="-15"/>
          <w:w w:val="105"/>
        </w:rPr>
        <w:t xml:space="preserve"> </w:t>
      </w:r>
      <w:r w:rsidRPr="003D470F">
        <w:rPr>
          <w:rFonts w:ascii="Arial" w:hAnsi="Arial" w:cs="Arial"/>
          <w:w w:val="105"/>
        </w:rPr>
        <w:t>urbanística,</w:t>
      </w:r>
      <w:r w:rsidRPr="003D470F">
        <w:rPr>
          <w:rFonts w:ascii="Arial" w:hAnsi="Arial" w:cs="Arial"/>
          <w:spacing w:val="-13"/>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conformidad</w:t>
      </w:r>
      <w:r w:rsidRPr="003D470F">
        <w:rPr>
          <w:rFonts w:ascii="Arial" w:hAnsi="Arial" w:cs="Arial"/>
          <w:spacing w:val="-13"/>
          <w:w w:val="105"/>
        </w:rPr>
        <w:t xml:space="preserve"> </w:t>
      </w:r>
      <w:r w:rsidRPr="003D470F">
        <w:rPr>
          <w:rFonts w:ascii="Arial" w:hAnsi="Arial" w:cs="Arial"/>
          <w:w w:val="105"/>
        </w:rPr>
        <w:t>con las disposiciones técnicas contenidas en la normatividad</w:t>
      </w:r>
      <w:r w:rsidRPr="003D470F">
        <w:rPr>
          <w:rFonts w:ascii="Arial" w:hAnsi="Arial" w:cs="Arial"/>
          <w:spacing w:val="-23"/>
          <w:w w:val="105"/>
        </w:rPr>
        <w:t xml:space="preserve"> </w:t>
      </w:r>
      <w:r w:rsidRPr="003D470F">
        <w:rPr>
          <w:rFonts w:ascii="Arial" w:hAnsi="Arial" w:cs="Arial"/>
          <w:w w:val="105"/>
        </w:rPr>
        <w:t>aplicable para que mediante ella se determine la compensación, indemnización o mitigación, separada o conjunta, así como las sanciones pecuniarias que correspondan en los términos señalados</w:t>
      </w:r>
      <w:r w:rsidRPr="003D470F">
        <w:rPr>
          <w:rFonts w:ascii="Arial" w:hAnsi="Arial" w:cs="Arial"/>
          <w:spacing w:val="-20"/>
          <w:w w:val="105"/>
        </w:rPr>
        <w:t xml:space="preserve"> </w:t>
      </w:r>
      <w:r w:rsidRPr="003D470F">
        <w:rPr>
          <w:rFonts w:ascii="Arial" w:hAnsi="Arial" w:cs="Arial"/>
          <w:w w:val="105"/>
        </w:rPr>
        <w:t>en</w:t>
      </w:r>
      <w:r w:rsidRPr="003D470F">
        <w:rPr>
          <w:rFonts w:ascii="Arial" w:hAnsi="Arial" w:cs="Arial"/>
          <w:spacing w:val="-20"/>
          <w:w w:val="105"/>
        </w:rPr>
        <w:t xml:space="preserve"> </w:t>
      </w:r>
      <w:r w:rsidRPr="003D470F">
        <w:rPr>
          <w:rFonts w:ascii="Arial" w:hAnsi="Arial" w:cs="Arial"/>
          <w:w w:val="105"/>
        </w:rPr>
        <w:t>el</w:t>
      </w:r>
      <w:r w:rsidRPr="003D470F">
        <w:rPr>
          <w:rFonts w:ascii="Arial" w:hAnsi="Arial" w:cs="Arial"/>
          <w:spacing w:val="-20"/>
          <w:w w:val="105"/>
        </w:rPr>
        <w:t xml:space="preserve"> </w:t>
      </w:r>
      <w:r w:rsidRPr="003D470F">
        <w:rPr>
          <w:rFonts w:ascii="Arial" w:hAnsi="Arial" w:cs="Arial"/>
          <w:w w:val="105"/>
        </w:rPr>
        <w:t>presente</w:t>
      </w:r>
      <w:r w:rsidRPr="003D470F">
        <w:rPr>
          <w:rFonts w:ascii="Arial" w:hAnsi="Arial" w:cs="Arial"/>
          <w:spacing w:val="-20"/>
          <w:w w:val="105"/>
        </w:rPr>
        <w:t xml:space="preserve"> </w:t>
      </w:r>
      <w:r w:rsidRPr="003D470F">
        <w:rPr>
          <w:rFonts w:ascii="Arial" w:hAnsi="Arial" w:cs="Arial"/>
          <w:w w:val="105"/>
        </w:rPr>
        <w:t>ordenamiento;</w:t>
      </w:r>
    </w:p>
    <w:p w:rsidR="003D470F" w:rsidRPr="003D470F" w:rsidRDefault="003D470F" w:rsidP="003D470F">
      <w:pPr>
        <w:pStyle w:val="Prrafodelista"/>
        <w:tabs>
          <w:tab w:val="left" w:pos="1633"/>
        </w:tabs>
        <w:ind w:left="0"/>
        <w:jc w:val="both"/>
        <w:rPr>
          <w:rFonts w:ascii="Arial" w:hAnsi="Arial" w:cs="Arial"/>
        </w:rPr>
      </w:pPr>
    </w:p>
    <w:p w:rsidR="003D470F" w:rsidRDefault="003D470F" w:rsidP="003D470F">
      <w:pPr>
        <w:pStyle w:val="Prrafodelista"/>
        <w:tabs>
          <w:tab w:val="left" w:pos="1464"/>
        </w:tabs>
        <w:ind w:left="0"/>
        <w:jc w:val="both"/>
        <w:rPr>
          <w:rFonts w:ascii="Arial" w:hAnsi="Arial" w:cs="Arial"/>
          <w:w w:val="105"/>
        </w:rPr>
      </w:pPr>
      <w:r>
        <w:rPr>
          <w:rFonts w:ascii="Arial" w:hAnsi="Arial" w:cs="Arial"/>
          <w:w w:val="105"/>
        </w:rPr>
        <w:t xml:space="preserve">V. </w:t>
      </w:r>
      <w:r w:rsidRPr="003D470F">
        <w:rPr>
          <w:rFonts w:ascii="Arial" w:hAnsi="Arial" w:cs="Arial"/>
          <w:w w:val="105"/>
        </w:rPr>
        <w:t>El</w:t>
      </w:r>
      <w:r w:rsidRPr="003D470F">
        <w:rPr>
          <w:rFonts w:ascii="Arial" w:hAnsi="Arial" w:cs="Arial"/>
          <w:spacing w:val="-8"/>
          <w:w w:val="105"/>
        </w:rPr>
        <w:t xml:space="preserve"> </w:t>
      </w:r>
      <w:r w:rsidRPr="003D470F">
        <w:rPr>
          <w:rFonts w:ascii="Arial" w:hAnsi="Arial" w:cs="Arial"/>
          <w:w w:val="105"/>
        </w:rPr>
        <w:t>Comité</w:t>
      </w:r>
      <w:r w:rsidRPr="003D470F">
        <w:rPr>
          <w:rFonts w:ascii="Arial" w:hAnsi="Arial" w:cs="Arial"/>
          <w:spacing w:val="-9"/>
          <w:w w:val="105"/>
        </w:rPr>
        <w:t xml:space="preserve"> </w:t>
      </w:r>
      <w:r w:rsidRPr="003D470F">
        <w:rPr>
          <w:rFonts w:ascii="Arial" w:hAnsi="Arial" w:cs="Arial"/>
          <w:w w:val="105"/>
        </w:rPr>
        <w:t>en</w:t>
      </w:r>
      <w:r w:rsidRPr="003D470F">
        <w:rPr>
          <w:rFonts w:ascii="Arial" w:hAnsi="Arial" w:cs="Arial"/>
          <w:spacing w:val="-9"/>
          <w:w w:val="105"/>
        </w:rPr>
        <w:t xml:space="preserve"> </w:t>
      </w:r>
      <w:r w:rsidRPr="003D470F">
        <w:rPr>
          <w:rFonts w:ascii="Arial" w:hAnsi="Arial" w:cs="Arial"/>
          <w:w w:val="105"/>
        </w:rPr>
        <w:t>sesión,</w:t>
      </w:r>
      <w:r w:rsidRPr="003D470F">
        <w:rPr>
          <w:rFonts w:ascii="Arial" w:hAnsi="Arial" w:cs="Arial"/>
          <w:spacing w:val="-8"/>
          <w:w w:val="105"/>
        </w:rPr>
        <w:t xml:space="preserve"> </w:t>
      </w:r>
      <w:r w:rsidRPr="003D470F">
        <w:rPr>
          <w:rFonts w:ascii="Arial" w:hAnsi="Arial" w:cs="Arial"/>
          <w:w w:val="105"/>
        </w:rPr>
        <w:t>analiza</w:t>
      </w:r>
      <w:r w:rsidRPr="003D470F">
        <w:rPr>
          <w:rFonts w:ascii="Arial" w:hAnsi="Arial" w:cs="Arial"/>
          <w:spacing w:val="-8"/>
          <w:w w:val="105"/>
        </w:rPr>
        <w:t xml:space="preserve"> </w:t>
      </w:r>
      <w:r w:rsidRPr="003D470F">
        <w:rPr>
          <w:rFonts w:ascii="Arial" w:hAnsi="Arial" w:cs="Arial"/>
          <w:w w:val="105"/>
        </w:rPr>
        <w:t>o</w:t>
      </w:r>
      <w:r w:rsidRPr="003D470F">
        <w:rPr>
          <w:rFonts w:ascii="Arial" w:hAnsi="Arial" w:cs="Arial"/>
          <w:spacing w:val="-9"/>
          <w:w w:val="105"/>
        </w:rPr>
        <w:t xml:space="preserve"> </w:t>
      </w:r>
      <w:r w:rsidRPr="003D470F">
        <w:rPr>
          <w:rFonts w:ascii="Arial" w:hAnsi="Arial" w:cs="Arial"/>
          <w:w w:val="105"/>
        </w:rPr>
        <w:t>en</w:t>
      </w:r>
      <w:r w:rsidRPr="003D470F">
        <w:rPr>
          <w:rFonts w:ascii="Arial" w:hAnsi="Arial" w:cs="Arial"/>
          <w:spacing w:val="-9"/>
          <w:w w:val="105"/>
        </w:rPr>
        <w:t xml:space="preserve"> </w:t>
      </w:r>
      <w:r w:rsidRPr="003D470F">
        <w:rPr>
          <w:rFonts w:ascii="Arial" w:hAnsi="Arial" w:cs="Arial"/>
          <w:w w:val="105"/>
        </w:rPr>
        <w:t>su</w:t>
      </w:r>
      <w:r w:rsidRPr="003D470F">
        <w:rPr>
          <w:rFonts w:ascii="Arial" w:hAnsi="Arial" w:cs="Arial"/>
          <w:spacing w:val="-8"/>
          <w:w w:val="105"/>
        </w:rPr>
        <w:t xml:space="preserve"> </w:t>
      </w:r>
      <w:r w:rsidRPr="003D470F">
        <w:rPr>
          <w:rFonts w:ascii="Arial" w:hAnsi="Arial" w:cs="Arial"/>
          <w:w w:val="105"/>
        </w:rPr>
        <w:t>caso</w:t>
      </w:r>
      <w:r w:rsidRPr="003D470F">
        <w:rPr>
          <w:rFonts w:ascii="Arial" w:hAnsi="Arial" w:cs="Arial"/>
          <w:spacing w:val="-9"/>
          <w:w w:val="105"/>
        </w:rPr>
        <w:t xml:space="preserve"> </w:t>
      </w:r>
      <w:r w:rsidRPr="003D470F">
        <w:rPr>
          <w:rFonts w:ascii="Arial" w:hAnsi="Arial" w:cs="Arial"/>
          <w:w w:val="105"/>
        </w:rPr>
        <w:t>aprueba</w:t>
      </w:r>
      <w:r w:rsidRPr="003D470F">
        <w:rPr>
          <w:rFonts w:ascii="Arial" w:hAnsi="Arial" w:cs="Arial"/>
          <w:spacing w:val="-9"/>
          <w:w w:val="105"/>
        </w:rPr>
        <w:t xml:space="preserve"> </w:t>
      </w:r>
      <w:r w:rsidRPr="003D470F">
        <w:rPr>
          <w:rFonts w:ascii="Arial" w:hAnsi="Arial" w:cs="Arial"/>
          <w:w w:val="105"/>
        </w:rPr>
        <w:t>o</w:t>
      </w:r>
      <w:r w:rsidRPr="003D470F">
        <w:rPr>
          <w:rFonts w:ascii="Arial" w:hAnsi="Arial" w:cs="Arial"/>
          <w:spacing w:val="-9"/>
          <w:w w:val="105"/>
        </w:rPr>
        <w:t xml:space="preserve"> </w:t>
      </w:r>
      <w:r w:rsidRPr="003D470F">
        <w:rPr>
          <w:rFonts w:ascii="Arial" w:hAnsi="Arial" w:cs="Arial"/>
          <w:w w:val="105"/>
        </w:rPr>
        <w:t>modifica</w:t>
      </w:r>
      <w:r w:rsidRPr="003D470F">
        <w:rPr>
          <w:rFonts w:ascii="Arial" w:hAnsi="Arial" w:cs="Arial"/>
          <w:spacing w:val="-8"/>
          <w:w w:val="105"/>
        </w:rPr>
        <w:t xml:space="preserve"> </w:t>
      </w:r>
      <w:r w:rsidRPr="003D470F">
        <w:rPr>
          <w:rFonts w:ascii="Arial" w:hAnsi="Arial" w:cs="Arial"/>
          <w:w w:val="105"/>
        </w:rPr>
        <w:t>el dictamen</w:t>
      </w:r>
      <w:r w:rsidRPr="003D470F">
        <w:rPr>
          <w:rFonts w:ascii="Arial" w:hAnsi="Arial" w:cs="Arial"/>
          <w:spacing w:val="-17"/>
          <w:w w:val="105"/>
        </w:rPr>
        <w:t xml:space="preserve"> </w:t>
      </w:r>
      <w:r w:rsidRPr="003D470F">
        <w:rPr>
          <w:rFonts w:ascii="Arial" w:hAnsi="Arial" w:cs="Arial"/>
          <w:w w:val="105"/>
        </w:rPr>
        <w:t>que</w:t>
      </w:r>
      <w:r w:rsidRPr="003D470F">
        <w:rPr>
          <w:rFonts w:ascii="Arial" w:hAnsi="Arial" w:cs="Arial"/>
          <w:spacing w:val="-17"/>
          <w:w w:val="105"/>
        </w:rPr>
        <w:t xml:space="preserve"> </w:t>
      </w:r>
      <w:r w:rsidRPr="003D470F">
        <w:rPr>
          <w:rFonts w:ascii="Arial" w:hAnsi="Arial" w:cs="Arial"/>
          <w:w w:val="105"/>
        </w:rPr>
        <w:t>resuelve</w:t>
      </w:r>
      <w:r w:rsidRPr="003D470F">
        <w:rPr>
          <w:rFonts w:ascii="Arial" w:hAnsi="Arial" w:cs="Arial"/>
          <w:spacing w:val="-17"/>
          <w:w w:val="105"/>
        </w:rPr>
        <w:t xml:space="preserve"> </w:t>
      </w:r>
      <w:r w:rsidRPr="003D470F">
        <w:rPr>
          <w:rFonts w:ascii="Arial" w:hAnsi="Arial" w:cs="Arial"/>
          <w:w w:val="105"/>
        </w:rPr>
        <w:t>la</w:t>
      </w:r>
      <w:r w:rsidRPr="003D470F">
        <w:rPr>
          <w:rFonts w:ascii="Arial" w:hAnsi="Arial" w:cs="Arial"/>
          <w:spacing w:val="-17"/>
          <w:w w:val="105"/>
        </w:rPr>
        <w:t xml:space="preserve"> </w:t>
      </w:r>
      <w:r w:rsidRPr="003D470F">
        <w:rPr>
          <w:rFonts w:ascii="Arial" w:hAnsi="Arial" w:cs="Arial"/>
          <w:w w:val="105"/>
        </w:rPr>
        <w:t>solicitud</w:t>
      </w:r>
      <w:r w:rsidRPr="003D470F">
        <w:rPr>
          <w:rFonts w:ascii="Arial" w:hAnsi="Arial" w:cs="Arial"/>
          <w:spacing w:val="-18"/>
          <w:w w:val="105"/>
        </w:rPr>
        <w:t xml:space="preserve"> </w:t>
      </w:r>
      <w:r w:rsidRPr="003D470F">
        <w:rPr>
          <w:rFonts w:ascii="Arial" w:hAnsi="Arial" w:cs="Arial"/>
          <w:w w:val="105"/>
        </w:rPr>
        <w:t>presentada;</w:t>
      </w:r>
    </w:p>
    <w:p w:rsidR="003D470F" w:rsidRPr="003D470F" w:rsidRDefault="003D470F" w:rsidP="003D470F">
      <w:pPr>
        <w:pStyle w:val="Prrafodelista"/>
        <w:tabs>
          <w:tab w:val="left" w:pos="1464"/>
        </w:tabs>
        <w:ind w:left="0"/>
        <w:jc w:val="both"/>
        <w:rPr>
          <w:rFonts w:ascii="Arial" w:hAnsi="Arial" w:cs="Arial"/>
        </w:rPr>
      </w:pPr>
    </w:p>
    <w:p w:rsidR="003D470F" w:rsidRDefault="003D470F" w:rsidP="003D470F">
      <w:pPr>
        <w:tabs>
          <w:tab w:val="left" w:pos="1579"/>
        </w:tabs>
        <w:spacing w:after="0" w:line="240" w:lineRule="auto"/>
        <w:jc w:val="both"/>
        <w:rPr>
          <w:rFonts w:ascii="Arial" w:hAnsi="Arial" w:cs="Arial"/>
          <w:w w:val="105"/>
        </w:rPr>
      </w:pPr>
      <w:r>
        <w:rPr>
          <w:rFonts w:ascii="Arial" w:hAnsi="Arial" w:cs="Arial"/>
          <w:w w:val="105"/>
          <w:lang w:val="es-ES"/>
        </w:rPr>
        <w:t xml:space="preserve">VI. </w:t>
      </w:r>
      <w:r w:rsidRPr="003D470F">
        <w:rPr>
          <w:rFonts w:ascii="Arial" w:hAnsi="Arial" w:cs="Arial"/>
          <w:w w:val="105"/>
        </w:rPr>
        <w:t xml:space="preserve"> Aprobado el dictamen, éste debe ser suscrito por quienes asistieron a la</w:t>
      </w:r>
      <w:r w:rsidRPr="003D470F">
        <w:rPr>
          <w:rFonts w:ascii="Arial" w:hAnsi="Arial" w:cs="Arial"/>
          <w:spacing w:val="-37"/>
          <w:w w:val="105"/>
        </w:rPr>
        <w:t xml:space="preserve"> </w:t>
      </w:r>
      <w:r w:rsidRPr="003D470F">
        <w:rPr>
          <w:rFonts w:ascii="Arial" w:hAnsi="Arial" w:cs="Arial"/>
          <w:w w:val="105"/>
        </w:rPr>
        <w:t>sesión;</w:t>
      </w:r>
    </w:p>
    <w:p w:rsidR="003D470F" w:rsidRDefault="003D470F" w:rsidP="003D470F">
      <w:pPr>
        <w:tabs>
          <w:tab w:val="left" w:pos="1579"/>
        </w:tabs>
        <w:spacing w:after="0" w:line="240" w:lineRule="auto"/>
        <w:jc w:val="both"/>
        <w:rPr>
          <w:rFonts w:ascii="Arial" w:hAnsi="Arial" w:cs="Arial"/>
          <w:w w:val="105"/>
        </w:rPr>
      </w:pPr>
    </w:p>
    <w:p w:rsidR="003D470F" w:rsidRDefault="003D470F" w:rsidP="003D470F">
      <w:pPr>
        <w:tabs>
          <w:tab w:val="left" w:pos="1579"/>
        </w:tabs>
        <w:spacing w:after="0" w:line="240" w:lineRule="auto"/>
        <w:jc w:val="both"/>
        <w:rPr>
          <w:rFonts w:ascii="Arial" w:hAnsi="Arial" w:cs="Arial"/>
          <w:w w:val="105"/>
          <w:sz w:val="20"/>
          <w:szCs w:val="20"/>
          <w:lang w:val="es-ES"/>
        </w:rPr>
      </w:pPr>
      <w:r>
        <w:rPr>
          <w:rFonts w:ascii="Arial" w:hAnsi="Arial" w:cs="Arial"/>
          <w:w w:val="105"/>
        </w:rPr>
        <w:t xml:space="preserve">VII. </w:t>
      </w:r>
      <w:r w:rsidRPr="003D470F">
        <w:rPr>
          <w:rFonts w:ascii="Arial" w:hAnsi="Arial" w:cs="Arial"/>
          <w:w w:val="105"/>
          <w:sz w:val="20"/>
          <w:szCs w:val="20"/>
          <w:lang w:val="es-ES"/>
        </w:rPr>
        <w:t>Una</w:t>
      </w:r>
      <w:r w:rsidRPr="003D470F">
        <w:rPr>
          <w:rFonts w:ascii="Arial" w:hAnsi="Arial" w:cs="Arial"/>
          <w:spacing w:val="-5"/>
          <w:w w:val="105"/>
          <w:sz w:val="20"/>
          <w:szCs w:val="20"/>
          <w:lang w:val="es-ES"/>
        </w:rPr>
        <w:t xml:space="preserve"> </w:t>
      </w:r>
      <w:r w:rsidRPr="003D470F">
        <w:rPr>
          <w:rFonts w:ascii="Arial" w:hAnsi="Arial" w:cs="Arial"/>
          <w:w w:val="105"/>
          <w:sz w:val="20"/>
          <w:szCs w:val="20"/>
          <w:lang w:val="es-ES"/>
        </w:rPr>
        <w:t>vez</w:t>
      </w:r>
      <w:r w:rsidRPr="003D470F">
        <w:rPr>
          <w:rFonts w:ascii="Arial" w:hAnsi="Arial" w:cs="Arial"/>
          <w:spacing w:val="-5"/>
          <w:w w:val="105"/>
          <w:sz w:val="20"/>
          <w:szCs w:val="20"/>
          <w:lang w:val="es-ES"/>
        </w:rPr>
        <w:t xml:space="preserve"> </w:t>
      </w:r>
      <w:r w:rsidRPr="003D470F">
        <w:rPr>
          <w:rFonts w:ascii="Arial" w:hAnsi="Arial" w:cs="Arial"/>
          <w:w w:val="105"/>
          <w:sz w:val="20"/>
          <w:szCs w:val="20"/>
          <w:lang w:val="es-ES"/>
        </w:rPr>
        <w:t>emitido</w:t>
      </w:r>
      <w:r w:rsidRPr="003D470F">
        <w:rPr>
          <w:rFonts w:ascii="Arial" w:hAnsi="Arial" w:cs="Arial"/>
          <w:spacing w:val="-5"/>
          <w:w w:val="105"/>
          <w:sz w:val="20"/>
          <w:szCs w:val="20"/>
          <w:lang w:val="es-ES"/>
        </w:rPr>
        <w:t xml:space="preserve"> </w:t>
      </w:r>
      <w:r w:rsidRPr="003D470F">
        <w:rPr>
          <w:rFonts w:ascii="Arial" w:hAnsi="Arial" w:cs="Arial"/>
          <w:w w:val="105"/>
          <w:sz w:val="20"/>
          <w:szCs w:val="20"/>
          <w:lang w:val="es-ES"/>
        </w:rPr>
        <w:t>el</w:t>
      </w:r>
      <w:r w:rsidRPr="003D470F">
        <w:rPr>
          <w:rFonts w:ascii="Arial" w:hAnsi="Arial" w:cs="Arial"/>
          <w:spacing w:val="-8"/>
          <w:w w:val="105"/>
          <w:sz w:val="20"/>
          <w:szCs w:val="20"/>
          <w:lang w:val="es-ES"/>
        </w:rPr>
        <w:t xml:space="preserve"> </w:t>
      </w:r>
      <w:r w:rsidRPr="003D470F">
        <w:rPr>
          <w:rFonts w:ascii="Arial" w:hAnsi="Arial" w:cs="Arial"/>
          <w:w w:val="105"/>
          <w:sz w:val="20"/>
          <w:szCs w:val="20"/>
          <w:lang w:val="es-ES"/>
        </w:rPr>
        <w:t>dictamen,</w:t>
      </w:r>
      <w:r w:rsidRPr="003D470F">
        <w:rPr>
          <w:rFonts w:ascii="Arial" w:hAnsi="Arial" w:cs="Arial"/>
          <w:spacing w:val="-2"/>
          <w:w w:val="105"/>
          <w:sz w:val="20"/>
          <w:szCs w:val="20"/>
          <w:lang w:val="es-ES"/>
        </w:rPr>
        <w:t xml:space="preserve"> </w:t>
      </w:r>
      <w:r w:rsidRPr="003D470F">
        <w:rPr>
          <w:rFonts w:ascii="Arial" w:hAnsi="Arial" w:cs="Arial"/>
          <w:w w:val="105"/>
          <w:sz w:val="20"/>
          <w:szCs w:val="20"/>
          <w:lang w:val="es-ES"/>
        </w:rPr>
        <w:t>se</w:t>
      </w:r>
      <w:r w:rsidRPr="003D470F">
        <w:rPr>
          <w:rFonts w:ascii="Arial" w:hAnsi="Arial" w:cs="Arial"/>
          <w:spacing w:val="-7"/>
          <w:w w:val="105"/>
          <w:sz w:val="20"/>
          <w:szCs w:val="20"/>
          <w:lang w:val="es-ES"/>
        </w:rPr>
        <w:t xml:space="preserve"> </w:t>
      </w:r>
      <w:r w:rsidRPr="003D470F">
        <w:rPr>
          <w:rFonts w:ascii="Arial" w:hAnsi="Arial" w:cs="Arial"/>
          <w:w w:val="105"/>
          <w:sz w:val="20"/>
          <w:szCs w:val="20"/>
          <w:lang w:val="es-ES"/>
        </w:rPr>
        <w:t>debe</w:t>
      </w:r>
      <w:r w:rsidRPr="003D470F">
        <w:rPr>
          <w:rFonts w:ascii="Arial" w:hAnsi="Arial" w:cs="Arial"/>
          <w:spacing w:val="-5"/>
          <w:w w:val="105"/>
          <w:sz w:val="20"/>
          <w:szCs w:val="20"/>
          <w:lang w:val="es-ES"/>
        </w:rPr>
        <w:t xml:space="preserve"> </w:t>
      </w:r>
      <w:r w:rsidRPr="003D470F">
        <w:rPr>
          <w:rFonts w:ascii="Arial" w:hAnsi="Arial" w:cs="Arial"/>
          <w:w w:val="105"/>
          <w:sz w:val="20"/>
          <w:szCs w:val="20"/>
          <w:lang w:val="es-ES"/>
        </w:rPr>
        <w:t>notificar</w:t>
      </w:r>
      <w:r w:rsidRPr="003D470F">
        <w:rPr>
          <w:rFonts w:ascii="Arial" w:hAnsi="Arial" w:cs="Arial"/>
          <w:spacing w:val="-8"/>
          <w:w w:val="105"/>
          <w:sz w:val="20"/>
          <w:szCs w:val="20"/>
          <w:lang w:val="es-ES"/>
        </w:rPr>
        <w:t xml:space="preserve"> </w:t>
      </w:r>
      <w:r w:rsidRPr="003D470F">
        <w:rPr>
          <w:rFonts w:ascii="Arial" w:hAnsi="Arial" w:cs="Arial"/>
          <w:w w:val="105"/>
          <w:sz w:val="20"/>
          <w:szCs w:val="20"/>
          <w:lang w:val="es-ES"/>
        </w:rPr>
        <w:t>al</w:t>
      </w:r>
      <w:r w:rsidRPr="003D470F">
        <w:rPr>
          <w:rFonts w:ascii="Arial" w:hAnsi="Arial" w:cs="Arial"/>
          <w:spacing w:val="-6"/>
          <w:w w:val="105"/>
          <w:sz w:val="20"/>
          <w:szCs w:val="20"/>
          <w:lang w:val="es-ES"/>
        </w:rPr>
        <w:t xml:space="preserve"> </w:t>
      </w:r>
      <w:r w:rsidRPr="003D470F">
        <w:rPr>
          <w:rFonts w:ascii="Arial" w:hAnsi="Arial" w:cs="Arial"/>
          <w:w w:val="105"/>
          <w:sz w:val="20"/>
          <w:szCs w:val="20"/>
          <w:lang w:val="es-ES"/>
        </w:rPr>
        <w:t>solicitante</w:t>
      </w:r>
      <w:r w:rsidRPr="003D470F">
        <w:rPr>
          <w:rFonts w:ascii="Arial" w:hAnsi="Arial" w:cs="Arial"/>
          <w:spacing w:val="-5"/>
          <w:w w:val="105"/>
          <w:sz w:val="20"/>
          <w:szCs w:val="20"/>
          <w:lang w:val="es-ES"/>
        </w:rPr>
        <w:t xml:space="preserve"> </w:t>
      </w:r>
      <w:r w:rsidRPr="003D470F">
        <w:rPr>
          <w:rFonts w:ascii="Arial" w:hAnsi="Arial" w:cs="Arial"/>
          <w:w w:val="105"/>
          <w:sz w:val="20"/>
          <w:szCs w:val="20"/>
          <w:lang w:val="es-ES"/>
        </w:rPr>
        <w:t xml:space="preserve">en un plazo no mayor a 3 días hábiles, quien a su vez cuenta con 5 días hábiles a partir de dicha notificación para manifestar lo que a su derecho corresponda, previniéndole de que </w:t>
      </w:r>
      <w:r w:rsidRPr="003D470F">
        <w:rPr>
          <w:rFonts w:ascii="Arial" w:hAnsi="Arial" w:cs="Arial"/>
          <w:spacing w:val="2"/>
          <w:w w:val="105"/>
          <w:sz w:val="20"/>
          <w:szCs w:val="20"/>
          <w:lang w:val="es-ES"/>
        </w:rPr>
        <w:t xml:space="preserve">en </w:t>
      </w:r>
      <w:r w:rsidRPr="003D470F">
        <w:rPr>
          <w:rFonts w:ascii="Arial" w:hAnsi="Arial" w:cs="Arial"/>
          <w:w w:val="105"/>
          <w:sz w:val="20"/>
          <w:szCs w:val="20"/>
          <w:lang w:val="es-ES"/>
        </w:rPr>
        <w:t xml:space="preserve">caso contrario se le tendrá como enterado y conforme con el contenido y por agotado su derecho de audiencia y defensa. Toda manifestación que exprese el solicitante respecto de dicha notificación debe obtener del Comité una respuesta </w:t>
      </w:r>
      <w:r w:rsidRPr="003D470F">
        <w:rPr>
          <w:rFonts w:ascii="Arial" w:hAnsi="Arial" w:cs="Arial"/>
          <w:w w:val="105"/>
          <w:sz w:val="20"/>
          <w:szCs w:val="20"/>
          <w:lang w:val="es-ES"/>
        </w:rPr>
        <w:lastRenderedPageBreak/>
        <w:t>fundada y motivada en un término no mayor a 8 días hábiles, y cuando así proceda, el acuerdo</w:t>
      </w:r>
      <w:r w:rsidRPr="003D470F">
        <w:rPr>
          <w:rFonts w:ascii="Arial" w:hAnsi="Arial" w:cs="Arial"/>
          <w:spacing w:val="-26"/>
          <w:w w:val="105"/>
          <w:sz w:val="20"/>
          <w:szCs w:val="20"/>
          <w:lang w:val="es-ES"/>
        </w:rPr>
        <w:t xml:space="preserve"> </w:t>
      </w:r>
      <w:r w:rsidRPr="003D470F">
        <w:rPr>
          <w:rFonts w:ascii="Arial" w:hAnsi="Arial" w:cs="Arial"/>
          <w:w w:val="105"/>
          <w:sz w:val="20"/>
          <w:szCs w:val="20"/>
          <w:lang w:val="es-ES"/>
        </w:rPr>
        <w:t>relativo</w:t>
      </w:r>
      <w:r w:rsidRPr="003D470F">
        <w:rPr>
          <w:rFonts w:ascii="Arial" w:hAnsi="Arial" w:cs="Arial"/>
          <w:spacing w:val="-26"/>
          <w:w w:val="105"/>
          <w:sz w:val="20"/>
          <w:szCs w:val="20"/>
          <w:lang w:val="es-ES"/>
        </w:rPr>
        <w:t xml:space="preserve"> </w:t>
      </w:r>
      <w:r w:rsidRPr="003D470F">
        <w:rPr>
          <w:rFonts w:ascii="Arial" w:hAnsi="Arial" w:cs="Arial"/>
          <w:w w:val="105"/>
          <w:sz w:val="20"/>
          <w:szCs w:val="20"/>
          <w:lang w:val="es-ES"/>
        </w:rPr>
        <w:t>necesario;</w:t>
      </w:r>
    </w:p>
    <w:p w:rsidR="003D470F" w:rsidRPr="003D470F" w:rsidRDefault="003D470F" w:rsidP="003D470F">
      <w:pPr>
        <w:tabs>
          <w:tab w:val="left" w:pos="1579"/>
        </w:tabs>
        <w:spacing w:after="0" w:line="240" w:lineRule="auto"/>
        <w:jc w:val="both"/>
        <w:rPr>
          <w:rFonts w:ascii="Arial" w:hAnsi="Arial" w:cs="Arial"/>
          <w:w w:val="105"/>
        </w:rPr>
      </w:pPr>
    </w:p>
    <w:p w:rsidR="003D470F" w:rsidRDefault="003D470F" w:rsidP="003D470F">
      <w:pPr>
        <w:pStyle w:val="Prrafodelista"/>
        <w:tabs>
          <w:tab w:val="left" w:pos="1683"/>
        </w:tabs>
        <w:ind w:left="0"/>
        <w:jc w:val="both"/>
        <w:rPr>
          <w:rFonts w:ascii="Arial" w:hAnsi="Arial" w:cs="Arial"/>
          <w:w w:val="105"/>
        </w:rPr>
      </w:pPr>
      <w:r>
        <w:rPr>
          <w:rFonts w:ascii="Arial" w:hAnsi="Arial" w:cs="Arial"/>
          <w:w w:val="105"/>
        </w:rPr>
        <w:t xml:space="preserve">VIII. </w:t>
      </w:r>
      <w:r w:rsidRPr="003D470F">
        <w:rPr>
          <w:rFonts w:ascii="Arial" w:hAnsi="Arial" w:cs="Arial"/>
          <w:w w:val="105"/>
        </w:rPr>
        <w:t xml:space="preserve"> Transcurrido el plazo anterior, el Comité debe remitir a la Comisión el dictamen correspondiente, conjuntamente con el expediente y todas sus actuaciones para continuar con el procedimiento;</w:t>
      </w:r>
      <w:r w:rsidRPr="003D470F">
        <w:rPr>
          <w:rFonts w:ascii="Arial" w:hAnsi="Arial" w:cs="Arial"/>
          <w:spacing w:val="-28"/>
          <w:w w:val="105"/>
        </w:rPr>
        <w:t xml:space="preserve"> </w:t>
      </w:r>
      <w:r w:rsidRPr="003D470F">
        <w:rPr>
          <w:rFonts w:ascii="Arial" w:hAnsi="Arial" w:cs="Arial"/>
          <w:w w:val="105"/>
        </w:rPr>
        <w:t>y</w:t>
      </w:r>
    </w:p>
    <w:p w:rsidR="003D470F" w:rsidRPr="003D470F" w:rsidRDefault="003D470F" w:rsidP="003D470F">
      <w:pPr>
        <w:pStyle w:val="Prrafodelista"/>
        <w:tabs>
          <w:tab w:val="left" w:pos="1683"/>
        </w:tabs>
        <w:ind w:left="0"/>
        <w:jc w:val="both"/>
        <w:rPr>
          <w:rFonts w:ascii="Arial" w:hAnsi="Arial" w:cs="Arial"/>
        </w:rPr>
      </w:pPr>
    </w:p>
    <w:p w:rsidR="003D470F" w:rsidRPr="003D470F" w:rsidRDefault="003D470F" w:rsidP="003D470F">
      <w:pPr>
        <w:pStyle w:val="Prrafodelista"/>
        <w:tabs>
          <w:tab w:val="left" w:pos="1558"/>
        </w:tabs>
        <w:ind w:left="0"/>
        <w:jc w:val="both"/>
        <w:rPr>
          <w:rFonts w:ascii="Arial" w:hAnsi="Arial" w:cs="Arial"/>
        </w:rPr>
      </w:pPr>
      <w:r>
        <w:rPr>
          <w:rFonts w:ascii="Arial" w:hAnsi="Arial" w:cs="Arial"/>
          <w:w w:val="105"/>
        </w:rPr>
        <w:t xml:space="preserve">IX. </w:t>
      </w:r>
      <w:r w:rsidRPr="003D470F">
        <w:rPr>
          <w:rFonts w:ascii="Arial" w:hAnsi="Arial" w:cs="Arial"/>
          <w:w w:val="105"/>
        </w:rPr>
        <w:t xml:space="preserve">En caso de que el Comité acuerde que es improcedente la solicitud, debe notificar al propietario o desarrollador de la acción urbanística en un término no mayor a 5 días hábiles a la emisión del acuerdo de improcedencia, para que éste manifieste lo que a su  derecho  corresponda  en  un  plazo  de  5  días  hábiles. </w:t>
      </w:r>
      <w:r w:rsidRPr="003D470F">
        <w:rPr>
          <w:rFonts w:ascii="Arial" w:hAnsi="Arial" w:cs="Arial"/>
          <w:spacing w:val="23"/>
          <w:w w:val="105"/>
        </w:rPr>
        <w:t xml:space="preserve"> </w:t>
      </w:r>
      <w:r w:rsidRPr="003D470F">
        <w:rPr>
          <w:rFonts w:ascii="Arial" w:hAnsi="Arial" w:cs="Arial"/>
          <w:w w:val="105"/>
        </w:rPr>
        <w:t>Las manifestaciones que realice el propietario o desarrollador deben obtener del Comité una respuesta fundada y motivada en un término</w:t>
      </w:r>
      <w:r w:rsidRPr="003D470F">
        <w:rPr>
          <w:rFonts w:ascii="Arial" w:hAnsi="Arial" w:cs="Arial"/>
          <w:spacing w:val="-5"/>
          <w:w w:val="105"/>
        </w:rPr>
        <w:t xml:space="preserve"> </w:t>
      </w:r>
      <w:r w:rsidRPr="003D470F">
        <w:rPr>
          <w:rFonts w:ascii="Arial" w:hAnsi="Arial" w:cs="Arial"/>
          <w:w w:val="105"/>
        </w:rPr>
        <w:t>no</w:t>
      </w:r>
      <w:r w:rsidRPr="003D470F">
        <w:rPr>
          <w:rFonts w:ascii="Arial" w:hAnsi="Arial" w:cs="Arial"/>
          <w:spacing w:val="-7"/>
          <w:w w:val="105"/>
        </w:rPr>
        <w:t xml:space="preserve"> </w:t>
      </w:r>
      <w:r w:rsidRPr="003D470F">
        <w:rPr>
          <w:rFonts w:ascii="Arial" w:hAnsi="Arial" w:cs="Arial"/>
          <w:w w:val="105"/>
        </w:rPr>
        <w:t>mayor</w:t>
      </w:r>
      <w:r w:rsidRPr="003D470F">
        <w:rPr>
          <w:rFonts w:ascii="Arial" w:hAnsi="Arial" w:cs="Arial"/>
          <w:spacing w:val="-6"/>
          <w:w w:val="105"/>
        </w:rPr>
        <w:t xml:space="preserve"> </w:t>
      </w:r>
      <w:r w:rsidRPr="003D470F">
        <w:rPr>
          <w:rFonts w:ascii="Arial" w:hAnsi="Arial" w:cs="Arial"/>
          <w:w w:val="105"/>
        </w:rPr>
        <w:t>a</w:t>
      </w:r>
      <w:r w:rsidRPr="003D470F">
        <w:rPr>
          <w:rFonts w:ascii="Arial" w:hAnsi="Arial" w:cs="Arial"/>
          <w:spacing w:val="-3"/>
          <w:w w:val="105"/>
        </w:rPr>
        <w:t xml:space="preserve"> </w:t>
      </w:r>
      <w:r w:rsidRPr="003D470F">
        <w:rPr>
          <w:rFonts w:ascii="Arial" w:hAnsi="Arial" w:cs="Arial"/>
          <w:w w:val="105"/>
        </w:rPr>
        <w:t>8</w:t>
      </w:r>
      <w:r w:rsidRPr="003D470F">
        <w:rPr>
          <w:rFonts w:ascii="Arial" w:hAnsi="Arial" w:cs="Arial"/>
          <w:spacing w:val="-6"/>
          <w:w w:val="105"/>
        </w:rPr>
        <w:t xml:space="preserve"> </w:t>
      </w:r>
      <w:r w:rsidRPr="003D470F">
        <w:rPr>
          <w:rFonts w:ascii="Arial" w:hAnsi="Arial" w:cs="Arial"/>
          <w:w w:val="105"/>
        </w:rPr>
        <w:t>días</w:t>
      </w:r>
      <w:r w:rsidRPr="003D470F">
        <w:rPr>
          <w:rFonts w:ascii="Arial" w:hAnsi="Arial" w:cs="Arial"/>
          <w:spacing w:val="-5"/>
          <w:w w:val="105"/>
        </w:rPr>
        <w:t xml:space="preserve"> </w:t>
      </w:r>
      <w:r w:rsidRPr="003D470F">
        <w:rPr>
          <w:rFonts w:ascii="Arial" w:hAnsi="Arial" w:cs="Arial"/>
          <w:w w:val="105"/>
        </w:rPr>
        <w:t>hábiles.</w:t>
      </w:r>
      <w:r w:rsidRPr="003D470F">
        <w:rPr>
          <w:rFonts w:ascii="Arial" w:hAnsi="Arial" w:cs="Arial"/>
          <w:spacing w:val="-7"/>
          <w:w w:val="105"/>
        </w:rPr>
        <w:t xml:space="preserve"> </w:t>
      </w:r>
      <w:r w:rsidRPr="003D470F">
        <w:rPr>
          <w:rFonts w:ascii="Arial" w:hAnsi="Arial" w:cs="Arial"/>
          <w:w w:val="105"/>
        </w:rPr>
        <w:t>En</w:t>
      </w:r>
      <w:r w:rsidRPr="003D470F">
        <w:rPr>
          <w:rFonts w:ascii="Arial" w:hAnsi="Arial" w:cs="Arial"/>
          <w:spacing w:val="-4"/>
          <w:w w:val="105"/>
        </w:rPr>
        <w:t xml:space="preserve"> </w:t>
      </w:r>
      <w:r w:rsidRPr="003D470F">
        <w:rPr>
          <w:rFonts w:ascii="Arial" w:hAnsi="Arial" w:cs="Arial"/>
          <w:w w:val="105"/>
        </w:rPr>
        <w:t>caso</w:t>
      </w:r>
      <w:r w:rsidRPr="003D470F">
        <w:rPr>
          <w:rFonts w:ascii="Arial" w:hAnsi="Arial" w:cs="Arial"/>
          <w:spacing w:val="-7"/>
          <w:w w:val="105"/>
        </w:rPr>
        <w:t xml:space="preserve"> </w:t>
      </w:r>
      <w:r w:rsidRPr="003D470F">
        <w:rPr>
          <w:rFonts w:ascii="Arial" w:hAnsi="Arial" w:cs="Arial"/>
          <w:w w:val="105"/>
        </w:rPr>
        <w:t>de</w:t>
      </w:r>
      <w:r w:rsidRPr="003D470F">
        <w:rPr>
          <w:rFonts w:ascii="Arial" w:hAnsi="Arial" w:cs="Arial"/>
          <w:spacing w:val="-5"/>
          <w:w w:val="105"/>
        </w:rPr>
        <w:t xml:space="preserve"> </w:t>
      </w:r>
      <w:r w:rsidRPr="003D470F">
        <w:rPr>
          <w:rFonts w:ascii="Arial" w:hAnsi="Arial" w:cs="Arial"/>
          <w:w w:val="105"/>
        </w:rPr>
        <w:t>que</w:t>
      </w:r>
      <w:r w:rsidRPr="003D470F">
        <w:rPr>
          <w:rFonts w:ascii="Arial" w:hAnsi="Arial" w:cs="Arial"/>
          <w:spacing w:val="-5"/>
          <w:w w:val="105"/>
        </w:rPr>
        <w:t xml:space="preserve"> </w:t>
      </w:r>
      <w:r w:rsidRPr="003D470F">
        <w:rPr>
          <w:rFonts w:ascii="Arial" w:hAnsi="Arial" w:cs="Arial"/>
          <w:w w:val="105"/>
        </w:rPr>
        <w:t>el</w:t>
      </w:r>
      <w:r w:rsidRPr="003D470F">
        <w:rPr>
          <w:rFonts w:ascii="Arial" w:hAnsi="Arial" w:cs="Arial"/>
          <w:spacing w:val="-7"/>
          <w:w w:val="105"/>
        </w:rPr>
        <w:t xml:space="preserve"> </w:t>
      </w:r>
      <w:r w:rsidRPr="003D470F">
        <w:rPr>
          <w:rFonts w:ascii="Arial" w:hAnsi="Arial" w:cs="Arial"/>
          <w:w w:val="105"/>
        </w:rPr>
        <w:t>propietario</w:t>
      </w:r>
      <w:r w:rsidRPr="003D470F">
        <w:rPr>
          <w:rFonts w:ascii="Arial" w:hAnsi="Arial" w:cs="Arial"/>
          <w:spacing w:val="-5"/>
          <w:w w:val="105"/>
        </w:rPr>
        <w:t xml:space="preserve"> </w:t>
      </w:r>
      <w:r w:rsidRPr="003D470F">
        <w:rPr>
          <w:rFonts w:ascii="Arial" w:hAnsi="Arial" w:cs="Arial"/>
          <w:w w:val="105"/>
        </w:rPr>
        <w:t>o desarrollador no realice manifestación alguna, se entenderá su conformidad</w:t>
      </w:r>
      <w:r w:rsidRPr="003D470F">
        <w:rPr>
          <w:rFonts w:ascii="Arial" w:hAnsi="Arial" w:cs="Arial"/>
          <w:spacing w:val="-17"/>
          <w:w w:val="105"/>
        </w:rPr>
        <w:t xml:space="preserve"> </w:t>
      </w:r>
      <w:r w:rsidRPr="003D470F">
        <w:rPr>
          <w:rFonts w:ascii="Arial" w:hAnsi="Arial" w:cs="Arial"/>
          <w:w w:val="105"/>
        </w:rPr>
        <w:t>con</w:t>
      </w:r>
      <w:r w:rsidRPr="003D470F">
        <w:rPr>
          <w:rFonts w:ascii="Arial" w:hAnsi="Arial" w:cs="Arial"/>
          <w:spacing w:val="-17"/>
          <w:w w:val="105"/>
        </w:rPr>
        <w:t xml:space="preserve"> </w:t>
      </w:r>
      <w:r w:rsidRPr="003D470F">
        <w:rPr>
          <w:rFonts w:ascii="Arial" w:hAnsi="Arial" w:cs="Arial"/>
          <w:w w:val="105"/>
        </w:rPr>
        <w:t>el</w:t>
      </w:r>
      <w:r w:rsidRPr="003D470F">
        <w:rPr>
          <w:rFonts w:ascii="Arial" w:hAnsi="Arial" w:cs="Arial"/>
          <w:spacing w:val="-19"/>
          <w:w w:val="105"/>
        </w:rPr>
        <w:t xml:space="preserve"> </w:t>
      </w:r>
      <w:r w:rsidRPr="003D470F">
        <w:rPr>
          <w:rFonts w:ascii="Arial" w:hAnsi="Arial" w:cs="Arial"/>
          <w:w w:val="105"/>
        </w:rPr>
        <w:t>acuerdo.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17. </w:t>
      </w:r>
      <w:r w:rsidRPr="003D470F">
        <w:rPr>
          <w:rFonts w:ascii="Arial" w:hAnsi="Arial" w:cs="Arial"/>
          <w:w w:val="105"/>
          <w:lang w:val="es-ES"/>
        </w:rPr>
        <w:t>Las dependencias municipales que intervienen en la emisión de dictámenes en el proceso de calificación y cuantificación del daño para determinar la compensación, indemnización</w:t>
      </w:r>
      <w:r w:rsidRPr="003D470F">
        <w:rPr>
          <w:rFonts w:ascii="Arial" w:hAnsi="Arial" w:cs="Arial"/>
          <w:spacing w:val="-7"/>
          <w:w w:val="105"/>
          <w:lang w:val="es-ES"/>
        </w:rPr>
        <w:t xml:space="preserve"> </w:t>
      </w:r>
      <w:r w:rsidRPr="003D470F">
        <w:rPr>
          <w:rFonts w:ascii="Arial" w:hAnsi="Arial" w:cs="Arial"/>
          <w:w w:val="105"/>
          <w:lang w:val="es-ES"/>
        </w:rPr>
        <w:t>o</w:t>
      </w:r>
      <w:r w:rsidRPr="003D470F">
        <w:rPr>
          <w:rFonts w:ascii="Arial" w:hAnsi="Arial" w:cs="Arial"/>
          <w:spacing w:val="-10"/>
          <w:w w:val="105"/>
          <w:lang w:val="es-ES"/>
        </w:rPr>
        <w:t xml:space="preserve"> </w:t>
      </w:r>
      <w:r w:rsidRPr="003D470F">
        <w:rPr>
          <w:rFonts w:ascii="Arial" w:hAnsi="Arial" w:cs="Arial"/>
          <w:w w:val="105"/>
          <w:lang w:val="es-ES"/>
        </w:rPr>
        <w:t>mitigación,</w:t>
      </w:r>
      <w:r w:rsidRPr="003D470F">
        <w:rPr>
          <w:rFonts w:ascii="Arial" w:hAnsi="Arial" w:cs="Arial"/>
          <w:spacing w:val="-9"/>
          <w:w w:val="105"/>
          <w:lang w:val="es-ES"/>
        </w:rPr>
        <w:t xml:space="preserve"> </w:t>
      </w:r>
      <w:r w:rsidRPr="003D470F">
        <w:rPr>
          <w:rFonts w:ascii="Arial" w:hAnsi="Arial" w:cs="Arial"/>
          <w:w w:val="105"/>
          <w:lang w:val="es-ES"/>
        </w:rPr>
        <w:t>deben</w:t>
      </w:r>
      <w:r w:rsidRPr="003D470F">
        <w:rPr>
          <w:rFonts w:ascii="Arial" w:hAnsi="Arial" w:cs="Arial"/>
          <w:spacing w:val="-7"/>
          <w:w w:val="105"/>
          <w:lang w:val="es-ES"/>
        </w:rPr>
        <w:t xml:space="preserve"> </w:t>
      </w:r>
      <w:r w:rsidRPr="003D470F">
        <w:rPr>
          <w:rFonts w:ascii="Arial" w:hAnsi="Arial" w:cs="Arial"/>
          <w:w w:val="105"/>
          <w:lang w:val="es-ES"/>
        </w:rPr>
        <w:t>realizar</w:t>
      </w:r>
      <w:r w:rsidRPr="003D470F">
        <w:rPr>
          <w:rFonts w:ascii="Arial" w:hAnsi="Arial" w:cs="Arial"/>
          <w:spacing w:val="-8"/>
          <w:w w:val="105"/>
          <w:lang w:val="es-ES"/>
        </w:rPr>
        <w:t xml:space="preserve"> </w:t>
      </w:r>
      <w:r w:rsidRPr="003D470F">
        <w:rPr>
          <w:rFonts w:ascii="Arial" w:hAnsi="Arial" w:cs="Arial"/>
          <w:w w:val="105"/>
          <w:lang w:val="es-ES"/>
        </w:rPr>
        <w:t>las</w:t>
      </w:r>
      <w:r w:rsidRPr="003D470F">
        <w:rPr>
          <w:rFonts w:ascii="Arial" w:hAnsi="Arial" w:cs="Arial"/>
          <w:spacing w:val="-8"/>
          <w:w w:val="105"/>
          <w:lang w:val="es-ES"/>
        </w:rPr>
        <w:t xml:space="preserve"> </w:t>
      </w:r>
      <w:r w:rsidRPr="003D470F">
        <w:rPr>
          <w:rFonts w:ascii="Arial" w:hAnsi="Arial" w:cs="Arial"/>
          <w:w w:val="105"/>
          <w:lang w:val="es-ES"/>
        </w:rPr>
        <w:t>siguientes</w:t>
      </w:r>
      <w:r w:rsidRPr="003D470F">
        <w:rPr>
          <w:rFonts w:ascii="Arial" w:hAnsi="Arial" w:cs="Arial"/>
          <w:spacing w:val="-10"/>
          <w:w w:val="105"/>
          <w:lang w:val="es-ES"/>
        </w:rPr>
        <w:t xml:space="preserve"> </w:t>
      </w:r>
      <w:r w:rsidRPr="003D470F">
        <w:rPr>
          <w:rFonts w:ascii="Arial" w:hAnsi="Arial" w:cs="Arial"/>
          <w:w w:val="105"/>
          <w:lang w:val="es-ES"/>
        </w:rPr>
        <w:t>acciones según su</w:t>
      </w:r>
      <w:r w:rsidRPr="003D470F">
        <w:rPr>
          <w:rFonts w:ascii="Arial" w:hAnsi="Arial" w:cs="Arial"/>
          <w:spacing w:val="-44"/>
          <w:w w:val="105"/>
          <w:lang w:val="es-ES"/>
        </w:rPr>
        <w:t xml:space="preserve"> </w:t>
      </w:r>
      <w:r w:rsidRPr="003D470F">
        <w:rPr>
          <w:rFonts w:ascii="Arial" w:hAnsi="Arial" w:cs="Arial"/>
          <w:w w:val="105"/>
          <w:lang w:val="es-ES"/>
        </w:rPr>
        <w:t>competencia: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381"/>
        </w:tabs>
        <w:ind w:left="0"/>
        <w:jc w:val="both"/>
        <w:rPr>
          <w:rFonts w:ascii="Arial" w:hAnsi="Arial" w:cs="Arial"/>
        </w:rPr>
      </w:pPr>
      <w:r w:rsidRPr="003D470F">
        <w:rPr>
          <w:rFonts w:ascii="Arial" w:hAnsi="Arial" w:cs="Arial"/>
          <w:w w:val="105"/>
        </w:rPr>
        <w:t>I. Identificar</w:t>
      </w:r>
      <w:r w:rsidRPr="003D470F">
        <w:rPr>
          <w:rFonts w:ascii="Arial" w:hAnsi="Arial" w:cs="Arial"/>
          <w:spacing w:val="-17"/>
          <w:w w:val="105"/>
        </w:rPr>
        <w:t xml:space="preserve"> </w:t>
      </w:r>
      <w:r w:rsidRPr="003D470F">
        <w:rPr>
          <w:rFonts w:ascii="Arial" w:hAnsi="Arial" w:cs="Arial"/>
          <w:w w:val="105"/>
        </w:rPr>
        <w:t>y</w:t>
      </w:r>
      <w:r w:rsidRPr="003D470F">
        <w:rPr>
          <w:rFonts w:ascii="Arial" w:hAnsi="Arial" w:cs="Arial"/>
          <w:spacing w:val="-18"/>
          <w:w w:val="105"/>
        </w:rPr>
        <w:t xml:space="preserve"> </w:t>
      </w:r>
      <w:r w:rsidRPr="003D470F">
        <w:rPr>
          <w:rFonts w:ascii="Arial" w:hAnsi="Arial" w:cs="Arial"/>
          <w:w w:val="105"/>
        </w:rPr>
        <w:t>delimitar</w:t>
      </w:r>
      <w:r w:rsidRPr="003D470F">
        <w:rPr>
          <w:rFonts w:ascii="Arial" w:hAnsi="Arial" w:cs="Arial"/>
          <w:spacing w:val="-18"/>
          <w:w w:val="105"/>
        </w:rPr>
        <w:t xml:space="preserve"> </w:t>
      </w:r>
      <w:r w:rsidRPr="003D470F">
        <w:rPr>
          <w:rFonts w:ascii="Arial" w:hAnsi="Arial" w:cs="Arial"/>
          <w:w w:val="105"/>
        </w:rPr>
        <w:t>las</w:t>
      </w:r>
      <w:r w:rsidRPr="003D470F">
        <w:rPr>
          <w:rFonts w:ascii="Arial" w:hAnsi="Arial" w:cs="Arial"/>
          <w:spacing w:val="-17"/>
          <w:w w:val="105"/>
        </w:rPr>
        <w:t xml:space="preserve"> </w:t>
      </w:r>
      <w:r w:rsidRPr="003D470F">
        <w:rPr>
          <w:rFonts w:ascii="Arial" w:hAnsi="Arial" w:cs="Arial"/>
          <w:w w:val="105"/>
        </w:rPr>
        <w:t>acciones</w:t>
      </w:r>
      <w:r w:rsidRPr="003D470F">
        <w:rPr>
          <w:rFonts w:ascii="Arial" w:hAnsi="Arial" w:cs="Arial"/>
          <w:spacing w:val="-17"/>
          <w:w w:val="105"/>
        </w:rPr>
        <w:t xml:space="preserve"> </w:t>
      </w:r>
      <w:r w:rsidRPr="003D470F">
        <w:rPr>
          <w:rFonts w:ascii="Arial" w:hAnsi="Arial" w:cs="Arial"/>
          <w:w w:val="105"/>
        </w:rPr>
        <w:t>urbanísticas</w:t>
      </w:r>
      <w:r w:rsidRPr="003D470F">
        <w:rPr>
          <w:rFonts w:ascii="Arial" w:hAnsi="Arial" w:cs="Arial"/>
          <w:spacing w:val="26"/>
          <w:w w:val="105"/>
        </w:rPr>
        <w:t xml:space="preserve"> </w:t>
      </w:r>
      <w:r w:rsidRPr="003D470F">
        <w:rPr>
          <w:rFonts w:ascii="Arial" w:hAnsi="Arial" w:cs="Arial"/>
          <w:w w:val="105"/>
        </w:rPr>
        <w:t>propuestas;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77"/>
        </w:tabs>
        <w:ind w:left="0"/>
        <w:jc w:val="both"/>
        <w:rPr>
          <w:rFonts w:ascii="Arial" w:hAnsi="Arial" w:cs="Arial"/>
        </w:rPr>
      </w:pPr>
      <w:r w:rsidRPr="003D470F">
        <w:rPr>
          <w:rFonts w:ascii="Arial" w:hAnsi="Arial" w:cs="Arial"/>
          <w:w w:val="105"/>
        </w:rPr>
        <w:t>II. Analizar todos los aspectos y consideraciones que acrediten, tanto en lo técnico, como en lo económico y social, la factibilidad de llevar a cabo la compensación, indemnización o mitigación, de manera</w:t>
      </w:r>
      <w:r w:rsidRPr="003D470F">
        <w:rPr>
          <w:rFonts w:ascii="Arial" w:hAnsi="Arial" w:cs="Arial"/>
          <w:spacing w:val="-15"/>
          <w:w w:val="105"/>
        </w:rPr>
        <w:t xml:space="preserve"> </w:t>
      </w:r>
      <w:r w:rsidRPr="003D470F">
        <w:rPr>
          <w:rFonts w:ascii="Arial" w:hAnsi="Arial" w:cs="Arial"/>
          <w:w w:val="105"/>
        </w:rPr>
        <w:t>conjunta</w:t>
      </w:r>
      <w:r w:rsidRPr="003D470F">
        <w:rPr>
          <w:rFonts w:ascii="Arial" w:hAnsi="Arial" w:cs="Arial"/>
          <w:spacing w:val="-15"/>
          <w:w w:val="105"/>
        </w:rPr>
        <w:t xml:space="preserve"> </w:t>
      </w:r>
      <w:r w:rsidRPr="003D470F">
        <w:rPr>
          <w:rFonts w:ascii="Arial" w:hAnsi="Arial" w:cs="Arial"/>
          <w:w w:val="105"/>
        </w:rPr>
        <w:t>o</w:t>
      </w:r>
      <w:r w:rsidRPr="003D470F">
        <w:rPr>
          <w:rFonts w:ascii="Arial" w:hAnsi="Arial" w:cs="Arial"/>
          <w:spacing w:val="-15"/>
          <w:w w:val="105"/>
        </w:rPr>
        <w:t xml:space="preserve"> </w:t>
      </w:r>
      <w:r w:rsidRPr="003D470F">
        <w:rPr>
          <w:rFonts w:ascii="Arial" w:hAnsi="Arial" w:cs="Arial"/>
          <w:w w:val="105"/>
        </w:rPr>
        <w:t>separada,</w:t>
      </w:r>
      <w:r w:rsidRPr="003D470F">
        <w:rPr>
          <w:rFonts w:ascii="Arial" w:hAnsi="Arial" w:cs="Arial"/>
          <w:spacing w:val="-16"/>
          <w:w w:val="105"/>
        </w:rPr>
        <w:t xml:space="preserve"> </w:t>
      </w:r>
      <w:r w:rsidRPr="003D470F">
        <w:rPr>
          <w:rFonts w:ascii="Arial" w:hAnsi="Arial" w:cs="Arial"/>
          <w:w w:val="105"/>
        </w:rPr>
        <w:t>de</w:t>
      </w:r>
      <w:r w:rsidRPr="003D470F">
        <w:rPr>
          <w:rFonts w:ascii="Arial" w:hAnsi="Arial" w:cs="Arial"/>
          <w:spacing w:val="-16"/>
          <w:w w:val="105"/>
        </w:rPr>
        <w:t xml:space="preserve"> </w:t>
      </w:r>
      <w:r w:rsidRPr="003D470F">
        <w:rPr>
          <w:rFonts w:ascii="Arial" w:hAnsi="Arial" w:cs="Arial"/>
          <w:w w:val="105"/>
        </w:rPr>
        <w:t>acuerdo</w:t>
      </w:r>
      <w:r w:rsidRPr="003D470F">
        <w:rPr>
          <w:rFonts w:ascii="Arial" w:hAnsi="Arial" w:cs="Arial"/>
          <w:spacing w:val="-12"/>
          <w:w w:val="105"/>
        </w:rPr>
        <w:t xml:space="preserve"> </w:t>
      </w:r>
      <w:r w:rsidRPr="003D470F">
        <w:rPr>
          <w:rFonts w:ascii="Arial" w:hAnsi="Arial" w:cs="Arial"/>
          <w:w w:val="105"/>
        </w:rPr>
        <w:t>con: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tabs>
          <w:tab w:val="left" w:pos="2167"/>
        </w:tabs>
        <w:spacing w:after="0" w:line="240" w:lineRule="auto"/>
        <w:jc w:val="both"/>
        <w:rPr>
          <w:rFonts w:ascii="Arial" w:hAnsi="Arial" w:cs="Arial"/>
          <w:sz w:val="20"/>
          <w:szCs w:val="20"/>
          <w:lang w:val="es-ES"/>
        </w:rPr>
      </w:pPr>
      <w:r w:rsidRPr="003D470F">
        <w:rPr>
          <w:rFonts w:ascii="Arial" w:hAnsi="Arial" w:cs="Arial"/>
          <w:w w:val="105"/>
          <w:sz w:val="20"/>
          <w:szCs w:val="20"/>
          <w:lang w:val="es-ES"/>
        </w:rPr>
        <w:t>a) Las condiciones de su ubicación, infraestructura, conformación del suelo, protección del equilibrio ecológico, preservación</w:t>
      </w:r>
      <w:r w:rsidRPr="003D470F">
        <w:rPr>
          <w:rFonts w:ascii="Arial" w:hAnsi="Arial" w:cs="Arial"/>
          <w:spacing w:val="-6"/>
          <w:w w:val="105"/>
          <w:sz w:val="20"/>
          <w:szCs w:val="20"/>
          <w:lang w:val="es-ES"/>
        </w:rPr>
        <w:t xml:space="preserve"> </w:t>
      </w:r>
      <w:r w:rsidRPr="003D470F">
        <w:rPr>
          <w:rFonts w:ascii="Arial" w:hAnsi="Arial" w:cs="Arial"/>
          <w:w w:val="105"/>
          <w:sz w:val="20"/>
          <w:szCs w:val="20"/>
          <w:lang w:val="es-ES"/>
        </w:rPr>
        <w:t>patrimonial</w:t>
      </w:r>
      <w:r w:rsidRPr="003D470F">
        <w:rPr>
          <w:rFonts w:ascii="Arial" w:hAnsi="Arial" w:cs="Arial"/>
          <w:spacing w:val="-6"/>
          <w:w w:val="105"/>
          <w:sz w:val="20"/>
          <w:szCs w:val="20"/>
          <w:lang w:val="es-ES"/>
        </w:rPr>
        <w:t xml:space="preserve"> </w:t>
      </w:r>
      <w:r w:rsidRPr="003D470F">
        <w:rPr>
          <w:rFonts w:ascii="Arial" w:hAnsi="Arial" w:cs="Arial"/>
          <w:w w:val="105"/>
          <w:sz w:val="20"/>
          <w:szCs w:val="20"/>
          <w:lang w:val="es-ES"/>
        </w:rPr>
        <w:t>y</w:t>
      </w:r>
      <w:r w:rsidRPr="003D470F">
        <w:rPr>
          <w:rFonts w:ascii="Arial" w:hAnsi="Arial" w:cs="Arial"/>
          <w:spacing w:val="-8"/>
          <w:w w:val="105"/>
          <w:sz w:val="20"/>
          <w:szCs w:val="20"/>
          <w:lang w:val="es-ES"/>
        </w:rPr>
        <w:t xml:space="preserve"> </w:t>
      </w:r>
      <w:r w:rsidRPr="003D470F">
        <w:rPr>
          <w:rFonts w:ascii="Arial" w:hAnsi="Arial" w:cs="Arial"/>
          <w:w w:val="105"/>
          <w:sz w:val="20"/>
          <w:szCs w:val="20"/>
          <w:lang w:val="es-ES"/>
        </w:rPr>
        <w:t>la</w:t>
      </w:r>
      <w:r w:rsidRPr="003D470F">
        <w:rPr>
          <w:rFonts w:ascii="Arial" w:hAnsi="Arial" w:cs="Arial"/>
          <w:spacing w:val="-6"/>
          <w:w w:val="105"/>
          <w:sz w:val="20"/>
          <w:szCs w:val="20"/>
          <w:lang w:val="es-ES"/>
        </w:rPr>
        <w:t xml:space="preserve"> </w:t>
      </w:r>
      <w:r w:rsidRPr="003D470F">
        <w:rPr>
          <w:rFonts w:ascii="Arial" w:hAnsi="Arial" w:cs="Arial"/>
          <w:w w:val="105"/>
          <w:sz w:val="20"/>
          <w:szCs w:val="20"/>
          <w:lang w:val="es-ES"/>
        </w:rPr>
        <w:t>prestación</w:t>
      </w:r>
      <w:r w:rsidRPr="003D470F">
        <w:rPr>
          <w:rFonts w:ascii="Arial" w:hAnsi="Arial" w:cs="Arial"/>
          <w:spacing w:val="-7"/>
          <w:w w:val="105"/>
          <w:sz w:val="20"/>
          <w:szCs w:val="20"/>
          <w:lang w:val="es-ES"/>
        </w:rPr>
        <w:t xml:space="preserve"> </w:t>
      </w:r>
      <w:r w:rsidRPr="003D470F">
        <w:rPr>
          <w:rFonts w:ascii="Arial" w:hAnsi="Arial" w:cs="Arial"/>
          <w:w w:val="105"/>
          <w:sz w:val="20"/>
          <w:szCs w:val="20"/>
          <w:lang w:val="es-ES"/>
        </w:rPr>
        <w:t>y</w:t>
      </w:r>
      <w:r w:rsidRPr="003D470F">
        <w:rPr>
          <w:rFonts w:ascii="Arial" w:hAnsi="Arial" w:cs="Arial"/>
          <w:spacing w:val="-8"/>
          <w:w w:val="105"/>
          <w:sz w:val="20"/>
          <w:szCs w:val="20"/>
          <w:lang w:val="es-ES"/>
        </w:rPr>
        <w:t xml:space="preserve"> </w:t>
      </w:r>
      <w:r w:rsidRPr="003D470F">
        <w:rPr>
          <w:rFonts w:ascii="Arial" w:hAnsi="Arial" w:cs="Arial"/>
          <w:w w:val="105"/>
          <w:sz w:val="20"/>
          <w:szCs w:val="20"/>
          <w:lang w:val="es-ES"/>
        </w:rPr>
        <w:t>administración</w:t>
      </w:r>
      <w:r w:rsidRPr="003D470F">
        <w:rPr>
          <w:rFonts w:ascii="Arial" w:hAnsi="Arial" w:cs="Arial"/>
          <w:spacing w:val="-7"/>
          <w:w w:val="105"/>
          <w:sz w:val="20"/>
          <w:szCs w:val="20"/>
          <w:lang w:val="es-ES"/>
        </w:rPr>
        <w:t xml:space="preserve"> </w:t>
      </w:r>
      <w:r w:rsidRPr="003D470F">
        <w:rPr>
          <w:rFonts w:ascii="Arial" w:hAnsi="Arial" w:cs="Arial"/>
          <w:w w:val="105"/>
          <w:sz w:val="20"/>
          <w:szCs w:val="20"/>
          <w:lang w:val="es-ES"/>
        </w:rPr>
        <w:t>de los servicios</w:t>
      </w:r>
      <w:r w:rsidRPr="003D470F">
        <w:rPr>
          <w:rFonts w:ascii="Arial" w:hAnsi="Arial" w:cs="Arial"/>
          <w:spacing w:val="-38"/>
          <w:w w:val="105"/>
          <w:sz w:val="20"/>
          <w:szCs w:val="20"/>
          <w:lang w:val="es-ES"/>
        </w:rPr>
        <w:t xml:space="preserve"> </w:t>
      </w:r>
      <w:r w:rsidRPr="003D470F">
        <w:rPr>
          <w:rFonts w:ascii="Arial" w:hAnsi="Arial" w:cs="Arial"/>
          <w:w w:val="105"/>
          <w:sz w:val="20"/>
          <w:szCs w:val="20"/>
          <w:lang w:val="es-ES"/>
        </w:rPr>
        <w:t>públicos;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91"/>
        </w:tabs>
        <w:ind w:left="0"/>
        <w:jc w:val="both"/>
        <w:rPr>
          <w:rFonts w:ascii="Arial" w:hAnsi="Arial" w:cs="Arial"/>
        </w:rPr>
      </w:pPr>
      <w:r w:rsidRPr="003D470F">
        <w:rPr>
          <w:rFonts w:ascii="Arial" w:hAnsi="Arial" w:cs="Arial"/>
          <w:w w:val="105"/>
        </w:rPr>
        <w:t>b) Los posibles efectos de la acción urbanística, tomando en cuenta el conjunto de elementos que la conforman, y no únicamente los recursos que hubiesen sido afectados negativamente;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52"/>
        </w:tabs>
        <w:ind w:left="0"/>
        <w:jc w:val="both"/>
        <w:rPr>
          <w:rFonts w:ascii="Arial" w:hAnsi="Arial" w:cs="Arial"/>
        </w:rPr>
      </w:pPr>
      <w:r w:rsidRPr="003D470F">
        <w:rPr>
          <w:rFonts w:ascii="Arial" w:hAnsi="Arial" w:cs="Arial"/>
          <w:w w:val="105"/>
        </w:rPr>
        <w:t>c) La</w:t>
      </w:r>
      <w:r w:rsidRPr="003D470F">
        <w:rPr>
          <w:rFonts w:ascii="Arial" w:hAnsi="Arial" w:cs="Arial"/>
          <w:spacing w:val="-7"/>
          <w:w w:val="105"/>
        </w:rPr>
        <w:t xml:space="preserve"> </w:t>
      </w:r>
      <w:r w:rsidRPr="003D470F">
        <w:rPr>
          <w:rFonts w:ascii="Arial" w:hAnsi="Arial" w:cs="Arial"/>
          <w:w w:val="105"/>
        </w:rPr>
        <w:t>sustentabilidad</w:t>
      </w:r>
      <w:r w:rsidRPr="003D470F">
        <w:rPr>
          <w:rFonts w:ascii="Arial" w:hAnsi="Arial" w:cs="Arial"/>
          <w:spacing w:val="-8"/>
          <w:w w:val="105"/>
        </w:rPr>
        <w:t xml:space="preserve"> </w:t>
      </w:r>
      <w:r w:rsidRPr="003D470F">
        <w:rPr>
          <w:rFonts w:ascii="Arial" w:hAnsi="Arial" w:cs="Arial"/>
          <w:w w:val="105"/>
        </w:rPr>
        <w:t>de</w:t>
      </w:r>
      <w:r w:rsidRPr="003D470F">
        <w:rPr>
          <w:rFonts w:ascii="Arial" w:hAnsi="Arial" w:cs="Arial"/>
          <w:spacing w:val="-7"/>
          <w:w w:val="105"/>
        </w:rPr>
        <w:t xml:space="preserve"> </w:t>
      </w:r>
      <w:r w:rsidRPr="003D470F">
        <w:rPr>
          <w:rFonts w:ascii="Arial" w:hAnsi="Arial" w:cs="Arial"/>
          <w:w w:val="105"/>
        </w:rPr>
        <w:t>manera</w:t>
      </w:r>
      <w:r w:rsidRPr="003D470F">
        <w:rPr>
          <w:rFonts w:ascii="Arial" w:hAnsi="Arial" w:cs="Arial"/>
          <w:spacing w:val="-8"/>
          <w:w w:val="105"/>
        </w:rPr>
        <w:t xml:space="preserve"> </w:t>
      </w:r>
      <w:r w:rsidRPr="003D470F">
        <w:rPr>
          <w:rFonts w:ascii="Arial" w:hAnsi="Arial" w:cs="Arial"/>
          <w:w w:val="105"/>
        </w:rPr>
        <w:t>integral,</w:t>
      </w:r>
      <w:r w:rsidRPr="003D470F">
        <w:rPr>
          <w:rFonts w:ascii="Arial" w:hAnsi="Arial" w:cs="Arial"/>
          <w:spacing w:val="-7"/>
          <w:w w:val="105"/>
        </w:rPr>
        <w:t xml:space="preserve"> </w:t>
      </w:r>
      <w:r w:rsidRPr="003D470F">
        <w:rPr>
          <w:rFonts w:ascii="Arial" w:hAnsi="Arial" w:cs="Arial"/>
          <w:w w:val="105"/>
        </w:rPr>
        <w:t>con</w:t>
      </w:r>
      <w:r w:rsidRPr="003D470F">
        <w:rPr>
          <w:rFonts w:ascii="Arial" w:hAnsi="Arial" w:cs="Arial"/>
          <w:spacing w:val="-8"/>
          <w:w w:val="105"/>
        </w:rPr>
        <w:t xml:space="preserve"> </w:t>
      </w:r>
      <w:r w:rsidRPr="003D470F">
        <w:rPr>
          <w:rFonts w:ascii="Arial" w:hAnsi="Arial" w:cs="Arial"/>
          <w:w w:val="105"/>
        </w:rPr>
        <w:t>respecto</w:t>
      </w:r>
      <w:r w:rsidRPr="003D470F">
        <w:rPr>
          <w:rFonts w:ascii="Arial" w:hAnsi="Arial" w:cs="Arial"/>
          <w:spacing w:val="-7"/>
          <w:w w:val="105"/>
        </w:rPr>
        <w:t xml:space="preserve"> </w:t>
      </w:r>
      <w:r w:rsidRPr="003D470F">
        <w:rPr>
          <w:rFonts w:ascii="Arial" w:hAnsi="Arial" w:cs="Arial"/>
          <w:w w:val="105"/>
        </w:rPr>
        <w:t>de</w:t>
      </w:r>
      <w:r w:rsidRPr="003D470F">
        <w:rPr>
          <w:rFonts w:ascii="Arial" w:hAnsi="Arial" w:cs="Arial"/>
          <w:spacing w:val="-8"/>
          <w:w w:val="105"/>
        </w:rPr>
        <w:t xml:space="preserve"> </w:t>
      </w:r>
      <w:r w:rsidRPr="003D470F">
        <w:rPr>
          <w:rFonts w:ascii="Arial" w:hAnsi="Arial" w:cs="Arial"/>
          <w:w w:val="105"/>
        </w:rPr>
        <w:t>la acción urbanística de que se trate, considerando su viabilidad</w:t>
      </w:r>
      <w:r w:rsidRPr="003D470F">
        <w:rPr>
          <w:rFonts w:ascii="Arial" w:hAnsi="Arial" w:cs="Arial"/>
          <w:spacing w:val="-18"/>
          <w:w w:val="105"/>
        </w:rPr>
        <w:t xml:space="preserve"> </w:t>
      </w:r>
      <w:r w:rsidRPr="003D470F">
        <w:rPr>
          <w:rFonts w:ascii="Arial" w:hAnsi="Arial" w:cs="Arial"/>
          <w:w w:val="105"/>
        </w:rPr>
        <w:t>ambiental,</w:t>
      </w:r>
      <w:r w:rsidRPr="003D470F">
        <w:rPr>
          <w:rFonts w:ascii="Arial" w:hAnsi="Arial" w:cs="Arial"/>
          <w:spacing w:val="-19"/>
          <w:w w:val="105"/>
        </w:rPr>
        <w:t xml:space="preserve"> </w:t>
      </w:r>
      <w:r w:rsidRPr="003D470F">
        <w:rPr>
          <w:rFonts w:ascii="Arial" w:hAnsi="Arial" w:cs="Arial"/>
          <w:w w:val="105"/>
        </w:rPr>
        <w:t>económica</w:t>
      </w:r>
      <w:r w:rsidRPr="003D470F">
        <w:rPr>
          <w:rFonts w:ascii="Arial" w:hAnsi="Arial" w:cs="Arial"/>
          <w:spacing w:val="-18"/>
          <w:w w:val="105"/>
        </w:rPr>
        <w:t xml:space="preserve"> </w:t>
      </w:r>
      <w:r w:rsidRPr="003D470F">
        <w:rPr>
          <w:rFonts w:ascii="Arial" w:hAnsi="Arial" w:cs="Arial"/>
          <w:w w:val="105"/>
        </w:rPr>
        <w:t>y</w:t>
      </w:r>
      <w:r w:rsidRPr="003D470F">
        <w:rPr>
          <w:rFonts w:ascii="Arial" w:hAnsi="Arial" w:cs="Arial"/>
          <w:spacing w:val="-20"/>
          <w:w w:val="105"/>
        </w:rPr>
        <w:t xml:space="preserve"> </w:t>
      </w:r>
      <w:r w:rsidRPr="003D470F">
        <w:rPr>
          <w:rFonts w:ascii="Arial" w:hAnsi="Arial" w:cs="Arial"/>
          <w:w w:val="105"/>
        </w:rPr>
        <w:t>social;</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21"/>
        </w:tabs>
        <w:ind w:left="0"/>
        <w:jc w:val="both"/>
        <w:rPr>
          <w:rFonts w:ascii="Arial" w:hAnsi="Arial" w:cs="Arial"/>
        </w:rPr>
      </w:pPr>
      <w:r w:rsidRPr="003D470F">
        <w:rPr>
          <w:rFonts w:ascii="Arial" w:hAnsi="Arial" w:cs="Arial"/>
          <w:w w:val="105"/>
        </w:rPr>
        <w:t>I. Proponer las medidas preventivas que estimen necesarias en función del tipo de proyecto, su avance de obra y los posibles daños</w:t>
      </w:r>
      <w:r w:rsidRPr="003D470F">
        <w:rPr>
          <w:rFonts w:ascii="Arial" w:hAnsi="Arial" w:cs="Arial"/>
          <w:spacing w:val="-15"/>
          <w:w w:val="105"/>
        </w:rPr>
        <w:t xml:space="preserve"> </w:t>
      </w:r>
      <w:r w:rsidRPr="003D470F">
        <w:rPr>
          <w:rFonts w:ascii="Arial" w:hAnsi="Arial" w:cs="Arial"/>
          <w:w w:val="105"/>
        </w:rPr>
        <w:t>que</w:t>
      </w:r>
      <w:r w:rsidRPr="003D470F">
        <w:rPr>
          <w:rFonts w:ascii="Arial" w:hAnsi="Arial" w:cs="Arial"/>
          <w:spacing w:val="-14"/>
          <w:w w:val="105"/>
        </w:rPr>
        <w:t xml:space="preserve"> </w:t>
      </w:r>
      <w:r w:rsidRPr="003D470F">
        <w:rPr>
          <w:rFonts w:ascii="Arial" w:hAnsi="Arial" w:cs="Arial"/>
          <w:w w:val="105"/>
        </w:rPr>
        <w:t>se</w:t>
      </w:r>
      <w:r w:rsidRPr="003D470F">
        <w:rPr>
          <w:rFonts w:ascii="Arial" w:hAnsi="Arial" w:cs="Arial"/>
          <w:spacing w:val="-15"/>
          <w:w w:val="105"/>
        </w:rPr>
        <w:t xml:space="preserve"> </w:t>
      </w:r>
      <w:r w:rsidRPr="003D470F">
        <w:rPr>
          <w:rFonts w:ascii="Arial" w:hAnsi="Arial" w:cs="Arial"/>
          <w:w w:val="105"/>
        </w:rPr>
        <w:t>hayan</w:t>
      </w:r>
      <w:r w:rsidRPr="003D470F">
        <w:rPr>
          <w:rFonts w:ascii="Arial" w:hAnsi="Arial" w:cs="Arial"/>
          <w:spacing w:val="-14"/>
          <w:w w:val="105"/>
        </w:rPr>
        <w:t xml:space="preserve"> </w:t>
      </w:r>
      <w:r w:rsidRPr="003D470F">
        <w:rPr>
          <w:rFonts w:ascii="Arial" w:hAnsi="Arial" w:cs="Arial"/>
          <w:w w:val="105"/>
        </w:rPr>
        <w:t>realizado;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81"/>
        </w:tabs>
        <w:ind w:left="0"/>
        <w:jc w:val="both"/>
        <w:rPr>
          <w:rFonts w:ascii="Arial" w:hAnsi="Arial" w:cs="Arial"/>
        </w:rPr>
      </w:pPr>
      <w:r w:rsidRPr="003D470F">
        <w:rPr>
          <w:rFonts w:ascii="Arial" w:hAnsi="Arial" w:cs="Arial"/>
          <w:w w:val="105"/>
        </w:rPr>
        <w:t>II. Determinar los montos que correspondan por concepto de multas</w:t>
      </w:r>
      <w:r w:rsidRPr="003D470F">
        <w:rPr>
          <w:rFonts w:ascii="Arial" w:hAnsi="Arial" w:cs="Arial"/>
          <w:spacing w:val="-22"/>
          <w:w w:val="105"/>
        </w:rPr>
        <w:t xml:space="preserve"> </w:t>
      </w:r>
      <w:r w:rsidRPr="003D470F">
        <w:rPr>
          <w:rFonts w:ascii="Arial" w:hAnsi="Arial" w:cs="Arial"/>
          <w:w w:val="105"/>
        </w:rPr>
        <w:t>o</w:t>
      </w:r>
      <w:r w:rsidRPr="003D470F">
        <w:rPr>
          <w:rFonts w:ascii="Arial" w:hAnsi="Arial" w:cs="Arial"/>
          <w:spacing w:val="-20"/>
          <w:w w:val="105"/>
        </w:rPr>
        <w:t xml:space="preserve"> </w:t>
      </w:r>
      <w:r w:rsidRPr="003D470F">
        <w:rPr>
          <w:rFonts w:ascii="Arial" w:hAnsi="Arial" w:cs="Arial"/>
          <w:w w:val="105"/>
        </w:rPr>
        <w:t>sanciones</w:t>
      </w:r>
      <w:r w:rsidRPr="003D470F">
        <w:rPr>
          <w:rFonts w:ascii="Arial" w:hAnsi="Arial" w:cs="Arial"/>
          <w:spacing w:val="-21"/>
          <w:w w:val="105"/>
        </w:rPr>
        <w:t xml:space="preserve"> </w:t>
      </w:r>
      <w:r w:rsidRPr="003D470F">
        <w:rPr>
          <w:rFonts w:ascii="Arial" w:hAnsi="Arial" w:cs="Arial"/>
          <w:w w:val="105"/>
        </w:rPr>
        <w:t>económicas;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05"/>
        </w:tabs>
        <w:ind w:left="0"/>
        <w:jc w:val="both"/>
        <w:rPr>
          <w:rFonts w:ascii="Arial" w:hAnsi="Arial" w:cs="Arial"/>
        </w:rPr>
      </w:pPr>
      <w:r w:rsidRPr="003D470F">
        <w:rPr>
          <w:rFonts w:ascii="Arial" w:hAnsi="Arial" w:cs="Arial"/>
          <w:w w:val="105"/>
        </w:rPr>
        <w:t>III. Establecer los montos de la compensación, indemnización o mitigación necesaria con motivo de los daños causados</w:t>
      </w:r>
      <w:r w:rsidRPr="003D470F">
        <w:rPr>
          <w:rFonts w:ascii="Arial" w:hAnsi="Arial" w:cs="Arial"/>
          <w:b/>
          <w:w w:val="105"/>
        </w:rPr>
        <w:t xml:space="preserve">, </w:t>
      </w:r>
      <w:r w:rsidRPr="003D470F">
        <w:rPr>
          <w:rFonts w:ascii="Arial" w:hAnsi="Arial" w:cs="Arial"/>
          <w:w w:val="105"/>
        </w:rPr>
        <w:t>así</w:t>
      </w:r>
      <w:r w:rsidRPr="003D470F">
        <w:rPr>
          <w:rFonts w:ascii="Arial" w:hAnsi="Arial" w:cs="Arial"/>
          <w:spacing w:val="-37"/>
          <w:w w:val="105"/>
        </w:rPr>
        <w:t xml:space="preserve"> </w:t>
      </w:r>
      <w:r w:rsidRPr="003D470F">
        <w:rPr>
          <w:rFonts w:ascii="Arial" w:hAnsi="Arial" w:cs="Arial"/>
          <w:w w:val="105"/>
        </w:rPr>
        <w:t>como las</w:t>
      </w:r>
      <w:r w:rsidRPr="003D470F">
        <w:rPr>
          <w:rFonts w:ascii="Arial" w:hAnsi="Arial" w:cs="Arial"/>
          <w:spacing w:val="-12"/>
          <w:w w:val="105"/>
        </w:rPr>
        <w:t xml:space="preserve"> </w:t>
      </w:r>
      <w:r w:rsidRPr="003D470F">
        <w:rPr>
          <w:rFonts w:ascii="Arial" w:hAnsi="Arial" w:cs="Arial"/>
          <w:w w:val="105"/>
        </w:rPr>
        <w:t>modalidades</w:t>
      </w:r>
      <w:r w:rsidRPr="003D470F">
        <w:rPr>
          <w:rFonts w:ascii="Arial" w:hAnsi="Arial" w:cs="Arial"/>
          <w:spacing w:val="-13"/>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pago</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3"/>
          <w:w w:val="105"/>
        </w:rPr>
        <w:t xml:space="preserve"> </w:t>
      </w:r>
      <w:r w:rsidRPr="003D470F">
        <w:rPr>
          <w:rFonts w:ascii="Arial" w:hAnsi="Arial" w:cs="Arial"/>
          <w:w w:val="105"/>
        </w:rPr>
        <w:t>los</w:t>
      </w:r>
      <w:r w:rsidRPr="003D470F">
        <w:rPr>
          <w:rFonts w:ascii="Arial" w:hAnsi="Arial" w:cs="Arial"/>
          <w:spacing w:val="-12"/>
          <w:w w:val="105"/>
        </w:rPr>
        <w:t xml:space="preserve"> </w:t>
      </w:r>
      <w:r w:rsidRPr="003D470F">
        <w:rPr>
          <w:rFonts w:ascii="Arial" w:hAnsi="Arial" w:cs="Arial"/>
          <w:w w:val="105"/>
        </w:rPr>
        <w:t>plazos</w:t>
      </w:r>
      <w:r w:rsidRPr="003D470F">
        <w:rPr>
          <w:rFonts w:ascii="Arial" w:hAnsi="Arial" w:cs="Arial"/>
          <w:spacing w:val="-13"/>
          <w:w w:val="105"/>
        </w:rPr>
        <w:t xml:space="preserve"> </w:t>
      </w:r>
      <w:r w:rsidRPr="003D470F">
        <w:rPr>
          <w:rFonts w:ascii="Arial" w:hAnsi="Arial" w:cs="Arial"/>
          <w:w w:val="105"/>
        </w:rPr>
        <w:t>en</w:t>
      </w:r>
      <w:r w:rsidRPr="003D470F">
        <w:rPr>
          <w:rFonts w:ascii="Arial" w:hAnsi="Arial" w:cs="Arial"/>
          <w:spacing w:val="-13"/>
          <w:w w:val="105"/>
        </w:rPr>
        <w:t xml:space="preserve"> </w:t>
      </w:r>
      <w:r w:rsidRPr="003D470F">
        <w:rPr>
          <w:rFonts w:ascii="Arial" w:hAnsi="Arial" w:cs="Arial"/>
          <w:w w:val="105"/>
        </w:rPr>
        <w:t>que</w:t>
      </w:r>
      <w:r w:rsidRPr="003D470F">
        <w:rPr>
          <w:rFonts w:ascii="Arial" w:hAnsi="Arial" w:cs="Arial"/>
          <w:spacing w:val="-13"/>
          <w:w w:val="105"/>
        </w:rPr>
        <w:t xml:space="preserve"> </w:t>
      </w:r>
      <w:r w:rsidRPr="003D470F">
        <w:rPr>
          <w:rFonts w:ascii="Arial" w:hAnsi="Arial" w:cs="Arial"/>
          <w:w w:val="105"/>
        </w:rPr>
        <w:t>deban</w:t>
      </w:r>
      <w:r w:rsidRPr="003D470F">
        <w:rPr>
          <w:rFonts w:ascii="Arial" w:hAnsi="Arial" w:cs="Arial"/>
          <w:spacing w:val="-10"/>
          <w:w w:val="105"/>
        </w:rPr>
        <w:t xml:space="preserve"> </w:t>
      </w:r>
      <w:r w:rsidRPr="003D470F">
        <w:rPr>
          <w:rFonts w:ascii="Arial" w:hAnsi="Arial" w:cs="Arial"/>
          <w:w w:val="105"/>
        </w:rPr>
        <w:t>efectuarse;</w:t>
      </w:r>
      <w:r w:rsidRPr="003D470F">
        <w:rPr>
          <w:rFonts w:ascii="Arial" w:hAnsi="Arial" w:cs="Arial"/>
          <w:spacing w:val="-12"/>
          <w:w w:val="105"/>
        </w:rPr>
        <w:t xml:space="preserve"> </w:t>
      </w:r>
      <w:r w:rsidRPr="003D470F">
        <w:rPr>
          <w:rFonts w:ascii="Arial" w:hAnsi="Arial" w:cs="Arial"/>
          <w:w w:val="105"/>
        </w:rPr>
        <w:t>y,</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71"/>
        </w:tabs>
        <w:ind w:left="0"/>
        <w:jc w:val="both"/>
        <w:rPr>
          <w:rFonts w:ascii="Arial" w:hAnsi="Arial" w:cs="Arial"/>
        </w:rPr>
      </w:pPr>
      <w:r w:rsidRPr="003D470F">
        <w:rPr>
          <w:rFonts w:ascii="Arial" w:hAnsi="Arial" w:cs="Arial"/>
          <w:w w:val="105"/>
        </w:rPr>
        <w:t>IV. Una vez que las dependencias municipales cuenten con el expediente, éstas deben llevar a cabo el análisis de su contenido, para emitir los dictámenes técnicos, financieros o económicos según les corresponda por su materia o competencia, en un término no mayor a 10 días hábiles, periodo dentro del cual podrá solicitar al comité una prórroga por 5 días hábiles adicionales al primer</w:t>
      </w:r>
      <w:r w:rsidRPr="003D470F">
        <w:rPr>
          <w:rFonts w:ascii="Arial" w:hAnsi="Arial" w:cs="Arial"/>
          <w:spacing w:val="-30"/>
          <w:w w:val="105"/>
        </w:rPr>
        <w:t xml:space="preserve"> </w:t>
      </w:r>
      <w:r w:rsidRPr="003D470F">
        <w:rPr>
          <w:rFonts w:ascii="Arial" w:hAnsi="Arial" w:cs="Arial"/>
          <w:w w:val="105"/>
        </w:rPr>
        <w:t>término.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lastRenderedPageBreak/>
        <w:t xml:space="preserve">Artículo 18. </w:t>
      </w:r>
      <w:r w:rsidRPr="003D470F">
        <w:rPr>
          <w:rFonts w:ascii="Arial" w:hAnsi="Arial" w:cs="Arial"/>
          <w:w w:val="105"/>
          <w:lang w:val="es-ES"/>
        </w:rPr>
        <w:t>Recibida la solicitud el Secretario Técnico de la Comisión debe enterar sin demora al Presidente de su recepción para efectuar el siguiente procedimiento: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398"/>
        </w:tabs>
        <w:ind w:left="0"/>
        <w:jc w:val="both"/>
        <w:rPr>
          <w:rFonts w:ascii="Arial" w:hAnsi="Arial" w:cs="Arial"/>
        </w:rPr>
      </w:pPr>
      <w:r w:rsidRPr="003D470F">
        <w:rPr>
          <w:rFonts w:ascii="Arial" w:hAnsi="Arial" w:cs="Arial"/>
          <w:w w:val="105"/>
        </w:rPr>
        <w:t>I. El Secretario Técnico debe integrar el dictamen en el orden del día</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4"/>
          <w:w w:val="105"/>
        </w:rPr>
        <w:t xml:space="preserve"> </w:t>
      </w:r>
      <w:r w:rsidRPr="003D470F">
        <w:rPr>
          <w:rFonts w:ascii="Arial" w:hAnsi="Arial" w:cs="Arial"/>
          <w:w w:val="105"/>
        </w:rPr>
        <w:t>la</w:t>
      </w:r>
      <w:r w:rsidRPr="003D470F">
        <w:rPr>
          <w:rFonts w:ascii="Arial" w:hAnsi="Arial" w:cs="Arial"/>
          <w:spacing w:val="-15"/>
          <w:w w:val="105"/>
        </w:rPr>
        <w:t xml:space="preserve"> </w:t>
      </w:r>
      <w:r w:rsidRPr="003D470F">
        <w:rPr>
          <w:rFonts w:ascii="Arial" w:hAnsi="Arial" w:cs="Arial"/>
          <w:w w:val="105"/>
        </w:rPr>
        <w:t>sesión</w:t>
      </w:r>
      <w:r w:rsidRPr="003D470F">
        <w:rPr>
          <w:rFonts w:ascii="Arial" w:hAnsi="Arial" w:cs="Arial"/>
          <w:spacing w:val="-15"/>
          <w:w w:val="105"/>
        </w:rPr>
        <w:t xml:space="preserve"> </w:t>
      </w:r>
      <w:r w:rsidRPr="003D470F">
        <w:rPr>
          <w:rFonts w:ascii="Arial" w:hAnsi="Arial" w:cs="Arial"/>
          <w:w w:val="105"/>
        </w:rPr>
        <w:t>inmediata</w:t>
      </w:r>
      <w:r w:rsidRPr="003D470F">
        <w:rPr>
          <w:rFonts w:ascii="Arial" w:hAnsi="Arial" w:cs="Arial"/>
          <w:spacing w:val="-14"/>
          <w:w w:val="105"/>
        </w:rPr>
        <w:t xml:space="preserve"> </w:t>
      </w:r>
      <w:r w:rsidRPr="003D470F">
        <w:rPr>
          <w:rFonts w:ascii="Arial" w:hAnsi="Arial" w:cs="Arial"/>
          <w:w w:val="105"/>
        </w:rPr>
        <w:t>siguiente;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59"/>
        </w:tabs>
        <w:ind w:left="0"/>
        <w:jc w:val="both"/>
        <w:rPr>
          <w:rFonts w:ascii="Arial" w:hAnsi="Arial" w:cs="Arial"/>
        </w:rPr>
      </w:pPr>
      <w:r w:rsidRPr="003D470F">
        <w:rPr>
          <w:rFonts w:ascii="Arial" w:hAnsi="Arial" w:cs="Arial"/>
          <w:w w:val="105"/>
        </w:rPr>
        <w:t>II. La comisión en sesión recibirá las manifestaciones hechas por sus</w:t>
      </w:r>
      <w:r w:rsidRPr="003D470F">
        <w:rPr>
          <w:rFonts w:ascii="Arial" w:hAnsi="Arial" w:cs="Arial"/>
          <w:spacing w:val="-9"/>
          <w:w w:val="105"/>
        </w:rPr>
        <w:t xml:space="preserve"> </w:t>
      </w:r>
      <w:r w:rsidRPr="003D470F">
        <w:rPr>
          <w:rFonts w:ascii="Arial" w:hAnsi="Arial" w:cs="Arial"/>
          <w:w w:val="105"/>
        </w:rPr>
        <w:t>miembros</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analizara</w:t>
      </w:r>
      <w:r w:rsidRPr="003D470F">
        <w:rPr>
          <w:rFonts w:ascii="Arial" w:hAnsi="Arial" w:cs="Arial"/>
          <w:spacing w:val="-9"/>
          <w:w w:val="105"/>
        </w:rPr>
        <w:t xml:space="preserve"> </w:t>
      </w:r>
      <w:r w:rsidRPr="003D470F">
        <w:rPr>
          <w:rFonts w:ascii="Arial" w:hAnsi="Arial" w:cs="Arial"/>
          <w:w w:val="105"/>
        </w:rPr>
        <w:t>su</w:t>
      </w:r>
      <w:r w:rsidRPr="003D470F">
        <w:rPr>
          <w:rFonts w:ascii="Arial" w:hAnsi="Arial" w:cs="Arial"/>
          <w:spacing w:val="-9"/>
          <w:w w:val="105"/>
        </w:rPr>
        <w:t xml:space="preserve"> </w:t>
      </w:r>
      <w:r w:rsidRPr="003D470F">
        <w:rPr>
          <w:rFonts w:ascii="Arial" w:hAnsi="Arial" w:cs="Arial"/>
          <w:w w:val="105"/>
        </w:rPr>
        <w:t>contenido</w:t>
      </w:r>
      <w:r w:rsidRPr="003D470F">
        <w:rPr>
          <w:rFonts w:ascii="Arial" w:hAnsi="Arial" w:cs="Arial"/>
          <w:spacing w:val="-11"/>
          <w:w w:val="105"/>
        </w:rPr>
        <w:t xml:space="preserve"> </w:t>
      </w:r>
      <w:r w:rsidRPr="003D470F">
        <w:rPr>
          <w:rFonts w:ascii="Arial" w:hAnsi="Arial" w:cs="Arial"/>
          <w:w w:val="105"/>
        </w:rPr>
        <w:t>para</w:t>
      </w:r>
      <w:r w:rsidRPr="003D470F">
        <w:rPr>
          <w:rFonts w:ascii="Arial" w:hAnsi="Arial" w:cs="Arial"/>
          <w:spacing w:val="-12"/>
          <w:w w:val="105"/>
        </w:rPr>
        <w:t xml:space="preserve"> </w:t>
      </w:r>
      <w:r w:rsidRPr="003D470F">
        <w:rPr>
          <w:rFonts w:ascii="Arial" w:hAnsi="Arial" w:cs="Arial"/>
          <w:w w:val="105"/>
        </w:rPr>
        <w:t>proceder</w:t>
      </w:r>
      <w:r w:rsidRPr="003D470F">
        <w:rPr>
          <w:rFonts w:ascii="Arial" w:hAnsi="Arial" w:cs="Arial"/>
          <w:spacing w:val="-10"/>
          <w:w w:val="105"/>
        </w:rPr>
        <w:t xml:space="preserve"> </w:t>
      </w:r>
      <w:r w:rsidRPr="003D470F">
        <w:rPr>
          <w:rFonts w:ascii="Arial" w:hAnsi="Arial" w:cs="Arial"/>
          <w:w w:val="105"/>
        </w:rPr>
        <w:t>a</w:t>
      </w:r>
      <w:r w:rsidRPr="003D470F">
        <w:rPr>
          <w:rFonts w:ascii="Arial" w:hAnsi="Arial" w:cs="Arial"/>
          <w:spacing w:val="-9"/>
          <w:w w:val="105"/>
        </w:rPr>
        <w:t xml:space="preserve"> </w:t>
      </w:r>
      <w:r w:rsidRPr="003D470F">
        <w:rPr>
          <w:rFonts w:ascii="Arial" w:hAnsi="Arial" w:cs="Arial"/>
          <w:w w:val="105"/>
        </w:rPr>
        <w:t>incluirlas</w:t>
      </w:r>
      <w:r w:rsidRPr="003D470F">
        <w:rPr>
          <w:rFonts w:ascii="Arial" w:hAnsi="Arial" w:cs="Arial"/>
          <w:spacing w:val="-9"/>
          <w:w w:val="105"/>
        </w:rPr>
        <w:t xml:space="preserve"> </w:t>
      </w:r>
      <w:r w:rsidRPr="003D470F">
        <w:rPr>
          <w:rFonts w:ascii="Arial" w:hAnsi="Arial" w:cs="Arial"/>
          <w:w w:val="105"/>
        </w:rPr>
        <w:t>o no, dentro del proyecto del dictamen final. El Secretario Técnico debe</w:t>
      </w:r>
      <w:r w:rsidRPr="003D470F">
        <w:rPr>
          <w:rFonts w:ascii="Arial" w:hAnsi="Arial" w:cs="Arial"/>
          <w:spacing w:val="-8"/>
          <w:w w:val="105"/>
        </w:rPr>
        <w:t xml:space="preserve"> </w:t>
      </w:r>
      <w:r w:rsidRPr="003D470F">
        <w:rPr>
          <w:rFonts w:ascii="Arial" w:hAnsi="Arial" w:cs="Arial"/>
          <w:w w:val="105"/>
        </w:rPr>
        <w:t>elaborar</w:t>
      </w:r>
      <w:r w:rsidRPr="003D470F">
        <w:rPr>
          <w:rFonts w:ascii="Arial" w:hAnsi="Arial" w:cs="Arial"/>
          <w:spacing w:val="-8"/>
          <w:w w:val="105"/>
        </w:rPr>
        <w:t xml:space="preserve"> </w:t>
      </w:r>
      <w:r w:rsidRPr="003D470F">
        <w:rPr>
          <w:rFonts w:ascii="Arial" w:hAnsi="Arial" w:cs="Arial"/>
          <w:w w:val="105"/>
        </w:rPr>
        <w:t>el</w:t>
      </w:r>
      <w:r w:rsidRPr="003D470F">
        <w:rPr>
          <w:rFonts w:ascii="Arial" w:hAnsi="Arial" w:cs="Arial"/>
          <w:spacing w:val="-8"/>
          <w:w w:val="105"/>
        </w:rPr>
        <w:t xml:space="preserve"> </w:t>
      </w:r>
      <w:r w:rsidRPr="003D470F">
        <w:rPr>
          <w:rFonts w:ascii="Arial" w:hAnsi="Arial" w:cs="Arial"/>
          <w:w w:val="105"/>
        </w:rPr>
        <w:t>proyecto</w:t>
      </w:r>
      <w:r w:rsidRPr="003D470F">
        <w:rPr>
          <w:rFonts w:ascii="Arial" w:hAnsi="Arial" w:cs="Arial"/>
          <w:spacing w:val="-7"/>
          <w:w w:val="105"/>
        </w:rPr>
        <w:t xml:space="preserve"> </w:t>
      </w:r>
      <w:r w:rsidRPr="003D470F">
        <w:rPr>
          <w:rFonts w:ascii="Arial" w:hAnsi="Arial" w:cs="Arial"/>
          <w:w w:val="105"/>
        </w:rPr>
        <w:t>de</w:t>
      </w:r>
      <w:r w:rsidRPr="003D470F">
        <w:rPr>
          <w:rFonts w:ascii="Arial" w:hAnsi="Arial" w:cs="Arial"/>
          <w:spacing w:val="-8"/>
          <w:w w:val="105"/>
        </w:rPr>
        <w:t xml:space="preserve"> </w:t>
      </w:r>
      <w:r w:rsidRPr="003D470F">
        <w:rPr>
          <w:rFonts w:ascii="Arial" w:hAnsi="Arial" w:cs="Arial"/>
          <w:w w:val="105"/>
        </w:rPr>
        <w:t>dictamen</w:t>
      </w:r>
      <w:r w:rsidRPr="003D470F">
        <w:rPr>
          <w:rFonts w:ascii="Arial" w:hAnsi="Arial" w:cs="Arial"/>
          <w:spacing w:val="-7"/>
          <w:w w:val="105"/>
        </w:rPr>
        <w:t xml:space="preserve"> </w:t>
      </w:r>
      <w:r w:rsidRPr="003D470F">
        <w:rPr>
          <w:rFonts w:ascii="Arial" w:hAnsi="Arial" w:cs="Arial"/>
          <w:w w:val="105"/>
        </w:rPr>
        <w:t>en</w:t>
      </w:r>
      <w:r w:rsidRPr="003D470F">
        <w:rPr>
          <w:rFonts w:ascii="Arial" w:hAnsi="Arial" w:cs="Arial"/>
          <w:spacing w:val="-8"/>
          <w:w w:val="105"/>
        </w:rPr>
        <w:t xml:space="preserve"> </w:t>
      </w:r>
      <w:r w:rsidRPr="003D470F">
        <w:rPr>
          <w:rFonts w:ascii="Arial" w:hAnsi="Arial" w:cs="Arial"/>
          <w:w w:val="105"/>
        </w:rPr>
        <w:t>un</w:t>
      </w:r>
      <w:r w:rsidRPr="003D470F">
        <w:rPr>
          <w:rFonts w:ascii="Arial" w:hAnsi="Arial" w:cs="Arial"/>
          <w:spacing w:val="-10"/>
          <w:w w:val="105"/>
        </w:rPr>
        <w:t xml:space="preserve"> </w:t>
      </w:r>
      <w:r w:rsidRPr="003D470F">
        <w:rPr>
          <w:rFonts w:ascii="Arial" w:hAnsi="Arial" w:cs="Arial"/>
          <w:w w:val="105"/>
        </w:rPr>
        <w:t>término</w:t>
      </w:r>
      <w:r w:rsidRPr="003D470F">
        <w:rPr>
          <w:rFonts w:ascii="Arial" w:hAnsi="Arial" w:cs="Arial"/>
          <w:spacing w:val="-8"/>
          <w:w w:val="105"/>
        </w:rPr>
        <w:t xml:space="preserve"> </w:t>
      </w:r>
      <w:r w:rsidRPr="003D470F">
        <w:rPr>
          <w:rFonts w:ascii="Arial" w:hAnsi="Arial" w:cs="Arial"/>
          <w:w w:val="105"/>
        </w:rPr>
        <w:t>no</w:t>
      </w:r>
      <w:r w:rsidRPr="003D470F">
        <w:rPr>
          <w:rFonts w:ascii="Arial" w:hAnsi="Arial" w:cs="Arial"/>
          <w:spacing w:val="-10"/>
          <w:w w:val="105"/>
        </w:rPr>
        <w:t xml:space="preserve"> </w:t>
      </w:r>
      <w:r w:rsidRPr="003D470F">
        <w:rPr>
          <w:rFonts w:ascii="Arial" w:hAnsi="Arial" w:cs="Arial"/>
          <w:w w:val="105"/>
        </w:rPr>
        <w:t>mayor</w:t>
      </w:r>
      <w:r w:rsidRPr="003D470F">
        <w:rPr>
          <w:rFonts w:ascii="Arial" w:hAnsi="Arial" w:cs="Arial"/>
          <w:spacing w:val="-9"/>
          <w:w w:val="105"/>
        </w:rPr>
        <w:t xml:space="preserve"> </w:t>
      </w:r>
      <w:r w:rsidRPr="003D470F">
        <w:rPr>
          <w:rFonts w:ascii="Arial" w:hAnsi="Arial" w:cs="Arial"/>
          <w:w w:val="105"/>
        </w:rPr>
        <w:t>a</w:t>
      </w:r>
      <w:r w:rsidRPr="003D470F">
        <w:rPr>
          <w:rFonts w:ascii="Arial" w:hAnsi="Arial" w:cs="Arial"/>
          <w:spacing w:val="-4"/>
          <w:w w:val="105"/>
        </w:rPr>
        <w:t xml:space="preserve"> </w:t>
      </w:r>
      <w:r w:rsidRPr="003D470F">
        <w:rPr>
          <w:rFonts w:ascii="Arial" w:hAnsi="Arial" w:cs="Arial"/>
          <w:w w:val="105"/>
        </w:rPr>
        <w:t>5 días</w:t>
      </w:r>
      <w:r w:rsidRPr="003D470F">
        <w:rPr>
          <w:rFonts w:ascii="Arial" w:hAnsi="Arial" w:cs="Arial"/>
          <w:spacing w:val="-22"/>
          <w:w w:val="105"/>
        </w:rPr>
        <w:t xml:space="preserve"> </w:t>
      </w:r>
      <w:r w:rsidRPr="003D470F">
        <w:rPr>
          <w:rFonts w:ascii="Arial" w:hAnsi="Arial" w:cs="Arial"/>
          <w:w w:val="105"/>
        </w:rPr>
        <w:t>hábiles;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62"/>
        </w:tabs>
        <w:ind w:left="0"/>
        <w:jc w:val="both"/>
        <w:rPr>
          <w:rFonts w:ascii="Arial" w:hAnsi="Arial" w:cs="Arial"/>
        </w:rPr>
      </w:pPr>
      <w:r w:rsidRPr="003D470F">
        <w:rPr>
          <w:rFonts w:ascii="Arial" w:hAnsi="Arial" w:cs="Arial"/>
          <w:w w:val="105"/>
        </w:rPr>
        <w:t>III. Una vez elaborado el proyecto de dictamen, el Secretario Técnico</w:t>
      </w:r>
      <w:r w:rsidRPr="003D470F">
        <w:rPr>
          <w:rFonts w:ascii="Arial" w:hAnsi="Arial" w:cs="Arial"/>
          <w:spacing w:val="-9"/>
          <w:w w:val="105"/>
        </w:rPr>
        <w:t xml:space="preserve"> </w:t>
      </w:r>
      <w:r w:rsidRPr="003D470F">
        <w:rPr>
          <w:rFonts w:ascii="Arial" w:hAnsi="Arial" w:cs="Arial"/>
          <w:w w:val="105"/>
        </w:rPr>
        <w:t>debe</w:t>
      </w:r>
      <w:r w:rsidRPr="003D470F">
        <w:rPr>
          <w:rFonts w:ascii="Arial" w:hAnsi="Arial" w:cs="Arial"/>
          <w:spacing w:val="-9"/>
          <w:w w:val="105"/>
        </w:rPr>
        <w:t xml:space="preserve"> </w:t>
      </w:r>
      <w:r w:rsidRPr="003D470F">
        <w:rPr>
          <w:rFonts w:ascii="Arial" w:hAnsi="Arial" w:cs="Arial"/>
          <w:w w:val="105"/>
        </w:rPr>
        <w:t>proceder</w:t>
      </w:r>
      <w:r w:rsidRPr="003D470F">
        <w:rPr>
          <w:rFonts w:ascii="Arial" w:hAnsi="Arial" w:cs="Arial"/>
          <w:spacing w:val="-10"/>
          <w:w w:val="105"/>
        </w:rPr>
        <w:t xml:space="preserve"> </w:t>
      </w:r>
      <w:r w:rsidRPr="003D470F">
        <w:rPr>
          <w:rFonts w:ascii="Arial" w:hAnsi="Arial" w:cs="Arial"/>
          <w:w w:val="105"/>
        </w:rPr>
        <w:t>a</w:t>
      </w:r>
      <w:r w:rsidRPr="003D470F">
        <w:rPr>
          <w:rFonts w:ascii="Arial" w:hAnsi="Arial" w:cs="Arial"/>
          <w:spacing w:val="-9"/>
          <w:w w:val="105"/>
        </w:rPr>
        <w:t xml:space="preserve"> </w:t>
      </w:r>
      <w:r w:rsidRPr="003D470F">
        <w:rPr>
          <w:rFonts w:ascii="Arial" w:hAnsi="Arial" w:cs="Arial"/>
          <w:w w:val="105"/>
        </w:rPr>
        <w:t>integrarlo</w:t>
      </w:r>
      <w:r w:rsidRPr="003D470F">
        <w:rPr>
          <w:rFonts w:ascii="Arial" w:hAnsi="Arial" w:cs="Arial"/>
          <w:spacing w:val="-9"/>
          <w:w w:val="105"/>
        </w:rPr>
        <w:t xml:space="preserve"> </w:t>
      </w:r>
      <w:r w:rsidRPr="003D470F">
        <w:rPr>
          <w:rFonts w:ascii="Arial" w:hAnsi="Arial" w:cs="Arial"/>
          <w:w w:val="105"/>
        </w:rPr>
        <w:t>en</w:t>
      </w:r>
      <w:r w:rsidRPr="003D470F">
        <w:rPr>
          <w:rFonts w:ascii="Arial" w:hAnsi="Arial" w:cs="Arial"/>
          <w:spacing w:val="-9"/>
          <w:w w:val="105"/>
        </w:rPr>
        <w:t xml:space="preserve"> </w:t>
      </w:r>
      <w:r w:rsidRPr="003D470F">
        <w:rPr>
          <w:rFonts w:ascii="Arial" w:hAnsi="Arial" w:cs="Arial"/>
          <w:w w:val="105"/>
        </w:rPr>
        <w:t>el</w:t>
      </w:r>
      <w:r w:rsidRPr="003D470F">
        <w:rPr>
          <w:rFonts w:ascii="Arial" w:hAnsi="Arial" w:cs="Arial"/>
          <w:spacing w:val="-10"/>
          <w:w w:val="105"/>
        </w:rPr>
        <w:t xml:space="preserve"> </w:t>
      </w:r>
      <w:r w:rsidRPr="003D470F">
        <w:rPr>
          <w:rFonts w:ascii="Arial" w:hAnsi="Arial" w:cs="Arial"/>
          <w:w w:val="105"/>
        </w:rPr>
        <w:t>orden</w:t>
      </w:r>
      <w:r w:rsidRPr="003D470F">
        <w:rPr>
          <w:rFonts w:ascii="Arial" w:hAnsi="Arial" w:cs="Arial"/>
          <w:spacing w:val="-9"/>
          <w:w w:val="105"/>
        </w:rPr>
        <w:t xml:space="preserve"> </w:t>
      </w:r>
      <w:r w:rsidRPr="003D470F">
        <w:rPr>
          <w:rFonts w:ascii="Arial" w:hAnsi="Arial" w:cs="Arial"/>
          <w:w w:val="105"/>
        </w:rPr>
        <w:t>del</w:t>
      </w:r>
      <w:r w:rsidRPr="003D470F">
        <w:rPr>
          <w:rFonts w:ascii="Arial" w:hAnsi="Arial" w:cs="Arial"/>
          <w:spacing w:val="-10"/>
          <w:w w:val="105"/>
        </w:rPr>
        <w:t xml:space="preserve"> </w:t>
      </w:r>
      <w:r w:rsidRPr="003D470F">
        <w:rPr>
          <w:rFonts w:ascii="Arial" w:hAnsi="Arial" w:cs="Arial"/>
          <w:w w:val="105"/>
        </w:rPr>
        <w:t>día</w:t>
      </w:r>
      <w:r w:rsidRPr="003D470F">
        <w:rPr>
          <w:rFonts w:ascii="Arial" w:hAnsi="Arial" w:cs="Arial"/>
          <w:spacing w:val="-9"/>
          <w:w w:val="105"/>
        </w:rPr>
        <w:t xml:space="preserve"> </w:t>
      </w:r>
      <w:r w:rsidRPr="003D470F">
        <w:rPr>
          <w:rFonts w:ascii="Arial" w:hAnsi="Arial" w:cs="Arial"/>
          <w:w w:val="105"/>
        </w:rPr>
        <w:t>de</w:t>
      </w:r>
      <w:r w:rsidRPr="003D470F">
        <w:rPr>
          <w:rFonts w:ascii="Arial" w:hAnsi="Arial" w:cs="Arial"/>
          <w:spacing w:val="-9"/>
          <w:w w:val="105"/>
        </w:rPr>
        <w:t xml:space="preserve"> </w:t>
      </w:r>
      <w:r w:rsidRPr="003D470F">
        <w:rPr>
          <w:rFonts w:ascii="Arial" w:hAnsi="Arial" w:cs="Arial"/>
          <w:w w:val="105"/>
        </w:rPr>
        <w:t>la</w:t>
      </w:r>
      <w:r w:rsidRPr="003D470F">
        <w:rPr>
          <w:rFonts w:ascii="Arial" w:hAnsi="Arial" w:cs="Arial"/>
          <w:spacing w:val="-9"/>
          <w:w w:val="105"/>
        </w:rPr>
        <w:t xml:space="preserve"> </w:t>
      </w:r>
      <w:r w:rsidRPr="003D470F">
        <w:rPr>
          <w:rFonts w:ascii="Arial" w:hAnsi="Arial" w:cs="Arial"/>
          <w:w w:val="105"/>
        </w:rPr>
        <w:t>sesión inmediata</w:t>
      </w:r>
      <w:r w:rsidRPr="003D470F">
        <w:rPr>
          <w:rFonts w:ascii="Arial" w:hAnsi="Arial" w:cs="Arial"/>
          <w:spacing w:val="-36"/>
          <w:w w:val="105"/>
        </w:rPr>
        <w:t xml:space="preserve"> </w:t>
      </w:r>
      <w:r w:rsidRPr="003D470F">
        <w:rPr>
          <w:rFonts w:ascii="Arial" w:hAnsi="Arial" w:cs="Arial"/>
          <w:w w:val="105"/>
        </w:rPr>
        <w:t>siguiente;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60"/>
        </w:tabs>
        <w:ind w:left="0"/>
        <w:jc w:val="both"/>
        <w:rPr>
          <w:rFonts w:ascii="Arial" w:hAnsi="Arial" w:cs="Arial"/>
        </w:rPr>
      </w:pPr>
      <w:r w:rsidRPr="003D470F">
        <w:rPr>
          <w:rFonts w:ascii="Arial" w:hAnsi="Arial" w:cs="Arial"/>
          <w:w w:val="105"/>
        </w:rPr>
        <w:t>IV. La Comisión analizará en sesión, y en su caso, aprobará o rechazará los dictámenes que correspondan a cada solicitud analizada</w:t>
      </w:r>
      <w:r w:rsidRPr="003D470F">
        <w:rPr>
          <w:rFonts w:ascii="Arial" w:hAnsi="Arial" w:cs="Arial"/>
          <w:spacing w:val="-12"/>
          <w:w w:val="105"/>
        </w:rPr>
        <w:t xml:space="preserve"> </w:t>
      </w:r>
      <w:r w:rsidRPr="003D470F">
        <w:rPr>
          <w:rFonts w:ascii="Arial" w:hAnsi="Arial" w:cs="Arial"/>
          <w:w w:val="105"/>
        </w:rPr>
        <w:t>y</w:t>
      </w:r>
      <w:r w:rsidRPr="003D470F">
        <w:rPr>
          <w:rFonts w:ascii="Arial" w:hAnsi="Arial" w:cs="Arial"/>
          <w:spacing w:val="-14"/>
          <w:w w:val="105"/>
        </w:rPr>
        <w:t xml:space="preserve"> </w:t>
      </w:r>
      <w:r w:rsidRPr="003D470F">
        <w:rPr>
          <w:rFonts w:ascii="Arial" w:hAnsi="Arial" w:cs="Arial"/>
          <w:w w:val="105"/>
        </w:rPr>
        <w:t>remitida</w:t>
      </w:r>
      <w:r w:rsidRPr="003D470F">
        <w:rPr>
          <w:rFonts w:ascii="Arial" w:hAnsi="Arial" w:cs="Arial"/>
          <w:spacing w:val="-12"/>
          <w:w w:val="105"/>
        </w:rPr>
        <w:t xml:space="preserve"> </w:t>
      </w:r>
      <w:r w:rsidRPr="003D470F">
        <w:rPr>
          <w:rFonts w:ascii="Arial" w:hAnsi="Arial" w:cs="Arial"/>
          <w:w w:val="105"/>
        </w:rPr>
        <w:t>por</w:t>
      </w:r>
      <w:r w:rsidRPr="003D470F">
        <w:rPr>
          <w:rFonts w:ascii="Arial" w:hAnsi="Arial" w:cs="Arial"/>
          <w:spacing w:val="-13"/>
          <w:w w:val="105"/>
        </w:rPr>
        <w:t xml:space="preserve"> </w:t>
      </w:r>
      <w:r w:rsidRPr="003D470F">
        <w:rPr>
          <w:rFonts w:ascii="Arial" w:hAnsi="Arial" w:cs="Arial"/>
          <w:w w:val="105"/>
        </w:rPr>
        <w:t>el</w:t>
      </w:r>
      <w:r w:rsidRPr="003D470F">
        <w:rPr>
          <w:rFonts w:ascii="Arial" w:hAnsi="Arial" w:cs="Arial"/>
          <w:spacing w:val="-13"/>
          <w:w w:val="105"/>
        </w:rPr>
        <w:t xml:space="preserve"> </w:t>
      </w:r>
      <w:r w:rsidRPr="003D470F">
        <w:rPr>
          <w:rFonts w:ascii="Arial" w:hAnsi="Arial" w:cs="Arial"/>
          <w:w w:val="105"/>
        </w:rPr>
        <w:t>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461"/>
        </w:tabs>
        <w:ind w:left="0"/>
        <w:jc w:val="both"/>
        <w:rPr>
          <w:rFonts w:ascii="Arial" w:hAnsi="Arial" w:cs="Arial"/>
        </w:rPr>
      </w:pPr>
      <w:r w:rsidRPr="003D470F">
        <w:rPr>
          <w:rFonts w:ascii="Arial" w:hAnsi="Arial" w:cs="Arial"/>
          <w:w w:val="105"/>
        </w:rPr>
        <w:t>V. Si</w:t>
      </w:r>
      <w:r w:rsidRPr="003D470F">
        <w:rPr>
          <w:rFonts w:ascii="Arial" w:hAnsi="Arial" w:cs="Arial"/>
          <w:spacing w:val="-13"/>
          <w:w w:val="105"/>
        </w:rPr>
        <w:t xml:space="preserve"> </w:t>
      </w:r>
      <w:r w:rsidRPr="003D470F">
        <w:rPr>
          <w:rFonts w:ascii="Arial" w:hAnsi="Arial" w:cs="Arial"/>
          <w:w w:val="105"/>
        </w:rPr>
        <w:t>el</w:t>
      </w:r>
      <w:r w:rsidRPr="003D470F">
        <w:rPr>
          <w:rFonts w:ascii="Arial" w:hAnsi="Arial" w:cs="Arial"/>
          <w:spacing w:val="-13"/>
          <w:w w:val="105"/>
        </w:rPr>
        <w:t xml:space="preserve"> </w:t>
      </w:r>
      <w:r w:rsidRPr="003D470F">
        <w:rPr>
          <w:rFonts w:ascii="Arial" w:hAnsi="Arial" w:cs="Arial"/>
          <w:w w:val="105"/>
        </w:rPr>
        <w:t>dictamen</w:t>
      </w:r>
      <w:r w:rsidRPr="003D470F">
        <w:rPr>
          <w:rFonts w:ascii="Arial" w:hAnsi="Arial" w:cs="Arial"/>
          <w:spacing w:val="-12"/>
          <w:w w:val="105"/>
        </w:rPr>
        <w:t xml:space="preserve"> </w:t>
      </w:r>
      <w:r w:rsidRPr="003D470F">
        <w:rPr>
          <w:rFonts w:ascii="Arial" w:hAnsi="Arial" w:cs="Arial"/>
          <w:w w:val="105"/>
        </w:rPr>
        <w:t>es</w:t>
      </w:r>
      <w:r w:rsidRPr="003D470F">
        <w:rPr>
          <w:rFonts w:ascii="Arial" w:hAnsi="Arial" w:cs="Arial"/>
          <w:spacing w:val="-13"/>
          <w:w w:val="105"/>
        </w:rPr>
        <w:t xml:space="preserve"> </w:t>
      </w:r>
      <w:r w:rsidRPr="003D470F">
        <w:rPr>
          <w:rFonts w:ascii="Arial" w:hAnsi="Arial" w:cs="Arial"/>
          <w:w w:val="105"/>
        </w:rPr>
        <w:t>rechazado,</w:t>
      </w:r>
      <w:r w:rsidRPr="003D470F">
        <w:rPr>
          <w:rFonts w:ascii="Arial" w:hAnsi="Arial" w:cs="Arial"/>
          <w:spacing w:val="-13"/>
          <w:w w:val="105"/>
        </w:rPr>
        <w:t xml:space="preserve"> </w:t>
      </w:r>
      <w:r w:rsidRPr="003D470F">
        <w:rPr>
          <w:rFonts w:ascii="Arial" w:hAnsi="Arial" w:cs="Arial"/>
          <w:w w:val="105"/>
        </w:rPr>
        <w:t>se</w:t>
      </w:r>
      <w:r w:rsidRPr="003D470F">
        <w:rPr>
          <w:rFonts w:ascii="Arial" w:hAnsi="Arial" w:cs="Arial"/>
          <w:spacing w:val="-11"/>
          <w:w w:val="105"/>
        </w:rPr>
        <w:t xml:space="preserve"> </w:t>
      </w:r>
      <w:r w:rsidRPr="003D470F">
        <w:rPr>
          <w:rFonts w:ascii="Arial" w:hAnsi="Arial" w:cs="Arial"/>
          <w:w w:val="105"/>
        </w:rPr>
        <w:t>devolverá</w:t>
      </w:r>
      <w:r w:rsidRPr="003D470F">
        <w:rPr>
          <w:rFonts w:ascii="Arial" w:hAnsi="Arial" w:cs="Arial"/>
          <w:spacing w:val="-13"/>
          <w:w w:val="105"/>
        </w:rPr>
        <w:t xml:space="preserve"> </w:t>
      </w:r>
      <w:r w:rsidRPr="003D470F">
        <w:rPr>
          <w:rFonts w:ascii="Arial" w:hAnsi="Arial" w:cs="Arial"/>
          <w:w w:val="105"/>
        </w:rPr>
        <w:t>con</w:t>
      </w:r>
      <w:r w:rsidRPr="003D470F">
        <w:rPr>
          <w:rFonts w:ascii="Arial" w:hAnsi="Arial" w:cs="Arial"/>
          <w:spacing w:val="-12"/>
          <w:w w:val="105"/>
        </w:rPr>
        <w:t xml:space="preserve"> </w:t>
      </w:r>
      <w:r w:rsidRPr="003D470F">
        <w:rPr>
          <w:rFonts w:ascii="Arial" w:hAnsi="Arial" w:cs="Arial"/>
          <w:w w:val="105"/>
        </w:rPr>
        <w:t>observaciones</w:t>
      </w:r>
      <w:r w:rsidRPr="003D470F">
        <w:rPr>
          <w:rFonts w:ascii="Arial" w:hAnsi="Arial" w:cs="Arial"/>
          <w:spacing w:val="-13"/>
          <w:w w:val="105"/>
        </w:rPr>
        <w:t xml:space="preserve"> </w:t>
      </w:r>
      <w:r w:rsidRPr="003D470F">
        <w:rPr>
          <w:rFonts w:ascii="Arial" w:hAnsi="Arial" w:cs="Arial"/>
          <w:w w:val="105"/>
        </w:rPr>
        <w:t>al Comité el cual con base en sus atribuciones y en el</w:t>
      </w:r>
      <w:r w:rsidRPr="003D470F">
        <w:rPr>
          <w:rFonts w:ascii="Arial" w:hAnsi="Arial" w:cs="Arial"/>
          <w:spacing w:val="-37"/>
          <w:w w:val="105"/>
        </w:rPr>
        <w:t xml:space="preserve"> </w:t>
      </w:r>
      <w:r w:rsidRPr="003D470F">
        <w:rPr>
          <w:rFonts w:ascii="Arial" w:hAnsi="Arial" w:cs="Arial"/>
          <w:w w:val="105"/>
        </w:rPr>
        <w:t>procedimiento establecido en este ordenamiento, emitirá un nuevo dictamen, tomando</w:t>
      </w:r>
      <w:r w:rsidRPr="003D470F">
        <w:rPr>
          <w:rFonts w:ascii="Arial" w:hAnsi="Arial" w:cs="Arial"/>
          <w:spacing w:val="-15"/>
          <w:w w:val="105"/>
        </w:rPr>
        <w:t xml:space="preserve"> </w:t>
      </w:r>
      <w:r w:rsidRPr="003D470F">
        <w:rPr>
          <w:rFonts w:ascii="Arial" w:hAnsi="Arial" w:cs="Arial"/>
          <w:w w:val="105"/>
        </w:rPr>
        <w:t>en</w:t>
      </w:r>
      <w:r w:rsidRPr="003D470F">
        <w:rPr>
          <w:rFonts w:ascii="Arial" w:hAnsi="Arial" w:cs="Arial"/>
          <w:spacing w:val="-15"/>
          <w:w w:val="105"/>
        </w:rPr>
        <w:t xml:space="preserve"> </w:t>
      </w:r>
      <w:r w:rsidRPr="003D470F">
        <w:rPr>
          <w:rFonts w:ascii="Arial" w:hAnsi="Arial" w:cs="Arial"/>
          <w:w w:val="105"/>
        </w:rPr>
        <w:t>consideración</w:t>
      </w:r>
      <w:r w:rsidRPr="003D470F">
        <w:rPr>
          <w:rFonts w:ascii="Arial" w:hAnsi="Arial" w:cs="Arial"/>
          <w:spacing w:val="-15"/>
          <w:w w:val="105"/>
        </w:rPr>
        <w:t xml:space="preserve"> </w:t>
      </w:r>
      <w:r w:rsidRPr="003D470F">
        <w:rPr>
          <w:rFonts w:ascii="Arial" w:hAnsi="Arial" w:cs="Arial"/>
          <w:w w:val="105"/>
        </w:rPr>
        <w:t>lo</w:t>
      </w:r>
      <w:r w:rsidRPr="003D470F">
        <w:rPr>
          <w:rFonts w:ascii="Arial" w:hAnsi="Arial" w:cs="Arial"/>
          <w:spacing w:val="-17"/>
          <w:w w:val="105"/>
        </w:rPr>
        <w:t xml:space="preserve"> </w:t>
      </w:r>
      <w:r w:rsidRPr="003D470F">
        <w:rPr>
          <w:rFonts w:ascii="Arial" w:hAnsi="Arial" w:cs="Arial"/>
          <w:w w:val="105"/>
        </w:rPr>
        <w:t>observado</w:t>
      </w:r>
      <w:r w:rsidRPr="003D470F">
        <w:rPr>
          <w:rFonts w:ascii="Arial" w:hAnsi="Arial" w:cs="Arial"/>
          <w:spacing w:val="-17"/>
          <w:w w:val="105"/>
        </w:rPr>
        <w:t xml:space="preserve"> </w:t>
      </w:r>
      <w:r w:rsidRPr="003D470F">
        <w:rPr>
          <w:rFonts w:ascii="Arial" w:hAnsi="Arial" w:cs="Arial"/>
          <w:w w:val="105"/>
        </w:rPr>
        <w:t>por</w:t>
      </w:r>
      <w:r w:rsidRPr="003D470F">
        <w:rPr>
          <w:rFonts w:ascii="Arial" w:hAnsi="Arial" w:cs="Arial"/>
          <w:spacing w:val="-16"/>
          <w:w w:val="105"/>
        </w:rPr>
        <w:t xml:space="preserve"> </w:t>
      </w:r>
      <w:r w:rsidRPr="003D470F">
        <w:rPr>
          <w:rFonts w:ascii="Arial" w:hAnsi="Arial" w:cs="Arial"/>
          <w:w w:val="105"/>
        </w:rPr>
        <w:t>la</w:t>
      </w:r>
      <w:r w:rsidRPr="003D470F">
        <w:rPr>
          <w:rFonts w:ascii="Arial" w:hAnsi="Arial" w:cs="Arial"/>
          <w:spacing w:val="-15"/>
          <w:w w:val="105"/>
        </w:rPr>
        <w:t xml:space="preserve"> </w:t>
      </w:r>
      <w:r w:rsidRPr="003D470F">
        <w:rPr>
          <w:rFonts w:ascii="Arial" w:hAnsi="Arial" w:cs="Arial"/>
          <w:w w:val="105"/>
        </w:rPr>
        <w:t>Comisión;</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87"/>
        </w:tabs>
        <w:ind w:left="0"/>
        <w:jc w:val="both"/>
        <w:rPr>
          <w:rFonts w:ascii="Arial" w:hAnsi="Arial" w:cs="Arial"/>
        </w:rPr>
      </w:pPr>
      <w:r w:rsidRPr="003D470F">
        <w:rPr>
          <w:rFonts w:ascii="Arial" w:hAnsi="Arial" w:cs="Arial"/>
          <w:w w:val="105"/>
        </w:rPr>
        <w:t>VI. Aprobado el dictamen éste debe ser suscrito por quienes participaron en la sesión y se remitirá conjuntamente con el expediente y todas sus actuaciones al Pleno del Ayuntamiento para</w:t>
      </w:r>
      <w:r w:rsidRPr="003D470F">
        <w:rPr>
          <w:rFonts w:ascii="Arial" w:hAnsi="Arial" w:cs="Arial"/>
          <w:spacing w:val="-12"/>
          <w:w w:val="105"/>
        </w:rPr>
        <w:t xml:space="preserve"> </w:t>
      </w:r>
      <w:r w:rsidRPr="003D470F">
        <w:rPr>
          <w:rFonts w:ascii="Arial" w:hAnsi="Arial" w:cs="Arial"/>
          <w:w w:val="105"/>
        </w:rPr>
        <w:t>su</w:t>
      </w:r>
      <w:r w:rsidRPr="003D470F">
        <w:rPr>
          <w:rFonts w:ascii="Arial" w:hAnsi="Arial" w:cs="Arial"/>
          <w:spacing w:val="-12"/>
          <w:w w:val="105"/>
        </w:rPr>
        <w:t xml:space="preserve"> </w:t>
      </w:r>
      <w:r w:rsidRPr="003D470F">
        <w:rPr>
          <w:rFonts w:ascii="Arial" w:hAnsi="Arial" w:cs="Arial"/>
          <w:w w:val="105"/>
        </w:rPr>
        <w:t>análisis,</w:t>
      </w:r>
      <w:r w:rsidRPr="003D470F">
        <w:rPr>
          <w:rFonts w:ascii="Arial" w:hAnsi="Arial" w:cs="Arial"/>
          <w:spacing w:val="-12"/>
          <w:w w:val="105"/>
        </w:rPr>
        <w:t xml:space="preserve"> </w:t>
      </w:r>
      <w:r w:rsidRPr="003D470F">
        <w:rPr>
          <w:rFonts w:ascii="Arial" w:hAnsi="Arial" w:cs="Arial"/>
          <w:w w:val="105"/>
        </w:rPr>
        <w:t>debate</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en</w:t>
      </w:r>
      <w:r w:rsidRPr="003D470F">
        <w:rPr>
          <w:rFonts w:ascii="Arial" w:hAnsi="Arial" w:cs="Arial"/>
          <w:spacing w:val="-11"/>
          <w:w w:val="105"/>
        </w:rPr>
        <w:t xml:space="preserve"> </w:t>
      </w:r>
      <w:r w:rsidRPr="003D470F">
        <w:rPr>
          <w:rFonts w:ascii="Arial" w:hAnsi="Arial" w:cs="Arial"/>
          <w:w w:val="105"/>
        </w:rPr>
        <w:t>su</w:t>
      </w:r>
      <w:r w:rsidRPr="003D470F">
        <w:rPr>
          <w:rFonts w:ascii="Arial" w:hAnsi="Arial" w:cs="Arial"/>
          <w:spacing w:val="-11"/>
          <w:w w:val="105"/>
        </w:rPr>
        <w:t xml:space="preserve"> </w:t>
      </w:r>
      <w:r w:rsidRPr="003D470F">
        <w:rPr>
          <w:rFonts w:ascii="Arial" w:hAnsi="Arial" w:cs="Arial"/>
          <w:w w:val="105"/>
        </w:rPr>
        <w:t>caso</w:t>
      </w:r>
      <w:r w:rsidRPr="003D470F">
        <w:rPr>
          <w:rFonts w:ascii="Arial" w:hAnsi="Arial" w:cs="Arial"/>
          <w:spacing w:val="-11"/>
          <w:w w:val="105"/>
        </w:rPr>
        <w:t xml:space="preserve"> </w:t>
      </w:r>
      <w:r w:rsidRPr="003D470F">
        <w:rPr>
          <w:rFonts w:ascii="Arial" w:hAnsi="Arial" w:cs="Arial"/>
          <w:w w:val="105"/>
        </w:rPr>
        <w:t>aprobación</w:t>
      </w:r>
      <w:r w:rsidRPr="003D470F">
        <w:rPr>
          <w:rFonts w:ascii="Arial" w:hAnsi="Arial" w:cs="Arial"/>
          <w:spacing w:val="-11"/>
          <w:w w:val="105"/>
        </w:rPr>
        <w:t xml:space="preserve"> </w:t>
      </w:r>
      <w:r w:rsidRPr="003D470F">
        <w:rPr>
          <w:rFonts w:ascii="Arial" w:hAnsi="Arial" w:cs="Arial"/>
          <w:w w:val="105"/>
        </w:rPr>
        <w:t>o</w:t>
      </w:r>
      <w:r w:rsidRPr="003D470F">
        <w:rPr>
          <w:rFonts w:ascii="Arial" w:hAnsi="Arial" w:cs="Arial"/>
          <w:spacing w:val="-11"/>
          <w:w w:val="105"/>
        </w:rPr>
        <w:t xml:space="preserve"> </w:t>
      </w:r>
      <w:r w:rsidRPr="003D470F">
        <w:rPr>
          <w:rFonts w:ascii="Arial" w:hAnsi="Arial" w:cs="Arial"/>
          <w:w w:val="105"/>
        </w:rPr>
        <w:t>rechazo.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19. </w:t>
      </w:r>
      <w:r w:rsidRPr="003D470F">
        <w:rPr>
          <w:rFonts w:ascii="Arial" w:hAnsi="Arial" w:cs="Arial"/>
          <w:w w:val="105"/>
          <w:lang w:val="es-ES"/>
        </w:rPr>
        <w:t>La aprobación por parte del Ayuntamiento del dictamen emitido por la Comisión, respecto de las acciones urbanísticas</w:t>
      </w:r>
      <w:r w:rsidRPr="003D470F">
        <w:rPr>
          <w:rFonts w:ascii="Arial" w:hAnsi="Arial" w:cs="Arial"/>
          <w:spacing w:val="-15"/>
          <w:w w:val="105"/>
          <w:lang w:val="es-ES"/>
        </w:rPr>
        <w:t xml:space="preserve"> </w:t>
      </w:r>
      <w:r w:rsidRPr="003D470F">
        <w:rPr>
          <w:rFonts w:ascii="Arial" w:hAnsi="Arial" w:cs="Arial"/>
          <w:w w:val="105"/>
          <w:lang w:val="es-ES"/>
        </w:rPr>
        <w:t>sujetas</w:t>
      </w:r>
      <w:r w:rsidRPr="003D470F">
        <w:rPr>
          <w:rFonts w:ascii="Arial" w:hAnsi="Arial" w:cs="Arial"/>
          <w:spacing w:val="-14"/>
          <w:w w:val="105"/>
          <w:lang w:val="es-ES"/>
        </w:rPr>
        <w:t xml:space="preserve"> </w:t>
      </w:r>
      <w:r w:rsidRPr="003D470F">
        <w:rPr>
          <w:rFonts w:ascii="Arial" w:hAnsi="Arial" w:cs="Arial"/>
          <w:w w:val="105"/>
          <w:lang w:val="es-ES"/>
        </w:rPr>
        <w:t>al</w:t>
      </w:r>
      <w:r w:rsidRPr="003D470F">
        <w:rPr>
          <w:rFonts w:ascii="Arial" w:hAnsi="Arial" w:cs="Arial"/>
          <w:spacing w:val="-17"/>
          <w:w w:val="105"/>
          <w:lang w:val="es-ES"/>
        </w:rPr>
        <w:t xml:space="preserve"> </w:t>
      </w:r>
      <w:r w:rsidRPr="003D470F">
        <w:rPr>
          <w:rFonts w:ascii="Arial" w:hAnsi="Arial" w:cs="Arial"/>
          <w:w w:val="105"/>
          <w:lang w:val="es-ES"/>
        </w:rPr>
        <w:t>proceso</w:t>
      </w:r>
      <w:r w:rsidRPr="003D470F">
        <w:rPr>
          <w:rFonts w:ascii="Arial" w:hAnsi="Arial" w:cs="Arial"/>
          <w:spacing w:val="-15"/>
          <w:w w:val="105"/>
          <w:lang w:val="es-ES"/>
        </w:rPr>
        <w:t xml:space="preserve"> </w:t>
      </w:r>
      <w:r w:rsidRPr="003D470F">
        <w:rPr>
          <w:rFonts w:ascii="Arial" w:hAnsi="Arial" w:cs="Arial"/>
          <w:w w:val="105"/>
          <w:lang w:val="es-ES"/>
        </w:rPr>
        <w:t>de</w:t>
      </w:r>
      <w:r w:rsidRPr="003D470F">
        <w:rPr>
          <w:rFonts w:ascii="Arial" w:hAnsi="Arial" w:cs="Arial"/>
          <w:spacing w:val="-15"/>
          <w:w w:val="105"/>
          <w:lang w:val="es-ES"/>
        </w:rPr>
        <w:t xml:space="preserve"> </w:t>
      </w:r>
      <w:r w:rsidRPr="003D470F">
        <w:rPr>
          <w:rFonts w:ascii="Arial" w:hAnsi="Arial" w:cs="Arial"/>
          <w:w w:val="105"/>
          <w:lang w:val="es-ES"/>
        </w:rPr>
        <w:t>compensación,</w:t>
      </w:r>
      <w:r w:rsidRPr="003D470F">
        <w:rPr>
          <w:rFonts w:ascii="Arial" w:hAnsi="Arial" w:cs="Arial"/>
          <w:spacing w:val="-15"/>
          <w:w w:val="105"/>
          <w:lang w:val="es-ES"/>
        </w:rPr>
        <w:t xml:space="preserve"> </w:t>
      </w:r>
      <w:r w:rsidRPr="003D470F">
        <w:rPr>
          <w:rFonts w:ascii="Arial" w:hAnsi="Arial" w:cs="Arial"/>
          <w:w w:val="105"/>
          <w:lang w:val="es-ES"/>
        </w:rPr>
        <w:t>indemnización</w:t>
      </w:r>
      <w:r w:rsidRPr="003D470F">
        <w:rPr>
          <w:rFonts w:ascii="Arial" w:hAnsi="Arial" w:cs="Arial"/>
          <w:spacing w:val="-15"/>
          <w:w w:val="105"/>
          <w:lang w:val="es-ES"/>
        </w:rPr>
        <w:t xml:space="preserve"> </w:t>
      </w:r>
      <w:r w:rsidRPr="003D470F">
        <w:rPr>
          <w:rFonts w:ascii="Arial" w:hAnsi="Arial" w:cs="Arial"/>
          <w:w w:val="105"/>
          <w:lang w:val="es-ES"/>
        </w:rPr>
        <w:t>o</w:t>
      </w:r>
      <w:r w:rsidRPr="003D470F">
        <w:rPr>
          <w:rFonts w:ascii="Arial" w:hAnsi="Arial" w:cs="Arial"/>
          <w:lang w:val="es-ES"/>
        </w:rPr>
        <w:t xml:space="preserve"> </w:t>
      </w:r>
      <w:r w:rsidRPr="003D470F">
        <w:rPr>
          <w:rFonts w:ascii="Arial" w:hAnsi="Arial" w:cs="Arial"/>
          <w:w w:val="105"/>
          <w:lang w:val="es-ES"/>
        </w:rPr>
        <w:t>mitigación de manera conjunta o separada, debe contener en el decreto respectivo, como mínimo lo siguiente: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391"/>
        </w:tabs>
        <w:ind w:left="0"/>
        <w:jc w:val="both"/>
        <w:rPr>
          <w:rFonts w:ascii="Arial" w:hAnsi="Arial" w:cs="Arial"/>
        </w:rPr>
      </w:pPr>
      <w:r w:rsidRPr="003D470F">
        <w:rPr>
          <w:rFonts w:ascii="Arial" w:hAnsi="Arial" w:cs="Arial"/>
          <w:w w:val="105"/>
        </w:rPr>
        <w:t>I. Aprobación de la Compensación, Indemnización o Mitigación</w:t>
      </w:r>
      <w:r w:rsidRPr="003D470F">
        <w:rPr>
          <w:rFonts w:ascii="Arial" w:hAnsi="Arial" w:cs="Arial"/>
          <w:spacing w:val="-34"/>
          <w:w w:val="105"/>
        </w:rPr>
        <w:t xml:space="preserve"> </w:t>
      </w:r>
      <w:r w:rsidRPr="003D470F">
        <w:rPr>
          <w:rFonts w:ascii="Arial" w:hAnsi="Arial" w:cs="Arial"/>
          <w:w w:val="105"/>
        </w:rPr>
        <w:t>de la acción urbanística específica de que se trate, así como el pago de</w:t>
      </w:r>
      <w:r w:rsidRPr="003D470F">
        <w:rPr>
          <w:rFonts w:ascii="Arial" w:hAnsi="Arial" w:cs="Arial"/>
          <w:spacing w:val="-10"/>
          <w:w w:val="105"/>
        </w:rPr>
        <w:t xml:space="preserve"> </w:t>
      </w:r>
      <w:r w:rsidRPr="003D470F">
        <w:rPr>
          <w:rFonts w:ascii="Arial" w:hAnsi="Arial" w:cs="Arial"/>
          <w:w w:val="105"/>
        </w:rPr>
        <w:t>sanciones</w:t>
      </w:r>
      <w:r w:rsidRPr="003D470F">
        <w:rPr>
          <w:rFonts w:ascii="Arial" w:hAnsi="Arial" w:cs="Arial"/>
          <w:spacing w:val="-10"/>
          <w:w w:val="105"/>
        </w:rPr>
        <w:t xml:space="preserve"> </w:t>
      </w:r>
      <w:r w:rsidRPr="003D470F">
        <w:rPr>
          <w:rFonts w:ascii="Arial" w:hAnsi="Arial" w:cs="Arial"/>
          <w:w w:val="105"/>
        </w:rPr>
        <w:t>pecuniarias.</w:t>
      </w:r>
      <w:r w:rsidRPr="003D470F">
        <w:rPr>
          <w:rFonts w:ascii="Arial" w:hAnsi="Arial" w:cs="Arial"/>
          <w:spacing w:val="-10"/>
          <w:w w:val="105"/>
        </w:rPr>
        <w:t xml:space="preserve"> </w:t>
      </w:r>
      <w:r w:rsidRPr="003D470F">
        <w:rPr>
          <w:rFonts w:ascii="Arial" w:hAnsi="Arial" w:cs="Arial"/>
          <w:w w:val="105"/>
        </w:rPr>
        <w:t>Esta</w:t>
      </w:r>
      <w:r w:rsidRPr="003D470F">
        <w:rPr>
          <w:rFonts w:ascii="Arial" w:hAnsi="Arial" w:cs="Arial"/>
          <w:spacing w:val="-10"/>
          <w:w w:val="105"/>
        </w:rPr>
        <w:t xml:space="preserve"> </w:t>
      </w:r>
      <w:r w:rsidRPr="003D470F">
        <w:rPr>
          <w:rFonts w:ascii="Arial" w:hAnsi="Arial" w:cs="Arial"/>
          <w:w w:val="105"/>
        </w:rPr>
        <w:t>aprobación</w:t>
      </w:r>
      <w:r w:rsidRPr="003D470F">
        <w:rPr>
          <w:rFonts w:ascii="Arial" w:hAnsi="Arial" w:cs="Arial"/>
          <w:spacing w:val="-8"/>
          <w:w w:val="105"/>
        </w:rPr>
        <w:t xml:space="preserve"> </w:t>
      </w:r>
      <w:r w:rsidRPr="003D470F">
        <w:rPr>
          <w:rFonts w:ascii="Arial" w:hAnsi="Arial" w:cs="Arial"/>
          <w:w w:val="105"/>
        </w:rPr>
        <w:t>debe</w:t>
      </w:r>
      <w:r w:rsidRPr="003D470F">
        <w:rPr>
          <w:rFonts w:ascii="Arial" w:hAnsi="Arial" w:cs="Arial"/>
          <w:spacing w:val="-9"/>
          <w:w w:val="105"/>
        </w:rPr>
        <w:t xml:space="preserve"> </w:t>
      </w:r>
      <w:r w:rsidRPr="003D470F">
        <w:rPr>
          <w:rFonts w:ascii="Arial" w:hAnsi="Arial" w:cs="Arial"/>
          <w:w w:val="105"/>
        </w:rPr>
        <w:t>incluir</w:t>
      </w:r>
      <w:r w:rsidRPr="003D470F">
        <w:rPr>
          <w:rFonts w:ascii="Arial" w:hAnsi="Arial" w:cs="Arial"/>
          <w:spacing w:val="-11"/>
          <w:w w:val="105"/>
        </w:rPr>
        <w:t xml:space="preserve"> </w:t>
      </w:r>
      <w:r w:rsidRPr="003D470F">
        <w:rPr>
          <w:rFonts w:ascii="Arial" w:hAnsi="Arial" w:cs="Arial"/>
          <w:w w:val="105"/>
        </w:rPr>
        <w:t>en</w:t>
      </w:r>
      <w:r w:rsidRPr="003D470F">
        <w:rPr>
          <w:rFonts w:ascii="Arial" w:hAnsi="Arial" w:cs="Arial"/>
          <w:spacing w:val="-11"/>
          <w:w w:val="105"/>
        </w:rPr>
        <w:t xml:space="preserve"> </w:t>
      </w:r>
      <w:r w:rsidRPr="003D470F">
        <w:rPr>
          <w:rFonts w:ascii="Arial" w:hAnsi="Arial" w:cs="Arial"/>
          <w:w w:val="105"/>
        </w:rPr>
        <w:t>su</w:t>
      </w:r>
      <w:r w:rsidRPr="003D470F">
        <w:rPr>
          <w:rFonts w:ascii="Arial" w:hAnsi="Arial" w:cs="Arial"/>
          <w:spacing w:val="-10"/>
          <w:w w:val="105"/>
        </w:rPr>
        <w:t xml:space="preserve"> </w:t>
      </w:r>
      <w:r w:rsidRPr="003D470F">
        <w:rPr>
          <w:rFonts w:ascii="Arial" w:hAnsi="Arial" w:cs="Arial"/>
          <w:w w:val="105"/>
        </w:rPr>
        <w:t>caso la instrucción de emitir las autorizaciones que correspondan a las dependencias</w:t>
      </w:r>
      <w:r w:rsidRPr="003D470F">
        <w:rPr>
          <w:rFonts w:ascii="Arial" w:hAnsi="Arial" w:cs="Arial"/>
          <w:spacing w:val="-28"/>
          <w:w w:val="105"/>
        </w:rPr>
        <w:t xml:space="preserve"> </w:t>
      </w:r>
      <w:r w:rsidRPr="003D470F">
        <w:rPr>
          <w:rFonts w:ascii="Arial" w:hAnsi="Arial" w:cs="Arial"/>
          <w:w w:val="105"/>
        </w:rPr>
        <w:t>municipales</w:t>
      </w:r>
      <w:r w:rsidRPr="003D470F">
        <w:rPr>
          <w:rFonts w:ascii="Arial" w:hAnsi="Arial" w:cs="Arial"/>
          <w:spacing w:val="-27"/>
          <w:w w:val="105"/>
        </w:rPr>
        <w:t xml:space="preserve"> </w:t>
      </w:r>
      <w:r w:rsidRPr="003D470F">
        <w:rPr>
          <w:rFonts w:ascii="Arial" w:hAnsi="Arial" w:cs="Arial"/>
          <w:w w:val="105"/>
        </w:rPr>
        <w:t>competentes;</w:t>
      </w:r>
      <w:r w:rsidRPr="003D470F">
        <w:rPr>
          <w:rFonts w:ascii="Arial" w:hAnsi="Arial" w:cs="Arial"/>
          <w:spacing w:val="-28"/>
          <w:w w:val="105"/>
        </w:rPr>
        <w:t xml:space="preserve"> </w:t>
      </w:r>
      <w:r w:rsidRPr="003D470F">
        <w:rPr>
          <w:rFonts w:ascii="Arial" w:hAnsi="Arial" w:cs="Arial"/>
          <w:w w:val="105"/>
        </w:rPr>
        <w:t>y</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01"/>
        </w:tabs>
        <w:ind w:left="0"/>
        <w:jc w:val="both"/>
        <w:rPr>
          <w:rFonts w:ascii="Arial" w:hAnsi="Arial" w:cs="Arial"/>
        </w:rPr>
      </w:pPr>
      <w:r w:rsidRPr="003D470F">
        <w:rPr>
          <w:rFonts w:ascii="Arial" w:hAnsi="Arial" w:cs="Arial"/>
          <w:w w:val="105"/>
        </w:rPr>
        <w:t>II. Aprobación de un convenio que debe ser suscrito entre el solicitante y el Ayuntamiento, a efecto de compensar, indemnizar o mitigar los efectos causados por la acción urbanística y señalar las obligaciones que se desprendan de los dictámenes, sin dejar de</w:t>
      </w:r>
      <w:r w:rsidRPr="003D470F">
        <w:rPr>
          <w:rFonts w:ascii="Arial" w:hAnsi="Arial" w:cs="Arial"/>
          <w:spacing w:val="-24"/>
          <w:w w:val="105"/>
        </w:rPr>
        <w:t xml:space="preserve"> </w:t>
      </w:r>
      <w:r w:rsidRPr="003D470F">
        <w:rPr>
          <w:rFonts w:ascii="Arial" w:hAnsi="Arial" w:cs="Arial"/>
          <w:w w:val="105"/>
        </w:rPr>
        <w:t>considerar:</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75"/>
        </w:tabs>
        <w:ind w:left="0"/>
        <w:jc w:val="both"/>
        <w:rPr>
          <w:rFonts w:ascii="Arial" w:hAnsi="Arial" w:cs="Arial"/>
        </w:rPr>
      </w:pPr>
      <w:r w:rsidRPr="003D470F">
        <w:rPr>
          <w:rFonts w:ascii="Arial" w:hAnsi="Arial" w:cs="Arial"/>
          <w:w w:val="105"/>
        </w:rPr>
        <w:t>a) Que no puede llevarse a cabo la emisión de ningún tipo de permiso, licencia, dictamen o factibilidad en tanto no se encuentren cumplidas las obligaciones derivadas del convenio que se suscriba entre el Ayuntamiento y el interesado, salvo que haya otorgado garantía suficiente por medio de</w:t>
      </w:r>
      <w:r w:rsidRPr="003D470F">
        <w:rPr>
          <w:rFonts w:ascii="Arial" w:hAnsi="Arial" w:cs="Arial"/>
          <w:spacing w:val="-31"/>
          <w:w w:val="105"/>
        </w:rPr>
        <w:t xml:space="preserve"> </w:t>
      </w:r>
      <w:r w:rsidRPr="003D470F">
        <w:rPr>
          <w:rFonts w:ascii="Arial" w:hAnsi="Arial" w:cs="Arial"/>
          <w:w w:val="105"/>
        </w:rPr>
        <w:t>fianza;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116"/>
        </w:tabs>
        <w:ind w:left="0"/>
        <w:jc w:val="both"/>
        <w:rPr>
          <w:rFonts w:ascii="Arial" w:hAnsi="Arial" w:cs="Arial"/>
        </w:rPr>
      </w:pPr>
      <w:r w:rsidRPr="003D470F">
        <w:rPr>
          <w:rFonts w:ascii="Arial" w:hAnsi="Arial" w:cs="Arial"/>
          <w:w w:val="105"/>
        </w:rPr>
        <w:t>b) El cumplimiento de las obligaciones dispuestas en el convenio respectivo no debe exceder de 12 meses contados</w:t>
      </w:r>
      <w:r w:rsidRPr="003D470F">
        <w:rPr>
          <w:rFonts w:ascii="Arial" w:hAnsi="Arial" w:cs="Arial"/>
          <w:spacing w:val="-14"/>
          <w:w w:val="105"/>
        </w:rPr>
        <w:t xml:space="preserve"> </w:t>
      </w:r>
      <w:r w:rsidRPr="003D470F">
        <w:rPr>
          <w:rFonts w:ascii="Arial" w:hAnsi="Arial" w:cs="Arial"/>
          <w:w w:val="105"/>
        </w:rPr>
        <w:t>a</w:t>
      </w:r>
      <w:r w:rsidRPr="003D470F">
        <w:rPr>
          <w:rFonts w:ascii="Arial" w:hAnsi="Arial" w:cs="Arial"/>
          <w:spacing w:val="-13"/>
          <w:w w:val="105"/>
        </w:rPr>
        <w:t xml:space="preserve"> </w:t>
      </w:r>
      <w:r w:rsidRPr="003D470F">
        <w:rPr>
          <w:rFonts w:ascii="Arial" w:hAnsi="Arial" w:cs="Arial"/>
          <w:w w:val="105"/>
        </w:rPr>
        <w:t>partir</w:t>
      </w:r>
      <w:r w:rsidRPr="003D470F">
        <w:rPr>
          <w:rFonts w:ascii="Arial" w:hAnsi="Arial" w:cs="Arial"/>
          <w:spacing w:val="-14"/>
          <w:w w:val="105"/>
        </w:rPr>
        <w:t xml:space="preserve"> </w:t>
      </w:r>
      <w:r w:rsidRPr="003D470F">
        <w:rPr>
          <w:rFonts w:ascii="Arial" w:hAnsi="Arial" w:cs="Arial"/>
          <w:w w:val="105"/>
        </w:rPr>
        <w:t>de</w:t>
      </w:r>
      <w:r w:rsidRPr="003D470F">
        <w:rPr>
          <w:rFonts w:ascii="Arial" w:hAnsi="Arial" w:cs="Arial"/>
          <w:spacing w:val="-13"/>
          <w:w w:val="105"/>
        </w:rPr>
        <w:t xml:space="preserve"> </w:t>
      </w:r>
      <w:r w:rsidRPr="003D470F">
        <w:rPr>
          <w:rFonts w:ascii="Arial" w:hAnsi="Arial" w:cs="Arial"/>
          <w:w w:val="105"/>
        </w:rPr>
        <w:t>la</w:t>
      </w:r>
      <w:r w:rsidRPr="003D470F">
        <w:rPr>
          <w:rFonts w:ascii="Arial" w:hAnsi="Arial" w:cs="Arial"/>
          <w:spacing w:val="-15"/>
          <w:w w:val="105"/>
        </w:rPr>
        <w:t xml:space="preserve"> </w:t>
      </w:r>
      <w:r w:rsidRPr="003D470F">
        <w:rPr>
          <w:rFonts w:ascii="Arial" w:hAnsi="Arial" w:cs="Arial"/>
          <w:w w:val="105"/>
        </w:rPr>
        <w:t>aprobación</w:t>
      </w:r>
      <w:r w:rsidRPr="003D470F">
        <w:rPr>
          <w:rFonts w:ascii="Arial" w:hAnsi="Arial" w:cs="Arial"/>
          <w:spacing w:val="-14"/>
          <w:w w:val="105"/>
        </w:rPr>
        <w:t xml:space="preserve"> </w:t>
      </w:r>
      <w:r w:rsidRPr="003D470F">
        <w:rPr>
          <w:rFonts w:ascii="Arial" w:hAnsi="Arial" w:cs="Arial"/>
          <w:w w:val="105"/>
        </w:rPr>
        <w:t>del</w:t>
      </w:r>
      <w:r w:rsidRPr="003D470F">
        <w:rPr>
          <w:rFonts w:ascii="Arial" w:hAnsi="Arial" w:cs="Arial"/>
          <w:spacing w:val="-14"/>
          <w:w w:val="105"/>
        </w:rPr>
        <w:t xml:space="preserve"> </w:t>
      </w:r>
      <w:r w:rsidRPr="003D470F">
        <w:rPr>
          <w:rFonts w:ascii="Arial" w:hAnsi="Arial" w:cs="Arial"/>
          <w:w w:val="105"/>
        </w:rPr>
        <w:t>convenio;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66"/>
        </w:tabs>
        <w:ind w:left="0"/>
        <w:jc w:val="both"/>
        <w:rPr>
          <w:rFonts w:ascii="Arial" w:hAnsi="Arial" w:cs="Arial"/>
        </w:rPr>
      </w:pPr>
      <w:r w:rsidRPr="003D470F">
        <w:rPr>
          <w:rFonts w:ascii="Arial" w:hAnsi="Arial" w:cs="Arial"/>
          <w:w w:val="105"/>
        </w:rPr>
        <w:t>c) Que con independencia de las multas correspondientes, no se otorgan descuentos ni condonaciones en los montos determinados para el pago de las obligaciones derivadas del convenio</w:t>
      </w:r>
      <w:r w:rsidRPr="003D470F">
        <w:rPr>
          <w:rFonts w:ascii="Arial" w:hAnsi="Arial" w:cs="Arial"/>
          <w:spacing w:val="-42"/>
          <w:w w:val="105"/>
        </w:rPr>
        <w:t xml:space="preserve"> </w:t>
      </w:r>
      <w:r w:rsidRPr="003D470F">
        <w:rPr>
          <w:rFonts w:ascii="Arial" w:hAnsi="Arial" w:cs="Arial"/>
          <w:w w:val="105"/>
        </w:rPr>
        <w:t>referido;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89"/>
        </w:tabs>
        <w:ind w:left="0"/>
        <w:jc w:val="both"/>
        <w:rPr>
          <w:rFonts w:ascii="Arial" w:hAnsi="Arial" w:cs="Arial"/>
        </w:rPr>
      </w:pPr>
      <w:r w:rsidRPr="003D470F">
        <w:rPr>
          <w:rFonts w:ascii="Arial" w:hAnsi="Arial" w:cs="Arial"/>
          <w:w w:val="105"/>
        </w:rPr>
        <w:t>d) Que no es procedente el intercambio de las obras que sean</w:t>
      </w:r>
      <w:r w:rsidRPr="003D470F">
        <w:rPr>
          <w:rFonts w:ascii="Arial" w:hAnsi="Arial" w:cs="Arial"/>
          <w:spacing w:val="-9"/>
          <w:w w:val="105"/>
        </w:rPr>
        <w:t xml:space="preserve"> </w:t>
      </w:r>
      <w:r w:rsidRPr="003D470F">
        <w:rPr>
          <w:rFonts w:ascii="Arial" w:hAnsi="Arial" w:cs="Arial"/>
          <w:w w:val="105"/>
        </w:rPr>
        <w:t>obligatorias</w:t>
      </w:r>
      <w:r w:rsidRPr="003D470F">
        <w:rPr>
          <w:rFonts w:ascii="Arial" w:hAnsi="Arial" w:cs="Arial"/>
          <w:spacing w:val="-9"/>
          <w:w w:val="105"/>
        </w:rPr>
        <w:t xml:space="preserve"> </w:t>
      </w:r>
      <w:r w:rsidRPr="003D470F">
        <w:rPr>
          <w:rFonts w:ascii="Arial" w:hAnsi="Arial" w:cs="Arial"/>
          <w:w w:val="105"/>
        </w:rPr>
        <w:t>dispuestas</w:t>
      </w:r>
      <w:r w:rsidRPr="003D470F">
        <w:rPr>
          <w:rFonts w:ascii="Arial" w:hAnsi="Arial" w:cs="Arial"/>
          <w:spacing w:val="-9"/>
          <w:w w:val="105"/>
        </w:rPr>
        <w:t xml:space="preserve"> </w:t>
      </w:r>
      <w:r w:rsidRPr="003D470F">
        <w:rPr>
          <w:rFonts w:ascii="Arial" w:hAnsi="Arial" w:cs="Arial"/>
          <w:w w:val="105"/>
        </w:rPr>
        <w:t>en</w:t>
      </w:r>
      <w:r w:rsidRPr="003D470F">
        <w:rPr>
          <w:rFonts w:ascii="Arial" w:hAnsi="Arial" w:cs="Arial"/>
          <w:spacing w:val="-7"/>
          <w:w w:val="105"/>
        </w:rPr>
        <w:t xml:space="preserve"> </w:t>
      </w:r>
      <w:r w:rsidRPr="003D470F">
        <w:rPr>
          <w:rFonts w:ascii="Arial" w:hAnsi="Arial" w:cs="Arial"/>
          <w:w w:val="105"/>
        </w:rPr>
        <w:t>los</w:t>
      </w:r>
      <w:r w:rsidRPr="003D470F">
        <w:rPr>
          <w:rFonts w:ascii="Arial" w:hAnsi="Arial" w:cs="Arial"/>
          <w:spacing w:val="-9"/>
          <w:w w:val="105"/>
        </w:rPr>
        <w:t xml:space="preserve"> </w:t>
      </w:r>
      <w:r w:rsidRPr="003D470F">
        <w:rPr>
          <w:rFonts w:ascii="Arial" w:hAnsi="Arial" w:cs="Arial"/>
          <w:w w:val="105"/>
        </w:rPr>
        <w:t>dictámenes</w:t>
      </w:r>
      <w:r w:rsidRPr="003D470F">
        <w:rPr>
          <w:rFonts w:ascii="Arial" w:hAnsi="Arial" w:cs="Arial"/>
          <w:spacing w:val="-9"/>
          <w:w w:val="105"/>
        </w:rPr>
        <w:t xml:space="preserve"> </w:t>
      </w:r>
      <w:r w:rsidRPr="003D470F">
        <w:rPr>
          <w:rFonts w:ascii="Arial" w:hAnsi="Arial" w:cs="Arial"/>
          <w:w w:val="105"/>
        </w:rPr>
        <w:t>por</w:t>
      </w:r>
      <w:r w:rsidRPr="003D470F">
        <w:rPr>
          <w:rFonts w:ascii="Arial" w:hAnsi="Arial" w:cs="Arial"/>
          <w:spacing w:val="-8"/>
          <w:w w:val="105"/>
        </w:rPr>
        <w:t xml:space="preserve"> </w:t>
      </w:r>
      <w:r w:rsidRPr="003D470F">
        <w:rPr>
          <w:rFonts w:ascii="Arial" w:hAnsi="Arial" w:cs="Arial"/>
          <w:w w:val="105"/>
        </w:rPr>
        <w:t>otras</w:t>
      </w:r>
      <w:r w:rsidRPr="003D470F">
        <w:rPr>
          <w:rFonts w:ascii="Arial" w:hAnsi="Arial" w:cs="Arial"/>
          <w:spacing w:val="-7"/>
          <w:w w:val="105"/>
        </w:rPr>
        <w:t xml:space="preserve"> </w:t>
      </w:r>
      <w:r w:rsidRPr="003D470F">
        <w:rPr>
          <w:rFonts w:ascii="Arial" w:hAnsi="Arial" w:cs="Arial"/>
          <w:w w:val="105"/>
        </w:rPr>
        <w:t>de carácter adicional, solicitadas o requeridas por dependencias o autoridades distintas de las que integran el 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181"/>
        </w:tabs>
        <w:ind w:left="0"/>
        <w:jc w:val="both"/>
        <w:rPr>
          <w:rFonts w:ascii="Arial" w:hAnsi="Arial" w:cs="Arial"/>
        </w:rPr>
      </w:pPr>
      <w:r w:rsidRPr="003D470F">
        <w:rPr>
          <w:rFonts w:ascii="Arial" w:hAnsi="Arial" w:cs="Arial"/>
          <w:w w:val="105"/>
        </w:rPr>
        <w:t>e) Tratándose de la compensación, indemnización o mitigación, la determinación de lo que debe realizarse en la zona de afectación, en la zona inmediata al lugar donde se haya ocasionado el daño, o en la zona de necesidad prioritaria,</w:t>
      </w:r>
      <w:r w:rsidRPr="003D470F">
        <w:rPr>
          <w:rFonts w:ascii="Arial" w:hAnsi="Arial" w:cs="Arial"/>
          <w:spacing w:val="-11"/>
          <w:w w:val="105"/>
        </w:rPr>
        <w:t xml:space="preserve"> </w:t>
      </w:r>
      <w:r w:rsidRPr="003D470F">
        <w:rPr>
          <w:rFonts w:ascii="Arial" w:hAnsi="Arial" w:cs="Arial"/>
          <w:w w:val="105"/>
        </w:rPr>
        <w:t>será</w:t>
      </w:r>
      <w:r w:rsidRPr="003D470F">
        <w:rPr>
          <w:rFonts w:ascii="Arial" w:hAnsi="Arial" w:cs="Arial"/>
          <w:spacing w:val="-11"/>
          <w:w w:val="105"/>
        </w:rPr>
        <w:t xml:space="preserve"> </w:t>
      </w:r>
      <w:r w:rsidRPr="003D470F">
        <w:rPr>
          <w:rFonts w:ascii="Arial" w:hAnsi="Arial" w:cs="Arial"/>
          <w:w w:val="105"/>
        </w:rPr>
        <w:t>de</w:t>
      </w:r>
      <w:r w:rsidRPr="003D470F">
        <w:rPr>
          <w:rFonts w:ascii="Arial" w:hAnsi="Arial" w:cs="Arial"/>
          <w:spacing w:val="-10"/>
          <w:w w:val="105"/>
        </w:rPr>
        <w:t xml:space="preserve"> </w:t>
      </w:r>
      <w:r w:rsidRPr="003D470F">
        <w:rPr>
          <w:rFonts w:ascii="Arial" w:hAnsi="Arial" w:cs="Arial"/>
          <w:w w:val="105"/>
        </w:rPr>
        <w:t>acuerdo</w:t>
      </w:r>
      <w:r w:rsidRPr="003D470F">
        <w:rPr>
          <w:rFonts w:ascii="Arial" w:hAnsi="Arial" w:cs="Arial"/>
          <w:spacing w:val="-10"/>
          <w:w w:val="105"/>
        </w:rPr>
        <w:t xml:space="preserve"> </w:t>
      </w:r>
      <w:r w:rsidRPr="003D470F">
        <w:rPr>
          <w:rFonts w:ascii="Arial" w:hAnsi="Arial" w:cs="Arial"/>
          <w:w w:val="105"/>
        </w:rPr>
        <w:t>a</w:t>
      </w:r>
      <w:r w:rsidRPr="003D470F">
        <w:rPr>
          <w:rFonts w:ascii="Arial" w:hAnsi="Arial" w:cs="Arial"/>
          <w:spacing w:val="-10"/>
          <w:w w:val="105"/>
        </w:rPr>
        <w:t xml:space="preserve"> </w:t>
      </w:r>
      <w:r w:rsidRPr="003D470F">
        <w:rPr>
          <w:rFonts w:ascii="Arial" w:hAnsi="Arial" w:cs="Arial"/>
          <w:w w:val="105"/>
        </w:rPr>
        <w:t>lo</w:t>
      </w:r>
      <w:r w:rsidRPr="003D470F">
        <w:rPr>
          <w:rFonts w:ascii="Arial" w:hAnsi="Arial" w:cs="Arial"/>
          <w:spacing w:val="-10"/>
          <w:w w:val="105"/>
        </w:rPr>
        <w:t xml:space="preserve"> </w:t>
      </w:r>
      <w:r w:rsidRPr="003D470F">
        <w:rPr>
          <w:rFonts w:ascii="Arial" w:hAnsi="Arial" w:cs="Arial"/>
          <w:w w:val="105"/>
        </w:rPr>
        <w:t>que</w:t>
      </w:r>
      <w:r w:rsidRPr="003D470F">
        <w:rPr>
          <w:rFonts w:ascii="Arial" w:hAnsi="Arial" w:cs="Arial"/>
          <w:spacing w:val="-10"/>
          <w:w w:val="105"/>
        </w:rPr>
        <w:t xml:space="preserve"> </w:t>
      </w:r>
      <w:r w:rsidRPr="003D470F">
        <w:rPr>
          <w:rFonts w:ascii="Arial" w:hAnsi="Arial" w:cs="Arial"/>
          <w:w w:val="105"/>
        </w:rPr>
        <w:t>establezca</w:t>
      </w:r>
      <w:r w:rsidRPr="003D470F">
        <w:rPr>
          <w:rFonts w:ascii="Arial" w:hAnsi="Arial" w:cs="Arial"/>
          <w:spacing w:val="-10"/>
          <w:w w:val="105"/>
        </w:rPr>
        <w:t xml:space="preserve"> </w:t>
      </w:r>
      <w:r w:rsidRPr="003D470F">
        <w:rPr>
          <w:rFonts w:ascii="Arial" w:hAnsi="Arial" w:cs="Arial"/>
          <w:w w:val="105"/>
        </w:rPr>
        <w:t>el</w:t>
      </w:r>
      <w:r w:rsidRPr="003D470F">
        <w:rPr>
          <w:rFonts w:ascii="Arial" w:hAnsi="Arial" w:cs="Arial"/>
          <w:spacing w:val="-11"/>
          <w:w w:val="105"/>
        </w:rPr>
        <w:t xml:space="preserve"> </w:t>
      </w:r>
      <w:r w:rsidRPr="003D470F">
        <w:rPr>
          <w:rFonts w:ascii="Arial" w:hAnsi="Arial" w:cs="Arial"/>
          <w:w w:val="105"/>
        </w:rPr>
        <w:t>Comité</w:t>
      </w:r>
      <w:r w:rsidRPr="003D470F">
        <w:rPr>
          <w:rFonts w:ascii="Arial" w:hAnsi="Arial" w:cs="Arial"/>
          <w:spacing w:val="-10"/>
          <w:w w:val="105"/>
        </w:rPr>
        <w:t xml:space="preserve"> </w:t>
      </w:r>
      <w:r w:rsidRPr="003D470F">
        <w:rPr>
          <w:rFonts w:ascii="Arial" w:hAnsi="Arial" w:cs="Arial"/>
          <w:w w:val="105"/>
        </w:rPr>
        <w:t>en su dictamen y con apego a la normatividad urbana aplicable;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025"/>
        </w:tabs>
        <w:ind w:left="0"/>
        <w:jc w:val="both"/>
        <w:rPr>
          <w:rFonts w:ascii="Arial" w:hAnsi="Arial" w:cs="Arial"/>
        </w:rPr>
      </w:pPr>
      <w:r w:rsidRPr="003D470F">
        <w:rPr>
          <w:rFonts w:ascii="Arial" w:hAnsi="Arial" w:cs="Arial"/>
          <w:w w:val="105"/>
        </w:rPr>
        <w:t>f) Que respecto de la ejecución de obras, estas deben ser en beneficio de la colectividad, y encontrarse plenamente identificadas por sus características y medidas, así como por su tiempo de terminación y entrega a la autoridad municipal, de conformidad a lo establecido en el dictamen del</w:t>
      </w:r>
      <w:r w:rsidRPr="003D470F">
        <w:rPr>
          <w:rFonts w:ascii="Arial" w:hAnsi="Arial" w:cs="Arial"/>
          <w:spacing w:val="-21"/>
          <w:w w:val="105"/>
        </w:rPr>
        <w:t xml:space="preserve"> </w:t>
      </w:r>
      <w:r w:rsidRPr="003D470F">
        <w:rPr>
          <w:rFonts w:ascii="Arial" w:hAnsi="Arial" w:cs="Arial"/>
          <w:w w:val="105"/>
        </w:rPr>
        <w:t>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2112"/>
        </w:tabs>
        <w:ind w:left="0"/>
        <w:jc w:val="both"/>
        <w:rPr>
          <w:rFonts w:ascii="Arial" w:hAnsi="Arial" w:cs="Arial"/>
        </w:rPr>
      </w:pPr>
      <w:r w:rsidRPr="003D470F">
        <w:rPr>
          <w:rFonts w:ascii="Arial" w:hAnsi="Arial" w:cs="Arial"/>
          <w:w w:val="105"/>
        </w:rPr>
        <w:t>g) Que respecto de la permuta, tratándose de áreas de cesión para destinos, esta debe realizarse de conformidad con</w:t>
      </w:r>
      <w:r w:rsidRPr="003D470F">
        <w:rPr>
          <w:rFonts w:ascii="Arial" w:hAnsi="Arial" w:cs="Arial"/>
          <w:spacing w:val="-18"/>
          <w:w w:val="105"/>
        </w:rPr>
        <w:t xml:space="preserve"> </w:t>
      </w:r>
      <w:r w:rsidRPr="003D470F">
        <w:rPr>
          <w:rFonts w:ascii="Arial" w:hAnsi="Arial" w:cs="Arial"/>
          <w:w w:val="105"/>
        </w:rPr>
        <w:t>la</w:t>
      </w:r>
      <w:r w:rsidRPr="003D470F">
        <w:rPr>
          <w:rFonts w:ascii="Arial" w:hAnsi="Arial" w:cs="Arial"/>
          <w:spacing w:val="-20"/>
          <w:w w:val="105"/>
        </w:rPr>
        <w:t xml:space="preserve"> </w:t>
      </w:r>
      <w:r w:rsidRPr="003D470F">
        <w:rPr>
          <w:rFonts w:ascii="Arial" w:hAnsi="Arial" w:cs="Arial"/>
          <w:w w:val="105"/>
        </w:rPr>
        <w:t>normatividad</w:t>
      </w:r>
      <w:r w:rsidRPr="003D470F">
        <w:rPr>
          <w:rFonts w:ascii="Arial" w:hAnsi="Arial" w:cs="Arial"/>
          <w:spacing w:val="-18"/>
          <w:w w:val="105"/>
        </w:rPr>
        <w:t xml:space="preserve"> </w:t>
      </w:r>
      <w:r w:rsidRPr="003D470F">
        <w:rPr>
          <w:rFonts w:ascii="Arial" w:hAnsi="Arial" w:cs="Arial"/>
          <w:w w:val="105"/>
        </w:rPr>
        <w:t>aplicable.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tabs>
          <w:tab w:val="left" w:pos="1515"/>
        </w:tabs>
        <w:ind w:left="0"/>
        <w:jc w:val="both"/>
        <w:rPr>
          <w:rFonts w:ascii="Arial" w:hAnsi="Arial" w:cs="Arial"/>
        </w:rPr>
      </w:pPr>
      <w:r w:rsidRPr="003D470F">
        <w:rPr>
          <w:rFonts w:ascii="Arial" w:hAnsi="Arial" w:cs="Arial"/>
          <w:w w:val="105"/>
        </w:rPr>
        <w:t>h) Instrucción expresa a la Tesorería Municipal para que inicie el procedimiento administrativo de ejecución, en el caso de que el particular incumpla con las obligaciones pecuniarias a su cargo señaladas</w:t>
      </w:r>
      <w:r w:rsidRPr="003D470F">
        <w:rPr>
          <w:rFonts w:ascii="Arial" w:hAnsi="Arial" w:cs="Arial"/>
          <w:spacing w:val="-19"/>
          <w:w w:val="105"/>
        </w:rPr>
        <w:t xml:space="preserve"> </w:t>
      </w:r>
      <w:r w:rsidRPr="003D470F">
        <w:rPr>
          <w:rFonts w:ascii="Arial" w:hAnsi="Arial" w:cs="Arial"/>
          <w:w w:val="105"/>
        </w:rPr>
        <w:t>en</w:t>
      </w:r>
      <w:r w:rsidRPr="003D470F">
        <w:rPr>
          <w:rFonts w:ascii="Arial" w:hAnsi="Arial" w:cs="Arial"/>
          <w:spacing w:val="-19"/>
          <w:w w:val="105"/>
        </w:rPr>
        <w:t xml:space="preserve"> </w:t>
      </w:r>
      <w:r w:rsidRPr="003D470F">
        <w:rPr>
          <w:rFonts w:ascii="Arial" w:hAnsi="Arial" w:cs="Arial"/>
          <w:w w:val="105"/>
        </w:rPr>
        <w:t>el</w:t>
      </w:r>
      <w:r w:rsidRPr="003D470F">
        <w:rPr>
          <w:rFonts w:ascii="Arial" w:hAnsi="Arial" w:cs="Arial"/>
          <w:spacing w:val="-18"/>
          <w:w w:val="105"/>
        </w:rPr>
        <w:t xml:space="preserve"> </w:t>
      </w:r>
      <w:r w:rsidRPr="003D470F">
        <w:rPr>
          <w:rFonts w:ascii="Arial" w:hAnsi="Arial" w:cs="Arial"/>
          <w:w w:val="105"/>
        </w:rPr>
        <w:t>convenio</w:t>
      </w:r>
      <w:r w:rsidRPr="003D470F">
        <w:rPr>
          <w:rFonts w:ascii="Arial" w:hAnsi="Arial" w:cs="Arial"/>
          <w:spacing w:val="-17"/>
          <w:w w:val="105"/>
        </w:rPr>
        <w:t xml:space="preserve"> </w:t>
      </w:r>
      <w:r w:rsidRPr="003D470F">
        <w:rPr>
          <w:rFonts w:ascii="Arial" w:hAnsi="Arial" w:cs="Arial"/>
          <w:w w:val="105"/>
        </w:rPr>
        <w:t>aprobado.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Artículo</w:t>
      </w:r>
      <w:r w:rsidRPr="003D470F">
        <w:rPr>
          <w:rFonts w:ascii="Arial" w:hAnsi="Arial" w:cs="Arial"/>
          <w:b/>
          <w:spacing w:val="-5"/>
          <w:w w:val="105"/>
          <w:lang w:val="es-ES"/>
        </w:rPr>
        <w:t xml:space="preserve"> </w:t>
      </w:r>
      <w:r w:rsidRPr="003D470F">
        <w:rPr>
          <w:rFonts w:ascii="Arial" w:hAnsi="Arial" w:cs="Arial"/>
          <w:b/>
          <w:w w:val="105"/>
          <w:lang w:val="es-ES"/>
        </w:rPr>
        <w:t>20.</w:t>
      </w:r>
      <w:r w:rsidRPr="003D470F">
        <w:rPr>
          <w:rFonts w:ascii="Arial" w:hAnsi="Arial" w:cs="Arial"/>
          <w:b/>
          <w:spacing w:val="-4"/>
          <w:w w:val="105"/>
          <w:lang w:val="es-ES"/>
        </w:rPr>
        <w:t xml:space="preserve"> </w:t>
      </w:r>
      <w:r w:rsidRPr="003D470F">
        <w:rPr>
          <w:rFonts w:ascii="Arial" w:hAnsi="Arial" w:cs="Arial"/>
          <w:w w:val="105"/>
          <w:lang w:val="es-ES"/>
        </w:rPr>
        <w:t>La</w:t>
      </w:r>
      <w:r w:rsidRPr="003D470F">
        <w:rPr>
          <w:rFonts w:ascii="Arial" w:hAnsi="Arial" w:cs="Arial"/>
          <w:spacing w:val="-5"/>
          <w:w w:val="105"/>
          <w:lang w:val="es-ES"/>
        </w:rPr>
        <w:t xml:space="preserve"> </w:t>
      </w:r>
      <w:r w:rsidRPr="003D470F">
        <w:rPr>
          <w:rFonts w:ascii="Arial" w:hAnsi="Arial" w:cs="Arial"/>
          <w:w w:val="105"/>
          <w:lang w:val="es-ES"/>
        </w:rPr>
        <w:t>Sindicatura</w:t>
      </w:r>
      <w:r w:rsidRPr="003D470F">
        <w:rPr>
          <w:rFonts w:ascii="Arial" w:hAnsi="Arial" w:cs="Arial"/>
          <w:spacing w:val="-7"/>
          <w:w w:val="105"/>
          <w:lang w:val="es-ES"/>
        </w:rPr>
        <w:t xml:space="preserve"> </w:t>
      </w:r>
      <w:r w:rsidRPr="003D470F">
        <w:rPr>
          <w:rFonts w:ascii="Arial" w:hAnsi="Arial" w:cs="Arial"/>
          <w:w w:val="105"/>
          <w:lang w:val="es-ES"/>
        </w:rPr>
        <w:t>es</w:t>
      </w:r>
      <w:r w:rsidRPr="003D470F">
        <w:rPr>
          <w:rFonts w:ascii="Arial" w:hAnsi="Arial" w:cs="Arial"/>
          <w:spacing w:val="-5"/>
          <w:w w:val="105"/>
          <w:lang w:val="es-ES"/>
        </w:rPr>
        <w:t xml:space="preserve"> </w:t>
      </w:r>
      <w:r w:rsidRPr="003D470F">
        <w:rPr>
          <w:rFonts w:ascii="Arial" w:hAnsi="Arial" w:cs="Arial"/>
          <w:w w:val="105"/>
          <w:lang w:val="es-ES"/>
        </w:rPr>
        <w:t>responsable</w:t>
      </w:r>
      <w:r w:rsidRPr="003D470F">
        <w:rPr>
          <w:rFonts w:ascii="Arial" w:hAnsi="Arial" w:cs="Arial"/>
          <w:spacing w:val="-9"/>
          <w:w w:val="105"/>
          <w:lang w:val="es-ES"/>
        </w:rPr>
        <w:t xml:space="preserve"> </w:t>
      </w:r>
      <w:r w:rsidRPr="003D470F">
        <w:rPr>
          <w:rFonts w:ascii="Arial" w:hAnsi="Arial" w:cs="Arial"/>
          <w:w w:val="105"/>
          <w:lang w:val="es-ES"/>
        </w:rPr>
        <w:t>de</w:t>
      </w:r>
      <w:r w:rsidRPr="003D470F">
        <w:rPr>
          <w:rFonts w:ascii="Arial" w:hAnsi="Arial" w:cs="Arial"/>
          <w:spacing w:val="-5"/>
          <w:w w:val="105"/>
          <w:lang w:val="es-ES"/>
        </w:rPr>
        <w:t xml:space="preserve"> </w:t>
      </w:r>
      <w:r w:rsidRPr="003D470F">
        <w:rPr>
          <w:rFonts w:ascii="Arial" w:hAnsi="Arial" w:cs="Arial"/>
          <w:w w:val="105"/>
          <w:lang w:val="es-ES"/>
        </w:rPr>
        <w:t>la</w:t>
      </w:r>
      <w:r w:rsidRPr="003D470F">
        <w:rPr>
          <w:rFonts w:ascii="Arial" w:hAnsi="Arial" w:cs="Arial"/>
          <w:spacing w:val="-9"/>
          <w:w w:val="105"/>
          <w:lang w:val="es-ES"/>
        </w:rPr>
        <w:t xml:space="preserve"> </w:t>
      </w:r>
      <w:r w:rsidRPr="003D470F">
        <w:rPr>
          <w:rFonts w:ascii="Arial" w:hAnsi="Arial" w:cs="Arial"/>
          <w:w w:val="105"/>
          <w:lang w:val="es-ES"/>
        </w:rPr>
        <w:t>formalización</w:t>
      </w:r>
      <w:r w:rsidRPr="003D470F">
        <w:rPr>
          <w:rFonts w:ascii="Arial" w:hAnsi="Arial" w:cs="Arial"/>
          <w:spacing w:val="-5"/>
          <w:w w:val="105"/>
          <w:lang w:val="es-ES"/>
        </w:rPr>
        <w:t xml:space="preserve"> </w:t>
      </w:r>
      <w:r w:rsidRPr="003D470F">
        <w:rPr>
          <w:rFonts w:ascii="Arial" w:hAnsi="Arial" w:cs="Arial"/>
          <w:w w:val="105"/>
          <w:lang w:val="es-ES"/>
        </w:rPr>
        <w:t>del convenio</w:t>
      </w:r>
      <w:r w:rsidRPr="003D470F">
        <w:rPr>
          <w:rFonts w:ascii="Arial" w:hAnsi="Arial" w:cs="Arial"/>
          <w:spacing w:val="-11"/>
          <w:w w:val="105"/>
          <w:lang w:val="es-ES"/>
        </w:rPr>
        <w:t xml:space="preserve"> </w:t>
      </w:r>
      <w:r w:rsidRPr="003D470F">
        <w:rPr>
          <w:rFonts w:ascii="Arial" w:hAnsi="Arial" w:cs="Arial"/>
          <w:w w:val="105"/>
          <w:lang w:val="es-ES"/>
        </w:rPr>
        <w:t>aprobado</w:t>
      </w:r>
      <w:r w:rsidRPr="003D470F">
        <w:rPr>
          <w:rFonts w:ascii="Arial" w:hAnsi="Arial" w:cs="Arial"/>
          <w:spacing w:val="-12"/>
          <w:w w:val="105"/>
          <w:lang w:val="es-ES"/>
        </w:rPr>
        <w:t xml:space="preserve"> </w:t>
      </w:r>
      <w:r w:rsidRPr="003D470F">
        <w:rPr>
          <w:rFonts w:ascii="Arial" w:hAnsi="Arial" w:cs="Arial"/>
          <w:w w:val="105"/>
          <w:lang w:val="es-ES"/>
        </w:rPr>
        <w:t>por</w:t>
      </w:r>
      <w:r w:rsidRPr="003D470F">
        <w:rPr>
          <w:rFonts w:ascii="Arial" w:hAnsi="Arial" w:cs="Arial"/>
          <w:spacing w:val="-12"/>
          <w:w w:val="105"/>
          <w:lang w:val="es-ES"/>
        </w:rPr>
        <w:t xml:space="preserve"> </w:t>
      </w:r>
      <w:r w:rsidRPr="003D470F">
        <w:rPr>
          <w:rFonts w:ascii="Arial" w:hAnsi="Arial" w:cs="Arial"/>
          <w:w w:val="105"/>
          <w:lang w:val="es-ES"/>
        </w:rPr>
        <w:t>el</w:t>
      </w:r>
      <w:r w:rsidRPr="003D470F">
        <w:rPr>
          <w:rFonts w:ascii="Arial" w:hAnsi="Arial" w:cs="Arial"/>
          <w:spacing w:val="-12"/>
          <w:w w:val="105"/>
          <w:lang w:val="es-ES"/>
        </w:rPr>
        <w:t xml:space="preserve"> </w:t>
      </w:r>
      <w:r w:rsidRPr="003D470F">
        <w:rPr>
          <w:rFonts w:ascii="Arial" w:hAnsi="Arial" w:cs="Arial"/>
          <w:w w:val="105"/>
          <w:lang w:val="es-ES"/>
        </w:rPr>
        <w:t>Ayuntamiento,</w:t>
      </w:r>
      <w:r w:rsidRPr="003D470F">
        <w:rPr>
          <w:rFonts w:ascii="Arial" w:hAnsi="Arial" w:cs="Arial"/>
          <w:spacing w:val="-11"/>
          <w:w w:val="105"/>
          <w:lang w:val="es-ES"/>
        </w:rPr>
        <w:t xml:space="preserve"> </w:t>
      </w:r>
      <w:r w:rsidRPr="003D470F">
        <w:rPr>
          <w:rFonts w:ascii="Arial" w:hAnsi="Arial" w:cs="Arial"/>
          <w:w w:val="105"/>
          <w:lang w:val="es-ES"/>
        </w:rPr>
        <w:t>así</w:t>
      </w:r>
      <w:r w:rsidRPr="003D470F">
        <w:rPr>
          <w:rFonts w:ascii="Arial" w:hAnsi="Arial" w:cs="Arial"/>
          <w:spacing w:val="-12"/>
          <w:w w:val="105"/>
          <w:lang w:val="es-ES"/>
        </w:rPr>
        <w:t xml:space="preserve"> </w:t>
      </w:r>
      <w:r w:rsidRPr="003D470F">
        <w:rPr>
          <w:rFonts w:ascii="Arial" w:hAnsi="Arial" w:cs="Arial"/>
          <w:w w:val="105"/>
          <w:lang w:val="es-ES"/>
        </w:rPr>
        <w:t>como</w:t>
      </w:r>
      <w:r w:rsidRPr="003D470F">
        <w:rPr>
          <w:rFonts w:ascii="Arial" w:hAnsi="Arial" w:cs="Arial"/>
          <w:spacing w:val="-12"/>
          <w:w w:val="105"/>
          <w:lang w:val="es-ES"/>
        </w:rPr>
        <w:t xml:space="preserve"> </w:t>
      </w:r>
      <w:r w:rsidRPr="003D470F">
        <w:rPr>
          <w:rFonts w:ascii="Arial" w:hAnsi="Arial" w:cs="Arial"/>
          <w:w w:val="105"/>
          <w:lang w:val="es-ES"/>
        </w:rPr>
        <w:t>del</w:t>
      </w:r>
      <w:r w:rsidRPr="003D470F">
        <w:rPr>
          <w:rFonts w:ascii="Arial" w:hAnsi="Arial" w:cs="Arial"/>
          <w:spacing w:val="-12"/>
          <w:w w:val="105"/>
          <w:lang w:val="es-ES"/>
        </w:rPr>
        <w:t xml:space="preserve"> </w:t>
      </w:r>
      <w:r w:rsidRPr="003D470F">
        <w:rPr>
          <w:rFonts w:ascii="Arial" w:hAnsi="Arial" w:cs="Arial"/>
          <w:w w:val="105"/>
          <w:lang w:val="es-ES"/>
        </w:rPr>
        <w:t>seguimiento puntual al cumplimiento de las obligaciones por parte del propietario o desarrollador de la urbanización. Ante el incumplimiento, la Sindicatura debe iniciar el ejercicio de las acciones legales que correspondan y notificar a la Tesorería Municipal para que dé inicio al procedimiento administrativo de ejecución.</w:t>
      </w:r>
    </w:p>
    <w:p w:rsidR="003D470F" w:rsidRPr="003D470F" w:rsidRDefault="003D470F" w:rsidP="003D470F">
      <w:pPr>
        <w:pStyle w:val="Heading1"/>
        <w:ind w:left="0" w:firstLine="0"/>
        <w:jc w:val="center"/>
        <w:rPr>
          <w:lang w:val="es-ES"/>
        </w:rPr>
      </w:pPr>
      <w:r w:rsidRPr="003D470F">
        <w:rPr>
          <w:w w:val="105"/>
          <w:lang w:val="es-ES"/>
        </w:rPr>
        <w:t>Capítulo V</w:t>
      </w:r>
    </w:p>
    <w:p w:rsidR="003D470F" w:rsidRPr="003D470F" w:rsidRDefault="003D470F" w:rsidP="003D470F">
      <w:pPr>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De</w:t>
      </w:r>
      <w:r w:rsidRPr="003D470F">
        <w:rPr>
          <w:rFonts w:ascii="Arial" w:hAnsi="Arial" w:cs="Arial"/>
          <w:b/>
          <w:spacing w:val="-16"/>
          <w:w w:val="105"/>
          <w:sz w:val="20"/>
          <w:szCs w:val="20"/>
          <w:lang w:val="es-ES"/>
        </w:rPr>
        <w:t xml:space="preserve"> </w:t>
      </w:r>
      <w:r w:rsidRPr="003D470F">
        <w:rPr>
          <w:rFonts w:ascii="Arial" w:hAnsi="Arial" w:cs="Arial"/>
          <w:b/>
          <w:w w:val="105"/>
          <w:sz w:val="20"/>
          <w:szCs w:val="20"/>
          <w:lang w:val="es-ES"/>
        </w:rPr>
        <w:t>los</w:t>
      </w:r>
      <w:r w:rsidRPr="003D470F">
        <w:rPr>
          <w:rFonts w:ascii="Arial" w:hAnsi="Arial" w:cs="Arial"/>
          <w:b/>
          <w:spacing w:val="-16"/>
          <w:w w:val="105"/>
          <w:sz w:val="20"/>
          <w:szCs w:val="20"/>
          <w:lang w:val="es-ES"/>
        </w:rPr>
        <w:t xml:space="preserve"> </w:t>
      </w:r>
      <w:r w:rsidRPr="003D470F">
        <w:rPr>
          <w:rFonts w:ascii="Arial" w:hAnsi="Arial" w:cs="Arial"/>
          <w:b/>
          <w:w w:val="105"/>
          <w:sz w:val="20"/>
          <w:szCs w:val="20"/>
          <w:lang w:val="es-ES"/>
        </w:rPr>
        <w:t>Recursos</w:t>
      </w:r>
      <w:r w:rsidRPr="003D470F">
        <w:rPr>
          <w:rFonts w:ascii="Arial" w:hAnsi="Arial" w:cs="Arial"/>
          <w:b/>
          <w:spacing w:val="-18"/>
          <w:w w:val="105"/>
          <w:sz w:val="20"/>
          <w:szCs w:val="20"/>
          <w:lang w:val="es-ES"/>
        </w:rPr>
        <w:t xml:space="preserve"> </w:t>
      </w:r>
      <w:r w:rsidRPr="003D470F">
        <w:rPr>
          <w:rFonts w:ascii="Arial" w:hAnsi="Arial" w:cs="Arial"/>
          <w:b/>
          <w:w w:val="105"/>
          <w:sz w:val="20"/>
          <w:szCs w:val="20"/>
          <w:lang w:val="es-ES"/>
        </w:rPr>
        <w:t>Derivados</w:t>
      </w:r>
      <w:r w:rsidRPr="003D470F">
        <w:rPr>
          <w:rFonts w:ascii="Arial" w:hAnsi="Arial" w:cs="Arial"/>
          <w:b/>
          <w:spacing w:val="-16"/>
          <w:w w:val="105"/>
          <w:sz w:val="20"/>
          <w:szCs w:val="20"/>
          <w:lang w:val="es-ES"/>
        </w:rPr>
        <w:t xml:space="preserve"> </w:t>
      </w:r>
      <w:r w:rsidRPr="003D470F">
        <w:rPr>
          <w:rFonts w:ascii="Arial" w:hAnsi="Arial" w:cs="Arial"/>
          <w:b/>
          <w:w w:val="105"/>
          <w:sz w:val="20"/>
          <w:szCs w:val="20"/>
          <w:lang w:val="es-ES"/>
        </w:rPr>
        <w:t>del</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Proceso</w:t>
      </w:r>
      <w:r w:rsidRPr="003D470F">
        <w:rPr>
          <w:rFonts w:ascii="Arial" w:hAnsi="Arial" w:cs="Arial"/>
          <w:b/>
          <w:spacing w:val="-17"/>
          <w:w w:val="105"/>
          <w:sz w:val="20"/>
          <w:szCs w:val="20"/>
          <w:lang w:val="es-ES"/>
        </w:rPr>
        <w:t xml:space="preserve"> </w:t>
      </w:r>
      <w:r w:rsidRPr="003D470F">
        <w:rPr>
          <w:rFonts w:ascii="Arial" w:hAnsi="Arial" w:cs="Arial"/>
          <w:b/>
          <w:w w:val="105"/>
          <w:sz w:val="20"/>
          <w:szCs w:val="20"/>
          <w:lang w:val="es-ES"/>
        </w:rPr>
        <w:t>de</w:t>
      </w:r>
      <w:r w:rsidRPr="003D470F">
        <w:rPr>
          <w:rFonts w:ascii="Arial" w:hAnsi="Arial" w:cs="Arial"/>
          <w:b/>
          <w:spacing w:val="-16"/>
          <w:w w:val="105"/>
          <w:sz w:val="20"/>
          <w:szCs w:val="20"/>
          <w:lang w:val="es-ES"/>
        </w:rPr>
        <w:t xml:space="preserve"> </w:t>
      </w:r>
      <w:r w:rsidRPr="003D470F">
        <w:rPr>
          <w:rFonts w:ascii="Arial" w:hAnsi="Arial" w:cs="Arial"/>
          <w:b/>
          <w:w w:val="105"/>
          <w:sz w:val="20"/>
          <w:szCs w:val="20"/>
          <w:lang w:val="es-ES"/>
        </w:rPr>
        <w:t>Compensación, Indemnización</w:t>
      </w:r>
      <w:r w:rsidRPr="003D470F">
        <w:rPr>
          <w:rFonts w:ascii="Arial" w:hAnsi="Arial" w:cs="Arial"/>
          <w:b/>
          <w:spacing w:val="-28"/>
          <w:w w:val="105"/>
          <w:sz w:val="20"/>
          <w:szCs w:val="20"/>
          <w:lang w:val="es-ES"/>
        </w:rPr>
        <w:t xml:space="preserve"> </w:t>
      </w:r>
      <w:r w:rsidRPr="003D470F">
        <w:rPr>
          <w:rFonts w:ascii="Arial" w:hAnsi="Arial" w:cs="Arial"/>
          <w:b/>
          <w:w w:val="105"/>
          <w:sz w:val="20"/>
          <w:szCs w:val="20"/>
          <w:lang w:val="es-ES"/>
        </w:rPr>
        <w:t>o</w:t>
      </w:r>
      <w:r w:rsidRPr="003D470F">
        <w:rPr>
          <w:rFonts w:ascii="Arial" w:hAnsi="Arial" w:cs="Arial"/>
          <w:b/>
          <w:spacing w:val="-28"/>
          <w:w w:val="105"/>
          <w:sz w:val="20"/>
          <w:szCs w:val="20"/>
          <w:lang w:val="es-ES"/>
        </w:rPr>
        <w:t xml:space="preserve"> </w:t>
      </w:r>
      <w:r w:rsidRPr="003D470F">
        <w:rPr>
          <w:rFonts w:ascii="Arial" w:hAnsi="Arial" w:cs="Arial"/>
          <w:b/>
          <w:w w:val="105"/>
          <w:sz w:val="20"/>
          <w:szCs w:val="20"/>
          <w:lang w:val="es-ES"/>
        </w:rPr>
        <w:t>Mitigación</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21. </w:t>
      </w:r>
      <w:r w:rsidRPr="003D470F">
        <w:rPr>
          <w:rFonts w:ascii="Arial" w:hAnsi="Arial" w:cs="Arial"/>
          <w:w w:val="105"/>
          <w:lang w:val="es-ES"/>
        </w:rPr>
        <w:t>Los recursos derivados de la ejecución de los convenios</w:t>
      </w:r>
      <w:r w:rsidRPr="003D470F">
        <w:rPr>
          <w:rFonts w:ascii="Arial" w:hAnsi="Arial" w:cs="Arial"/>
          <w:spacing w:val="-15"/>
          <w:w w:val="105"/>
          <w:lang w:val="es-ES"/>
        </w:rPr>
        <w:t xml:space="preserve"> </w:t>
      </w:r>
      <w:r w:rsidRPr="003D470F">
        <w:rPr>
          <w:rFonts w:ascii="Arial" w:hAnsi="Arial" w:cs="Arial"/>
          <w:w w:val="105"/>
          <w:lang w:val="es-ES"/>
        </w:rPr>
        <w:t>con</w:t>
      </w:r>
      <w:r w:rsidRPr="003D470F">
        <w:rPr>
          <w:rFonts w:ascii="Arial" w:hAnsi="Arial" w:cs="Arial"/>
          <w:spacing w:val="-15"/>
          <w:w w:val="105"/>
          <w:lang w:val="es-ES"/>
        </w:rPr>
        <w:t xml:space="preserve"> </w:t>
      </w:r>
      <w:r w:rsidRPr="003D470F">
        <w:rPr>
          <w:rFonts w:ascii="Arial" w:hAnsi="Arial" w:cs="Arial"/>
          <w:w w:val="105"/>
          <w:lang w:val="es-ES"/>
        </w:rPr>
        <w:t>particulares</w:t>
      </w:r>
      <w:r w:rsidRPr="003D470F">
        <w:rPr>
          <w:rFonts w:ascii="Arial" w:hAnsi="Arial" w:cs="Arial"/>
          <w:spacing w:val="-15"/>
          <w:w w:val="105"/>
          <w:lang w:val="es-ES"/>
        </w:rPr>
        <w:t xml:space="preserve"> </w:t>
      </w:r>
      <w:r w:rsidRPr="003D470F">
        <w:rPr>
          <w:rFonts w:ascii="Arial" w:hAnsi="Arial" w:cs="Arial"/>
          <w:w w:val="105"/>
          <w:lang w:val="es-ES"/>
        </w:rPr>
        <w:t>para</w:t>
      </w:r>
      <w:r w:rsidRPr="003D470F">
        <w:rPr>
          <w:rFonts w:ascii="Arial" w:hAnsi="Arial" w:cs="Arial"/>
          <w:spacing w:val="-15"/>
          <w:w w:val="105"/>
          <w:lang w:val="es-ES"/>
        </w:rPr>
        <w:t xml:space="preserve"> </w:t>
      </w:r>
      <w:r w:rsidRPr="003D470F">
        <w:rPr>
          <w:rFonts w:ascii="Arial" w:hAnsi="Arial" w:cs="Arial"/>
          <w:w w:val="105"/>
          <w:lang w:val="es-ES"/>
        </w:rPr>
        <w:t>la</w:t>
      </w:r>
      <w:r w:rsidRPr="003D470F">
        <w:rPr>
          <w:rFonts w:ascii="Arial" w:hAnsi="Arial" w:cs="Arial"/>
          <w:spacing w:val="-15"/>
          <w:w w:val="105"/>
          <w:lang w:val="es-ES"/>
        </w:rPr>
        <w:t xml:space="preserve"> </w:t>
      </w:r>
      <w:r w:rsidRPr="003D470F">
        <w:rPr>
          <w:rFonts w:ascii="Arial" w:hAnsi="Arial" w:cs="Arial"/>
          <w:w w:val="105"/>
          <w:lang w:val="es-ES"/>
        </w:rPr>
        <w:t>compensación,</w:t>
      </w:r>
      <w:r w:rsidRPr="003D470F">
        <w:rPr>
          <w:rFonts w:ascii="Arial" w:hAnsi="Arial" w:cs="Arial"/>
          <w:spacing w:val="-15"/>
          <w:w w:val="105"/>
          <w:lang w:val="es-ES"/>
        </w:rPr>
        <w:t xml:space="preserve"> </w:t>
      </w:r>
      <w:r w:rsidRPr="003D470F">
        <w:rPr>
          <w:rFonts w:ascii="Arial" w:hAnsi="Arial" w:cs="Arial"/>
          <w:w w:val="105"/>
          <w:lang w:val="es-ES"/>
        </w:rPr>
        <w:t>indemnización</w:t>
      </w:r>
      <w:r w:rsidRPr="003D470F">
        <w:rPr>
          <w:rFonts w:ascii="Arial" w:hAnsi="Arial" w:cs="Arial"/>
          <w:spacing w:val="-15"/>
          <w:w w:val="105"/>
          <w:lang w:val="es-ES"/>
        </w:rPr>
        <w:t xml:space="preserve"> </w:t>
      </w:r>
      <w:r w:rsidRPr="003D470F">
        <w:rPr>
          <w:rFonts w:ascii="Arial" w:hAnsi="Arial" w:cs="Arial"/>
          <w:w w:val="105"/>
          <w:lang w:val="es-ES"/>
        </w:rPr>
        <w:t>o mitigación de las acciones urbanísticas sujetas al procedimiento dispuesto por este reglamento, deben ingresar a la cuenta bancaria receptora que señale la Tesorería Municipal, en los términos del artículo 7 de la Ley de Hacienda Municipal, cuyo cobro se fundamenta en las disposiciones de la Ley de Ingresos del</w:t>
      </w:r>
      <w:r w:rsidRPr="003D470F">
        <w:rPr>
          <w:rFonts w:ascii="Arial" w:hAnsi="Arial" w:cs="Arial"/>
          <w:spacing w:val="-18"/>
          <w:w w:val="105"/>
          <w:lang w:val="es-ES"/>
        </w:rPr>
        <w:t xml:space="preserve"> </w:t>
      </w:r>
      <w:r w:rsidRPr="003D470F">
        <w:rPr>
          <w:rFonts w:ascii="Arial" w:hAnsi="Arial" w:cs="Arial"/>
          <w:w w:val="105"/>
          <w:lang w:val="es-ES"/>
        </w:rPr>
        <w:t>Municipio</w:t>
      </w:r>
      <w:r w:rsidRPr="003D470F">
        <w:rPr>
          <w:rFonts w:ascii="Arial" w:hAnsi="Arial" w:cs="Arial"/>
          <w:spacing w:val="-18"/>
          <w:w w:val="105"/>
          <w:lang w:val="es-ES"/>
        </w:rPr>
        <w:t xml:space="preserve"> </w:t>
      </w:r>
      <w:r w:rsidRPr="003D470F">
        <w:rPr>
          <w:rFonts w:ascii="Arial" w:hAnsi="Arial" w:cs="Arial"/>
          <w:w w:val="105"/>
          <w:lang w:val="es-ES"/>
        </w:rPr>
        <w:t>de</w:t>
      </w:r>
      <w:r w:rsidRPr="003D470F">
        <w:rPr>
          <w:rFonts w:ascii="Arial" w:hAnsi="Arial" w:cs="Arial"/>
          <w:spacing w:val="-19"/>
          <w:w w:val="105"/>
          <w:lang w:val="es-ES"/>
        </w:rPr>
        <w:t xml:space="preserve"> </w:t>
      </w:r>
      <w:r w:rsidRPr="003D470F">
        <w:rPr>
          <w:rFonts w:ascii="Arial" w:hAnsi="Arial" w:cs="Arial"/>
          <w:w w:val="105"/>
          <w:lang w:val="es-ES"/>
        </w:rPr>
        <w:t>Guadalajara</w:t>
      </w:r>
      <w:r w:rsidRPr="003D470F">
        <w:rPr>
          <w:rFonts w:ascii="Arial" w:hAnsi="Arial" w:cs="Arial"/>
          <w:spacing w:val="-18"/>
          <w:w w:val="105"/>
          <w:lang w:val="es-ES"/>
        </w:rPr>
        <w:t xml:space="preserve"> </w:t>
      </w:r>
      <w:r w:rsidRPr="003D470F">
        <w:rPr>
          <w:rFonts w:ascii="Arial" w:hAnsi="Arial" w:cs="Arial"/>
          <w:w w:val="105"/>
          <w:lang w:val="es-ES"/>
        </w:rPr>
        <w:t>vigente.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22. </w:t>
      </w:r>
      <w:r w:rsidRPr="003D470F">
        <w:rPr>
          <w:rFonts w:ascii="Arial" w:hAnsi="Arial" w:cs="Arial"/>
          <w:w w:val="105"/>
          <w:lang w:val="es-ES"/>
        </w:rPr>
        <w:t>Los recursos resultados de la conclusión del procedimiento de compensación, indemnización o mitigación, exceptuando los obtenidos por el Incremento en coeficiente de ocupación</w:t>
      </w:r>
      <w:r w:rsidRPr="003D470F">
        <w:rPr>
          <w:rFonts w:ascii="Arial" w:hAnsi="Arial" w:cs="Arial"/>
          <w:spacing w:val="-10"/>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suelo</w:t>
      </w:r>
      <w:r w:rsidRPr="003D470F">
        <w:rPr>
          <w:rFonts w:ascii="Arial" w:hAnsi="Arial" w:cs="Arial"/>
          <w:spacing w:val="-10"/>
          <w:w w:val="105"/>
          <w:lang w:val="es-ES"/>
        </w:rPr>
        <w:t xml:space="preserve"> </w:t>
      </w:r>
      <w:r w:rsidRPr="003D470F">
        <w:rPr>
          <w:rFonts w:ascii="Arial" w:hAnsi="Arial" w:cs="Arial"/>
          <w:w w:val="105"/>
          <w:lang w:val="es-ES"/>
        </w:rPr>
        <w:t>o</w:t>
      </w:r>
      <w:r w:rsidRPr="003D470F">
        <w:rPr>
          <w:rFonts w:ascii="Arial" w:hAnsi="Arial" w:cs="Arial"/>
          <w:spacing w:val="-11"/>
          <w:w w:val="105"/>
          <w:lang w:val="es-ES"/>
        </w:rPr>
        <w:t xml:space="preserve"> </w:t>
      </w:r>
      <w:r w:rsidRPr="003D470F">
        <w:rPr>
          <w:rFonts w:ascii="Arial" w:hAnsi="Arial" w:cs="Arial"/>
          <w:w w:val="105"/>
          <w:lang w:val="es-ES"/>
        </w:rPr>
        <w:t>el</w:t>
      </w:r>
      <w:r w:rsidRPr="003D470F">
        <w:rPr>
          <w:rFonts w:ascii="Arial" w:hAnsi="Arial" w:cs="Arial"/>
          <w:spacing w:val="-11"/>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utilización</w:t>
      </w:r>
      <w:r w:rsidRPr="003D470F">
        <w:rPr>
          <w:rFonts w:ascii="Arial" w:hAnsi="Arial" w:cs="Arial"/>
          <w:spacing w:val="-10"/>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suelo,</w:t>
      </w:r>
      <w:r w:rsidRPr="003D470F">
        <w:rPr>
          <w:rFonts w:ascii="Arial" w:hAnsi="Arial" w:cs="Arial"/>
          <w:spacing w:val="-11"/>
          <w:w w:val="105"/>
          <w:lang w:val="es-ES"/>
        </w:rPr>
        <w:t xml:space="preserve"> </w:t>
      </w:r>
      <w:r w:rsidRPr="003D470F">
        <w:rPr>
          <w:rFonts w:ascii="Arial" w:hAnsi="Arial" w:cs="Arial"/>
          <w:w w:val="105"/>
          <w:lang w:val="es-ES"/>
        </w:rPr>
        <w:t>deben</w:t>
      </w:r>
      <w:r w:rsidRPr="003D470F">
        <w:rPr>
          <w:rFonts w:ascii="Arial" w:hAnsi="Arial" w:cs="Arial"/>
          <w:spacing w:val="-7"/>
          <w:w w:val="105"/>
          <w:lang w:val="es-ES"/>
        </w:rPr>
        <w:t xml:space="preserve"> </w:t>
      </w:r>
      <w:r w:rsidRPr="003D470F">
        <w:rPr>
          <w:rFonts w:ascii="Arial" w:hAnsi="Arial" w:cs="Arial"/>
          <w:w w:val="105"/>
          <w:lang w:val="es-ES"/>
        </w:rPr>
        <w:t>destinarse</w:t>
      </w:r>
      <w:r w:rsidRPr="003D470F">
        <w:rPr>
          <w:rFonts w:ascii="Arial" w:hAnsi="Arial" w:cs="Arial"/>
          <w:spacing w:val="-10"/>
          <w:w w:val="105"/>
          <w:lang w:val="es-ES"/>
        </w:rPr>
        <w:t xml:space="preserve"> </w:t>
      </w:r>
      <w:r w:rsidRPr="003D470F">
        <w:rPr>
          <w:rFonts w:ascii="Arial" w:hAnsi="Arial" w:cs="Arial"/>
          <w:w w:val="105"/>
          <w:lang w:val="es-ES"/>
        </w:rPr>
        <w:t>a</w:t>
      </w:r>
      <w:r w:rsidRPr="003D470F">
        <w:rPr>
          <w:rFonts w:ascii="Arial" w:hAnsi="Arial" w:cs="Arial"/>
          <w:lang w:val="es-ES"/>
        </w:rPr>
        <w:t xml:space="preserve"> </w:t>
      </w:r>
      <w:r w:rsidRPr="003D470F">
        <w:rPr>
          <w:rFonts w:ascii="Arial" w:hAnsi="Arial" w:cs="Arial"/>
          <w:w w:val="105"/>
          <w:lang w:val="es-ES"/>
        </w:rPr>
        <w:t>los fines dispuestos por el Ayuntamiento en el dictamen correspondiente.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Para lo anterior, se debe prever en la Estimación de Ingresos y el Presupuesto de Egresos del ejercicio fiscal que corresponda, el monto</w:t>
      </w:r>
      <w:r w:rsidRPr="003D470F">
        <w:rPr>
          <w:rFonts w:ascii="Arial" w:hAnsi="Arial" w:cs="Arial"/>
          <w:spacing w:val="-16"/>
          <w:w w:val="105"/>
          <w:lang w:val="es-ES"/>
        </w:rPr>
        <w:t xml:space="preserve"> </w:t>
      </w:r>
      <w:r w:rsidRPr="003D470F">
        <w:rPr>
          <w:rFonts w:ascii="Arial" w:hAnsi="Arial" w:cs="Arial"/>
          <w:w w:val="105"/>
          <w:lang w:val="es-ES"/>
        </w:rPr>
        <w:t>estimado</w:t>
      </w:r>
      <w:r w:rsidRPr="003D470F">
        <w:rPr>
          <w:rFonts w:ascii="Arial" w:hAnsi="Arial" w:cs="Arial"/>
          <w:spacing w:val="-17"/>
          <w:w w:val="105"/>
          <w:lang w:val="es-ES"/>
        </w:rPr>
        <w:t xml:space="preserve"> </w:t>
      </w:r>
      <w:r w:rsidRPr="003D470F">
        <w:rPr>
          <w:rFonts w:ascii="Arial" w:hAnsi="Arial" w:cs="Arial"/>
          <w:w w:val="105"/>
          <w:lang w:val="es-ES"/>
        </w:rPr>
        <w:t>a</w:t>
      </w:r>
      <w:r w:rsidRPr="003D470F">
        <w:rPr>
          <w:rFonts w:ascii="Arial" w:hAnsi="Arial" w:cs="Arial"/>
          <w:spacing w:val="-15"/>
          <w:w w:val="105"/>
          <w:lang w:val="es-ES"/>
        </w:rPr>
        <w:t xml:space="preserve"> </w:t>
      </w:r>
      <w:r w:rsidRPr="003D470F">
        <w:rPr>
          <w:rFonts w:ascii="Arial" w:hAnsi="Arial" w:cs="Arial"/>
          <w:w w:val="105"/>
          <w:lang w:val="es-ES"/>
        </w:rPr>
        <w:t>recaudar</w:t>
      </w:r>
      <w:r w:rsidRPr="003D470F">
        <w:rPr>
          <w:rFonts w:ascii="Arial" w:hAnsi="Arial" w:cs="Arial"/>
          <w:spacing w:val="-16"/>
          <w:w w:val="105"/>
          <w:lang w:val="es-ES"/>
        </w:rPr>
        <w:t xml:space="preserve"> </w:t>
      </w:r>
      <w:r w:rsidRPr="003D470F">
        <w:rPr>
          <w:rFonts w:ascii="Arial" w:hAnsi="Arial" w:cs="Arial"/>
          <w:w w:val="105"/>
          <w:lang w:val="es-ES"/>
        </w:rPr>
        <w:t>por</w:t>
      </w:r>
      <w:r w:rsidRPr="003D470F">
        <w:rPr>
          <w:rFonts w:ascii="Arial" w:hAnsi="Arial" w:cs="Arial"/>
          <w:spacing w:val="-16"/>
          <w:w w:val="105"/>
          <w:lang w:val="es-ES"/>
        </w:rPr>
        <w:t xml:space="preserve"> </w:t>
      </w:r>
      <w:r w:rsidRPr="003D470F">
        <w:rPr>
          <w:rFonts w:ascii="Arial" w:hAnsi="Arial" w:cs="Arial"/>
          <w:w w:val="105"/>
          <w:lang w:val="es-ES"/>
        </w:rPr>
        <w:t>los</w:t>
      </w:r>
      <w:r w:rsidRPr="003D470F">
        <w:rPr>
          <w:rFonts w:ascii="Arial" w:hAnsi="Arial" w:cs="Arial"/>
          <w:spacing w:val="-16"/>
          <w:w w:val="105"/>
          <w:lang w:val="es-ES"/>
        </w:rPr>
        <w:t xml:space="preserve"> </w:t>
      </w:r>
      <w:r w:rsidRPr="003D470F">
        <w:rPr>
          <w:rFonts w:ascii="Arial" w:hAnsi="Arial" w:cs="Arial"/>
          <w:w w:val="105"/>
          <w:lang w:val="es-ES"/>
        </w:rPr>
        <w:t>conceptos</w:t>
      </w:r>
      <w:r w:rsidRPr="003D470F">
        <w:rPr>
          <w:rFonts w:ascii="Arial" w:hAnsi="Arial" w:cs="Arial"/>
          <w:spacing w:val="-17"/>
          <w:w w:val="105"/>
          <w:lang w:val="es-ES"/>
        </w:rPr>
        <w:t xml:space="preserve"> </w:t>
      </w:r>
      <w:r w:rsidRPr="003D470F">
        <w:rPr>
          <w:rFonts w:ascii="Arial" w:hAnsi="Arial" w:cs="Arial"/>
          <w:w w:val="105"/>
          <w:lang w:val="es-ES"/>
        </w:rPr>
        <w:t>antes</w:t>
      </w:r>
      <w:r w:rsidRPr="003D470F">
        <w:rPr>
          <w:rFonts w:ascii="Arial" w:hAnsi="Arial" w:cs="Arial"/>
          <w:spacing w:val="-16"/>
          <w:w w:val="105"/>
          <w:lang w:val="es-ES"/>
        </w:rPr>
        <w:t xml:space="preserve"> </w:t>
      </w:r>
      <w:r w:rsidRPr="003D470F">
        <w:rPr>
          <w:rFonts w:ascii="Arial" w:hAnsi="Arial" w:cs="Arial"/>
          <w:w w:val="105"/>
          <w:lang w:val="es-ES"/>
        </w:rPr>
        <w:t>mencionados.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Los ingresos se registran en el rubro de aprovechamientos, sub- rubro de indemnizaciones a favor del municipio; mientras que en los egresos deben registrarse en los capítulos 2000 materiales y suministros, 3000 servicios generales, 5000 bienes muebles, inmuebles e intangibles y 6000 de inversión pública, dentro de un proyecto específico para tal fin.</w:t>
      </w:r>
    </w:p>
    <w:p w:rsidR="003D470F" w:rsidRPr="003D470F" w:rsidRDefault="003D470F" w:rsidP="003D470F">
      <w:pPr>
        <w:pStyle w:val="Textoindependiente"/>
        <w:spacing w:after="0"/>
        <w:rPr>
          <w:rFonts w:ascii="Arial" w:hAnsi="Arial" w:cs="Arial"/>
          <w:lang w:val="es-ES"/>
        </w:rPr>
      </w:pPr>
    </w:p>
    <w:p w:rsidR="003D470F" w:rsidRPr="00BF496A" w:rsidRDefault="003D470F" w:rsidP="00BF496A">
      <w:pPr>
        <w:pStyle w:val="Textoindependiente"/>
        <w:spacing w:after="0"/>
        <w:jc w:val="both"/>
        <w:rPr>
          <w:rFonts w:ascii="Arial" w:hAnsi="Arial" w:cs="Arial"/>
          <w:b/>
          <w:lang w:val="es-ES"/>
        </w:rPr>
      </w:pPr>
      <w:r w:rsidRPr="003D470F">
        <w:rPr>
          <w:rFonts w:ascii="Arial" w:hAnsi="Arial" w:cs="Arial"/>
          <w:w w:val="105"/>
          <w:lang w:val="es-ES"/>
        </w:rPr>
        <w:t xml:space="preserve">Para la ejecución de estos recursos deberá existir el dictamen aprobado por el Ayuntamiento de Guadalajara, en el que se autorice el monto de compensación, indemnización o mitigación así como su aplicación en áreas o zonas de mayor </w:t>
      </w:r>
      <w:r w:rsidRPr="003D470F">
        <w:rPr>
          <w:rFonts w:ascii="Arial" w:hAnsi="Arial" w:cs="Arial"/>
          <w:w w:val="105"/>
          <w:lang w:val="es-ES"/>
        </w:rPr>
        <w:lastRenderedPageBreak/>
        <w:t>impacto tomando en consideración lo determinado por los dictámenes del Comité y de la Comisión</w:t>
      </w:r>
      <w:r w:rsidRPr="003D470F">
        <w:rPr>
          <w:rFonts w:ascii="Arial" w:hAnsi="Arial" w:cs="Arial"/>
          <w:b/>
          <w:w w:val="105"/>
          <w:lang w:val="es-ES"/>
        </w:rPr>
        <w:t>.</w:t>
      </w:r>
    </w:p>
    <w:p w:rsidR="003D470F" w:rsidRPr="003D470F" w:rsidRDefault="003D470F" w:rsidP="003D470F">
      <w:pPr>
        <w:pStyle w:val="Heading1"/>
        <w:ind w:left="0" w:firstLine="0"/>
        <w:jc w:val="center"/>
        <w:rPr>
          <w:lang w:val="es-ES"/>
        </w:rPr>
      </w:pPr>
      <w:r w:rsidRPr="003D470F">
        <w:rPr>
          <w:w w:val="105"/>
          <w:lang w:val="es-ES"/>
        </w:rPr>
        <w:t>Capítulo VI</w:t>
      </w:r>
    </w:p>
    <w:p w:rsidR="003D470F" w:rsidRPr="003D470F" w:rsidRDefault="003D470F" w:rsidP="003D470F">
      <w:pPr>
        <w:spacing w:after="0" w:line="240" w:lineRule="auto"/>
        <w:jc w:val="center"/>
        <w:rPr>
          <w:rFonts w:ascii="Arial" w:hAnsi="Arial" w:cs="Arial"/>
          <w:b/>
          <w:w w:val="105"/>
          <w:sz w:val="20"/>
          <w:szCs w:val="20"/>
          <w:lang w:val="es-ES"/>
        </w:rPr>
      </w:pPr>
      <w:r w:rsidRPr="003D470F">
        <w:rPr>
          <w:rFonts w:ascii="Arial" w:hAnsi="Arial" w:cs="Arial"/>
          <w:b/>
          <w:w w:val="105"/>
          <w:sz w:val="20"/>
          <w:szCs w:val="20"/>
          <w:lang w:val="es-ES"/>
        </w:rPr>
        <w:t>De la Defensa de los Administrados</w:t>
      </w:r>
    </w:p>
    <w:p w:rsidR="003D470F" w:rsidRPr="003D470F" w:rsidRDefault="003D470F" w:rsidP="003D470F">
      <w:pPr>
        <w:spacing w:after="0" w:line="240" w:lineRule="auto"/>
        <w:jc w:val="center"/>
        <w:rPr>
          <w:rFonts w:ascii="Arial" w:hAnsi="Arial" w:cs="Arial"/>
          <w:b/>
          <w:sz w:val="20"/>
          <w:szCs w:val="20"/>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23. </w:t>
      </w:r>
      <w:r w:rsidRPr="003D470F">
        <w:rPr>
          <w:rFonts w:ascii="Arial" w:hAnsi="Arial" w:cs="Arial"/>
          <w:w w:val="105"/>
          <w:lang w:val="es-ES"/>
        </w:rPr>
        <w:t>Los actos o resoluciones que emanen de una autoridad</w:t>
      </w:r>
      <w:r w:rsidRPr="003D470F">
        <w:rPr>
          <w:rFonts w:ascii="Arial" w:hAnsi="Arial" w:cs="Arial"/>
          <w:spacing w:val="-14"/>
          <w:w w:val="105"/>
          <w:lang w:val="es-ES"/>
        </w:rPr>
        <w:t xml:space="preserve"> </w:t>
      </w:r>
      <w:r w:rsidRPr="003D470F">
        <w:rPr>
          <w:rFonts w:ascii="Arial" w:hAnsi="Arial" w:cs="Arial"/>
          <w:w w:val="105"/>
          <w:lang w:val="es-ES"/>
        </w:rPr>
        <w:t>administrativa</w:t>
      </w:r>
      <w:r w:rsidRPr="003D470F">
        <w:rPr>
          <w:rFonts w:ascii="Arial" w:hAnsi="Arial" w:cs="Arial"/>
          <w:spacing w:val="-13"/>
          <w:w w:val="105"/>
          <w:lang w:val="es-ES"/>
        </w:rPr>
        <w:t xml:space="preserve"> </w:t>
      </w:r>
      <w:r w:rsidRPr="003D470F">
        <w:rPr>
          <w:rFonts w:ascii="Arial" w:hAnsi="Arial" w:cs="Arial"/>
          <w:w w:val="105"/>
          <w:lang w:val="es-ES"/>
        </w:rPr>
        <w:t>en</w:t>
      </w:r>
      <w:r w:rsidRPr="003D470F">
        <w:rPr>
          <w:rFonts w:ascii="Arial" w:hAnsi="Arial" w:cs="Arial"/>
          <w:spacing w:val="-13"/>
          <w:w w:val="105"/>
          <w:lang w:val="es-ES"/>
        </w:rPr>
        <w:t xml:space="preserve"> </w:t>
      </w:r>
      <w:r w:rsidRPr="003D470F">
        <w:rPr>
          <w:rFonts w:ascii="Arial" w:hAnsi="Arial" w:cs="Arial"/>
          <w:w w:val="105"/>
          <w:lang w:val="es-ES"/>
        </w:rPr>
        <w:t>el</w:t>
      </w:r>
      <w:r w:rsidRPr="003D470F">
        <w:rPr>
          <w:rFonts w:ascii="Arial" w:hAnsi="Arial" w:cs="Arial"/>
          <w:spacing w:val="-15"/>
          <w:w w:val="105"/>
          <w:lang w:val="es-ES"/>
        </w:rPr>
        <w:t xml:space="preserve"> </w:t>
      </w:r>
      <w:r w:rsidRPr="003D470F">
        <w:rPr>
          <w:rFonts w:ascii="Arial" w:hAnsi="Arial" w:cs="Arial"/>
          <w:w w:val="105"/>
          <w:lang w:val="es-ES"/>
        </w:rPr>
        <w:t>desempeño</w:t>
      </w:r>
      <w:r w:rsidRPr="003D470F">
        <w:rPr>
          <w:rFonts w:ascii="Arial" w:hAnsi="Arial" w:cs="Arial"/>
          <w:spacing w:val="-14"/>
          <w:w w:val="105"/>
          <w:lang w:val="es-ES"/>
        </w:rPr>
        <w:t xml:space="preserve"> </w:t>
      </w:r>
      <w:r w:rsidRPr="003D470F">
        <w:rPr>
          <w:rFonts w:ascii="Arial" w:hAnsi="Arial" w:cs="Arial"/>
          <w:w w:val="105"/>
          <w:lang w:val="es-ES"/>
        </w:rPr>
        <w:t>de</w:t>
      </w:r>
      <w:r w:rsidRPr="003D470F">
        <w:rPr>
          <w:rFonts w:ascii="Arial" w:hAnsi="Arial" w:cs="Arial"/>
          <w:spacing w:val="-16"/>
          <w:w w:val="105"/>
          <w:lang w:val="es-ES"/>
        </w:rPr>
        <w:t xml:space="preserve"> </w:t>
      </w:r>
      <w:r w:rsidRPr="003D470F">
        <w:rPr>
          <w:rFonts w:ascii="Arial" w:hAnsi="Arial" w:cs="Arial"/>
          <w:w w:val="105"/>
          <w:lang w:val="es-ES"/>
        </w:rPr>
        <w:t>sus</w:t>
      </w:r>
      <w:r w:rsidRPr="003D470F">
        <w:rPr>
          <w:rFonts w:ascii="Arial" w:hAnsi="Arial" w:cs="Arial"/>
          <w:spacing w:val="-13"/>
          <w:w w:val="105"/>
          <w:lang w:val="es-ES"/>
        </w:rPr>
        <w:t xml:space="preserve"> </w:t>
      </w:r>
      <w:r w:rsidRPr="003D470F">
        <w:rPr>
          <w:rFonts w:ascii="Arial" w:hAnsi="Arial" w:cs="Arial"/>
          <w:w w:val="105"/>
          <w:lang w:val="es-ES"/>
        </w:rPr>
        <w:t>atribuciones,</w:t>
      </w:r>
      <w:r w:rsidRPr="003D470F">
        <w:rPr>
          <w:rFonts w:ascii="Arial" w:hAnsi="Arial" w:cs="Arial"/>
          <w:spacing w:val="-15"/>
          <w:w w:val="105"/>
          <w:lang w:val="es-ES"/>
        </w:rPr>
        <w:t xml:space="preserve"> </w:t>
      </w:r>
      <w:r w:rsidRPr="003D470F">
        <w:rPr>
          <w:rFonts w:ascii="Arial" w:hAnsi="Arial" w:cs="Arial"/>
          <w:w w:val="105"/>
          <w:lang w:val="es-ES"/>
        </w:rPr>
        <w:t>que los interesados estimen antijurídicos, infundados o faltos de motivación, pueden ser impugnados mediante el recurso de revisión, que deben hacer valer por escrito dentro de los veinte días</w:t>
      </w:r>
      <w:r w:rsidRPr="003D470F">
        <w:rPr>
          <w:rFonts w:ascii="Arial" w:hAnsi="Arial" w:cs="Arial"/>
          <w:spacing w:val="-7"/>
          <w:w w:val="105"/>
          <w:lang w:val="es-ES"/>
        </w:rPr>
        <w:t xml:space="preserve"> </w:t>
      </w:r>
      <w:r w:rsidRPr="003D470F">
        <w:rPr>
          <w:rFonts w:ascii="Arial" w:hAnsi="Arial" w:cs="Arial"/>
          <w:w w:val="105"/>
          <w:lang w:val="es-ES"/>
        </w:rPr>
        <w:t>hábiles</w:t>
      </w:r>
      <w:r w:rsidRPr="003D470F">
        <w:rPr>
          <w:rFonts w:ascii="Arial" w:hAnsi="Arial" w:cs="Arial"/>
          <w:spacing w:val="-7"/>
          <w:w w:val="105"/>
          <w:lang w:val="es-ES"/>
        </w:rPr>
        <w:t xml:space="preserve"> </w:t>
      </w:r>
      <w:r w:rsidRPr="003D470F">
        <w:rPr>
          <w:rFonts w:ascii="Arial" w:hAnsi="Arial" w:cs="Arial"/>
          <w:w w:val="105"/>
          <w:lang w:val="es-ES"/>
        </w:rPr>
        <w:t>contados</w:t>
      </w:r>
      <w:r w:rsidRPr="003D470F">
        <w:rPr>
          <w:rFonts w:ascii="Arial" w:hAnsi="Arial" w:cs="Arial"/>
          <w:spacing w:val="-8"/>
          <w:w w:val="105"/>
          <w:lang w:val="es-ES"/>
        </w:rPr>
        <w:t xml:space="preserve"> </w:t>
      </w:r>
      <w:r w:rsidRPr="003D470F">
        <w:rPr>
          <w:rFonts w:ascii="Arial" w:hAnsi="Arial" w:cs="Arial"/>
          <w:w w:val="105"/>
          <w:lang w:val="es-ES"/>
        </w:rPr>
        <w:t>a</w:t>
      </w:r>
      <w:r w:rsidRPr="003D470F">
        <w:rPr>
          <w:rFonts w:ascii="Arial" w:hAnsi="Arial" w:cs="Arial"/>
          <w:spacing w:val="-7"/>
          <w:w w:val="105"/>
          <w:lang w:val="es-ES"/>
        </w:rPr>
        <w:t xml:space="preserve"> </w:t>
      </w:r>
      <w:r w:rsidRPr="003D470F">
        <w:rPr>
          <w:rFonts w:ascii="Arial" w:hAnsi="Arial" w:cs="Arial"/>
          <w:w w:val="105"/>
          <w:lang w:val="es-ES"/>
        </w:rPr>
        <w:t>partir</w:t>
      </w:r>
      <w:r w:rsidRPr="003D470F">
        <w:rPr>
          <w:rFonts w:ascii="Arial" w:hAnsi="Arial" w:cs="Arial"/>
          <w:spacing w:val="-8"/>
          <w:w w:val="105"/>
          <w:lang w:val="es-ES"/>
        </w:rPr>
        <w:t xml:space="preserve"> </w:t>
      </w:r>
      <w:r w:rsidRPr="003D470F">
        <w:rPr>
          <w:rFonts w:ascii="Arial" w:hAnsi="Arial" w:cs="Arial"/>
          <w:w w:val="105"/>
          <w:lang w:val="es-ES"/>
        </w:rPr>
        <w:t>del</w:t>
      </w:r>
      <w:r w:rsidRPr="003D470F">
        <w:rPr>
          <w:rFonts w:ascii="Arial" w:hAnsi="Arial" w:cs="Arial"/>
          <w:spacing w:val="-7"/>
          <w:w w:val="105"/>
          <w:lang w:val="es-ES"/>
        </w:rPr>
        <w:t xml:space="preserve"> </w:t>
      </w:r>
      <w:r w:rsidRPr="003D470F">
        <w:rPr>
          <w:rFonts w:ascii="Arial" w:hAnsi="Arial" w:cs="Arial"/>
          <w:w w:val="105"/>
          <w:lang w:val="es-ES"/>
        </w:rPr>
        <w:t>día</w:t>
      </w:r>
      <w:r w:rsidRPr="003D470F">
        <w:rPr>
          <w:rFonts w:ascii="Arial" w:hAnsi="Arial" w:cs="Arial"/>
          <w:spacing w:val="-6"/>
          <w:w w:val="105"/>
          <w:lang w:val="es-ES"/>
        </w:rPr>
        <w:t xml:space="preserve"> </w:t>
      </w:r>
      <w:r w:rsidRPr="003D470F">
        <w:rPr>
          <w:rFonts w:ascii="Arial" w:hAnsi="Arial" w:cs="Arial"/>
          <w:w w:val="105"/>
          <w:lang w:val="es-ES"/>
        </w:rPr>
        <w:t>siguiente</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7"/>
          <w:w w:val="105"/>
          <w:lang w:val="es-ES"/>
        </w:rPr>
        <w:t xml:space="preserve"> </w:t>
      </w:r>
      <w:r w:rsidRPr="003D470F">
        <w:rPr>
          <w:rFonts w:ascii="Arial" w:hAnsi="Arial" w:cs="Arial"/>
          <w:w w:val="105"/>
          <w:lang w:val="es-ES"/>
        </w:rPr>
        <w:t>su</w:t>
      </w:r>
      <w:r w:rsidRPr="003D470F">
        <w:rPr>
          <w:rFonts w:ascii="Arial" w:hAnsi="Arial" w:cs="Arial"/>
          <w:spacing w:val="-7"/>
          <w:w w:val="105"/>
          <w:lang w:val="es-ES"/>
        </w:rPr>
        <w:t xml:space="preserve"> </w:t>
      </w:r>
      <w:r w:rsidRPr="003D470F">
        <w:rPr>
          <w:rFonts w:ascii="Arial" w:hAnsi="Arial" w:cs="Arial"/>
          <w:w w:val="105"/>
          <w:lang w:val="es-ES"/>
        </w:rPr>
        <w:t>notificación</w:t>
      </w:r>
      <w:r w:rsidRPr="003D470F">
        <w:rPr>
          <w:rFonts w:ascii="Arial" w:hAnsi="Arial" w:cs="Arial"/>
          <w:spacing w:val="-7"/>
          <w:w w:val="105"/>
          <w:lang w:val="es-ES"/>
        </w:rPr>
        <w:t xml:space="preserve"> </w:t>
      </w:r>
      <w:r w:rsidRPr="003D470F">
        <w:rPr>
          <w:rFonts w:ascii="Arial" w:hAnsi="Arial" w:cs="Arial"/>
          <w:w w:val="105"/>
          <w:lang w:val="es-ES"/>
        </w:rPr>
        <w:t>o de</w:t>
      </w:r>
      <w:r w:rsidRPr="003D470F">
        <w:rPr>
          <w:rFonts w:ascii="Arial" w:hAnsi="Arial" w:cs="Arial"/>
          <w:spacing w:val="-7"/>
          <w:w w:val="105"/>
          <w:lang w:val="es-ES"/>
        </w:rPr>
        <w:t xml:space="preserve"> </w:t>
      </w:r>
      <w:r w:rsidRPr="003D470F">
        <w:rPr>
          <w:rFonts w:ascii="Arial" w:hAnsi="Arial" w:cs="Arial"/>
          <w:w w:val="105"/>
          <w:lang w:val="es-ES"/>
        </w:rPr>
        <w:t>aquel</w:t>
      </w:r>
      <w:r w:rsidRPr="003D470F">
        <w:rPr>
          <w:rFonts w:ascii="Arial" w:hAnsi="Arial" w:cs="Arial"/>
          <w:spacing w:val="-8"/>
          <w:w w:val="105"/>
          <w:lang w:val="es-ES"/>
        </w:rPr>
        <w:t xml:space="preserve"> </w:t>
      </w:r>
      <w:r w:rsidRPr="003D470F">
        <w:rPr>
          <w:rFonts w:ascii="Arial" w:hAnsi="Arial" w:cs="Arial"/>
          <w:w w:val="105"/>
          <w:lang w:val="es-ES"/>
        </w:rPr>
        <w:t>en</w:t>
      </w:r>
      <w:r w:rsidRPr="003D470F">
        <w:rPr>
          <w:rFonts w:ascii="Arial" w:hAnsi="Arial" w:cs="Arial"/>
          <w:spacing w:val="-5"/>
          <w:w w:val="105"/>
          <w:lang w:val="es-ES"/>
        </w:rPr>
        <w:t xml:space="preserve"> </w:t>
      </w:r>
      <w:r w:rsidRPr="003D470F">
        <w:rPr>
          <w:rFonts w:ascii="Arial" w:hAnsi="Arial" w:cs="Arial"/>
          <w:w w:val="105"/>
          <w:lang w:val="es-ES"/>
        </w:rPr>
        <w:t>que</w:t>
      </w:r>
      <w:r w:rsidRPr="003D470F">
        <w:rPr>
          <w:rFonts w:ascii="Arial" w:hAnsi="Arial" w:cs="Arial"/>
          <w:spacing w:val="-7"/>
          <w:w w:val="105"/>
          <w:lang w:val="es-ES"/>
        </w:rPr>
        <w:t xml:space="preserve"> </w:t>
      </w:r>
      <w:r w:rsidRPr="003D470F">
        <w:rPr>
          <w:rFonts w:ascii="Arial" w:hAnsi="Arial" w:cs="Arial"/>
          <w:w w:val="105"/>
          <w:lang w:val="es-ES"/>
        </w:rPr>
        <w:t>tengan</w:t>
      </w:r>
      <w:r w:rsidRPr="003D470F">
        <w:rPr>
          <w:rFonts w:ascii="Arial" w:hAnsi="Arial" w:cs="Arial"/>
          <w:spacing w:val="-7"/>
          <w:w w:val="105"/>
          <w:lang w:val="es-ES"/>
        </w:rPr>
        <w:t xml:space="preserve"> </w:t>
      </w:r>
      <w:r w:rsidRPr="003D470F">
        <w:rPr>
          <w:rFonts w:ascii="Arial" w:hAnsi="Arial" w:cs="Arial"/>
          <w:w w:val="105"/>
          <w:lang w:val="es-ES"/>
        </w:rPr>
        <w:t>conocimiento</w:t>
      </w:r>
      <w:r w:rsidRPr="003D470F">
        <w:rPr>
          <w:rFonts w:ascii="Arial" w:hAnsi="Arial" w:cs="Arial"/>
          <w:spacing w:val="-7"/>
          <w:w w:val="105"/>
          <w:lang w:val="es-ES"/>
        </w:rPr>
        <w:t xml:space="preserve"> </w:t>
      </w:r>
      <w:r w:rsidRPr="003D470F">
        <w:rPr>
          <w:rFonts w:ascii="Arial" w:hAnsi="Arial" w:cs="Arial"/>
          <w:w w:val="105"/>
          <w:lang w:val="es-ES"/>
        </w:rPr>
        <w:t>del</w:t>
      </w:r>
      <w:r w:rsidRPr="003D470F">
        <w:rPr>
          <w:rFonts w:ascii="Arial" w:hAnsi="Arial" w:cs="Arial"/>
          <w:spacing w:val="-8"/>
          <w:w w:val="105"/>
          <w:lang w:val="es-ES"/>
        </w:rPr>
        <w:t xml:space="preserve"> </w:t>
      </w:r>
      <w:r w:rsidRPr="003D470F">
        <w:rPr>
          <w:rFonts w:ascii="Arial" w:hAnsi="Arial" w:cs="Arial"/>
          <w:w w:val="105"/>
          <w:lang w:val="es-ES"/>
        </w:rPr>
        <w:t>acto</w:t>
      </w:r>
      <w:r w:rsidRPr="003D470F">
        <w:rPr>
          <w:rFonts w:ascii="Arial" w:hAnsi="Arial" w:cs="Arial"/>
          <w:spacing w:val="-7"/>
          <w:w w:val="105"/>
          <w:lang w:val="es-ES"/>
        </w:rPr>
        <w:t xml:space="preserve"> </w:t>
      </w:r>
      <w:r w:rsidRPr="003D470F">
        <w:rPr>
          <w:rFonts w:ascii="Arial" w:hAnsi="Arial" w:cs="Arial"/>
          <w:w w:val="105"/>
          <w:lang w:val="es-ES"/>
        </w:rPr>
        <w:t>o</w:t>
      </w:r>
      <w:r w:rsidRPr="003D470F">
        <w:rPr>
          <w:rFonts w:ascii="Arial" w:hAnsi="Arial" w:cs="Arial"/>
          <w:spacing w:val="-7"/>
          <w:w w:val="105"/>
          <w:lang w:val="es-ES"/>
        </w:rPr>
        <w:t xml:space="preserve"> </w:t>
      </w:r>
      <w:r w:rsidRPr="003D470F">
        <w:rPr>
          <w:rFonts w:ascii="Arial" w:hAnsi="Arial" w:cs="Arial"/>
          <w:w w:val="105"/>
          <w:lang w:val="es-ES"/>
        </w:rPr>
        <w:t>resolución</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7"/>
          <w:w w:val="105"/>
          <w:lang w:val="es-ES"/>
        </w:rPr>
        <w:t xml:space="preserve"> </w:t>
      </w:r>
      <w:r w:rsidRPr="003D470F">
        <w:rPr>
          <w:rFonts w:ascii="Arial" w:hAnsi="Arial" w:cs="Arial"/>
          <w:w w:val="105"/>
          <w:lang w:val="es-ES"/>
        </w:rPr>
        <w:t>que se</w:t>
      </w:r>
      <w:r w:rsidRPr="003D470F">
        <w:rPr>
          <w:rFonts w:ascii="Arial" w:hAnsi="Arial" w:cs="Arial"/>
          <w:spacing w:val="-14"/>
          <w:w w:val="105"/>
          <w:lang w:val="es-ES"/>
        </w:rPr>
        <w:t xml:space="preserve"> </w:t>
      </w:r>
      <w:r w:rsidRPr="003D470F">
        <w:rPr>
          <w:rFonts w:ascii="Arial" w:hAnsi="Arial" w:cs="Arial"/>
          <w:w w:val="105"/>
          <w:lang w:val="es-ES"/>
        </w:rPr>
        <w:t>trate.</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t>La interposición de los medios de defensa que los administrados estimen necesarios deben ser interpuestos en los términos de la Ley del Procedimiento Administrativo del Estado de Jalisco y sus Municipios.</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Heading1"/>
        <w:ind w:left="0" w:firstLine="0"/>
        <w:jc w:val="center"/>
        <w:rPr>
          <w:lang w:val="es-ES"/>
        </w:rPr>
      </w:pPr>
      <w:r w:rsidRPr="003D470F">
        <w:rPr>
          <w:w w:val="105"/>
          <w:lang w:val="es-ES"/>
        </w:rPr>
        <w:t>TÍTULO SEGUNDO</w:t>
      </w:r>
    </w:p>
    <w:p w:rsidR="003D470F" w:rsidRPr="003D470F" w:rsidRDefault="003D470F" w:rsidP="003D470F">
      <w:pPr>
        <w:spacing w:after="0" w:line="240" w:lineRule="auto"/>
        <w:jc w:val="center"/>
        <w:rPr>
          <w:rFonts w:ascii="Arial" w:hAnsi="Arial" w:cs="Arial"/>
          <w:b/>
          <w:sz w:val="20"/>
          <w:szCs w:val="20"/>
          <w:lang w:val="es-ES"/>
        </w:rPr>
      </w:pPr>
      <w:r w:rsidRPr="003D470F">
        <w:rPr>
          <w:rFonts w:ascii="Arial" w:hAnsi="Arial" w:cs="Arial"/>
          <w:b/>
          <w:w w:val="105"/>
          <w:sz w:val="20"/>
          <w:szCs w:val="20"/>
          <w:lang w:val="es-ES"/>
        </w:rPr>
        <w:t xml:space="preserve">Capítulo Único </w:t>
      </w:r>
      <w:r w:rsidRPr="003D470F">
        <w:rPr>
          <w:rFonts w:ascii="Arial" w:hAnsi="Arial" w:cs="Arial"/>
          <w:b/>
          <w:sz w:val="20"/>
          <w:szCs w:val="20"/>
          <w:lang w:val="es-ES"/>
        </w:rPr>
        <w:t>Disposiciones  Técnicas</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Artículo 24. </w:t>
      </w:r>
      <w:r w:rsidRPr="003D470F">
        <w:rPr>
          <w:rFonts w:ascii="Arial" w:hAnsi="Arial" w:cs="Arial"/>
          <w:w w:val="105"/>
          <w:lang w:val="es-ES"/>
        </w:rPr>
        <w:t>La dictaminación de compensación, indemnización o mitigación que emitan las direcciones de Movilidad y Transporte y Medio Ambiente será a partir de los proyectos mencionados a continuación de forma enunciativa más no limitativa: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Recuperación</w:t>
      </w:r>
      <w:r w:rsidRPr="003D470F">
        <w:rPr>
          <w:rFonts w:ascii="Arial" w:hAnsi="Arial" w:cs="Arial"/>
          <w:spacing w:val="-22"/>
          <w:w w:val="105"/>
        </w:rPr>
        <w:t xml:space="preserve"> </w:t>
      </w:r>
      <w:r w:rsidRPr="003D470F">
        <w:rPr>
          <w:rFonts w:ascii="Arial" w:hAnsi="Arial" w:cs="Arial"/>
          <w:w w:val="105"/>
        </w:rPr>
        <w:t>de</w:t>
      </w:r>
      <w:r w:rsidRPr="003D470F">
        <w:rPr>
          <w:rFonts w:ascii="Arial" w:hAnsi="Arial" w:cs="Arial"/>
          <w:spacing w:val="-20"/>
          <w:w w:val="105"/>
        </w:rPr>
        <w:t xml:space="preserve"> </w:t>
      </w:r>
      <w:r w:rsidRPr="003D470F">
        <w:rPr>
          <w:rFonts w:ascii="Arial" w:hAnsi="Arial" w:cs="Arial"/>
          <w:w w:val="105"/>
        </w:rPr>
        <w:t>espacio</w:t>
      </w:r>
      <w:r w:rsidRPr="003D470F">
        <w:rPr>
          <w:rFonts w:ascii="Arial" w:hAnsi="Arial" w:cs="Arial"/>
          <w:spacing w:val="-20"/>
          <w:w w:val="105"/>
        </w:rPr>
        <w:t xml:space="preserve"> </w:t>
      </w:r>
      <w:r>
        <w:rPr>
          <w:rFonts w:ascii="Arial" w:hAnsi="Arial" w:cs="Arial"/>
          <w:w w:val="105"/>
        </w:rPr>
        <w:t>pú</w:t>
      </w:r>
      <w:r w:rsidRPr="003D470F">
        <w:rPr>
          <w:rFonts w:ascii="Arial" w:hAnsi="Arial" w:cs="Arial"/>
          <w:w w:val="105"/>
        </w:rPr>
        <w:t>blic</w:t>
      </w:r>
      <w:r>
        <w:rPr>
          <w:rFonts w:ascii="Arial" w:hAnsi="Arial" w:cs="Arial"/>
          <w:w w:val="105"/>
        </w:rPr>
        <w:t>o</w:t>
      </w:r>
      <w:r w:rsidRPr="003D470F">
        <w:rPr>
          <w:rFonts w:ascii="Arial" w:hAnsi="Arial" w:cs="Arial"/>
          <w:w w:val="105"/>
        </w:rPr>
        <w:t>.</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Infraestructura</w:t>
      </w:r>
      <w:r w:rsidRPr="003D470F">
        <w:rPr>
          <w:rFonts w:ascii="Arial" w:hAnsi="Arial" w:cs="Arial"/>
          <w:spacing w:val="-33"/>
          <w:w w:val="105"/>
        </w:rPr>
        <w:t xml:space="preserve"> </w:t>
      </w:r>
      <w:r w:rsidRPr="003D470F">
        <w:rPr>
          <w:rFonts w:ascii="Arial" w:hAnsi="Arial" w:cs="Arial"/>
          <w:w w:val="105"/>
        </w:rPr>
        <w:t>vial.</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Infraestructura</w:t>
      </w:r>
      <w:r w:rsidRPr="003D470F">
        <w:rPr>
          <w:rFonts w:ascii="Arial" w:hAnsi="Arial" w:cs="Arial"/>
          <w:spacing w:val="-21"/>
          <w:w w:val="105"/>
        </w:rPr>
        <w:t xml:space="preserve"> </w:t>
      </w:r>
      <w:r w:rsidRPr="003D470F">
        <w:rPr>
          <w:rFonts w:ascii="Arial" w:hAnsi="Arial" w:cs="Arial"/>
          <w:w w:val="105"/>
        </w:rPr>
        <w:t>de</w:t>
      </w:r>
      <w:r w:rsidRPr="003D470F">
        <w:rPr>
          <w:rFonts w:ascii="Arial" w:hAnsi="Arial" w:cs="Arial"/>
          <w:spacing w:val="-21"/>
          <w:w w:val="105"/>
        </w:rPr>
        <w:t xml:space="preserve"> </w:t>
      </w:r>
      <w:r w:rsidRPr="003D470F">
        <w:rPr>
          <w:rFonts w:ascii="Arial" w:hAnsi="Arial" w:cs="Arial"/>
          <w:w w:val="105"/>
        </w:rPr>
        <w:t>movilidad</w:t>
      </w:r>
      <w:r w:rsidRPr="003D470F">
        <w:rPr>
          <w:rFonts w:ascii="Arial" w:hAnsi="Arial" w:cs="Arial"/>
          <w:spacing w:val="-19"/>
          <w:w w:val="105"/>
        </w:rPr>
        <w:t xml:space="preserve"> </w:t>
      </w:r>
      <w:r w:rsidRPr="003D470F">
        <w:rPr>
          <w:rFonts w:ascii="Arial" w:hAnsi="Arial" w:cs="Arial"/>
          <w:w w:val="105"/>
        </w:rPr>
        <w:t>no</w:t>
      </w:r>
      <w:r w:rsidRPr="003D470F">
        <w:rPr>
          <w:rFonts w:ascii="Arial" w:hAnsi="Arial" w:cs="Arial"/>
          <w:spacing w:val="-21"/>
          <w:w w:val="105"/>
        </w:rPr>
        <w:t xml:space="preserve"> </w:t>
      </w:r>
      <w:r w:rsidRPr="003D470F">
        <w:rPr>
          <w:rFonts w:ascii="Arial" w:hAnsi="Arial" w:cs="Arial"/>
          <w:w w:val="105"/>
        </w:rPr>
        <w:t>motorizada.</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Estudios</w:t>
      </w:r>
      <w:r w:rsidRPr="003D470F">
        <w:rPr>
          <w:rFonts w:ascii="Arial" w:hAnsi="Arial" w:cs="Arial"/>
          <w:spacing w:val="-19"/>
          <w:w w:val="105"/>
        </w:rPr>
        <w:t xml:space="preserve"> </w:t>
      </w:r>
      <w:r w:rsidRPr="003D470F">
        <w:rPr>
          <w:rFonts w:ascii="Arial" w:hAnsi="Arial" w:cs="Arial"/>
          <w:w w:val="105"/>
        </w:rPr>
        <w:t>técnicos</w:t>
      </w:r>
      <w:r w:rsidRPr="003D470F">
        <w:rPr>
          <w:rFonts w:ascii="Arial" w:hAnsi="Arial" w:cs="Arial"/>
          <w:spacing w:val="-17"/>
          <w:w w:val="105"/>
        </w:rPr>
        <w:t xml:space="preserve"> </w:t>
      </w:r>
      <w:r w:rsidRPr="003D470F">
        <w:rPr>
          <w:rFonts w:ascii="Arial" w:hAnsi="Arial" w:cs="Arial"/>
          <w:w w:val="105"/>
        </w:rPr>
        <w:t>en</w:t>
      </w:r>
      <w:r w:rsidRPr="003D470F">
        <w:rPr>
          <w:rFonts w:ascii="Arial" w:hAnsi="Arial" w:cs="Arial"/>
          <w:spacing w:val="-18"/>
          <w:w w:val="105"/>
        </w:rPr>
        <w:t xml:space="preserve"> </w:t>
      </w:r>
      <w:r w:rsidRPr="003D470F">
        <w:rPr>
          <w:rFonts w:ascii="Arial" w:hAnsi="Arial" w:cs="Arial"/>
          <w:w w:val="105"/>
        </w:rPr>
        <w:t>materia</w:t>
      </w:r>
      <w:r w:rsidRPr="003D470F">
        <w:rPr>
          <w:rFonts w:ascii="Arial" w:hAnsi="Arial" w:cs="Arial"/>
          <w:spacing w:val="-17"/>
          <w:w w:val="105"/>
        </w:rPr>
        <w:t xml:space="preserve"> </w:t>
      </w:r>
      <w:r w:rsidRPr="003D470F">
        <w:rPr>
          <w:rFonts w:ascii="Arial" w:hAnsi="Arial" w:cs="Arial"/>
          <w:w w:val="105"/>
        </w:rPr>
        <w:t>urbana.</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Parques</w:t>
      </w:r>
      <w:r w:rsidRPr="003D470F">
        <w:rPr>
          <w:rFonts w:ascii="Arial" w:hAnsi="Arial" w:cs="Arial"/>
          <w:spacing w:val="-20"/>
          <w:w w:val="105"/>
        </w:rPr>
        <w:t xml:space="preserve"> </w:t>
      </w:r>
      <w:r w:rsidRPr="003D470F">
        <w:rPr>
          <w:rFonts w:ascii="Arial" w:hAnsi="Arial" w:cs="Arial"/>
          <w:w w:val="105"/>
        </w:rPr>
        <w:t>y</w:t>
      </w:r>
      <w:r w:rsidRPr="003D470F">
        <w:rPr>
          <w:rFonts w:ascii="Arial" w:hAnsi="Arial" w:cs="Arial"/>
          <w:spacing w:val="-21"/>
          <w:w w:val="105"/>
        </w:rPr>
        <w:t xml:space="preserve"> </w:t>
      </w:r>
      <w:r w:rsidRPr="003D470F">
        <w:rPr>
          <w:rFonts w:ascii="Arial" w:hAnsi="Arial" w:cs="Arial"/>
          <w:w w:val="105"/>
        </w:rPr>
        <w:t>unidades</w:t>
      </w:r>
      <w:r w:rsidRPr="003D470F">
        <w:rPr>
          <w:rFonts w:ascii="Arial" w:hAnsi="Arial" w:cs="Arial"/>
          <w:spacing w:val="-21"/>
          <w:w w:val="105"/>
        </w:rPr>
        <w:t xml:space="preserve"> </w:t>
      </w:r>
      <w:r w:rsidRPr="003D470F">
        <w:rPr>
          <w:rFonts w:ascii="Arial" w:hAnsi="Arial" w:cs="Arial"/>
          <w:w w:val="105"/>
        </w:rPr>
        <w:t>deportivas.</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rPr>
        <w:t xml:space="preserve">Infraestructura </w:t>
      </w:r>
      <w:r w:rsidRPr="003D470F">
        <w:rPr>
          <w:rFonts w:ascii="Arial" w:hAnsi="Arial" w:cs="Arial"/>
          <w:spacing w:val="10"/>
        </w:rPr>
        <w:t>hidráulica</w:t>
      </w:r>
      <w:r w:rsidRPr="003D470F">
        <w:rPr>
          <w:rFonts w:ascii="Arial" w:hAnsi="Arial" w:cs="Arial"/>
        </w:rPr>
        <w:t>.</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Seguridad</w:t>
      </w:r>
      <w:r w:rsidRPr="003D470F">
        <w:rPr>
          <w:rFonts w:ascii="Arial" w:hAnsi="Arial" w:cs="Arial"/>
          <w:spacing w:val="-27"/>
          <w:w w:val="105"/>
        </w:rPr>
        <w:t xml:space="preserve"> </w:t>
      </w:r>
      <w:r w:rsidRPr="003D470F">
        <w:rPr>
          <w:rFonts w:ascii="Arial" w:hAnsi="Arial" w:cs="Arial"/>
          <w:w w:val="105"/>
        </w:rPr>
        <w:t>vial.</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Equipamiento</w:t>
      </w:r>
      <w:r w:rsidRPr="003D470F">
        <w:rPr>
          <w:rFonts w:ascii="Arial" w:hAnsi="Arial" w:cs="Arial"/>
          <w:spacing w:val="-23"/>
          <w:w w:val="105"/>
        </w:rPr>
        <w:t xml:space="preserve"> </w:t>
      </w:r>
      <w:r w:rsidRPr="003D470F">
        <w:rPr>
          <w:rFonts w:ascii="Arial" w:hAnsi="Arial" w:cs="Arial"/>
          <w:w w:val="105"/>
        </w:rPr>
        <w:t>para</w:t>
      </w:r>
      <w:r w:rsidRPr="003D470F">
        <w:rPr>
          <w:rFonts w:ascii="Arial" w:hAnsi="Arial" w:cs="Arial"/>
          <w:spacing w:val="-24"/>
          <w:w w:val="105"/>
        </w:rPr>
        <w:t xml:space="preserve"> </w:t>
      </w:r>
      <w:r w:rsidRPr="003D470F">
        <w:rPr>
          <w:rFonts w:ascii="Arial" w:hAnsi="Arial" w:cs="Arial"/>
          <w:w w:val="105"/>
        </w:rPr>
        <w:t>transporte</w:t>
      </w:r>
      <w:r w:rsidRPr="003D470F">
        <w:rPr>
          <w:rFonts w:ascii="Arial" w:hAnsi="Arial" w:cs="Arial"/>
          <w:spacing w:val="-24"/>
          <w:w w:val="105"/>
        </w:rPr>
        <w:t xml:space="preserve"> </w:t>
      </w:r>
      <w:r w:rsidRPr="003D470F">
        <w:rPr>
          <w:rFonts w:ascii="Arial" w:hAnsi="Arial" w:cs="Arial"/>
          <w:w w:val="105"/>
        </w:rPr>
        <w:t>público.</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Renovación</w:t>
      </w:r>
      <w:r w:rsidRPr="003D470F">
        <w:rPr>
          <w:rFonts w:ascii="Arial" w:hAnsi="Arial" w:cs="Arial"/>
          <w:spacing w:val="-36"/>
          <w:w w:val="105"/>
        </w:rPr>
        <w:t xml:space="preserve"> </w:t>
      </w:r>
      <w:r w:rsidRPr="003D470F">
        <w:rPr>
          <w:rFonts w:ascii="Arial" w:hAnsi="Arial" w:cs="Arial"/>
          <w:w w:val="105"/>
        </w:rPr>
        <w:t>barrial.</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Rehabilitación</w:t>
      </w:r>
      <w:r w:rsidRPr="003D470F">
        <w:rPr>
          <w:rFonts w:ascii="Arial" w:hAnsi="Arial" w:cs="Arial"/>
          <w:spacing w:val="-15"/>
          <w:w w:val="105"/>
        </w:rPr>
        <w:t xml:space="preserve"> </w:t>
      </w:r>
      <w:r w:rsidRPr="003D470F">
        <w:rPr>
          <w:rFonts w:ascii="Arial" w:hAnsi="Arial" w:cs="Arial"/>
          <w:w w:val="105"/>
        </w:rPr>
        <w:t>del</w:t>
      </w:r>
      <w:r w:rsidRPr="003D470F">
        <w:rPr>
          <w:rFonts w:ascii="Arial" w:hAnsi="Arial" w:cs="Arial"/>
          <w:spacing w:val="-16"/>
          <w:w w:val="105"/>
        </w:rPr>
        <w:t xml:space="preserve"> </w:t>
      </w:r>
      <w:r w:rsidRPr="003D470F">
        <w:rPr>
          <w:rFonts w:ascii="Arial" w:hAnsi="Arial" w:cs="Arial"/>
          <w:w w:val="105"/>
        </w:rPr>
        <w:t>espacio</w:t>
      </w:r>
      <w:r w:rsidRPr="003D470F">
        <w:rPr>
          <w:rFonts w:ascii="Arial" w:hAnsi="Arial" w:cs="Arial"/>
          <w:spacing w:val="-15"/>
          <w:w w:val="105"/>
        </w:rPr>
        <w:t xml:space="preserve"> </w:t>
      </w:r>
      <w:r w:rsidRPr="003D470F">
        <w:rPr>
          <w:rFonts w:ascii="Arial" w:hAnsi="Arial" w:cs="Arial"/>
          <w:w w:val="105"/>
        </w:rPr>
        <w:t>público</w:t>
      </w:r>
      <w:r w:rsidRPr="003D470F">
        <w:rPr>
          <w:rFonts w:ascii="Arial" w:hAnsi="Arial" w:cs="Arial"/>
          <w:spacing w:val="-15"/>
          <w:w w:val="105"/>
        </w:rPr>
        <w:t xml:space="preserve"> </w:t>
      </w:r>
      <w:r w:rsidRPr="003D470F">
        <w:rPr>
          <w:rFonts w:ascii="Arial" w:hAnsi="Arial" w:cs="Arial"/>
          <w:w w:val="105"/>
        </w:rPr>
        <w:t>para</w:t>
      </w:r>
      <w:r w:rsidRPr="003D470F">
        <w:rPr>
          <w:rFonts w:ascii="Arial" w:hAnsi="Arial" w:cs="Arial"/>
          <w:spacing w:val="-16"/>
          <w:w w:val="105"/>
        </w:rPr>
        <w:t xml:space="preserve"> </w:t>
      </w:r>
      <w:r w:rsidRPr="003D470F">
        <w:rPr>
          <w:rFonts w:ascii="Arial" w:hAnsi="Arial" w:cs="Arial"/>
          <w:w w:val="105"/>
        </w:rPr>
        <w:t>la</w:t>
      </w:r>
      <w:r w:rsidRPr="003D470F">
        <w:rPr>
          <w:rFonts w:ascii="Arial" w:hAnsi="Arial" w:cs="Arial"/>
          <w:spacing w:val="-16"/>
          <w:w w:val="105"/>
        </w:rPr>
        <w:t xml:space="preserve"> </w:t>
      </w:r>
      <w:r w:rsidRPr="003D470F">
        <w:rPr>
          <w:rFonts w:ascii="Arial" w:hAnsi="Arial" w:cs="Arial"/>
          <w:w w:val="105"/>
        </w:rPr>
        <w:t>prevención</w:t>
      </w:r>
      <w:r w:rsidRPr="003D470F">
        <w:rPr>
          <w:rFonts w:ascii="Arial" w:hAnsi="Arial" w:cs="Arial"/>
          <w:spacing w:val="-15"/>
          <w:w w:val="105"/>
        </w:rPr>
        <w:t xml:space="preserve"> </w:t>
      </w:r>
      <w:r w:rsidRPr="003D470F">
        <w:rPr>
          <w:rFonts w:ascii="Arial" w:hAnsi="Arial" w:cs="Arial"/>
          <w:w w:val="105"/>
        </w:rPr>
        <w:t>del delito.</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Gestión de</w:t>
      </w:r>
      <w:r w:rsidRPr="003D470F">
        <w:rPr>
          <w:rFonts w:ascii="Arial" w:hAnsi="Arial" w:cs="Arial"/>
          <w:spacing w:val="-35"/>
          <w:w w:val="105"/>
        </w:rPr>
        <w:t xml:space="preserve"> </w:t>
      </w:r>
      <w:r w:rsidRPr="003D470F">
        <w:rPr>
          <w:rFonts w:ascii="Arial" w:hAnsi="Arial" w:cs="Arial"/>
          <w:w w:val="105"/>
        </w:rPr>
        <w:t>residuos.</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Arbolado</w:t>
      </w:r>
      <w:r w:rsidRPr="003D470F">
        <w:rPr>
          <w:rFonts w:ascii="Arial" w:hAnsi="Arial" w:cs="Arial"/>
          <w:spacing w:val="-30"/>
          <w:w w:val="105"/>
        </w:rPr>
        <w:t xml:space="preserve"> </w:t>
      </w:r>
      <w:r w:rsidRPr="003D470F">
        <w:rPr>
          <w:rFonts w:ascii="Arial" w:hAnsi="Arial" w:cs="Arial"/>
          <w:w w:val="105"/>
        </w:rPr>
        <w:t>urbano.</w:t>
      </w:r>
    </w:p>
    <w:p w:rsidR="003D470F" w:rsidRPr="003D470F" w:rsidRDefault="003D470F" w:rsidP="003D470F">
      <w:pPr>
        <w:pStyle w:val="Prrafodelista"/>
        <w:widowControl w:val="0"/>
        <w:numPr>
          <w:ilvl w:val="1"/>
          <w:numId w:val="10"/>
        </w:numPr>
        <w:tabs>
          <w:tab w:val="left" w:pos="1827"/>
        </w:tabs>
        <w:ind w:left="0" w:hanging="309"/>
        <w:jc w:val="both"/>
        <w:rPr>
          <w:rFonts w:ascii="Arial" w:hAnsi="Arial" w:cs="Arial"/>
        </w:rPr>
      </w:pPr>
      <w:r w:rsidRPr="003D470F">
        <w:rPr>
          <w:rFonts w:ascii="Arial" w:hAnsi="Arial" w:cs="Arial"/>
          <w:w w:val="105"/>
        </w:rPr>
        <w:t>Eficiencia</w:t>
      </w:r>
      <w:r w:rsidRPr="003D470F">
        <w:rPr>
          <w:rFonts w:ascii="Arial" w:hAnsi="Arial" w:cs="Arial"/>
          <w:spacing w:val="-37"/>
          <w:w w:val="105"/>
        </w:rPr>
        <w:t xml:space="preserve"> </w:t>
      </w:r>
      <w:r w:rsidRPr="003D470F">
        <w:rPr>
          <w:rFonts w:ascii="Arial" w:hAnsi="Arial" w:cs="Arial"/>
          <w:w w:val="105"/>
        </w:rPr>
        <w:t>energética.</w:t>
      </w:r>
    </w:p>
    <w:p w:rsidR="003D470F" w:rsidRPr="003D470F" w:rsidRDefault="003D470F" w:rsidP="003D470F">
      <w:pPr>
        <w:pStyle w:val="Prrafodelista"/>
        <w:widowControl w:val="0"/>
        <w:numPr>
          <w:ilvl w:val="1"/>
          <w:numId w:val="10"/>
        </w:numPr>
        <w:tabs>
          <w:tab w:val="left" w:pos="1827"/>
        </w:tabs>
        <w:ind w:left="0" w:hanging="309"/>
        <w:rPr>
          <w:rFonts w:ascii="Arial" w:hAnsi="Arial" w:cs="Arial"/>
        </w:rPr>
      </w:pPr>
      <w:r w:rsidRPr="003D470F">
        <w:rPr>
          <w:rFonts w:ascii="Arial" w:hAnsi="Arial" w:cs="Arial"/>
          <w:w w:val="105"/>
        </w:rPr>
        <w:t>Mejoras</w:t>
      </w:r>
      <w:r w:rsidRPr="003D470F">
        <w:rPr>
          <w:rFonts w:ascii="Arial" w:hAnsi="Arial" w:cs="Arial"/>
          <w:spacing w:val="-17"/>
          <w:w w:val="105"/>
        </w:rPr>
        <w:t xml:space="preserve"> </w:t>
      </w:r>
      <w:r w:rsidRPr="003D470F">
        <w:rPr>
          <w:rFonts w:ascii="Arial" w:hAnsi="Arial" w:cs="Arial"/>
          <w:w w:val="105"/>
        </w:rPr>
        <w:t>al</w:t>
      </w:r>
      <w:r w:rsidRPr="003D470F">
        <w:rPr>
          <w:rFonts w:ascii="Arial" w:hAnsi="Arial" w:cs="Arial"/>
          <w:spacing w:val="-19"/>
          <w:w w:val="105"/>
        </w:rPr>
        <w:t xml:space="preserve"> </w:t>
      </w:r>
      <w:r w:rsidRPr="003D470F">
        <w:rPr>
          <w:rFonts w:ascii="Arial" w:hAnsi="Arial" w:cs="Arial"/>
          <w:w w:val="105"/>
        </w:rPr>
        <w:t>medio</w:t>
      </w:r>
      <w:r w:rsidRPr="003D470F">
        <w:rPr>
          <w:rFonts w:ascii="Arial" w:hAnsi="Arial" w:cs="Arial"/>
          <w:spacing w:val="-17"/>
          <w:w w:val="105"/>
        </w:rPr>
        <w:t xml:space="preserve"> </w:t>
      </w:r>
      <w:r w:rsidRPr="003D470F">
        <w:rPr>
          <w:rFonts w:ascii="Arial" w:hAnsi="Arial" w:cs="Arial"/>
          <w:w w:val="105"/>
        </w:rPr>
        <w:t>ambiente.</w:t>
      </w:r>
    </w:p>
    <w:p w:rsidR="003D470F" w:rsidRPr="003D470F" w:rsidRDefault="003D470F" w:rsidP="003D470F">
      <w:pPr>
        <w:pStyle w:val="Prrafodelista"/>
        <w:widowControl w:val="0"/>
        <w:numPr>
          <w:ilvl w:val="1"/>
          <w:numId w:val="10"/>
        </w:numPr>
        <w:tabs>
          <w:tab w:val="left" w:pos="1827"/>
        </w:tabs>
        <w:ind w:left="0" w:hanging="309"/>
        <w:rPr>
          <w:rFonts w:ascii="Arial" w:hAnsi="Arial" w:cs="Arial"/>
        </w:rPr>
      </w:pPr>
      <w:r w:rsidRPr="003D470F">
        <w:rPr>
          <w:rFonts w:ascii="Arial" w:hAnsi="Arial" w:cs="Arial"/>
          <w:w w:val="105"/>
        </w:rPr>
        <w:t>Educación</w:t>
      </w:r>
      <w:r w:rsidRPr="003D470F">
        <w:rPr>
          <w:rFonts w:ascii="Arial" w:hAnsi="Arial" w:cs="Arial"/>
          <w:spacing w:val="-40"/>
          <w:w w:val="105"/>
        </w:rPr>
        <w:t xml:space="preserve"> </w:t>
      </w:r>
      <w:r w:rsidRPr="003D470F">
        <w:rPr>
          <w:rFonts w:ascii="Arial" w:hAnsi="Arial" w:cs="Arial"/>
          <w:w w:val="105"/>
        </w:rPr>
        <w:t>ambiental.</w:t>
      </w:r>
    </w:p>
    <w:p w:rsidR="003D470F" w:rsidRPr="003D470F" w:rsidRDefault="003D470F" w:rsidP="003D470F">
      <w:pPr>
        <w:pStyle w:val="Prrafodelista"/>
        <w:widowControl w:val="0"/>
        <w:numPr>
          <w:ilvl w:val="1"/>
          <w:numId w:val="10"/>
        </w:numPr>
        <w:tabs>
          <w:tab w:val="left" w:pos="1827"/>
        </w:tabs>
        <w:ind w:left="0" w:hanging="309"/>
        <w:rPr>
          <w:rFonts w:ascii="Arial" w:hAnsi="Arial" w:cs="Arial"/>
        </w:rPr>
      </w:pP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demás</w:t>
      </w:r>
      <w:r w:rsidRPr="003D470F">
        <w:rPr>
          <w:rFonts w:ascii="Arial" w:hAnsi="Arial" w:cs="Arial"/>
          <w:spacing w:val="-13"/>
          <w:w w:val="105"/>
        </w:rPr>
        <w:t xml:space="preserve"> </w:t>
      </w:r>
      <w:r w:rsidRPr="003D470F">
        <w:rPr>
          <w:rFonts w:ascii="Arial" w:hAnsi="Arial" w:cs="Arial"/>
          <w:w w:val="105"/>
        </w:rPr>
        <w:t>proyectos</w:t>
      </w:r>
      <w:r w:rsidRPr="003D470F">
        <w:rPr>
          <w:rFonts w:ascii="Arial" w:hAnsi="Arial" w:cs="Arial"/>
          <w:spacing w:val="-12"/>
          <w:w w:val="105"/>
        </w:rPr>
        <w:t xml:space="preserve"> </w:t>
      </w:r>
      <w:r w:rsidRPr="003D470F">
        <w:rPr>
          <w:rFonts w:ascii="Arial" w:hAnsi="Arial" w:cs="Arial"/>
          <w:w w:val="105"/>
        </w:rPr>
        <w:t>que</w:t>
      </w:r>
      <w:r w:rsidRPr="003D470F">
        <w:rPr>
          <w:rFonts w:ascii="Arial" w:hAnsi="Arial" w:cs="Arial"/>
          <w:spacing w:val="-10"/>
          <w:w w:val="105"/>
        </w:rPr>
        <w:t xml:space="preserve"> </w:t>
      </w:r>
      <w:r w:rsidRPr="003D470F">
        <w:rPr>
          <w:rFonts w:ascii="Arial" w:hAnsi="Arial" w:cs="Arial"/>
          <w:w w:val="105"/>
        </w:rPr>
        <w:t>ayuden</w:t>
      </w:r>
      <w:r w:rsidRPr="003D470F">
        <w:rPr>
          <w:rFonts w:ascii="Arial" w:hAnsi="Arial" w:cs="Arial"/>
          <w:spacing w:val="-12"/>
          <w:w w:val="105"/>
        </w:rPr>
        <w:t xml:space="preserve"> </w:t>
      </w:r>
      <w:r w:rsidRPr="003D470F">
        <w:rPr>
          <w:rFonts w:ascii="Arial" w:hAnsi="Arial" w:cs="Arial"/>
          <w:w w:val="105"/>
        </w:rPr>
        <w:t>a</w:t>
      </w:r>
      <w:r w:rsidRPr="003D470F">
        <w:rPr>
          <w:rFonts w:ascii="Arial" w:hAnsi="Arial" w:cs="Arial"/>
          <w:spacing w:val="-10"/>
          <w:w w:val="105"/>
        </w:rPr>
        <w:t xml:space="preserve"> </w:t>
      </w:r>
      <w:r w:rsidRPr="003D470F">
        <w:rPr>
          <w:rFonts w:ascii="Arial" w:hAnsi="Arial" w:cs="Arial"/>
          <w:w w:val="105"/>
        </w:rPr>
        <w:t>la</w:t>
      </w:r>
      <w:r w:rsidRPr="003D470F">
        <w:rPr>
          <w:rFonts w:ascii="Arial" w:hAnsi="Arial" w:cs="Arial"/>
          <w:spacing w:val="-12"/>
          <w:w w:val="105"/>
        </w:rPr>
        <w:t xml:space="preserve"> </w:t>
      </w:r>
      <w:r w:rsidRPr="003D470F">
        <w:rPr>
          <w:rFonts w:ascii="Arial" w:hAnsi="Arial" w:cs="Arial"/>
          <w:w w:val="105"/>
        </w:rPr>
        <w:t>recuperación</w:t>
      </w:r>
      <w:r w:rsidRPr="003D470F">
        <w:rPr>
          <w:rFonts w:ascii="Arial" w:hAnsi="Arial" w:cs="Arial"/>
          <w:spacing w:val="-10"/>
          <w:w w:val="105"/>
        </w:rPr>
        <w:t xml:space="preserve"> </w:t>
      </w:r>
      <w:r w:rsidRPr="003D470F">
        <w:rPr>
          <w:rFonts w:ascii="Arial" w:hAnsi="Arial" w:cs="Arial"/>
          <w:w w:val="105"/>
        </w:rPr>
        <w:t>de</w:t>
      </w:r>
      <w:r w:rsidRPr="003D470F">
        <w:rPr>
          <w:rFonts w:ascii="Arial" w:hAnsi="Arial" w:cs="Arial"/>
          <w:spacing w:val="-10"/>
          <w:w w:val="105"/>
        </w:rPr>
        <w:t xml:space="preserve"> </w:t>
      </w:r>
      <w:r w:rsidRPr="003D470F">
        <w:rPr>
          <w:rFonts w:ascii="Arial" w:hAnsi="Arial" w:cs="Arial"/>
          <w:w w:val="105"/>
        </w:rPr>
        <w:t>la estructura</w:t>
      </w:r>
      <w:r w:rsidRPr="003D470F">
        <w:rPr>
          <w:rFonts w:ascii="Arial" w:hAnsi="Arial" w:cs="Arial"/>
          <w:spacing w:val="-31"/>
          <w:w w:val="105"/>
        </w:rPr>
        <w:t xml:space="preserve"> </w:t>
      </w:r>
      <w:r w:rsidRPr="003D470F">
        <w:rPr>
          <w:rFonts w:ascii="Arial" w:hAnsi="Arial" w:cs="Arial"/>
          <w:w w:val="105"/>
        </w:rPr>
        <w:t>urbana.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w w:val="105"/>
          <w:lang w:val="es-ES"/>
        </w:rPr>
      </w:pPr>
      <w:r w:rsidRPr="003D470F">
        <w:rPr>
          <w:rFonts w:ascii="Arial" w:hAnsi="Arial" w:cs="Arial"/>
          <w:b/>
          <w:w w:val="105"/>
          <w:lang w:val="es-ES"/>
        </w:rPr>
        <w:t>Artículo 25</w:t>
      </w:r>
      <w:r w:rsidRPr="003D470F">
        <w:rPr>
          <w:rFonts w:ascii="Arial" w:hAnsi="Arial" w:cs="Arial"/>
          <w:w w:val="105"/>
          <w:lang w:val="es-ES"/>
        </w:rPr>
        <w:t>. Para el cálculo de la Compensación o Indemnización del excedente constructivo, se ubicará el predio en los planos con los</w:t>
      </w:r>
      <w:r w:rsidRPr="003D470F">
        <w:rPr>
          <w:rFonts w:ascii="Arial" w:hAnsi="Arial" w:cs="Arial"/>
          <w:spacing w:val="-13"/>
          <w:w w:val="105"/>
          <w:lang w:val="es-ES"/>
        </w:rPr>
        <w:t xml:space="preserve"> </w:t>
      </w:r>
      <w:r w:rsidRPr="003D470F">
        <w:rPr>
          <w:rFonts w:ascii="Arial" w:hAnsi="Arial" w:cs="Arial"/>
          <w:w w:val="105"/>
          <w:lang w:val="es-ES"/>
        </w:rPr>
        <w:t>que</w:t>
      </w:r>
      <w:r w:rsidRPr="003D470F">
        <w:rPr>
          <w:rFonts w:ascii="Arial" w:hAnsi="Arial" w:cs="Arial"/>
          <w:spacing w:val="-14"/>
          <w:w w:val="105"/>
          <w:lang w:val="es-ES"/>
        </w:rPr>
        <w:t xml:space="preserve"> </w:t>
      </w:r>
      <w:r w:rsidRPr="003D470F">
        <w:rPr>
          <w:rFonts w:ascii="Arial" w:hAnsi="Arial" w:cs="Arial"/>
          <w:w w:val="105"/>
          <w:lang w:val="es-ES"/>
        </w:rPr>
        <w:t>cuente</w:t>
      </w:r>
      <w:r w:rsidRPr="003D470F">
        <w:rPr>
          <w:rFonts w:ascii="Arial" w:hAnsi="Arial" w:cs="Arial"/>
          <w:spacing w:val="-11"/>
          <w:w w:val="105"/>
          <w:lang w:val="es-ES"/>
        </w:rPr>
        <w:t xml:space="preserve"> </w:t>
      </w:r>
      <w:r w:rsidRPr="003D470F">
        <w:rPr>
          <w:rFonts w:ascii="Arial" w:hAnsi="Arial" w:cs="Arial"/>
          <w:w w:val="105"/>
          <w:lang w:val="es-ES"/>
        </w:rPr>
        <w:t>la</w:t>
      </w:r>
      <w:r w:rsidRPr="003D470F">
        <w:rPr>
          <w:rFonts w:ascii="Arial" w:hAnsi="Arial" w:cs="Arial"/>
          <w:spacing w:val="-12"/>
          <w:w w:val="105"/>
          <w:lang w:val="es-ES"/>
        </w:rPr>
        <w:t xml:space="preserve"> </w:t>
      </w:r>
      <w:r w:rsidRPr="003D470F">
        <w:rPr>
          <w:rFonts w:ascii="Arial" w:hAnsi="Arial" w:cs="Arial"/>
          <w:w w:val="105"/>
          <w:lang w:val="es-ES"/>
        </w:rPr>
        <w:t>Dirección</w:t>
      </w:r>
      <w:r w:rsidRPr="003D470F">
        <w:rPr>
          <w:rFonts w:ascii="Arial" w:hAnsi="Arial" w:cs="Arial"/>
          <w:spacing w:val="-12"/>
          <w:w w:val="105"/>
          <w:lang w:val="es-ES"/>
        </w:rPr>
        <w:t xml:space="preserve"> </w:t>
      </w:r>
      <w:r w:rsidRPr="003D470F">
        <w:rPr>
          <w:rFonts w:ascii="Arial" w:hAnsi="Arial" w:cs="Arial"/>
          <w:w w:val="105"/>
          <w:lang w:val="es-ES"/>
        </w:rPr>
        <w:t>de</w:t>
      </w:r>
      <w:r w:rsidRPr="003D470F">
        <w:rPr>
          <w:rFonts w:ascii="Arial" w:hAnsi="Arial" w:cs="Arial"/>
          <w:spacing w:val="-14"/>
          <w:w w:val="105"/>
          <w:lang w:val="es-ES"/>
        </w:rPr>
        <w:t xml:space="preserve"> </w:t>
      </w:r>
      <w:r w:rsidRPr="003D470F">
        <w:rPr>
          <w:rFonts w:ascii="Arial" w:hAnsi="Arial" w:cs="Arial"/>
          <w:w w:val="105"/>
          <w:lang w:val="es-ES"/>
        </w:rPr>
        <w:t>Ordenamiento</w:t>
      </w:r>
      <w:r w:rsidRPr="003D470F">
        <w:rPr>
          <w:rFonts w:ascii="Arial" w:hAnsi="Arial" w:cs="Arial"/>
          <w:spacing w:val="-14"/>
          <w:w w:val="105"/>
          <w:lang w:val="es-ES"/>
        </w:rPr>
        <w:t xml:space="preserve"> </w:t>
      </w:r>
      <w:r w:rsidRPr="003D470F">
        <w:rPr>
          <w:rFonts w:ascii="Arial" w:hAnsi="Arial" w:cs="Arial"/>
          <w:w w:val="105"/>
          <w:lang w:val="es-ES"/>
        </w:rPr>
        <w:t>del</w:t>
      </w:r>
      <w:r w:rsidRPr="003D470F">
        <w:rPr>
          <w:rFonts w:ascii="Arial" w:hAnsi="Arial" w:cs="Arial"/>
          <w:spacing w:val="-14"/>
          <w:w w:val="105"/>
          <w:lang w:val="es-ES"/>
        </w:rPr>
        <w:t xml:space="preserve"> </w:t>
      </w:r>
      <w:r w:rsidRPr="003D470F">
        <w:rPr>
          <w:rFonts w:ascii="Arial" w:hAnsi="Arial" w:cs="Arial"/>
          <w:w w:val="105"/>
          <w:lang w:val="es-ES"/>
        </w:rPr>
        <w:t>Territorio</w:t>
      </w:r>
      <w:r w:rsidRPr="003D470F">
        <w:rPr>
          <w:rFonts w:ascii="Arial" w:hAnsi="Arial" w:cs="Arial"/>
          <w:spacing w:val="-9"/>
          <w:w w:val="105"/>
          <w:lang w:val="es-ES"/>
        </w:rPr>
        <w:t xml:space="preserve"> </w:t>
      </w:r>
      <w:r w:rsidRPr="003D470F">
        <w:rPr>
          <w:rFonts w:ascii="Arial" w:hAnsi="Arial" w:cs="Arial"/>
          <w:w w:val="105"/>
          <w:lang w:val="es-ES"/>
        </w:rPr>
        <w:t>para</w:t>
      </w:r>
      <w:r w:rsidRPr="003D470F">
        <w:rPr>
          <w:rFonts w:ascii="Arial" w:hAnsi="Arial" w:cs="Arial"/>
          <w:spacing w:val="-12"/>
          <w:w w:val="105"/>
          <w:lang w:val="es-ES"/>
        </w:rPr>
        <w:t xml:space="preserve"> </w:t>
      </w:r>
      <w:r w:rsidRPr="003D470F">
        <w:rPr>
          <w:rFonts w:ascii="Arial" w:hAnsi="Arial" w:cs="Arial"/>
          <w:w w:val="105"/>
          <w:lang w:val="es-ES"/>
        </w:rPr>
        <w:t>los efectos del presente Reglamento, y se tomarán como base, las siguientes</w:t>
      </w:r>
      <w:r w:rsidRPr="003D470F">
        <w:rPr>
          <w:rFonts w:ascii="Arial" w:hAnsi="Arial" w:cs="Arial"/>
          <w:spacing w:val="-15"/>
          <w:w w:val="105"/>
          <w:lang w:val="es-ES"/>
        </w:rPr>
        <w:t xml:space="preserve"> </w:t>
      </w:r>
      <w:r w:rsidRPr="003D470F">
        <w:rPr>
          <w:rFonts w:ascii="Arial" w:hAnsi="Arial" w:cs="Arial"/>
          <w:w w:val="105"/>
          <w:lang w:val="es-ES"/>
        </w:rPr>
        <w:t>Tablas,</w:t>
      </w:r>
      <w:r w:rsidRPr="003D470F">
        <w:rPr>
          <w:rFonts w:ascii="Arial" w:hAnsi="Arial" w:cs="Arial"/>
          <w:spacing w:val="-15"/>
          <w:w w:val="105"/>
          <w:lang w:val="es-ES"/>
        </w:rPr>
        <w:t xml:space="preserve"> </w:t>
      </w:r>
      <w:r w:rsidRPr="003D470F">
        <w:rPr>
          <w:rFonts w:ascii="Arial" w:hAnsi="Arial" w:cs="Arial"/>
          <w:w w:val="105"/>
          <w:lang w:val="es-ES"/>
        </w:rPr>
        <w:t>en</w:t>
      </w:r>
      <w:r w:rsidRPr="003D470F">
        <w:rPr>
          <w:rFonts w:ascii="Arial" w:hAnsi="Arial" w:cs="Arial"/>
          <w:spacing w:val="-14"/>
          <w:w w:val="105"/>
          <w:lang w:val="es-ES"/>
        </w:rPr>
        <w:t xml:space="preserve"> </w:t>
      </w:r>
      <w:r w:rsidRPr="003D470F">
        <w:rPr>
          <w:rFonts w:ascii="Arial" w:hAnsi="Arial" w:cs="Arial"/>
          <w:w w:val="105"/>
          <w:lang w:val="es-ES"/>
        </w:rPr>
        <w:t>las</w:t>
      </w:r>
      <w:r w:rsidRPr="003D470F">
        <w:rPr>
          <w:rFonts w:ascii="Arial" w:hAnsi="Arial" w:cs="Arial"/>
          <w:spacing w:val="-14"/>
          <w:w w:val="105"/>
          <w:lang w:val="es-ES"/>
        </w:rPr>
        <w:t xml:space="preserve"> </w:t>
      </w:r>
      <w:r w:rsidRPr="003D470F">
        <w:rPr>
          <w:rFonts w:ascii="Arial" w:hAnsi="Arial" w:cs="Arial"/>
          <w:w w:val="105"/>
          <w:lang w:val="es-ES"/>
        </w:rPr>
        <w:t>que</w:t>
      </w:r>
      <w:r w:rsidRPr="003D470F">
        <w:rPr>
          <w:rFonts w:ascii="Arial" w:hAnsi="Arial" w:cs="Arial"/>
          <w:spacing w:val="-14"/>
          <w:w w:val="105"/>
          <w:lang w:val="es-ES"/>
        </w:rPr>
        <w:t xml:space="preserve"> </w:t>
      </w:r>
      <w:r w:rsidRPr="003D470F">
        <w:rPr>
          <w:rFonts w:ascii="Arial" w:hAnsi="Arial" w:cs="Arial"/>
          <w:w w:val="105"/>
          <w:lang w:val="es-ES"/>
        </w:rPr>
        <w:t>se</w:t>
      </w:r>
      <w:r w:rsidRPr="003D470F">
        <w:rPr>
          <w:rFonts w:ascii="Arial" w:hAnsi="Arial" w:cs="Arial"/>
          <w:spacing w:val="-13"/>
          <w:w w:val="105"/>
          <w:lang w:val="es-ES"/>
        </w:rPr>
        <w:t xml:space="preserve"> </w:t>
      </w:r>
      <w:r w:rsidRPr="003D470F">
        <w:rPr>
          <w:rFonts w:ascii="Arial" w:hAnsi="Arial" w:cs="Arial"/>
          <w:w w:val="105"/>
          <w:lang w:val="es-ES"/>
        </w:rPr>
        <w:t>señalan</w:t>
      </w:r>
      <w:r w:rsidRPr="003D470F">
        <w:rPr>
          <w:rFonts w:ascii="Arial" w:hAnsi="Arial" w:cs="Arial"/>
          <w:spacing w:val="-14"/>
          <w:w w:val="105"/>
          <w:lang w:val="es-ES"/>
        </w:rPr>
        <w:t xml:space="preserve"> </w:t>
      </w:r>
      <w:r w:rsidRPr="003D470F">
        <w:rPr>
          <w:rFonts w:ascii="Arial" w:hAnsi="Arial" w:cs="Arial"/>
          <w:w w:val="105"/>
          <w:lang w:val="es-ES"/>
        </w:rPr>
        <w:t>los</w:t>
      </w:r>
      <w:r w:rsidRPr="003D470F">
        <w:rPr>
          <w:rFonts w:ascii="Arial" w:hAnsi="Arial" w:cs="Arial"/>
          <w:spacing w:val="-15"/>
          <w:w w:val="105"/>
          <w:lang w:val="es-ES"/>
        </w:rPr>
        <w:t xml:space="preserve"> </w:t>
      </w:r>
      <w:r w:rsidRPr="003D470F">
        <w:rPr>
          <w:rFonts w:ascii="Arial" w:hAnsi="Arial" w:cs="Arial"/>
          <w:w w:val="105"/>
          <w:lang w:val="es-ES"/>
        </w:rPr>
        <w:t>siguientes</w:t>
      </w:r>
      <w:r w:rsidRPr="003D470F">
        <w:rPr>
          <w:rFonts w:ascii="Arial" w:hAnsi="Arial" w:cs="Arial"/>
          <w:spacing w:val="-14"/>
          <w:w w:val="105"/>
          <w:lang w:val="es-ES"/>
        </w:rPr>
        <w:t xml:space="preserve"> </w:t>
      </w:r>
      <w:r w:rsidRPr="003D470F">
        <w:rPr>
          <w:rFonts w:ascii="Arial" w:hAnsi="Arial" w:cs="Arial"/>
          <w:w w:val="105"/>
          <w:lang w:val="es-ES"/>
        </w:rPr>
        <w:t>valores:</w:t>
      </w:r>
    </w:p>
    <w:p w:rsidR="003D470F" w:rsidRPr="003D470F" w:rsidRDefault="003D470F" w:rsidP="003D470F">
      <w:pPr>
        <w:pStyle w:val="Textoindependiente"/>
        <w:spacing w:after="0"/>
        <w:jc w:val="both"/>
        <w:rPr>
          <w:rFonts w:ascii="Arial" w:hAnsi="Arial" w:cs="Arial"/>
          <w:lang w:val="es-ES"/>
        </w:rPr>
      </w:pPr>
    </w:p>
    <w:p w:rsidR="003D470F" w:rsidRPr="003D470F" w:rsidRDefault="003D470F" w:rsidP="003D470F">
      <w:pPr>
        <w:pStyle w:val="Prrafodelista"/>
        <w:widowControl w:val="0"/>
        <w:numPr>
          <w:ilvl w:val="0"/>
          <w:numId w:val="9"/>
        </w:numPr>
        <w:tabs>
          <w:tab w:val="left" w:pos="1827"/>
        </w:tabs>
        <w:ind w:left="0" w:hanging="309"/>
        <w:rPr>
          <w:rFonts w:ascii="Arial" w:hAnsi="Arial" w:cs="Arial"/>
        </w:rPr>
      </w:pPr>
      <w:r w:rsidRPr="003D470F">
        <w:rPr>
          <w:rFonts w:ascii="Arial" w:hAnsi="Arial" w:cs="Arial"/>
          <w:w w:val="105"/>
        </w:rPr>
        <w:t>Superficie</w:t>
      </w:r>
      <w:r w:rsidRPr="003D470F">
        <w:rPr>
          <w:rFonts w:ascii="Arial" w:hAnsi="Arial" w:cs="Arial"/>
          <w:spacing w:val="-17"/>
          <w:w w:val="105"/>
        </w:rPr>
        <w:t xml:space="preserve"> </w:t>
      </w:r>
      <w:r w:rsidRPr="003D470F">
        <w:rPr>
          <w:rFonts w:ascii="Arial" w:hAnsi="Arial" w:cs="Arial"/>
          <w:w w:val="105"/>
        </w:rPr>
        <w:t>Mínima</w:t>
      </w:r>
      <w:r w:rsidRPr="003D470F">
        <w:rPr>
          <w:rFonts w:ascii="Arial" w:hAnsi="Arial" w:cs="Arial"/>
          <w:spacing w:val="-15"/>
          <w:w w:val="105"/>
        </w:rPr>
        <w:t xml:space="preserve"> </w:t>
      </w:r>
      <w:r w:rsidRPr="003D470F">
        <w:rPr>
          <w:rFonts w:ascii="Arial" w:hAnsi="Arial" w:cs="Arial"/>
          <w:w w:val="105"/>
        </w:rPr>
        <w:t>de</w:t>
      </w:r>
      <w:r w:rsidRPr="003D470F">
        <w:rPr>
          <w:rFonts w:ascii="Arial" w:hAnsi="Arial" w:cs="Arial"/>
          <w:spacing w:val="-15"/>
          <w:w w:val="105"/>
        </w:rPr>
        <w:t xml:space="preserve"> </w:t>
      </w:r>
      <w:r w:rsidRPr="003D470F">
        <w:rPr>
          <w:rFonts w:ascii="Arial" w:hAnsi="Arial" w:cs="Arial"/>
          <w:w w:val="105"/>
        </w:rPr>
        <w:t>Lote.</w:t>
      </w:r>
    </w:p>
    <w:p w:rsidR="003D470F" w:rsidRPr="003D470F" w:rsidRDefault="003D470F" w:rsidP="003D470F">
      <w:pPr>
        <w:pStyle w:val="Prrafodelista"/>
        <w:widowControl w:val="0"/>
        <w:numPr>
          <w:ilvl w:val="0"/>
          <w:numId w:val="9"/>
        </w:numPr>
        <w:tabs>
          <w:tab w:val="left" w:pos="1827"/>
        </w:tabs>
        <w:ind w:left="0" w:hanging="309"/>
        <w:rPr>
          <w:rFonts w:ascii="Arial" w:hAnsi="Arial" w:cs="Arial"/>
        </w:rPr>
      </w:pPr>
      <w:r w:rsidRPr="003D470F">
        <w:rPr>
          <w:rFonts w:ascii="Arial" w:hAnsi="Arial" w:cs="Arial"/>
          <w:b/>
          <w:w w:val="105"/>
        </w:rPr>
        <w:t>C.O.S.:</w:t>
      </w:r>
      <w:r w:rsidRPr="003D470F">
        <w:rPr>
          <w:rFonts w:ascii="Arial" w:hAnsi="Arial" w:cs="Arial"/>
          <w:b/>
          <w:spacing w:val="-16"/>
          <w:w w:val="105"/>
        </w:rPr>
        <w:t xml:space="preserve"> </w:t>
      </w:r>
      <w:r w:rsidRPr="003D470F">
        <w:rPr>
          <w:rFonts w:ascii="Arial" w:hAnsi="Arial" w:cs="Arial"/>
          <w:w w:val="105"/>
        </w:rPr>
        <w:t>Coeficiente</w:t>
      </w:r>
      <w:r w:rsidRPr="003D470F">
        <w:rPr>
          <w:rFonts w:ascii="Arial" w:hAnsi="Arial" w:cs="Arial"/>
          <w:spacing w:val="-17"/>
          <w:w w:val="105"/>
        </w:rPr>
        <w:t xml:space="preserve"> </w:t>
      </w:r>
      <w:r w:rsidRPr="003D470F">
        <w:rPr>
          <w:rFonts w:ascii="Arial" w:hAnsi="Arial" w:cs="Arial"/>
          <w:w w:val="105"/>
        </w:rPr>
        <w:t>de</w:t>
      </w:r>
      <w:r w:rsidRPr="003D470F">
        <w:rPr>
          <w:rFonts w:ascii="Arial" w:hAnsi="Arial" w:cs="Arial"/>
          <w:spacing w:val="-18"/>
          <w:w w:val="105"/>
        </w:rPr>
        <w:t xml:space="preserve"> </w:t>
      </w:r>
      <w:r w:rsidRPr="003D470F">
        <w:rPr>
          <w:rFonts w:ascii="Arial" w:hAnsi="Arial" w:cs="Arial"/>
          <w:w w:val="105"/>
        </w:rPr>
        <w:t>Ocupación</w:t>
      </w:r>
      <w:r w:rsidRPr="003D470F">
        <w:rPr>
          <w:rFonts w:ascii="Arial" w:hAnsi="Arial" w:cs="Arial"/>
          <w:spacing w:val="-18"/>
          <w:w w:val="105"/>
        </w:rPr>
        <w:t xml:space="preserve"> </w:t>
      </w:r>
      <w:r w:rsidRPr="003D470F">
        <w:rPr>
          <w:rFonts w:ascii="Arial" w:hAnsi="Arial" w:cs="Arial"/>
          <w:w w:val="105"/>
        </w:rPr>
        <w:t>del</w:t>
      </w:r>
      <w:r w:rsidRPr="003D470F">
        <w:rPr>
          <w:rFonts w:ascii="Arial" w:hAnsi="Arial" w:cs="Arial"/>
          <w:spacing w:val="-18"/>
          <w:w w:val="105"/>
        </w:rPr>
        <w:t xml:space="preserve"> </w:t>
      </w:r>
      <w:r w:rsidRPr="003D470F">
        <w:rPr>
          <w:rFonts w:ascii="Arial" w:hAnsi="Arial" w:cs="Arial"/>
          <w:w w:val="105"/>
        </w:rPr>
        <w:t>Suelo.</w:t>
      </w:r>
    </w:p>
    <w:p w:rsidR="003D470F" w:rsidRPr="003D470F" w:rsidRDefault="003D470F" w:rsidP="003D470F">
      <w:pPr>
        <w:pStyle w:val="Prrafodelista"/>
        <w:widowControl w:val="0"/>
        <w:numPr>
          <w:ilvl w:val="0"/>
          <w:numId w:val="9"/>
        </w:numPr>
        <w:tabs>
          <w:tab w:val="left" w:pos="1827"/>
        </w:tabs>
        <w:ind w:left="0" w:hanging="309"/>
        <w:rPr>
          <w:rFonts w:ascii="Arial" w:hAnsi="Arial" w:cs="Arial"/>
        </w:rPr>
      </w:pPr>
      <w:r w:rsidRPr="003D470F">
        <w:rPr>
          <w:rFonts w:ascii="Arial" w:hAnsi="Arial" w:cs="Arial"/>
          <w:b/>
          <w:w w:val="105"/>
        </w:rPr>
        <w:t>C.U.S.:</w:t>
      </w:r>
      <w:r w:rsidRPr="003D470F">
        <w:rPr>
          <w:rFonts w:ascii="Arial" w:hAnsi="Arial" w:cs="Arial"/>
          <w:b/>
          <w:spacing w:val="-14"/>
          <w:w w:val="105"/>
        </w:rPr>
        <w:t xml:space="preserve"> </w:t>
      </w:r>
      <w:r w:rsidRPr="003D470F">
        <w:rPr>
          <w:rFonts w:ascii="Arial" w:hAnsi="Arial" w:cs="Arial"/>
          <w:w w:val="105"/>
        </w:rPr>
        <w:t>Coeficiente</w:t>
      </w:r>
      <w:r w:rsidRPr="003D470F">
        <w:rPr>
          <w:rFonts w:ascii="Arial" w:hAnsi="Arial" w:cs="Arial"/>
          <w:spacing w:val="-17"/>
          <w:w w:val="105"/>
        </w:rPr>
        <w:t xml:space="preserve"> </w:t>
      </w:r>
      <w:r w:rsidRPr="003D470F">
        <w:rPr>
          <w:rFonts w:ascii="Arial" w:hAnsi="Arial" w:cs="Arial"/>
          <w:w w:val="105"/>
        </w:rPr>
        <w:t>de</w:t>
      </w:r>
      <w:r w:rsidRPr="003D470F">
        <w:rPr>
          <w:rFonts w:ascii="Arial" w:hAnsi="Arial" w:cs="Arial"/>
          <w:spacing w:val="-17"/>
          <w:w w:val="105"/>
        </w:rPr>
        <w:t xml:space="preserve"> </w:t>
      </w:r>
      <w:r w:rsidRPr="003D470F">
        <w:rPr>
          <w:rFonts w:ascii="Arial" w:hAnsi="Arial" w:cs="Arial"/>
          <w:w w:val="105"/>
        </w:rPr>
        <w:t>Utilización</w:t>
      </w:r>
      <w:r w:rsidRPr="003D470F">
        <w:rPr>
          <w:rFonts w:ascii="Arial" w:hAnsi="Arial" w:cs="Arial"/>
          <w:spacing w:val="-16"/>
          <w:w w:val="105"/>
        </w:rPr>
        <w:t xml:space="preserve"> </w:t>
      </w:r>
      <w:r w:rsidRPr="003D470F">
        <w:rPr>
          <w:rFonts w:ascii="Arial" w:hAnsi="Arial" w:cs="Arial"/>
          <w:w w:val="105"/>
        </w:rPr>
        <w:t>del</w:t>
      </w:r>
      <w:r w:rsidRPr="003D470F">
        <w:rPr>
          <w:rFonts w:ascii="Arial" w:hAnsi="Arial" w:cs="Arial"/>
          <w:spacing w:val="-18"/>
          <w:w w:val="105"/>
        </w:rPr>
        <w:t xml:space="preserve"> </w:t>
      </w:r>
      <w:r w:rsidRPr="003D470F">
        <w:rPr>
          <w:rFonts w:ascii="Arial" w:hAnsi="Arial" w:cs="Arial"/>
          <w:w w:val="105"/>
        </w:rPr>
        <w:t>Suelo.</w:t>
      </w:r>
    </w:p>
    <w:p w:rsidR="003D470F" w:rsidRPr="003D470F" w:rsidRDefault="003D470F" w:rsidP="003D470F">
      <w:pPr>
        <w:pStyle w:val="Prrafodelista"/>
        <w:widowControl w:val="0"/>
        <w:numPr>
          <w:ilvl w:val="0"/>
          <w:numId w:val="9"/>
        </w:numPr>
        <w:tabs>
          <w:tab w:val="left" w:pos="1827"/>
        </w:tabs>
        <w:ind w:left="0" w:hanging="309"/>
        <w:rPr>
          <w:rFonts w:ascii="Arial" w:hAnsi="Arial" w:cs="Arial"/>
        </w:rPr>
      </w:pPr>
      <w:r w:rsidRPr="003D470F">
        <w:rPr>
          <w:rFonts w:ascii="Arial" w:hAnsi="Arial" w:cs="Arial"/>
          <w:b/>
          <w:w w:val="105"/>
        </w:rPr>
        <w:t>I.C.O.S.:</w:t>
      </w:r>
      <w:r w:rsidRPr="003D470F">
        <w:rPr>
          <w:rFonts w:ascii="Arial" w:hAnsi="Arial" w:cs="Arial"/>
          <w:b/>
          <w:spacing w:val="-16"/>
          <w:w w:val="105"/>
        </w:rPr>
        <w:t xml:space="preserve"> </w:t>
      </w:r>
      <w:r w:rsidRPr="003D470F">
        <w:rPr>
          <w:rFonts w:ascii="Arial" w:hAnsi="Arial" w:cs="Arial"/>
          <w:w w:val="105"/>
        </w:rPr>
        <w:t>Coeficiente</w:t>
      </w:r>
      <w:r w:rsidRPr="003D470F">
        <w:rPr>
          <w:rFonts w:ascii="Arial" w:hAnsi="Arial" w:cs="Arial"/>
          <w:spacing w:val="-19"/>
          <w:w w:val="105"/>
        </w:rPr>
        <w:t xml:space="preserve"> </w:t>
      </w:r>
      <w:r w:rsidRPr="003D470F">
        <w:rPr>
          <w:rFonts w:ascii="Arial" w:hAnsi="Arial" w:cs="Arial"/>
          <w:w w:val="105"/>
        </w:rPr>
        <w:t>de</w:t>
      </w:r>
      <w:r w:rsidRPr="003D470F">
        <w:rPr>
          <w:rFonts w:ascii="Arial" w:hAnsi="Arial" w:cs="Arial"/>
          <w:spacing w:val="-18"/>
          <w:w w:val="105"/>
        </w:rPr>
        <w:t xml:space="preserve"> </w:t>
      </w:r>
      <w:r w:rsidRPr="003D470F">
        <w:rPr>
          <w:rFonts w:ascii="Arial" w:hAnsi="Arial" w:cs="Arial"/>
          <w:w w:val="105"/>
        </w:rPr>
        <w:t>Ocupación</w:t>
      </w:r>
      <w:r w:rsidRPr="003D470F">
        <w:rPr>
          <w:rFonts w:ascii="Arial" w:hAnsi="Arial" w:cs="Arial"/>
          <w:spacing w:val="-19"/>
          <w:w w:val="105"/>
        </w:rPr>
        <w:t xml:space="preserve"> </w:t>
      </w:r>
      <w:r w:rsidRPr="003D470F">
        <w:rPr>
          <w:rFonts w:ascii="Arial" w:hAnsi="Arial" w:cs="Arial"/>
          <w:w w:val="105"/>
        </w:rPr>
        <w:t>del</w:t>
      </w:r>
      <w:r w:rsidRPr="003D470F">
        <w:rPr>
          <w:rFonts w:ascii="Arial" w:hAnsi="Arial" w:cs="Arial"/>
          <w:spacing w:val="-20"/>
          <w:w w:val="105"/>
        </w:rPr>
        <w:t xml:space="preserve"> </w:t>
      </w:r>
      <w:r w:rsidRPr="003D470F">
        <w:rPr>
          <w:rFonts w:ascii="Arial" w:hAnsi="Arial" w:cs="Arial"/>
          <w:w w:val="105"/>
        </w:rPr>
        <w:t>Suelo</w:t>
      </w:r>
      <w:r w:rsidRPr="003D470F">
        <w:rPr>
          <w:rFonts w:ascii="Arial" w:hAnsi="Arial" w:cs="Arial"/>
          <w:spacing w:val="-19"/>
          <w:w w:val="105"/>
        </w:rPr>
        <w:t xml:space="preserve"> </w:t>
      </w:r>
      <w:r w:rsidRPr="003D470F">
        <w:rPr>
          <w:rFonts w:ascii="Arial" w:hAnsi="Arial" w:cs="Arial"/>
          <w:w w:val="105"/>
        </w:rPr>
        <w:t>Incrementado.</w:t>
      </w:r>
    </w:p>
    <w:p w:rsidR="003D470F" w:rsidRPr="003D470F" w:rsidRDefault="003D470F" w:rsidP="003D470F">
      <w:pPr>
        <w:pStyle w:val="Prrafodelista"/>
        <w:widowControl w:val="0"/>
        <w:numPr>
          <w:ilvl w:val="0"/>
          <w:numId w:val="9"/>
        </w:numPr>
        <w:tabs>
          <w:tab w:val="left" w:pos="1827"/>
        </w:tabs>
        <w:ind w:left="0" w:hanging="309"/>
        <w:rPr>
          <w:rFonts w:ascii="Arial" w:hAnsi="Arial" w:cs="Arial"/>
        </w:rPr>
      </w:pPr>
      <w:r w:rsidRPr="003D470F">
        <w:rPr>
          <w:rFonts w:ascii="Arial" w:hAnsi="Arial" w:cs="Arial"/>
          <w:b/>
          <w:w w:val="105"/>
        </w:rPr>
        <w:t>I.C.U.S.:</w:t>
      </w:r>
      <w:r w:rsidRPr="003D470F">
        <w:rPr>
          <w:rFonts w:ascii="Arial" w:hAnsi="Arial" w:cs="Arial"/>
          <w:b/>
          <w:spacing w:val="-17"/>
          <w:w w:val="105"/>
        </w:rPr>
        <w:t xml:space="preserve"> </w:t>
      </w:r>
      <w:r w:rsidRPr="003D470F">
        <w:rPr>
          <w:rFonts w:ascii="Arial" w:hAnsi="Arial" w:cs="Arial"/>
          <w:w w:val="105"/>
        </w:rPr>
        <w:t>Coeficiente</w:t>
      </w:r>
      <w:r w:rsidRPr="003D470F">
        <w:rPr>
          <w:rFonts w:ascii="Arial" w:hAnsi="Arial" w:cs="Arial"/>
          <w:spacing w:val="-18"/>
          <w:w w:val="105"/>
        </w:rPr>
        <w:t xml:space="preserve"> </w:t>
      </w:r>
      <w:r w:rsidRPr="003D470F">
        <w:rPr>
          <w:rFonts w:ascii="Arial" w:hAnsi="Arial" w:cs="Arial"/>
          <w:w w:val="105"/>
        </w:rPr>
        <w:t>de</w:t>
      </w:r>
      <w:r w:rsidRPr="003D470F">
        <w:rPr>
          <w:rFonts w:ascii="Arial" w:hAnsi="Arial" w:cs="Arial"/>
          <w:spacing w:val="-18"/>
          <w:w w:val="105"/>
        </w:rPr>
        <w:t xml:space="preserve"> </w:t>
      </w:r>
      <w:r w:rsidRPr="003D470F">
        <w:rPr>
          <w:rFonts w:ascii="Arial" w:hAnsi="Arial" w:cs="Arial"/>
          <w:w w:val="105"/>
        </w:rPr>
        <w:t>Utilización</w:t>
      </w:r>
      <w:r w:rsidRPr="003D470F">
        <w:rPr>
          <w:rFonts w:ascii="Arial" w:hAnsi="Arial" w:cs="Arial"/>
          <w:spacing w:val="-18"/>
          <w:w w:val="105"/>
        </w:rPr>
        <w:t xml:space="preserve"> </w:t>
      </w:r>
      <w:r w:rsidRPr="003D470F">
        <w:rPr>
          <w:rFonts w:ascii="Arial" w:hAnsi="Arial" w:cs="Arial"/>
          <w:w w:val="105"/>
        </w:rPr>
        <w:t>del</w:t>
      </w:r>
      <w:r w:rsidRPr="003D470F">
        <w:rPr>
          <w:rFonts w:ascii="Arial" w:hAnsi="Arial" w:cs="Arial"/>
          <w:spacing w:val="-19"/>
          <w:w w:val="105"/>
        </w:rPr>
        <w:t xml:space="preserve"> </w:t>
      </w:r>
      <w:r w:rsidRPr="003D470F">
        <w:rPr>
          <w:rFonts w:ascii="Arial" w:hAnsi="Arial" w:cs="Arial"/>
          <w:w w:val="105"/>
        </w:rPr>
        <w:t>Suelo</w:t>
      </w:r>
      <w:r w:rsidRPr="003D470F">
        <w:rPr>
          <w:rFonts w:ascii="Arial" w:hAnsi="Arial" w:cs="Arial"/>
          <w:spacing w:val="-19"/>
          <w:w w:val="105"/>
        </w:rPr>
        <w:t xml:space="preserve"> </w:t>
      </w:r>
      <w:r w:rsidRPr="003D470F">
        <w:rPr>
          <w:rFonts w:ascii="Arial" w:hAnsi="Arial" w:cs="Arial"/>
          <w:w w:val="105"/>
        </w:rPr>
        <w:t>Incrementado.</w:t>
      </w:r>
    </w:p>
    <w:p w:rsidR="003D470F" w:rsidRPr="003D470F" w:rsidRDefault="003D470F" w:rsidP="003D470F">
      <w:pPr>
        <w:pStyle w:val="Prrafodelista"/>
        <w:widowControl w:val="0"/>
        <w:numPr>
          <w:ilvl w:val="0"/>
          <w:numId w:val="9"/>
        </w:numPr>
        <w:tabs>
          <w:tab w:val="left" w:pos="1827"/>
        </w:tabs>
        <w:ind w:left="0" w:hanging="309"/>
        <w:jc w:val="both"/>
        <w:rPr>
          <w:rFonts w:ascii="Arial" w:hAnsi="Arial" w:cs="Arial"/>
        </w:rPr>
      </w:pPr>
      <w:r w:rsidRPr="003D470F">
        <w:rPr>
          <w:rFonts w:ascii="Arial" w:hAnsi="Arial" w:cs="Arial"/>
          <w:b/>
          <w:w w:val="105"/>
        </w:rPr>
        <w:t xml:space="preserve">Altura: </w:t>
      </w:r>
      <w:r w:rsidRPr="003D470F">
        <w:rPr>
          <w:rFonts w:ascii="Arial" w:hAnsi="Arial" w:cs="Arial"/>
          <w:w w:val="105"/>
        </w:rPr>
        <w:t>Altura máxima permitida de la construcción, expresada en niveles, con excepción de aquellos casos en que, por las características particulares de la zona, sean expresados en</w:t>
      </w:r>
      <w:r w:rsidRPr="003D470F">
        <w:rPr>
          <w:rFonts w:ascii="Arial" w:hAnsi="Arial" w:cs="Arial"/>
          <w:spacing w:val="-44"/>
          <w:w w:val="105"/>
        </w:rPr>
        <w:t xml:space="preserve"> </w:t>
      </w:r>
      <w:r w:rsidRPr="003D470F">
        <w:rPr>
          <w:rFonts w:ascii="Arial" w:hAnsi="Arial" w:cs="Arial"/>
          <w:w w:val="105"/>
        </w:rPr>
        <w:t>metros.</w:t>
      </w:r>
    </w:p>
    <w:p w:rsidR="003D470F" w:rsidRPr="003D470F" w:rsidRDefault="003D470F" w:rsidP="003D470F">
      <w:pPr>
        <w:pStyle w:val="Prrafodelista"/>
        <w:widowControl w:val="0"/>
        <w:numPr>
          <w:ilvl w:val="0"/>
          <w:numId w:val="9"/>
        </w:numPr>
        <w:tabs>
          <w:tab w:val="left" w:pos="1827"/>
        </w:tabs>
        <w:ind w:left="0" w:hanging="309"/>
        <w:jc w:val="both"/>
        <w:rPr>
          <w:rFonts w:ascii="Arial" w:hAnsi="Arial" w:cs="Arial"/>
        </w:rPr>
      </w:pPr>
      <w:r w:rsidRPr="003D470F">
        <w:rPr>
          <w:rFonts w:ascii="Arial" w:hAnsi="Arial" w:cs="Arial"/>
          <w:b/>
          <w:w w:val="105"/>
        </w:rPr>
        <w:t>I.D.E.:</w:t>
      </w:r>
      <w:r w:rsidRPr="003D470F">
        <w:rPr>
          <w:rFonts w:ascii="Arial" w:hAnsi="Arial" w:cs="Arial"/>
          <w:b/>
          <w:spacing w:val="-8"/>
          <w:w w:val="105"/>
        </w:rPr>
        <w:t xml:space="preserve"> </w:t>
      </w:r>
      <w:r w:rsidRPr="003D470F">
        <w:rPr>
          <w:rFonts w:ascii="Arial" w:hAnsi="Arial" w:cs="Arial"/>
          <w:w w:val="105"/>
        </w:rPr>
        <w:t>Índice</w:t>
      </w:r>
      <w:r w:rsidRPr="003D470F">
        <w:rPr>
          <w:rFonts w:ascii="Arial" w:hAnsi="Arial" w:cs="Arial"/>
          <w:spacing w:val="-10"/>
          <w:w w:val="105"/>
        </w:rPr>
        <w:t xml:space="preserve"> </w:t>
      </w:r>
      <w:r w:rsidRPr="003D470F">
        <w:rPr>
          <w:rFonts w:ascii="Arial" w:hAnsi="Arial" w:cs="Arial"/>
          <w:w w:val="105"/>
        </w:rPr>
        <w:t>de</w:t>
      </w:r>
      <w:r w:rsidRPr="003D470F">
        <w:rPr>
          <w:rFonts w:ascii="Arial" w:hAnsi="Arial" w:cs="Arial"/>
          <w:spacing w:val="-10"/>
          <w:w w:val="105"/>
        </w:rPr>
        <w:t xml:space="preserve"> </w:t>
      </w:r>
      <w:r w:rsidRPr="003D470F">
        <w:rPr>
          <w:rFonts w:ascii="Arial" w:hAnsi="Arial" w:cs="Arial"/>
          <w:w w:val="105"/>
        </w:rPr>
        <w:t>Edificación,</w:t>
      </w:r>
      <w:r w:rsidRPr="003D470F">
        <w:rPr>
          <w:rFonts w:ascii="Arial" w:hAnsi="Arial" w:cs="Arial"/>
          <w:spacing w:val="-10"/>
          <w:w w:val="105"/>
        </w:rPr>
        <w:t xml:space="preserve"> </w:t>
      </w:r>
      <w:r w:rsidRPr="003D470F">
        <w:rPr>
          <w:rFonts w:ascii="Arial" w:hAnsi="Arial" w:cs="Arial"/>
          <w:w w:val="105"/>
        </w:rPr>
        <w:t>el</w:t>
      </w:r>
      <w:r w:rsidRPr="003D470F">
        <w:rPr>
          <w:rFonts w:ascii="Arial" w:hAnsi="Arial" w:cs="Arial"/>
          <w:spacing w:val="-10"/>
          <w:w w:val="105"/>
        </w:rPr>
        <w:t xml:space="preserve"> </w:t>
      </w:r>
      <w:r w:rsidRPr="003D470F">
        <w:rPr>
          <w:rFonts w:ascii="Arial" w:hAnsi="Arial" w:cs="Arial"/>
          <w:w w:val="105"/>
        </w:rPr>
        <w:t>cual,</w:t>
      </w:r>
      <w:r w:rsidRPr="003D470F">
        <w:rPr>
          <w:rFonts w:ascii="Arial" w:hAnsi="Arial" w:cs="Arial"/>
          <w:spacing w:val="-10"/>
          <w:w w:val="105"/>
        </w:rPr>
        <w:t xml:space="preserve"> </w:t>
      </w:r>
      <w:r w:rsidRPr="003D470F">
        <w:rPr>
          <w:rFonts w:ascii="Arial" w:hAnsi="Arial" w:cs="Arial"/>
          <w:w w:val="105"/>
        </w:rPr>
        <w:t>al</w:t>
      </w:r>
      <w:r w:rsidRPr="003D470F">
        <w:rPr>
          <w:rFonts w:ascii="Arial" w:hAnsi="Arial" w:cs="Arial"/>
          <w:spacing w:val="-10"/>
          <w:w w:val="105"/>
        </w:rPr>
        <w:t xml:space="preserve"> </w:t>
      </w:r>
      <w:r w:rsidRPr="003D470F">
        <w:rPr>
          <w:rFonts w:ascii="Arial" w:hAnsi="Arial" w:cs="Arial"/>
          <w:w w:val="105"/>
        </w:rPr>
        <w:t>dividirse</w:t>
      </w:r>
      <w:r w:rsidRPr="003D470F">
        <w:rPr>
          <w:rFonts w:ascii="Arial" w:hAnsi="Arial" w:cs="Arial"/>
          <w:spacing w:val="-8"/>
          <w:w w:val="105"/>
        </w:rPr>
        <w:t xml:space="preserve"> </w:t>
      </w:r>
      <w:r w:rsidRPr="003D470F">
        <w:rPr>
          <w:rFonts w:ascii="Arial" w:hAnsi="Arial" w:cs="Arial"/>
          <w:w w:val="105"/>
        </w:rPr>
        <w:t>la</w:t>
      </w:r>
      <w:r w:rsidRPr="003D470F">
        <w:rPr>
          <w:rFonts w:ascii="Arial" w:hAnsi="Arial" w:cs="Arial"/>
          <w:spacing w:val="-10"/>
          <w:w w:val="105"/>
        </w:rPr>
        <w:t xml:space="preserve"> </w:t>
      </w:r>
      <w:r w:rsidRPr="003D470F">
        <w:rPr>
          <w:rFonts w:ascii="Arial" w:hAnsi="Arial" w:cs="Arial"/>
          <w:w w:val="105"/>
        </w:rPr>
        <w:t xml:space="preserve">superficie del lote entre su valor, expresa el número máximo de </w:t>
      </w:r>
      <w:r w:rsidRPr="003D470F">
        <w:rPr>
          <w:rFonts w:ascii="Arial" w:hAnsi="Arial" w:cs="Arial"/>
        </w:rPr>
        <w:t>viviendas</w:t>
      </w:r>
      <w:r w:rsidRPr="003D470F">
        <w:rPr>
          <w:rFonts w:ascii="Arial" w:hAnsi="Arial" w:cs="Arial"/>
          <w:spacing w:val="53"/>
        </w:rPr>
        <w:t xml:space="preserve"> </w:t>
      </w:r>
      <w:r w:rsidRPr="003D470F">
        <w:rPr>
          <w:rFonts w:ascii="Arial" w:hAnsi="Arial" w:cs="Arial"/>
        </w:rPr>
        <w:t>permitidas.</w:t>
      </w: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w w:val="105"/>
          <w:lang w:val="es-ES"/>
        </w:rPr>
        <w:lastRenderedPageBreak/>
        <w:t>En los casos donde aplique el Incremento de los Coeficientes de Ocupación y de Utilización del Suelo, adicionalmente a los metros cuadrados de construcción excedidos, deberá ejercerse el cobro de dicho incremento, de acuerdo con lo señalado en el artículo 33 de la Ley de Ingresos del Municipio de Guadalajara, Jalisco, para el Ejercicio Fiscal 2016.</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Heading1"/>
        <w:numPr>
          <w:ilvl w:val="0"/>
          <w:numId w:val="8"/>
        </w:numPr>
        <w:tabs>
          <w:tab w:val="left" w:pos="1817"/>
        </w:tabs>
        <w:ind w:left="0" w:hanging="619"/>
        <w:jc w:val="both"/>
      </w:pPr>
      <w:r w:rsidRPr="003D470F">
        <w:rPr>
          <w:w w:val="105"/>
        </w:rPr>
        <w:t>Distrito</w:t>
      </w:r>
      <w:r w:rsidRPr="00701378">
        <w:rPr>
          <w:spacing w:val="-19"/>
          <w:w w:val="105"/>
          <w:lang w:val="es-ES"/>
        </w:rPr>
        <w:t xml:space="preserve"> </w:t>
      </w:r>
      <w:r w:rsidRPr="00701378">
        <w:rPr>
          <w:w w:val="105"/>
          <w:lang w:val="es-ES"/>
        </w:rPr>
        <w:t>Urbano</w:t>
      </w:r>
      <w:r w:rsidRPr="003D470F">
        <w:rPr>
          <w:spacing w:val="-19"/>
          <w:w w:val="105"/>
        </w:rPr>
        <w:t xml:space="preserve"> </w:t>
      </w:r>
      <w:r w:rsidRPr="003D470F">
        <w:rPr>
          <w:w w:val="105"/>
        </w:rPr>
        <w:t>01,</w:t>
      </w:r>
      <w:r w:rsidRPr="003D470F">
        <w:rPr>
          <w:spacing w:val="-20"/>
          <w:w w:val="105"/>
        </w:rPr>
        <w:t xml:space="preserve"> </w:t>
      </w:r>
      <w:r w:rsidRPr="003D470F">
        <w:rPr>
          <w:w w:val="105"/>
        </w:rPr>
        <w:t>Centro</w:t>
      </w:r>
      <w:r w:rsidRPr="003D470F">
        <w:rPr>
          <w:spacing w:val="-19"/>
          <w:w w:val="105"/>
        </w:rPr>
        <w:t xml:space="preserve"> </w:t>
      </w:r>
      <w:r w:rsidRPr="003D470F">
        <w:rPr>
          <w:w w:val="105"/>
          <w:lang w:val="es-ES"/>
        </w:rPr>
        <w:t>Metropolitano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1"/>
          <w:numId w:val="8"/>
        </w:numPr>
        <w:tabs>
          <w:tab w:val="left" w:pos="2122"/>
        </w:tabs>
        <w:ind w:left="0"/>
        <w:jc w:val="left"/>
        <w:rPr>
          <w:rFonts w:ascii="Arial" w:hAnsi="Arial" w:cs="Arial"/>
          <w:b/>
        </w:rPr>
      </w:pPr>
      <w:r w:rsidRPr="003D470F">
        <w:rPr>
          <w:rFonts w:ascii="Arial" w:hAnsi="Arial" w:cs="Arial"/>
          <w:b/>
          <w:w w:val="105"/>
        </w:rPr>
        <w:t>Subdistrito</w:t>
      </w:r>
      <w:r w:rsidRPr="003D470F">
        <w:rPr>
          <w:rFonts w:ascii="Arial" w:hAnsi="Arial" w:cs="Arial"/>
          <w:b/>
          <w:spacing w:val="-21"/>
          <w:w w:val="105"/>
        </w:rPr>
        <w:t xml:space="preserve"> </w:t>
      </w:r>
      <w:r w:rsidRPr="003D470F">
        <w:rPr>
          <w:rFonts w:ascii="Arial" w:hAnsi="Arial" w:cs="Arial"/>
          <w:b/>
          <w:w w:val="105"/>
        </w:rPr>
        <w:t>01,</w:t>
      </w:r>
      <w:r w:rsidRPr="003D470F">
        <w:rPr>
          <w:rFonts w:ascii="Arial" w:hAnsi="Arial" w:cs="Arial"/>
          <w:b/>
          <w:spacing w:val="-22"/>
          <w:w w:val="105"/>
        </w:rPr>
        <w:t xml:space="preserve"> </w:t>
      </w:r>
      <w:r w:rsidRPr="003D470F">
        <w:rPr>
          <w:rFonts w:ascii="Arial" w:hAnsi="Arial" w:cs="Arial"/>
          <w:b/>
          <w:w w:val="105"/>
        </w:rPr>
        <w:t>Chapultepec</w:t>
      </w:r>
      <w:r w:rsidRPr="003D470F">
        <w:rPr>
          <w:rFonts w:ascii="Arial" w:hAnsi="Arial" w:cs="Arial"/>
          <w:b/>
          <w:spacing w:val="-19"/>
          <w:w w:val="105"/>
        </w:rPr>
        <w:t xml:space="preserve"> </w:t>
      </w:r>
      <w:r w:rsidRPr="003D470F">
        <w:rPr>
          <w:rFonts w:ascii="Arial" w:hAnsi="Arial" w:cs="Arial"/>
          <w:b/>
          <w:w w:val="105"/>
        </w:rPr>
        <w:t>Norte</w:t>
      </w:r>
    </w:p>
    <w:p w:rsidR="003D470F" w:rsidRPr="003D470F" w:rsidRDefault="003D470F" w:rsidP="003D470F">
      <w:pPr>
        <w:pStyle w:val="Textoindependiente"/>
        <w:spacing w:after="0"/>
        <w:rPr>
          <w:rFonts w:ascii="Arial" w:hAnsi="Arial" w:cs="Arial"/>
          <w:b/>
        </w:rPr>
      </w:pPr>
    </w:p>
    <w:p w:rsidR="003D470F" w:rsidRPr="00BF496A"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21</w:t>
      </w: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 AU</w:t>
      </w:r>
      <w:r w:rsidRPr="003D470F">
        <w:rPr>
          <w:rFonts w:ascii="Arial" w:hAnsi="Arial" w:cs="Arial"/>
          <w:spacing w:val="-8"/>
          <w:w w:val="105"/>
        </w:rPr>
        <w:t xml:space="preserve"> </w:t>
      </w:r>
      <w:r w:rsidRPr="003D470F">
        <w:rPr>
          <w:rFonts w:ascii="Arial" w:hAnsi="Arial" w:cs="Arial"/>
          <w:w w:val="105"/>
        </w:rPr>
        <w:t>25,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33</w:t>
      </w:r>
      <w:r w:rsidRPr="003D470F">
        <w:rPr>
          <w:rFonts w:ascii="Arial" w:hAnsi="Arial" w:cs="Arial"/>
          <w:spacing w:val="-7"/>
          <w:w w:val="105"/>
        </w:rPr>
        <w:t xml:space="preserve"> </w:t>
      </w:r>
      <w:r w:rsidRPr="003D470F">
        <w:rPr>
          <w:rFonts w:ascii="Arial" w:hAnsi="Arial" w:cs="Arial"/>
          <w:w w:val="105"/>
        </w:rPr>
        <w:t>y</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35)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38 y AU</w:t>
      </w:r>
      <w:r w:rsidRPr="003D470F">
        <w:rPr>
          <w:rFonts w:ascii="Arial" w:hAnsi="Arial" w:cs="Arial"/>
          <w:spacing w:val="-18"/>
          <w:w w:val="105"/>
        </w:rPr>
        <w:t xml:space="preserve"> </w:t>
      </w:r>
      <w:r w:rsidRPr="003D470F">
        <w:rPr>
          <w:rFonts w:ascii="Arial" w:hAnsi="Arial" w:cs="Arial"/>
          <w:w w:val="105"/>
        </w:rPr>
        <w:t>48)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43 y AU</w:t>
      </w:r>
      <w:r w:rsidRPr="003D470F">
        <w:rPr>
          <w:rFonts w:ascii="Arial" w:hAnsi="Arial" w:cs="Arial"/>
          <w:spacing w:val="-18"/>
          <w:w w:val="105"/>
        </w:rPr>
        <w:t xml:space="preserve"> </w:t>
      </w:r>
      <w:r w:rsidRPr="003D470F">
        <w:rPr>
          <w:rFonts w:ascii="Arial" w:hAnsi="Arial" w:cs="Arial"/>
          <w:w w:val="105"/>
        </w:rPr>
        <w:t>45)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34</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10"/>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853" w:type="dxa"/>
            <w:tcBorders>
              <w:left w:val="single" w:sz="3" w:space="0" w:color="000000"/>
            </w:tcBorders>
          </w:tcPr>
          <w:p w:rsidR="003D470F" w:rsidRPr="003D470F" w:rsidRDefault="003D470F" w:rsidP="003D470F">
            <w:pPr>
              <w:rPr>
                <w:rFonts w:ascii="Arial" w:hAnsi="Arial" w:cs="Arial"/>
                <w:sz w:val="20"/>
                <w:szCs w:val="20"/>
              </w:rPr>
            </w:pPr>
          </w:p>
        </w:tc>
        <w:tc>
          <w:tcPr>
            <w:tcW w:w="850" w:type="dxa"/>
            <w:tcBorders>
              <w:right w:val="single" w:sz="3" w:space="0" w:color="000000"/>
            </w:tcBorders>
          </w:tcPr>
          <w:p w:rsidR="003D470F" w:rsidRPr="003D470F" w:rsidRDefault="003D470F" w:rsidP="003D470F">
            <w:pPr>
              <w:rPr>
                <w:rFonts w:ascii="Arial" w:hAnsi="Arial" w:cs="Arial"/>
                <w:sz w:val="20"/>
                <w:szCs w:val="20"/>
              </w:rPr>
            </w:pPr>
          </w:p>
        </w:tc>
        <w:tc>
          <w:tcPr>
            <w:tcW w:w="853"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45</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lang w:val="es-ES"/>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10,</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41</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50)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458"/>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Lote</w:t>
            </w:r>
          </w:p>
        </w:tc>
        <w:tc>
          <w:tcPr>
            <w:tcW w:w="853" w:type="dxa"/>
            <w:tcBorders>
              <w:left w:val="single" w:sz="3" w:space="0" w:color="000000"/>
            </w:tcBorders>
          </w:tcPr>
          <w:p w:rsidR="003D470F" w:rsidRPr="003D470F" w:rsidRDefault="003D470F" w:rsidP="003D470F">
            <w:pPr>
              <w:rPr>
                <w:rFonts w:ascii="Arial" w:hAnsi="Arial" w:cs="Arial"/>
                <w:sz w:val="20"/>
                <w:szCs w:val="20"/>
              </w:rPr>
            </w:pPr>
          </w:p>
        </w:tc>
        <w:tc>
          <w:tcPr>
            <w:tcW w:w="850" w:type="dxa"/>
            <w:tcBorders>
              <w:right w:val="single" w:sz="3" w:space="0" w:color="000000"/>
            </w:tcBorders>
          </w:tcPr>
          <w:p w:rsidR="003D470F" w:rsidRPr="003D470F" w:rsidRDefault="003D470F" w:rsidP="003D470F">
            <w:pPr>
              <w:rPr>
                <w:rFonts w:ascii="Arial" w:hAnsi="Arial" w:cs="Arial"/>
                <w:sz w:val="20"/>
                <w:szCs w:val="20"/>
              </w:rPr>
            </w:pPr>
          </w:p>
        </w:tc>
        <w:tc>
          <w:tcPr>
            <w:tcW w:w="853"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53</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16</w:t>
      </w:r>
    </w:p>
    <w:tbl>
      <w:tblPr>
        <w:tblStyle w:val="TableNormal"/>
        <w:tblpPr w:leftFromText="141" w:rightFromText="141" w:vertAnchor="text" w:horzAnchor="page" w:tblpX="5222" w:tblpY="76"/>
        <w:tblOverlap w:val="never"/>
        <w:tblW w:w="0" w:type="auto"/>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5"/>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r w:rsidRPr="003D470F">
        <w:rPr>
          <w:rFonts w:ascii="Arial" w:hAnsi="Arial" w:cs="Arial"/>
        </w:rPr>
        <w:br w:type="textWrapping" w:clear="all"/>
      </w: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8"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c>
          <w:tcPr>
            <w:tcW w:w="838"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759"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45</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8"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800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5"/>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30</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8" w:type="dxa"/>
            <w:tcBorders>
              <w:top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49</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281"/>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32</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19</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6"/>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55</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60"/>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jc w:val="right"/>
              <w:rPr>
                <w:b/>
                <w:sz w:val="20"/>
                <w:szCs w:val="20"/>
              </w:rPr>
            </w:pPr>
            <w:r w:rsidRPr="003D470F">
              <w:rPr>
                <w:b/>
                <w:color w:val="FFFFFF"/>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23"/>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sz w:val="20"/>
                <w:szCs w:val="20"/>
              </w:rPr>
            </w:pPr>
            <w:r w:rsidRPr="003D470F">
              <w:rPr>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sz w:val="20"/>
                <w:szCs w:val="20"/>
              </w:rPr>
            </w:pPr>
            <w:r w:rsidRPr="003D470F">
              <w:rPr>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sz w:val="20"/>
                <w:szCs w:val="20"/>
              </w:rPr>
            </w:pPr>
            <w:r w:rsidRPr="003D470F">
              <w:rPr>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sz w:val="20"/>
                <w:szCs w:val="20"/>
              </w:rPr>
            </w:pPr>
            <w:r w:rsidRPr="003D470F">
              <w:rPr>
                <w:color w:val="FFFFFF"/>
                <w:w w:val="105"/>
                <w:sz w:val="20"/>
                <w:szCs w:val="20"/>
              </w:rPr>
              <w:t>MD-4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6"/>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Heading1"/>
        <w:tabs>
          <w:tab w:val="left" w:pos="2122"/>
        </w:tabs>
        <w:ind w:left="0" w:firstLine="0"/>
      </w:pPr>
    </w:p>
    <w:p w:rsidR="003D470F" w:rsidRPr="003D470F" w:rsidRDefault="003D470F" w:rsidP="003D470F">
      <w:pPr>
        <w:pStyle w:val="Heading1"/>
        <w:numPr>
          <w:ilvl w:val="1"/>
          <w:numId w:val="8"/>
        </w:numPr>
        <w:tabs>
          <w:tab w:val="left" w:pos="2122"/>
        </w:tabs>
        <w:ind w:left="0"/>
        <w:jc w:val="left"/>
        <w:rPr>
          <w:lang w:val="es-ES"/>
        </w:rPr>
      </w:pPr>
      <w:r w:rsidRPr="003D470F">
        <w:rPr>
          <w:w w:val="105"/>
          <w:lang w:val="es-ES"/>
        </w:rPr>
        <w:t>Subdistrito</w:t>
      </w:r>
      <w:r w:rsidRPr="003D470F">
        <w:rPr>
          <w:spacing w:val="-15"/>
          <w:w w:val="105"/>
          <w:lang w:val="es-ES"/>
        </w:rPr>
        <w:t xml:space="preserve"> </w:t>
      </w:r>
      <w:r w:rsidRPr="003D470F">
        <w:rPr>
          <w:w w:val="105"/>
          <w:lang w:val="es-ES"/>
        </w:rPr>
        <w:t>02,</w:t>
      </w:r>
      <w:r w:rsidRPr="003D470F">
        <w:rPr>
          <w:spacing w:val="-15"/>
          <w:w w:val="105"/>
          <w:lang w:val="es-ES"/>
        </w:rPr>
        <w:t xml:space="preserve"> </w:t>
      </w:r>
      <w:r w:rsidRPr="003D470F">
        <w:rPr>
          <w:w w:val="105"/>
          <w:lang w:val="es-ES"/>
        </w:rPr>
        <w:t>Colinas</w:t>
      </w:r>
      <w:r w:rsidRPr="003D470F">
        <w:rPr>
          <w:spacing w:val="-14"/>
          <w:w w:val="105"/>
          <w:lang w:val="es-ES"/>
        </w:rPr>
        <w:t xml:space="preserve"> </w:t>
      </w:r>
      <w:r w:rsidRPr="003D470F">
        <w:rPr>
          <w:w w:val="105"/>
          <w:lang w:val="es-ES"/>
        </w:rPr>
        <w:t>de</w:t>
      </w:r>
      <w:r w:rsidRPr="003D470F">
        <w:rPr>
          <w:spacing w:val="-15"/>
          <w:w w:val="105"/>
          <w:lang w:val="es-ES"/>
        </w:rPr>
        <w:t xml:space="preserve"> </w:t>
      </w:r>
      <w:r w:rsidRPr="003D470F">
        <w:rPr>
          <w:w w:val="105"/>
          <w:lang w:val="es-ES"/>
        </w:rPr>
        <w:t>la</w:t>
      </w:r>
      <w:r w:rsidRPr="003D470F">
        <w:rPr>
          <w:spacing w:val="-14"/>
          <w:w w:val="105"/>
          <w:lang w:val="es-ES"/>
        </w:rPr>
        <w:t xml:space="preserve"> </w:t>
      </w:r>
      <w:r w:rsidRPr="003D470F">
        <w:rPr>
          <w:w w:val="105"/>
          <w:lang w:val="es-ES"/>
        </w:rPr>
        <w:t>Normal</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 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19,</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372"/>
        <w:gridCol w:w="847"/>
        <w:gridCol w:w="848"/>
        <w:gridCol w:w="1045"/>
      </w:tblGrid>
      <w:tr w:rsidR="003D470F" w:rsidRPr="003D470F" w:rsidTr="003D470F">
        <w:trPr>
          <w:trHeight w:hRule="exact" w:val="446"/>
        </w:trPr>
        <w:tc>
          <w:tcPr>
            <w:tcW w:w="23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4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0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731"/>
        </w:trPr>
        <w:tc>
          <w:tcPr>
            <w:tcW w:w="23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0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r>
      <w:tr w:rsidR="003D470F" w:rsidRPr="003D470F" w:rsidTr="003D470F">
        <w:trPr>
          <w:trHeight w:hRule="exact" w:val="726"/>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372"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47"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48"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1045"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1U</w:t>
      </w:r>
      <w:r w:rsidRPr="003D470F">
        <w:rPr>
          <w:rFonts w:ascii="Arial" w:hAnsi="Arial" w:cs="Arial"/>
          <w:spacing w:val="-10"/>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20</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16,</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21</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30)</w:t>
      </w:r>
    </w:p>
    <w:p w:rsidR="003D470F" w:rsidRPr="003D470F" w:rsidRDefault="003D470F" w:rsidP="003D470F">
      <w:pPr>
        <w:pStyle w:val="Textoindependiente"/>
        <w:spacing w:after="0"/>
        <w:rPr>
          <w:rFonts w:ascii="Arial" w:hAnsi="Arial" w:cs="Arial"/>
          <w:lang w:val="es-ES"/>
        </w:rPr>
      </w:pPr>
    </w:p>
    <w:tbl>
      <w:tblPr>
        <w:tblStyle w:val="TableNormal"/>
        <w:tblW w:w="0" w:type="auto"/>
        <w:tblInd w:w="2268" w:type="dxa"/>
        <w:tblBorders>
          <w:top w:val="nil"/>
          <w:left w:val="nil"/>
          <w:bottom w:val="nil"/>
          <w:right w:val="nil"/>
          <w:insideH w:val="nil"/>
          <w:insideV w:val="nil"/>
        </w:tblBorders>
        <w:tblLayout w:type="fixed"/>
        <w:tblLook w:val="01E0"/>
      </w:tblPr>
      <w:tblGrid>
        <w:gridCol w:w="54"/>
        <w:gridCol w:w="2498"/>
        <w:gridCol w:w="58"/>
        <w:gridCol w:w="853"/>
        <w:gridCol w:w="7"/>
        <w:gridCol w:w="843"/>
        <w:gridCol w:w="853"/>
        <w:gridCol w:w="36"/>
      </w:tblGrid>
      <w:tr w:rsidR="003D470F" w:rsidRPr="003D470F" w:rsidTr="003D470F">
        <w:trPr>
          <w:trHeight w:hRule="exact" w:val="462"/>
        </w:trPr>
        <w:tc>
          <w:tcPr>
            <w:tcW w:w="2552"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918" w:type="dxa"/>
            <w:gridSpan w:val="3"/>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H4-V</w:t>
            </w:r>
          </w:p>
        </w:tc>
        <w:tc>
          <w:tcPr>
            <w:tcW w:w="889"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MB-3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726"/>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452"/>
        </w:trPr>
        <w:tc>
          <w:tcPr>
            <w:tcW w:w="255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454"/>
        </w:trPr>
        <w:tc>
          <w:tcPr>
            <w:tcW w:w="255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454"/>
        </w:trPr>
        <w:tc>
          <w:tcPr>
            <w:tcW w:w="255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gridSpan w:val="2"/>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454"/>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727"/>
        </w:trPr>
        <w:tc>
          <w:tcPr>
            <w:tcW w:w="255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gridSpan w:val="2"/>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6" w:type="dxa"/>
          <w:trHeight w:hRule="exact" w:val="454"/>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6728D9" w:rsidRDefault="006728D9" w:rsidP="003D470F">
      <w:pPr>
        <w:pStyle w:val="Textoindependiente"/>
        <w:spacing w:after="0"/>
        <w:rPr>
          <w:rFonts w:ascii="Arial" w:hAnsi="Arial" w:cs="Arial"/>
        </w:rPr>
      </w:pPr>
    </w:p>
    <w:p w:rsidR="006728D9" w:rsidRDefault="006728D9" w:rsidP="003D470F">
      <w:pPr>
        <w:pStyle w:val="Textoindependiente"/>
        <w:spacing w:after="0"/>
        <w:rPr>
          <w:rFonts w:ascii="Arial" w:hAnsi="Arial" w:cs="Arial"/>
        </w:rPr>
      </w:pPr>
    </w:p>
    <w:p w:rsidR="006728D9" w:rsidRPr="003D470F" w:rsidRDefault="006728D9"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458"/>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853" w:type="dxa"/>
            <w:tcBorders>
              <w:left w:val="single" w:sz="3" w:space="0" w:color="000000"/>
            </w:tcBorders>
          </w:tcPr>
          <w:p w:rsidR="003D470F" w:rsidRPr="003D470F" w:rsidRDefault="003D470F" w:rsidP="003D470F">
            <w:pPr>
              <w:rPr>
                <w:rFonts w:ascii="Arial" w:hAnsi="Arial" w:cs="Arial"/>
                <w:sz w:val="20"/>
                <w:szCs w:val="20"/>
              </w:rPr>
            </w:pPr>
          </w:p>
        </w:tc>
        <w:tc>
          <w:tcPr>
            <w:tcW w:w="850" w:type="dxa"/>
            <w:tcBorders>
              <w:right w:val="single" w:sz="3" w:space="0" w:color="000000"/>
            </w:tcBorders>
          </w:tcPr>
          <w:p w:rsidR="003D470F" w:rsidRPr="003D470F" w:rsidRDefault="003D470F" w:rsidP="003D470F">
            <w:pPr>
              <w:rPr>
                <w:rFonts w:ascii="Arial" w:hAnsi="Arial" w:cs="Arial"/>
                <w:sz w:val="20"/>
                <w:szCs w:val="20"/>
              </w:rPr>
            </w:pPr>
          </w:p>
        </w:tc>
        <w:tc>
          <w:tcPr>
            <w:tcW w:w="853"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0"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40</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5"/>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4.2</w:t>
            </w:r>
          </w:p>
        </w:tc>
        <w:tc>
          <w:tcPr>
            <w:tcW w:w="838"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8"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3D470F">
        <w:trPr>
          <w:trHeight w:hRule="exact" w:val="444"/>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45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45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45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03</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5.6</w:t>
            </w:r>
          </w:p>
        </w:tc>
        <w:tc>
          <w:tcPr>
            <w:tcW w:w="838"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45</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8"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8" w:type="dxa"/>
            <w:tcBorders>
              <w:top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05</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3D470F">
        <w:trPr>
          <w:trHeight w:hRule="exact" w:val="444"/>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45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lang w:val="es-ES"/>
        </w:rPr>
      </w:pPr>
    </w:p>
    <w:p w:rsidR="00BF496A" w:rsidRDefault="00BF496A" w:rsidP="003D470F">
      <w:pPr>
        <w:pStyle w:val="Textoindependiente"/>
        <w:spacing w:after="0"/>
        <w:rPr>
          <w:rFonts w:ascii="Arial" w:hAnsi="Arial" w:cs="Arial"/>
          <w:lang w:val="es-ES"/>
        </w:rPr>
      </w:pPr>
    </w:p>
    <w:p w:rsidR="00BF496A" w:rsidRPr="00701378" w:rsidRDefault="00BF496A" w:rsidP="003D470F">
      <w:pPr>
        <w:pStyle w:val="Textoindependiente"/>
        <w:spacing w:after="0"/>
        <w:rPr>
          <w:rFonts w:ascii="Arial" w:hAnsi="Arial" w:cs="Arial"/>
          <w:lang w:val="es-ES"/>
        </w:rPr>
      </w:pPr>
    </w:p>
    <w:p w:rsidR="003D470F" w:rsidRPr="003D470F" w:rsidRDefault="003D470F" w:rsidP="003D470F">
      <w:pPr>
        <w:pStyle w:val="Heading1"/>
        <w:numPr>
          <w:ilvl w:val="1"/>
          <w:numId w:val="8"/>
        </w:numPr>
        <w:tabs>
          <w:tab w:val="left" w:pos="2122"/>
        </w:tabs>
        <w:ind w:left="0"/>
        <w:jc w:val="left"/>
      </w:pPr>
      <w:r w:rsidRPr="00701378">
        <w:rPr>
          <w:w w:val="105"/>
          <w:lang w:val="es-ES"/>
        </w:rPr>
        <w:t>Subdistrito</w:t>
      </w:r>
      <w:r w:rsidRPr="003D470F">
        <w:rPr>
          <w:spacing w:val="-18"/>
          <w:w w:val="105"/>
        </w:rPr>
        <w:t xml:space="preserve"> </w:t>
      </w:r>
      <w:r w:rsidRPr="003D470F">
        <w:rPr>
          <w:w w:val="105"/>
        </w:rPr>
        <w:t>03,</w:t>
      </w:r>
      <w:r w:rsidRPr="003D470F">
        <w:rPr>
          <w:spacing w:val="-19"/>
          <w:w w:val="105"/>
        </w:rPr>
        <w:t xml:space="preserve"> </w:t>
      </w:r>
      <w:r w:rsidRPr="003D470F">
        <w:rPr>
          <w:w w:val="105"/>
        </w:rPr>
        <w:t>Centro</w:t>
      </w:r>
      <w:r w:rsidRPr="003D470F">
        <w:rPr>
          <w:spacing w:val="-18"/>
          <w:w w:val="105"/>
        </w:rPr>
        <w:t xml:space="preserve"> </w:t>
      </w:r>
      <w:r w:rsidRPr="003D470F">
        <w:rPr>
          <w:w w:val="105"/>
        </w:rPr>
        <w:t>Médico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46</w:t>
            </w:r>
          </w:p>
        </w:tc>
        <w:tc>
          <w:tcPr>
            <w:tcW w:w="853"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372"/>
        <w:gridCol w:w="847"/>
        <w:gridCol w:w="848"/>
        <w:gridCol w:w="1045"/>
      </w:tblGrid>
      <w:tr w:rsidR="003D470F" w:rsidRPr="003D470F" w:rsidTr="003D470F">
        <w:trPr>
          <w:trHeight w:hRule="exact" w:val="444"/>
        </w:trPr>
        <w:tc>
          <w:tcPr>
            <w:tcW w:w="23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4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0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3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0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r>
      <w:tr w:rsidR="003D470F" w:rsidRPr="003D470F" w:rsidTr="003D470F">
        <w:trPr>
          <w:trHeight w:hRule="exact" w:val="454"/>
        </w:trPr>
        <w:tc>
          <w:tcPr>
            <w:tcW w:w="23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10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281"/>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14</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5"/>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18</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1786"/>
        <w:gridCol w:w="8"/>
        <w:gridCol w:w="822"/>
        <w:gridCol w:w="8"/>
        <w:gridCol w:w="820"/>
        <w:gridCol w:w="8"/>
        <w:gridCol w:w="822"/>
        <w:gridCol w:w="8"/>
        <w:gridCol w:w="822"/>
        <w:gridCol w:w="7"/>
      </w:tblGrid>
      <w:tr w:rsidR="003D470F" w:rsidRPr="003D470F" w:rsidTr="003D470F">
        <w:trPr>
          <w:gridBefore w:val="1"/>
          <w:wBefore w:w="8" w:type="dxa"/>
          <w:trHeight w:hRule="exact" w:val="446"/>
        </w:trPr>
        <w:tc>
          <w:tcPr>
            <w:tcW w:w="1794"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28"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H4-V</w:t>
            </w:r>
          </w:p>
        </w:tc>
        <w:tc>
          <w:tcPr>
            <w:tcW w:w="83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H4-V</w:t>
            </w:r>
          </w:p>
        </w:tc>
        <w:tc>
          <w:tcPr>
            <w:tcW w:w="829"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726"/>
        </w:trPr>
        <w:tc>
          <w:tcPr>
            <w:tcW w:w="1794"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2"/>
        </w:trPr>
        <w:tc>
          <w:tcPr>
            <w:tcW w:w="17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17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1794"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1794"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5.6</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727"/>
        </w:trPr>
        <w:tc>
          <w:tcPr>
            <w:tcW w:w="1794"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1794"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13)</w:t>
      </w:r>
    </w:p>
    <w:p w:rsidR="003D470F" w:rsidRPr="003D470F" w:rsidRDefault="003D470F" w:rsidP="003D470F">
      <w:pPr>
        <w:pStyle w:val="Textoindependiente"/>
        <w:spacing w:after="0"/>
        <w:rPr>
          <w:rFonts w:ascii="Arial" w:hAnsi="Arial" w:cs="Arial"/>
          <w:lang w:val="es-ES"/>
        </w:rPr>
      </w:pPr>
    </w:p>
    <w:tbl>
      <w:tblPr>
        <w:tblStyle w:val="TableNormal"/>
        <w:tblW w:w="0" w:type="auto"/>
        <w:tblInd w:w="1665"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6728D9">
        <w:trPr>
          <w:trHeight w:hRule="exact" w:val="446"/>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6728D9">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6728D9">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6728D9">
        <w:trPr>
          <w:trHeight w:hRule="exact" w:val="727"/>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2548"/>
        <w:gridCol w:w="8"/>
        <w:gridCol w:w="845"/>
        <w:gridCol w:w="8"/>
        <w:gridCol w:w="842"/>
        <w:gridCol w:w="8"/>
        <w:gridCol w:w="845"/>
        <w:gridCol w:w="7"/>
      </w:tblGrid>
      <w:tr w:rsidR="003D470F" w:rsidRPr="003D470F" w:rsidTr="003D470F">
        <w:trPr>
          <w:gridBefore w:val="1"/>
          <w:wBefore w:w="8" w:type="dxa"/>
          <w:trHeight w:hRule="exact" w:val="446"/>
        </w:trPr>
        <w:tc>
          <w:tcPr>
            <w:tcW w:w="2556"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5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H4-V</w:t>
            </w:r>
          </w:p>
        </w:tc>
        <w:tc>
          <w:tcPr>
            <w:tcW w:w="852"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726"/>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gridSpan w:val="2"/>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2"/>
        </w:trPr>
        <w:tc>
          <w:tcPr>
            <w:tcW w:w="255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gridSpan w:val="2"/>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255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gridSpan w:val="2"/>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255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gridSpan w:val="2"/>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gridSpan w:val="2"/>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gridSpan w:val="2"/>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727"/>
        </w:trPr>
        <w:tc>
          <w:tcPr>
            <w:tcW w:w="255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gridSpan w:val="2"/>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gridSpan w:val="2"/>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54"/>
        </w:trPr>
        <w:tc>
          <w:tcPr>
            <w:tcW w:w="255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gridSpan w:val="2"/>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8"/>
        <w:gridCol w:w="838"/>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0"/>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29</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701378" w:rsidRDefault="003D470F" w:rsidP="003D470F">
      <w:pPr>
        <w:pStyle w:val="Textoindependiente"/>
        <w:spacing w:after="0"/>
        <w:rPr>
          <w:rFonts w:ascii="Arial" w:hAnsi="Arial" w:cs="Arial"/>
          <w:lang w:val="es-ES"/>
        </w:rPr>
      </w:pPr>
    </w:p>
    <w:p w:rsidR="003D470F" w:rsidRPr="003D470F" w:rsidRDefault="003D470F" w:rsidP="003D470F">
      <w:pPr>
        <w:pStyle w:val="Heading1"/>
        <w:numPr>
          <w:ilvl w:val="1"/>
          <w:numId w:val="8"/>
        </w:numPr>
        <w:tabs>
          <w:tab w:val="left" w:pos="1827"/>
        </w:tabs>
        <w:ind w:left="0" w:hanging="309"/>
        <w:jc w:val="left"/>
      </w:pPr>
      <w:r w:rsidRPr="00701378">
        <w:rPr>
          <w:w w:val="105"/>
          <w:lang w:val="es-ES"/>
        </w:rPr>
        <w:t>Subdistrito</w:t>
      </w:r>
      <w:r w:rsidRPr="003D470F">
        <w:rPr>
          <w:spacing w:val="-19"/>
          <w:w w:val="105"/>
        </w:rPr>
        <w:t xml:space="preserve"> </w:t>
      </w:r>
      <w:r w:rsidRPr="003D470F">
        <w:rPr>
          <w:w w:val="105"/>
        </w:rPr>
        <w:t>04,</w:t>
      </w:r>
      <w:r w:rsidRPr="003D470F">
        <w:rPr>
          <w:spacing w:val="-19"/>
          <w:w w:val="105"/>
        </w:rPr>
        <w:t xml:space="preserve"> </w:t>
      </w:r>
      <w:r w:rsidRPr="003D470F">
        <w:rPr>
          <w:w w:val="105"/>
        </w:rPr>
        <w:t>Santa</w:t>
      </w:r>
      <w:r w:rsidRPr="00701378">
        <w:rPr>
          <w:spacing w:val="-20"/>
          <w:w w:val="105"/>
          <w:lang w:val="es-ES"/>
        </w:rPr>
        <w:t xml:space="preserve"> </w:t>
      </w:r>
      <w:r w:rsidRPr="00701378">
        <w:rPr>
          <w:w w:val="105"/>
          <w:lang w:val="es-ES"/>
        </w:rPr>
        <w:t>Teresita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1440"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6728D9">
        <w:trPr>
          <w:trHeight w:hRule="exact" w:val="446"/>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6728D9">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6728D9">
        <w:trPr>
          <w:trHeight w:hRule="exact" w:val="727"/>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02</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Mínima de Lote</w:t>
            </w:r>
          </w:p>
        </w:tc>
        <w:tc>
          <w:tcPr>
            <w:tcW w:w="838"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38"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36"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41"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6.3</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59"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33)</w:t>
      </w:r>
    </w:p>
    <w:p w:rsidR="003D470F" w:rsidRPr="003D470F" w:rsidRDefault="003D470F" w:rsidP="003D470F">
      <w:pPr>
        <w:pStyle w:val="Textoindependiente"/>
        <w:spacing w:after="0"/>
        <w:rPr>
          <w:rFonts w:ascii="Arial" w:hAnsi="Arial" w:cs="Arial"/>
          <w:lang w:val="es-ES"/>
        </w:rPr>
      </w:pPr>
    </w:p>
    <w:tbl>
      <w:tblPr>
        <w:tblStyle w:val="TableNormal"/>
        <w:tblW w:w="6072" w:type="dxa"/>
        <w:tblInd w:w="1967"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6728D9">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6728D9">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6728D9">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6728D9">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32</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BF496A" w:rsidRDefault="00BF496A" w:rsidP="003D470F">
      <w:pPr>
        <w:pStyle w:val="Textoindependiente"/>
        <w:spacing w:after="0"/>
        <w:rPr>
          <w:rFonts w:ascii="Arial" w:hAnsi="Arial" w:cs="Arial"/>
        </w:rPr>
      </w:pPr>
    </w:p>
    <w:p w:rsidR="00BF496A" w:rsidRPr="003D470F" w:rsidRDefault="00BF496A"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35</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14</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0"/>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13</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0" w:type="auto"/>
        <w:tblInd w:w="1470"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6728D9">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6728D9">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6728D9">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6728D9">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09</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4"/>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85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4.9</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08</w:t>
      </w:r>
    </w:p>
    <w:p w:rsidR="003D470F" w:rsidRPr="003D470F" w:rsidRDefault="003D470F" w:rsidP="003D470F">
      <w:pPr>
        <w:pStyle w:val="Prrafodelista"/>
        <w:tabs>
          <w:tab w:val="left" w:pos="2432"/>
        </w:tabs>
        <w:ind w:left="0"/>
        <w:rPr>
          <w:rFonts w:ascii="Arial" w:hAnsi="Arial" w:cs="Arial"/>
        </w:rPr>
      </w:pPr>
    </w:p>
    <w:tbl>
      <w:tblPr>
        <w:tblStyle w:val="TableNormal"/>
        <w:tblW w:w="6072" w:type="dxa"/>
        <w:tblInd w:w="1967"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6728D9">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6728D9">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6728D9">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6728D9">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29</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5"/>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3D470F">
        <w:trPr>
          <w:trHeight w:hRule="exact" w:val="281"/>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de edificación</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46</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39</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29</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30</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31)</w:t>
      </w:r>
    </w:p>
    <w:p w:rsidR="003D470F" w:rsidRPr="003D470F" w:rsidRDefault="003D470F" w:rsidP="003D470F">
      <w:pPr>
        <w:pStyle w:val="Textoindependiente"/>
        <w:spacing w:after="0"/>
        <w:rPr>
          <w:rFonts w:ascii="Arial" w:hAnsi="Arial" w:cs="Arial"/>
          <w:lang w:val="es-ES"/>
        </w:rPr>
      </w:pPr>
    </w:p>
    <w:tbl>
      <w:tblPr>
        <w:tblStyle w:val="TableNormal"/>
        <w:tblW w:w="0" w:type="auto"/>
        <w:tblInd w:w="1620" w:type="dxa"/>
        <w:tblBorders>
          <w:top w:val="nil"/>
          <w:left w:val="nil"/>
          <w:bottom w:val="nil"/>
          <w:right w:val="nil"/>
          <w:insideH w:val="nil"/>
          <w:insideV w:val="nil"/>
        </w:tblBorders>
        <w:tblLayout w:type="fixed"/>
        <w:tblLook w:val="01E0"/>
      </w:tblPr>
      <w:tblGrid>
        <w:gridCol w:w="2459"/>
        <w:gridCol w:w="828"/>
        <w:gridCol w:w="807"/>
        <w:gridCol w:w="830"/>
        <w:gridCol w:w="828"/>
      </w:tblGrid>
      <w:tr w:rsidR="003D470F" w:rsidRPr="003D470F" w:rsidTr="006728D9">
        <w:trPr>
          <w:trHeight w:hRule="exact" w:val="446"/>
        </w:trPr>
        <w:tc>
          <w:tcPr>
            <w:tcW w:w="24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H2-U</w:t>
            </w:r>
          </w:p>
        </w:tc>
        <w:tc>
          <w:tcPr>
            <w:tcW w:w="80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6728D9">
        <w:trPr>
          <w:trHeight w:hRule="exact" w:val="731"/>
        </w:trPr>
        <w:tc>
          <w:tcPr>
            <w:tcW w:w="24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0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6728D9">
        <w:trPr>
          <w:trHeight w:hRule="exact" w:val="452"/>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6728D9">
        <w:trPr>
          <w:trHeight w:hRule="exact" w:val="454"/>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4"/>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6728D9">
        <w:trPr>
          <w:trHeight w:hRule="exact" w:val="727"/>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4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100</w:t>
            </w:r>
          </w:p>
        </w:tc>
        <w:tc>
          <w:tcPr>
            <w:tcW w:w="80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38</w:t>
      </w:r>
    </w:p>
    <w:p w:rsidR="003D470F" w:rsidRPr="003D470F" w:rsidRDefault="003D470F" w:rsidP="003D470F">
      <w:pPr>
        <w:pStyle w:val="Textoindependiente"/>
        <w:spacing w:after="0"/>
        <w:rPr>
          <w:rFonts w:ascii="Arial" w:hAnsi="Arial" w:cs="Arial"/>
        </w:rPr>
      </w:pPr>
    </w:p>
    <w:tbl>
      <w:tblPr>
        <w:tblStyle w:val="TableNormal"/>
        <w:tblW w:w="6072" w:type="dxa"/>
        <w:tblInd w:w="1967"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6728D9">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6728D9">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6728D9">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6728D9">
        <w:trPr>
          <w:trHeight w:hRule="exact" w:val="725"/>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6728D9">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7"/>
          <w:w w:val="105"/>
        </w:rPr>
        <w:t xml:space="preserve"> </w:t>
      </w:r>
      <w:r w:rsidRPr="003D470F">
        <w:rPr>
          <w:rFonts w:ascii="Arial" w:hAnsi="Arial" w:cs="Arial"/>
          <w:w w:val="105"/>
        </w:rPr>
        <w:t>Urbana</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15,</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25</w:t>
      </w:r>
      <w:r w:rsidRPr="003D470F">
        <w:rPr>
          <w:rFonts w:ascii="Arial" w:hAnsi="Arial" w:cs="Arial"/>
          <w:spacing w:val="-7"/>
          <w:w w:val="105"/>
        </w:rPr>
        <w:t xml:space="preserve"> </w:t>
      </w:r>
      <w:r w:rsidRPr="003D470F">
        <w:rPr>
          <w:rFonts w:ascii="Arial" w:hAnsi="Arial" w:cs="Arial"/>
          <w:w w:val="105"/>
        </w:rPr>
        <w:t>y AU</w:t>
      </w:r>
      <w:r w:rsidRPr="003D470F">
        <w:rPr>
          <w:rFonts w:ascii="Arial" w:hAnsi="Arial" w:cs="Arial"/>
          <w:spacing w:val="-12"/>
          <w:w w:val="105"/>
        </w:rPr>
        <w:t xml:space="preserve"> </w:t>
      </w:r>
      <w:r w:rsidRPr="003D470F">
        <w:rPr>
          <w:rFonts w:ascii="Arial" w:hAnsi="Arial" w:cs="Arial"/>
          <w:w w:val="105"/>
        </w:rPr>
        <w:t>34)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459"/>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7.77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7.77</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07</w:t>
      </w:r>
    </w:p>
    <w:tbl>
      <w:tblPr>
        <w:tblStyle w:val="TableNormal"/>
        <w:tblW w:w="6072" w:type="dxa"/>
        <w:tblInd w:w="1967"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D722BD">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D722BD">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1827"/>
        </w:tabs>
        <w:ind w:left="0" w:hanging="309"/>
        <w:jc w:val="left"/>
      </w:pPr>
      <w:r w:rsidRPr="003D470F">
        <w:rPr>
          <w:w w:val="105"/>
        </w:rPr>
        <w:t>Subdistrito</w:t>
      </w:r>
      <w:r w:rsidRPr="003D470F">
        <w:rPr>
          <w:spacing w:val="-19"/>
          <w:w w:val="105"/>
        </w:rPr>
        <w:t xml:space="preserve"> </w:t>
      </w:r>
      <w:r w:rsidRPr="003D470F">
        <w:rPr>
          <w:w w:val="105"/>
        </w:rPr>
        <w:t>05,</w:t>
      </w:r>
      <w:r w:rsidRPr="003D470F">
        <w:rPr>
          <w:spacing w:val="-19"/>
          <w:w w:val="105"/>
        </w:rPr>
        <w:t xml:space="preserve"> </w:t>
      </w:r>
      <w:r w:rsidRPr="003D470F">
        <w:rPr>
          <w:w w:val="105"/>
        </w:rPr>
        <w:t>Centro</w:t>
      </w:r>
      <w:r w:rsidRPr="003D470F">
        <w:rPr>
          <w:spacing w:val="-19"/>
          <w:w w:val="105"/>
        </w:rPr>
        <w:t xml:space="preserve"> </w:t>
      </w:r>
      <w:r w:rsidRPr="003D470F">
        <w:rPr>
          <w:w w:val="105"/>
        </w:rPr>
        <w:t>Histórico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1305"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D722BD">
        <w:trPr>
          <w:trHeight w:hRule="exact" w:val="444"/>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D722BD">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D722BD">
        <w:trPr>
          <w:trHeight w:hRule="exact" w:val="726"/>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08</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lang w:val="es-ES"/>
        </w:rPr>
      </w:pPr>
    </w:p>
    <w:tbl>
      <w:tblPr>
        <w:tblStyle w:val="TableNormal"/>
        <w:tblW w:w="0" w:type="auto"/>
        <w:tblInd w:w="2268" w:type="dxa"/>
        <w:tblBorders>
          <w:top w:val="nil"/>
          <w:left w:val="nil"/>
          <w:bottom w:val="nil"/>
          <w:right w:val="nil"/>
          <w:insideH w:val="nil"/>
          <w:insideV w:val="nil"/>
        </w:tblBorders>
        <w:tblLayout w:type="fixed"/>
        <w:tblLook w:val="01E0"/>
      </w:tblPr>
      <w:tblGrid>
        <w:gridCol w:w="54"/>
        <w:gridCol w:w="2640"/>
        <w:gridCol w:w="17"/>
        <w:gridCol w:w="855"/>
        <w:gridCol w:w="8"/>
        <w:gridCol w:w="845"/>
        <w:gridCol w:w="852"/>
        <w:gridCol w:w="34"/>
      </w:tblGrid>
      <w:tr w:rsidR="003D470F" w:rsidRPr="003D470F" w:rsidTr="003D470F">
        <w:trPr>
          <w:trHeight w:hRule="exact" w:val="462"/>
        </w:trPr>
        <w:tc>
          <w:tcPr>
            <w:tcW w:w="2694"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80" w:type="dxa"/>
            <w:gridSpan w:val="3"/>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41"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H4-V</w:t>
            </w:r>
          </w:p>
        </w:tc>
        <w:tc>
          <w:tcPr>
            <w:tcW w:w="886"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MB-3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2"/>
        </w:trPr>
        <w:tc>
          <w:tcPr>
            <w:tcW w:w="2657" w:type="dxa"/>
            <w:gridSpan w:val="2"/>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gridSpan w:val="2"/>
            <w:tcBorders>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4"/>
        </w:trPr>
        <w:tc>
          <w:tcPr>
            <w:tcW w:w="2657" w:type="dxa"/>
            <w:gridSpan w:val="2"/>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gridSpan w:val="2"/>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4"/>
        </w:trPr>
        <w:tc>
          <w:tcPr>
            <w:tcW w:w="265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4"/>
        </w:trPr>
        <w:tc>
          <w:tcPr>
            <w:tcW w:w="265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2"/>
        </w:trPr>
        <w:tc>
          <w:tcPr>
            <w:tcW w:w="265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gridSpan w:val="2"/>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726"/>
        </w:trPr>
        <w:tc>
          <w:tcPr>
            <w:tcW w:w="265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gridSpan w:val="2"/>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Before w:val="1"/>
          <w:gridAfter w:val="1"/>
          <w:wBefore w:w="54" w:type="dxa"/>
          <w:wAfter w:w="30" w:type="dxa"/>
          <w:trHeight w:hRule="exact" w:val="454"/>
        </w:trPr>
        <w:tc>
          <w:tcPr>
            <w:tcW w:w="265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gridSpan w:val="2"/>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lang w:val="es-ES"/>
        </w:rPr>
      </w:pPr>
    </w:p>
    <w:tbl>
      <w:tblPr>
        <w:tblStyle w:val="TableNormal"/>
        <w:tblW w:w="6076" w:type="dxa"/>
        <w:tblInd w:w="1545" w:type="dxa"/>
        <w:tblBorders>
          <w:top w:val="nil"/>
          <w:left w:val="nil"/>
          <w:bottom w:val="nil"/>
          <w:right w:val="nil"/>
          <w:insideH w:val="nil"/>
          <w:insideV w:val="nil"/>
        </w:tblBorders>
        <w:tblLayout w:type="fixed"/>
        <w:tblLook w:val="01E0"/>
      </w:tblPr>
      <w:tblGrid>
        <w:gridCol w:w="2658"/>
        <w:gridCol w:w="855"/>
        <w:gridCol w:w="854"/>
        <w:gridCol w:w="853"/>
        <w:gridCol w:w="856"/>
      </w:tblGrid>
      <w:tr w:rsidR="003D470F" w:rsidRPr="003D470F" w:rsidTr="00D722BD">
        <w:trPr>
          <w:trHeight w:hRule="exact" w:val="446"/>
        </w:trPr>
        <w:tc>
          <w:tcPr>
            <w:tcW w:w="265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5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459"/>
        </w:trPr>
        <w:tc>
          <w:tcPr>
            <w:tcW w:w="265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90 m</w:t>
            </w:r>
            <w:r w:rsidRPr="003D470F">
              <w:rPr>
                <w:position w:val="9"/>
                <w:sz w:val="20"/>
                <w:szCs w:val="20"/>
              </w:rPr>
              <w:t>2</w:t>
            </w:r>
          </w:p>
        </w:tc>
        <w:tc>
          <w:tcPr>
            <w:tcW w:w="85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860 m</w:t>
            </w:r>
            <w:r w:rsidRPr="003D470F">
              <w:rPr>
                <w:position w:val="9"/>
                <w:sz w:val="20"/>
                <w:szCs w:val="20"/>
              </w:rPr>
              <w:t>2</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4"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6" w:type="dxa"/>
            <w:tcBorders>
              <w:lef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4"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6" w:type="dxa"/>
            <w:tcBorders>
              <w:lef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4"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6" w:type="dxa"/>
            <w:tcBorders>
              <w:left w:val="single" w:sz="3" w:space="0" w:color="000000"/>
              <w:bottom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tc>
        <w:tc>
          <w:tcPr>
            <w:tcW w:w="856" w:type="dxa"/>
            <w:tcBorders>
              <w:top w:val="single" w:sz="3" w:space="0" w:color="000000"/>
              <w:left w:val="single" w:sz="3" w:space="0" w:color="000000"/>
              <w:bottom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7</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6" w:type="dxa"/>
            <w:tcBorders>
              <w:top w:val="single" w:sz="3" w:space="0" w:color="000000"/>
              <w:left w:val="single" w:sz="3" w:space="0" w:color="000000"/>
              <w:bottom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6" w:type="dxa"/>
            <w:tcBorders>
              <w:top w:val="single" w:sz="3" w:space="0" w:color="000000"/>
              <w:left w:val="single" w:sz="3" w:space="0" w:color="000000"/>
              <w:bottom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 Urbana AU</w:t>
      </w:r>
      <w:r w:rsidRPr="003D470F">
        <w:rPr>
          <w:rFonts w:ascii="Arial" w:hAnsi="Arial" w:cs="Arial"/>
          <w:spacing w:val="-36"/>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7.77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7</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3"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6076" w:type="dxa"/>
        <w:tblInd w:w="1440" w:type="dxa"/>
        <w:tblBorders>
          <w:top w:val="nil"/>
          <w:left w:val="nil"/>
          <w:bottom w:val="nil"/>
          <w:right w:val="nil"/>
          <w:insideH w:val="nil"/>
          <w:insideV w:val="nil"/>
        </w:tblBorders>
        <w:tblLayout w:type="fixed"/>
        <w:tblLook w:val="01E0"/>
      </w:tblPr>
      <w:tblGrid>
        <w:gridCol w:w="2658"/>
        <w:gridCol w:w="855"/>
        <w:gridCol w:w="854"/>
        <w:gridCol w:w="853"/>
        <w:gridCol w:w="856"/>
      </w:tblGrid>
      <w:tr w:rsidR="003D470F" w:rsidRPr="003D470F" w:rsidTr="00D722BD">
        <w:trPr>
          <w:trHeight w:hRule="exact" w:val="444"/>
        </w:trPr>
        <w:tc>
          <w:tcPr>
            <w:tcW w:w="265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458"/>
        </w:trPr>
        <w:tc>
          <w:tcPr>
            <w:tcW w:w="265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D722BD">
        <w:trPr>
          <w:trHeight w:hRule="exact" w:val="454"/>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4"/>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rPr>
          <w:trHeight w:hRule="exact" w:val="452"/>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D722BD">
        <w:trPr>
          <w:trHeight w:hRule="exact" w:val="454"/>
        </w:trPr>
        <w:tc>
          <w:tcPr>
            <w:tcW w:w="265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w:t>
            </w:r>
          </w:p>
        </w:tc>
        <w:tc>
          <w:tcPr>
            <w:tcW w:w="85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9.0</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65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6" w:type="dxa"/>
            <w:tcBorders>
              <w:left w:val="single" w:sz="3" w:space="0" w:color="000000"/>
              <w:bottom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4"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6" w:type="dxa"/>
            <w:tcBorders>
              <w:top w:val="single" w:sz="3" w:space="0" w:color="000000"/>
              <w:left w:val="single" w:sz="3" w:space="0" w:color="000000"/>
            </w:tcBorders>
            <w:shd w:val="clear" w:color="auto" w:fill="F1F1F1"/>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6072" w:type="dxa"/>
        <w:tblInd w:w="1967"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D722BD">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4.2</w:t>
            </w:r>
          </w:p>
        </w:tc>
      </w:tr>
      <w:tr w:rsidR="003D470F" w:rsidRPr="003D470F" w:rsidTr="00D722BD">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29)</w:t>
      </w:r>
    </w:p>
    <w:p w:rsidR="003D470F" w:rsidRPr="003D470F" w:rsidRDefault="003D470F" w:rsidP="003D470F">
      <w:pPr>
        <w:pStyle w:val="Textoindependiente"/>
        <w:spacing w:after="0"/>
        <w:rPr>
          <w:rFonts w:ascii="Arial" w:hAnsi="Arial" w:cs="Arial"/>
          <w:lang w:val="es-ES"/>
        </w:rPr>
      </w:pPr>
    </w:p>
    <w:tbl>
      <w:tblPr>
        <w:tblStyle w:val="TableNormal"/>
        <w:tblW w:w="0" w:type="auto"/>
        <w:tblInd w:w="1515" w:type="dxa"/>
        <w:tblBorders>
          <w:top w:val="nil"/>
          <w:left w:val="nil"/>
          <w:bottom w:val="nil"/>
          <w:right w:val="nil"/>
          <w:insideH w:val="nil"/>
          <w:insideV w:val="nil"/>
        </w:tblBorders>
        <w:tblLayout w:type="fixed"/>
        <w:tblLook w:val="01E0"/>
      </w:tblPr>
      <w:tblGrid>
        <w:gridCol w:w="2657"/>
        <w:gridCol w:w="855"/>
        <w:gridCol w:w="853"/>
        <w:gridCol w:w="852"/>
        <w:gridCol w:w="855"/>
      </w:tblGrid>
      <w:tr w:rsidR="003D470F" w:rsidRPr="003D470F" w:rsidTr="00D722BD">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D722BD">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1827"/>
        </w:tabs>
        <w:ind w:left="0" w:hanging="309"/>
        <w:jc w:val="left"/>
      </w:pPr>
      <w:r w:rsidRPr="003D470F">
        <w:rPr>
          <w:w w:val="105"/>
        </w:rPr>
        <w:t>Subdistrito 06,</w:t>
      </w:r>
      <w:r w:rsidRPr="00701378">
        <w:rPr>
          <w:spacing w:val="-43"/>
          <w:w w:val="105"/>
          <w:lang w:val="es-ES"/>
        </w:rPr>
        <w:t xml:space="preserve"> </w:t>
      </w:r>
      <w:r w:rsidRPr="00701378">
        <w:rPr>
          <w:w w:val="105"/>
          <w:lang w:val="es-ES"/>
        </w:rPr>
        <w:t>Analco</w:t>
      </w:r>
    </w:p>
    <w:p w:rsidR="003D470F" w:rsidRPr="003D470F" w:rsidRDefault="003D470F" w:rsidP="003D470F">
      <w:pPr>
        <w:pStyle w:val="Heading1"/>
        <w:tabs>
          <w:tab w:val="left" w:pos="1827"/>
        </w:tabs>
        <w:ind w:left="0" w:firstLine="0"/>
        <w:rPr>
          <w:b w:val="0"/>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9"/>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25)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BF496A"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5"/>
          <w:w w:val="105"/>
        </w:rPr>
        <w:t xml:space="preserve"> </w:t>
      </w:r>
      <w:r w:rsidRPr="003D470F">
        <w:rPr>
          <w:rFonts w:ascii="Arial" w:hAnsi="Arial" w:cs="Arial"/>
          <w:w w:val="105"/>
        </w:rPr>
        <w:t>16</w:t>
      </w:r>
    </w:p>
    <w:p w:rsidR="00BF496A" w:rsidRPr="003D470F" w:rsidRDefault="00BF496A" w:rsidP="00BF496A">
      <w:pPr>
        <w:pStyle w:val="Prrafodelista"/>
        <w:widowControl w:val="0"/>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4"/>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0"/>
        <w:gridCol w:w="2345"/>
        <w:gridCol w:w="302"/>
        <w:gridCol w:w="855"/>
        <w:gridCol w:w="854"/>
      </w:tblGrid>
      <w:tr w:rsidR="003D470F" w:rsidRPr="003D470F" w:rsidTr="003D470F">
        <w:trPr>
          <w:gridBefore w:val="1"/>
          <w:wBefore w:w="10" w:type="dxa"/>
          <w:trHeight w:hRule="exact" w:val="454"/>
        </w:trPr>
        <w:tc>
          <w:tcPr>
            <w:tcW w:w="2345"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56"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85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MD-3</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gridSpan w:val="3"/>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gridSpan w:val="3"/>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gridSpan w:val="3"/>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657" w:type="dxa"/>
            <w:gridSpan w:val="3"/>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gridSpan w:val="3"/>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BF496A">
        <w:trPr>
          <w:trHeight w:hRule="exact" w:val="425"/>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3D470F">
        <w:trPr>
          <w:trHeight w:hRule="exact" w:val="446"/>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BF496A">
        <w:trPr>
          <w:trHeight w:hRule="exact" w:val="455"/>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w:t>
            </w:r>
          </w:p>
        </w:tc>
      </w:tr>
      <w:tr w:rsidR="003D470F" w:rsidRPr="003D470F" w:rsidTr="003D470F">
        <w:trPr>
          <w:trHeight w:hRule="exact" w:val="727"/>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65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09</w:t>
      </w:r>
    </w:p>
    <w:p w:rsid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jc w:val="right"/>
              <w:rPr>
                <w:b/>
                <w:sz w:val="20"/>
                <w:szCs w:val="20"/>
              </w:rPr>
            </w:pPr>
            <w:r w:rsidRPr="003D470F">
              <w:rPr>
                <w:b/>
                <w:color w:val="FFFFFF"/>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7.77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7.77</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0.8</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8</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794"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25</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19</w:t>
      </w:r>
    </w:p>
    <w:tbl>
      <w:tblPr>
        <w:tblStyle w:val="TableNormal"/>
        <w:tblW w:w="0" w:type="auto"/>
        <w:tblInd w:w="1590" w:type="dxa"/>
        <w:tblBorders>
          <w:top w:val="nil"/>
          <w:left w:val="nil"/>
          <w:bottom w:val="nil"/>
          <w:right w:val="nil"/>
          <w:insideH w:val="nil"/>
          <w:insideV w:val="nil"/>
        </w:tblBorders>
        <w:tblLayout w:type="fixed"/>
        <w:tblLook w:val="01E0"/>
      </w:tblPr>
      <w:tblGrid>
        <w:gridCol w:w="2450"/>
        <w:gridCol w:w="830"/>
        <w:gridCol w:w="830"/>
        <w:gridCol w:w="828"/>
        <w:gridCol w:w="830"/>
      </w:tblGrid>
      <w:tr w:rsidR="003D470F" w:rsidRPr="003D470F" w:rsidTr="00D722BD">
        <w:trPr>
          <w:trHeight w:hRule="exact" w:val="446"/>
        </w:trPr>
        <w:tc>
          <w:tcPr>
            <w:tcW w:w="245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D722BD">
        <w:trPr>
          <w:trHeight w:hRule="exact" w:val="731"/>
        </w:trPr>
        <w:tc>
          <w:tcPr>
            <w:tcW w:w="24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452"/>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9.8</w:t>
            </w:r>
          </w:p>
        </w:tc>
      </w:tr>
      <w:tr w:rsidR="003D470F" w:rsidRPr="003D470F" w:rsidTr="00D722BD">
        <w:trPr>
          <w:trHeight w:hRule="exact" w:val="727"/>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D722BD">
        <w:trPr>
          <w:trHeight w:hRule="exact" w:val="454"/>
        </w:trPr>
        <w:tc>
          <w:tcPr>
            <w:tcW w:w="24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b/>
        </w:rPr>
      </w:pPr>
    </w:p>
    <w:p w:rsidR="003D470F" w:rsidRPr="003D470F" w:rsidRDefault="003D470F" w:rsidP="003D470F">
      <w:pPr>
        <w:pStyle w:val="Heading1"/>
        <w:numPr>
          <w:ilvl w:val="1"/>
          <w:numId w:val="8"/>
        </w:numPr>
        <w:tabs>
          <w:tab w:val="left" w:pos="1827"/>
        </w:tabs>
        <w:ind w:left="0" w:hanging="309"/>
        <w:jc w:val="left"/>
      </w:pPr>
      <w:r w:rsidRPr="003D470F">
        <w:rPr>
          <w:w w:val="105"/>
        </w:rPr>
        <w:t>Subdistrito</w:t>
      </w:r>
      <w:r w:rsidRPr="003D470F">
        <w:rPr>
          <w:spacing w:val="-17"/>
          <w:w w:val="105"/>
        </w:rPr>
        <w:t xml:space="preserve"> </w:t>
      </w:r>
      <w:r w:rsidRPr="003D470F">
        <w:rPr>
          <w:w w:val="105"/>
        </w:rPr>
        <w:t>07,</w:t>
      </w:r>
      <w:r w:rsidRPr="003D470F">
        <w:rPr>
          <w:spacing w:val="-18"/>
          <w:w w:val="105"/>
        </w:rPr>
        <w:t xml:space="preserve"> </w:t>
      </w:r>
      <w:r w:rsidRPr="003D470F">
        <w:rPr>
          <w:w w:val="105"/>
        </w:rPr>
        <w:t>La</w:t>
      </w:r>
      <w:r w:rsidRPr="003D470F">
        <w:rPr>
          <w:spacing w:val="-17"/>
          <w:w w:val="105"/>
        </w:rPr>
        <w:t xml:space="preserve"> </w:t>
      </w:r>
      <w:r w:rsidRPr="003D470F">
        <w:rPr>
          <w:w w:val="105"/>
        </w:rPr>
        <w:t>Moderna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459"/>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53"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53"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265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46</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50"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45</w:t>
            </w:r>
          </w:p>
        </w:tc>
        <w:tc>
          <w:tcPr>
            <w:tcW w:w="850"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10"/>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10"/>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49</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gridCol w:w="852"/>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53" w:type="dxa"/>
            <w:tcBorders>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52"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53"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5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26</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657"/>
        <w:gridCol w:w="855"/>
        <w:gridCol w:w="853"/>
      </w:tblGrid>
      <w:tr w:rsidR="003D470F" w:rsidRPr="003D470F" w:rsidTr="003D470F">
        <w:trPr>
          <w:trHeight w:hRule="exact" w:val="446"/>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281"/>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edificación</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65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lef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855013" w:rsidRDefault="00855013"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47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6"/>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rPr>
      </w:pPr>
    </w:p>
    <w:tbl>
      <w:tblPr>
        <w:tblStyle w:val="TableNormal"/>
        <w:tblpPr w:leftFromText="141" w:rightFromText="141" w:vertAnchor="text" w:horzAnchor="page" w:tblpX="5148" w:tblpY="-36"/>
        <w:tblOverlap w:val="never"/>
        <w:tblW w:w="0" w:type="auto"/>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r w:rsidRPr="003D470F">
        <w:rPr>
          <w:rFonts w:ascii="Arial" w:hAnsi="Arial" w:cs="Arial"/>
        </w:rPr>
        <w:br w:type="textWrapping" w:clear="all"/>
      </w: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5"/>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29</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5"/>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30</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56</w:t>
      </w: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5"/>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100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4.7</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4.7</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58</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5"/>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0.75</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0.75</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6.5</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100</w:t>
            </w:r>
          </w:p>
        </w:tc>
        <w:tc>
          <w:tcPr>
            <w:tcW w:w="850"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6"/>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 AU 38 y AU</w:t>
      </w:r>
      <w:r w:rsidRPr="003D470F">
        <w:rPr>
          <w:rFonts w:ascii="Arial" w:hAnsi="Arial" w:cs="Arial"/>
          <w:spacing w:val="-30"/>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10"/>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600 m</w:t>
            </w:r>
            <w:r w:rsidRPr="003D470F">
              <w:rPr>
                <w:position w:val="10"/>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 Urbana AU</w:t>
      </w:r>
      <w:r w:rsidRPr="003D470F">
        <w:rPr>
          <w:rFonts w:ascii="Arial" w:hAnsi="Arial" w:cs="Arial"/>
          <w:spacing w:val="-36"/>
          <w:w w:val="105"/>
        </w:rPr>
        <w:t xml:space="preserve"> </w:t>
      </w:r>
      <w:r w:rsidRPr="003D470F">
        <w:rPr>
          <w:rFonts w:ascii="Arial" w:hAnsi="Arial" w:cs="Arial"/>
          <w:w w:val="105"/>
        </w:rPr>
        <w:t>03</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6"/>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5"/>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4.9</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6"/>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560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r>
      <w:tr w:rsidR="003D470F" w:rsidRPr="003D470F" w:rsidTr="003D470F">
        <w:trPr>
          <w:trHeight w:hRule="exact" w:val="283"/>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 Urbana AU</w:t>
      </w:r>
      <w:r w:rsidRPr="003D470F">
        <w:rPr>
          <w:rFonts w:ascii="Arial" w:hAnsi="Arial" w:cs="Arial"/>
          <w:spacing w:val="-36"/>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7.7</w:t>
            </w:r>
          </w:p>
        </w:tc>
      </w:tr>
      <w:tr w:rsidR="003D470F" w:rsidRPr="003D470F" w:rsidTr="003D470F">
        <w:trPr>
          <w:trHeight w:hRule="exact" w:val="283"/>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50</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7"/>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aa)Área Urbana AU 15</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r>
      <w:tr w:rsidR="003D470F" w:rsidRPr="003D470F" w:rsidTr="003D470F">
        <w:trPr>
          <w:trHeight w:hRule="exact" w:val="283"/>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t>bb)Áreas Urbanas (AU 16 y AU 19)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0"/>
        <w:gridCol w:w="853"/>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w w:val="105"/>
          <w:lang w:val="es-ES"/>
        </w:rPr>
      </w:pPr>
      <w:r w:rsidRPr="003D470F">
        <w:rPr>
          <w:rFonts w:ascii="Arial" w:hAnsi="Arial" w:cs="Arial"/>
          <w:w w:val="105"/>
          <w:lang w:val="es-ES"/>
        </w:rPr>
        <w:t>cc) Áreas Urbanas (AU 20 y AU 35)</w:t>
      </w:r>
    </w:p>
    <w:p w:rsidR="003D470F" w:rsidRPr="003D470F" w:rsidRDefault="003D470F" w:rsidP="003D470F">
      <w:pPr>
        <w:pStyle w:val="Textoindependiente"/>
        <w:spacing w:after="0"/>
        <w:rPr>
          <w:rFonts w:ascii="Arial" w:hAnsi="Arial" w:cs="Arial"/>
          <w:w w:val="105"/>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283"/>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lastRenderedPageBreak/>
        <w:t>dd)Áreas Urbanas (AU 32 y AU 40)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ee)Área Urbana AU 33</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r>
      <w:tr w:rsidR="003D470F" w:rsidRPr="003D470F" w:rsidTr="003D470F">
        <w:trPr>
          <w:trHeight w:hRule="exact" w:val="283"/>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ff)  Área Urbana AU 34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6.3</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9</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gg)Área Urbana  AU 55</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jc w:val="right"/>
              <w:rPr>
                <w:b/>
                <w:sz w:val="20"/>
                <w:szCs w:val="20"/>
              </w:rPr>
            </w:pPr>
            <w:r w:rsidRPr="003D470F">
              <w:rPr>
                <w:b/>
                <w:color w:val="FFFFFF"/>
                <w:sz w:val="20"/>
                <w:szCs w:val="20"/>
              </w:rPr>
              <w:t>H3-V</w:t>
            </w:r>
          </w:p>
        </w:tc>
        <w:tc>
          <w:tcPr>
            <w:tcW w:w="83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10.5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10.5</w:t>
            </w:r>
          </w:p>
        </w:tc>
      </w:tr>
      <w:tr w:rsidR="003D470F" w:rsidRPr="003D470F" w:rsidTr="003D470F">
        <w:trPr>
          <w:trHeight w:hRule="exact" w:val="283"/>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edificación</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1827"/>
        </w:tabs>
        <w:ind w:left="0" w:hanging="309"/>
        <w:jc w:val="left"/>
      </w:pPr>
      <w:r w:rsidRPr="003D470F">
        <w:rPr>
          <w:w w:val="105"/>
        </w:rPr>
        <w:t>Subdistrito</w:t>
      </w:r>
      <w:r w:rsidRPr="003D470F">
        <w:rPr>
          <w:spacing w:val="-19"/>
          <w:w w:val="105"/>
        </w:rPr>
        <w:t xml:space="preserve"> </w:t>
      </w:r>
      <w:r w:rsidRPr="003D470F">
        <w:rPr>
          <w:w w:val="105"/>
        </w:rPr>
        <w:t>08,</w:t>
      </w:r>
      <w:r w:rsidRPr="003D470F">
        <w:rPr>
          <w:spacing w:val="-18"/>
          <w:w w:val="105"/>
        </w:rPr>
        <w:t xml:space="preserve"> </w:t>
      </w:r>
      <w:r w:rsidRPr="003D470F">
        <w:rPr>
          <w:w w:val="105"/>
        </w:rPr>
        <w:t>Agua</w:t>
      </w:r>
      <w:r w:rsidRPr="003D470F">
        <w:rPr>
          <w:spacing w:val="-18"/>
          <w:w w:val="105"/>
        </w:rPr>
        <w:t xml:space="preserve"> </w:t>
      </w:r>
      <w:r w:rsidRPr="003D470F">
        <w:rPr>
          <w:w w:val="105"/>
        </w:rPr>
        <w:t>Azul</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7"/>
        <w:gridCol w:w="855"/>
      </w:tblGrid>
      <w:tr w:rsidR="003D470F" w:rsidRPr="003D470F" w:rsidTr="003D470F">
        <w:trPr>
          <w:trHeight w:hRule="exact" w:val="444"/>
        </w:trPr>
        <w:tc>
          <w:tcPr>
            <w:tcW w:w="26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8"/>
        </w:trPr>
        <w:tc>
          <w:tcPr>
            <w:tcW w:w="26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2"/>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6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5"/>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680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6.4</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06</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7.0</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jc w:val="right"/>
              <w:rPr>
                <w:b/>
                <w:sz w:val="20"/>
                <w:szCs w:val="20"/>
              </w:rPr>
            </w:pPr>
            <w:r w:rsidRPr="003D470F">
              <w:rPr>
                <w:b/>
                <w:color w:val="FFFFFF"/>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2"/>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10.5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10.5</w:t>
            </w:r>
          </w:p>
        </w:tc>
      </w:tr>
      <w:tr w:rsidR="003D470F" w:rsidRPr="003D470F" w:rsidTr="003D470F">
        <w:trPr>
          <w:trHeight w:hRule="exact" w:val="727"/>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16</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94"/>
        <w:gridCol w:w="830"/>
        <w:gridCol w:w="828"/>
        <w:gridCol w:w="830"/>
        <w:gridCol w:w="830"/>
      </w:tblGrid>
      <w:tr w:rsidR="003D470F" w:rsidRPr="003D470F" w:rsidTr="003D470F">
        <w:trPr>
          <w:trHeight w:hRule="exact" w:val="444"/>
        </w:trPr>
        <w:tc>
          <w:tcPr>
            <w:tcW w:w="17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94"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28"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9.8</w:t>
            </w:r>
          </w:p>
        </w:tc>
        <w:tc>
          <w:tcPr>
            <w:tcW w:w="83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56"/>
        <w:gridCol w:w="853"/>
        <w:gridCol w:w="850"/>
        <w:gridCol w:w="853"/>
      </w:tblGrid>
      <w:tr w:rsidR="003D470F" w:rsidRPr="003D470F" w:rsidTr="003D470F">
        <w:trPr>
          <w:trHeight w:hRule="exact" w:val="444"/>
        </w:trPr>
        <w:tc>
          <w:tcPr>
            <w:tcW w:w="255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255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5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2"/>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727"/>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4"/>
        </w:trPr>
        <w:tc>
          <w:tcPr>
            <w:tcW w:w="255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5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59"/>
        <w:gridCol w:w="838"/>
        <w:gridCol w:w="838"/>
        <w:gridCol w:w="836"/>
        <w:gridCol w:w="841"/>
      </w:tblGrid>
      <w:tr w:rsidR="003D470F" w:rsidRPr="003D470F" w:rsidTr="003D470F">
        <w:trPr>
          <w:trHeight w:hRule="exact" w:val="444"/>
        </w:trPr>
        <w:tc>
          <w:tcPr>
            <w:tcW w:w="17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3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3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r>
      <w:tr w:rsidR="003D470F" w:rsidRPr="003D470F" w:rsidTr="003D470F">
        <w:trPr>
          <w:trHeight w:hRule="exact" w:val="731"/>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759"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w:t>
            </w:r>
          </w:p>
        </w:tc>
        <w:tc>
          <w:tcPr>
            <w:tcW w:w="838"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w:t>
            </w:r>
          </w:p>
        </w:tc>
        <w:tc>
          <w:tcPr>
            <w:tcW w:w="836"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7.0</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6"/>
        </w:trPr>
        <w:tc>
          <w:tcPr>
            <w:tcW w:w="17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7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w:t>
            </w:r>
          </w:p>
        </w:tc>
        <w:tc>
          <w:tcPr>
            <w:tcW w:w="83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3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15</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85"/>
        <w:gridCol w:w="1674"/>
        <w:gridCol w:w="853"/>
      </w:tblGrid>
      <w:tr w:rsidR="003D470F" w:rsidRPr="003D470F" w:rsidTr="003D470F">
        <w:trPr>
          <w:trHeight w:hRule="exact" w:val="444"/>
        </w:trPr>
        <w:tc>
          <w:tcPr>
            <w:tcW w:w="2585"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67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SI</w:t>
            </w:r>
          </w:p>
        </w:tc>
        <w:tc>
          <w:tcPr>
            <w:tcW w:w="85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58"/>
        </w:trPr>
        <w:tc>
          <w:tcPr>
            <w:tcW w:w="258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167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4,800 m</w:t>
            </w:r>
            <w:r w:rsidRPr="003D470F">
              <w:rPr>
                <w:position w:val="9"/>
                <w:sz w:val="20"/>
                <w:szCs w:val="20"/>
              </w:rPr>
              <w:t>2</w:t>
            </w:r>
          </w:p>
        </w:tc>
        <w:tc>
          <w:tcPr>
            <w:tcW w:w="85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900 m</w:t>
            </w:r>
            <w:r w:rsidRPr="003D470F">
              <w:rPr>
                <w:position w:val="9"/>
                <w:sz w:val="20"/>
                <w:szCs w:val="20"/>
              </w:rPr>
              <w:t>2</w:t>
            </w:r>
          </w:p>
        </w:tc>
      </w:tr>
      <w:tr w:rsidR="003D470F" w:rsidRPr="003D470F" w:rsidTr="003D470F">
        <w:trPr>
          <w:trHeight w:hRule="exact" w:val="454"/>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999"/>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8m</w:t>
            </w:r>
            <w:r w:rsidRPr="003D470F">
              <w:rPr>
                <w:w w:val="105"/>
                <w:position w:val="9"/>
                <w:sz w:val="20"/>
                <w:szCs w:val="20"/>
              </w:rPr>
              <w:t xml:space="preserve">3 </w:t>
            </w:r>
            <w:r w:rsidRPr="003D470F">
              <w:rPr>
                <w:w w:val="105"/>
                <w:sz w:val="20"/>
                <w:szCs w:val="20"/>
              </w:rPr>
              <w:t>por metro</w:t>
            </w:r>
          </w:p>
          <w:p w:rsidR="003D470F" w:rsidRPr="003D470F" w:rsidRDefault="003D470F" w:rsidP="003D470F">
            <w:pPr>
              <w:pStyle w:val="TableParagraph"/>
              <w:spacing w:before="0"/>
              <w:ind w:left="0"/>
              <w:rPr>
                <w:sz w:val="20"/>
                <w:szCs w:val="20"/>
              </w:rPr>
            </w:pPr>
            <w:r w:rsidRPr="003D470F">
              <w:rPr>
                <w:sz w:val="20"/>
                <w:szCs w:val="20"/>
              </w:rPr>
              <w:t xml:space="preserve">cuadrado </w:t>
            </w:r>
            <w:r w:rsidRPr="003D470F">
              <w:rPr>
                <w:w w:val="105"/>
                <w:sz w:val="20"/>
                <w:szCs w:val="20"/>
              </w:rPr>
              <w:t>cubierto</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w:t>
            </w:r>
          </w:p>
        </w:tc>
      </w:tr>
      <w:tr w:rsidR="003D470F" w:rsidRPr="003D470F" w:rsidTr="003D470F">
        <w:trPr>
          <w:trHeight w:hRule="exact" w:val="454"/>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454"/>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8.40</w:t>
            </w:r>
          </w:p>
        </w:tc>
      </w:tr>
      <w:tr w:rsidR="003D470F" w:rsidRPr="003D470F" w:rsidTr="003D470F">
        <w:trPr>
          <w:trHeight w:hRule="exact" w:val="727"/>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hanging="110"/>
              <w:jc w:val="left"/>
              <w:rPr>
                <w:sz w:val="20"/>
                <w:szCs w:val="20"/>
              </w:rPr>
            </w:pPr>
            <w:r w:rsidRPr="003D470F">
              <w:rPr>
                <w:w w:val="105"/>
                <w:sz w:val="20"/>
                <w:szCs w:val="20"/>
              </w:rPr>
              <w:t>12 metros</w:t>
            </w:r>
            <w:r w:rsidRPr="00701378">
              <w:rPr>
                <w:w w:val="105"/>
                <w:sz w:val="20"/>
                <w:szCs w:val="20"/>
                <w:lang w:val="es-ES"/>
              </w:rPr>
              <w:t xml:space="preserve"> lineales</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452"/>
        </w:trPr>
        <w:tc>
          <w:tcPr>
            <w:tcW w:w="258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6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14</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878"/>
        <w:gridCol w:w="1179"/>
        <w:gridCol w:w="1214"/>
        <w:gridCol w:w="841"/>
      </w:tblGrid>
      <w:tr w:rsidR="003D470F" w:rsidRPr="003D470F" w:rsidTr="003D470F">
        <w:trPr>
          <w:trHeight w:hRule="exact" w:val="446"/>
        </w:trPr>
        <w:tc>
          <w:tcPr>
            <w:tcW w:w="187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79"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I-1</w:t>
            </w:r>
          </w:p>
        </w:tc>
        <w:tc>
          <w:tcPr>
            <w:tcW w:w="121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SI</w:t>
            </w:r>
          </w:p>
        </w:tc>
        <w:tc>
          <w:tcPr>
            <w:tcW w:w="8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731"/>
        </w:trPr>
        <w:tc>
          <w:tcPr>
            <w:tcW w:w="187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117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4,800 m</w:t>
            </w:r>
            <w:r w:rsidRPr="003D470F">
              <w:rPr>
                <w:position w:val="9"/>
                <w:sz w:val="20"/>
                <w:szCs w:val="20"/>
              </w:rPr>
              <w:t>2</w:t>
            </w:r>
          </w:p>
        </w:tc>
        <w:tc>
          <w:tcPr>
            <w:tcW w:w="121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4,800 m</w:t>
            </w:r>
            <w:r w:rsidRPr="003D470F">
              <w:rPr>
                <w:position w:val="9"/>
                <w:sz w:val="20"/>
                <w:szCs w:val="20"/>
              </w:rPr>
              <w:t>2</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452"/>
        </w:trPr>
        <w:tc>
          <w:tcPr>
            <w:tcW w:w="187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7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1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828"/>
        </w:trPr>
        <w:tc>
          <w:tcPr>
            <w:tcW w:w="187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7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hanging="95"/>
              <w:jc w:val="left"/>
              <w:rPr>
                <w:sz w:val="20"/>
                <w:szCs w:val="20"/>
              </w:rPr>
            </w:pPr>
            <w:r w:rsidRPr="003D470F">
              <w:rPr>
                <w:sz w:val="20"/>
                <w:szCs w:val="20"/>
              </w:rPr>
              <w:t>8m</w:t>
            </w:r>
            <w:r w:rsidRPr="003D470F">
              <w:rPr>
                <w:position w:val="10"/>
                <w:sz w:val="20"/>
                <w:szCs w:val="20"/>
              </w:rPr>
              <w:t xml:space="preserve">3 </w:t>
            </w:r>
            <w:r w:rsidRPr="003D470F">
              <w:rPr>
                <w:sz w:val="20"/>
                <w:szCs w:val="20"/>
              </w:rPr>
              <w:t>por</w:t>
            </w:r>
          </w:p>
          <w:p w:rsidR="003D470F" w:rsidRPr="003D470F" w:rsidRDefault="003D470F" w:rsidP="003D470F">
            <w:pPr>
              <w:pStyle w:val="TableParagraph"/>
              <w:spacing w:before="0"/>
              <w:ind w:left="0" w:firstLine="167"/>
              <w:jc w:val="left"/>
              <w:rPr>
                <w:sz w:val="20"/>
                <w:szCs w:val="20"/>
              </w:rPr>
            </w:pPr>
            <w:r w:rsidRPr="003D470F">
              <w:rPr>
                <w:w w:val="105"/>
                <w:sz w:val="20"/>
                <w:szCs w:val="20"/>
              </w:rPr>
              <w:t xml:space="preserve">metro </w:t>
            </w:r>
            <w:r w:rsidRPr="003D470F">
              <w:rPr>
                <w:sz w:val="20"/>
                <w:szCs w:val="20"/>
              </w:rPr>
              <w:t>cuadrado</w:t>
            </w:r>
          </w:p>
        </w:tc>
        <w:tc>
          <w:tcPr>
            <w:tcW w:w="121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hanging="95"/>
              <w:jc w:val="left"/>
              <w:rPr>
                <w:sz w:val="20"/>
                <w:szCs w:val="20"/>
              </w:rPr>
            </w:pPr>
            <w:r w:rsidRPr="003D470F">
              <w:rPr>
                <w:sz w:val="20"/>
                <w:szCs w:val="20"/>
              </w:rPr>
              <w:t>8m</w:t>
            </w:r>
            <w:r w:rsidRPr="003D470F">
              <w:rPr>
                <w:position w:val="10"/>
                <w:sz w:val="20"/>
                <w:szCs w:val="20"/>
              </w:rPr>
              <w:t xml:space="preserve">3 </w:t>
            </w:r>
            <w:r w:rsidRPr="003D470F">
              <w:rPr>
                <w:sz w:val="20"/>
                <w:szCs w:val="20"/>
              </w:rPr>
              <w:t>por</w:t>
            </w:r>
          </w:p>
          <w:p w:rsidR="003D470F" w:rsidRPr="003D470F" w:rsidRDefault="003D470F" w:rsidP="003D470F">
            <w:pPr>
              <w:pStyle w:val="TableParagraph"/>
              <w:spacing w:before="0"/>
              <w:ind w:left="0" w:firstLine="167"/>
              <w:jc w:val="left"/>
              <w:rPr>
                <w:sz w:val="20"/>
                <w:szCs w:val="20"/>
              </w:rPr>
            </w:pPr>
            <w:r w:rsidRPr="003D470F">
              <w:rPr>
                <w:w w:val="105"/>
                <w:sz w:val="20"/>
                <w:szCs w:val="20"/>
              </w:rPr>
              <w:t xml:space="preserve">metro </w:t>
            </w:r>
            <w:r w:rsidRPr="003D470F">
              <w:rPr>
                <w:sz w:val="20"/>
                <w:szCs w:val="20"/>
              </w:rPr>
              <w:t>cuadrado</w:t>
            </w:r>
          </w:p>
        </w:tc>
        <w:tc>
          <w:tcPr>
            <w:tcW w:w="8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2"/>
        </w:trPr>
        <w:tc>
          <w:tcPr>
            <w:tcW w:w="1878" w:type="dxa"/>
            <w:tcBorders>
              <w:left w:val="single" w:sz="3" w:space="0" w:color="000000"/>
            </w:tcBorders>
          </w:tcPr>
          <w:p w:rsidR="003D470F" w:rsidRPr="003D470F" w:rsidRDefault="003D470F" w:rsidP="003D470F">
            <w:pPr>
              <w:rPr>
                <w:rFonts w:ascii="Arial" w:hAnsi="Arial" w:cs="Arial"/>
                <w:sz w:val="20"/>
                <w:szCs w:val="20"/>
              </w:rPr>
            </w:pPr>
          </w:p>
        </w:tc>
        <w:tc>
          <w:tcPr>
            <w:tcW w:w="1179"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cubierto</w:t>
            </w:r>
          </w:p>
        </w:tc>
        <w:tc>
          <w:tcPr>
            <w:tcW w:w="1214"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cubierto</w:t>
            </w:r>
          </w:p>
        </w:tc>
        <w:tc>
          <w:tcPr>
            <w:tcW w:w="841" w:type="dxa"/>
            <w:tcBorders>
              <w:left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878" w:type="dxa"/>
            <w:tcBorders>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79" w:type="dxa"/>
            <w:tcBorders>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14"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41"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878"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79"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1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8.4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727"/>
        </w:trPr>
        <w:tc>
          <w:tcPr>
            <w:tcW w:w="1878"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79" w:type="dxa"/>
            <w:tcBorders>
              <w:top w:val="single" w:sz="3" w:space="0" w:color="000000"/>
              <w:right w:val="single" w:sz="3" w:space="0" w:color="000000"/>
            </w:tcBorders>
          </w:tcPr>
          <w:p w:rsidR="003D470F" w:rsidRPr="003D470F" w:rsidRDefault="003D470F" w:rsidP="003D470F">
            <w:pPr>
              <w:pStyle w:val="TableParagraph"/>
              <w:spacing w:before="0"/>
              <w:ind w:left="0" w:hanging="110"/>
              <w:jc w:val="left"/>
              <w:rPr>
                <w:sz w:val="20"/>
                <w:szCs w:val="20"/>
              </w:rPr>
            </w:pPr>
            <w:r w:rsidRPr="003D470F">
              <w:rPr>
                <w:w w:val="105"/>
                <w:sz w:val="20"/>
                <w:szCs w:val="20"/>
              </w:rPr>
              <w:t>12 metros lineales</w:t>
            </w:r>
          </w:p>
        </w:tc>
        <w:tc>
          <w:tcPr>
            <w:tcW w:w="1214"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hanging="110"/>
              <w:jc w:val="left"/>
              <w:rPr>
                <w:sz w:val="20"/>
                <w:szCs w:val="20"/>
              </w:rPr>
            </w:pPr>
            <w:r w:rsidRPr="003D470F">
              <w:rPr>
                <w:w w:val="105"/>
                <w:sz w:val="20"/>
                <w:szCs w:val="20"/>
              </w:rPr>
              <w:t>12 metros lineales</w:t>
            </w:r>
          </w:p>
        </w:tc>
        <w:tc>
          <w:tcPr>
            <w:tcW w:w="841"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54"/>
        </w:trPr>
        <w:tc>
          <w:tcPr>
            <w:tcW w:w="1878"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79"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1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0"/>
          <w:numId w:val="8"/>
        </w:numPr>
        <w:tabs>
          <w:tab w:val="left" w:pos="1816"/>
          <w:tab w:val="left" w:pos="1817"/>
        </w:tabs>
        <w:ind w:left="0" w:hanging="619"/>
      </w:pPr>
      <w:r w:rsidRPr="003D470F">
        <w:rPr>
          <w:w w:val="105"/>
        </w:rPr>
        <w:t>Distrito</w:t>
      </w:r>
      <w:r w:rsidRPr="003D470F">
        <w:rPr>
          <w:spacing w:val="-18"/>
          <w:w w:val="105"/>
        </w:rPr>
        <w:t xml:space="preserve"> </w:t>
      </w:r>
      <w:r w:rsidRPr="003D470F">
        <w:rPr>
          <w:w w:val="105"/>
        </w:rPr>
        <w:t>Urbano</w:t>
      </w:r>
      <w:r w:rsidRPr="003D470F">
        <w:rPr>
          <w:spacing w:val="-18"/>
          <w:w w:val="105"/>
        </w:rPr>
        <w:t xml:space="preserve"> </w:t>
      </w:r>
      <w:r w:rsidRPr="003D470F">
        <w:rPr>
          <w:w w:val="105"/>
        </w:rPr>
        <w:t>02,</w:t>
      </w:r>
      <w:r w:rsidRPr="003D470F">
        <w:rPr>
          <w:spacing w:val="-19"/>
          <w:w w:val="105"/>
        </w:rPr>
        <w:t xml:space="preserve"> </w:t>
      </w:r>
      <w:r w:rsidRPr="003D470F">
        <w:rPr>
          <w:w w:val="105"/>
        </w:rPr>
        <w:t>Minerva</w:t>
      </w:r>
    </w:p>
    <w:p w:rsidR="003D470F" w:rsidRPr="003D470F" w:rsidRDefault="003D470F" w:rsidP="003D470F">
      <w:pPr>
        <w:pStyle w:val="Heading1"/>
        <w:tabs>
          <w:tab w:val="left" w:pos="1816"/>
          <w:tab w:val="left" w:pos="1817"/>
        </w:tabs>
        <w:ind w:left="0" w:firstLine="0"/>
      </w:pPr>
    </w:p>
    <w:p w:rsidR="003D470F" w:rsidRPr="003D470F" w:rsidRDefault="003D470F" w:rsidP="003D470F">
      <w:pPr>
        <w:pStyle w:val="Prrafodelista"/>
        <w:widowControl w:val="0"/>
        <w:numPr>
          <w:ilvl w:val="1"/>
          <w:numId w:val="8"/>
        </w:numPr>
        <w:tabs>
          <w:tab w:val="left" w:pos="1827"/>
        </w:tabs>
        <w:ind w:left="0" w:hanging="309"/>
        <w:jc w:val="left"/>
        <w:rPr>
          <w:rFonts w:ascii="Arial" w:hAnsi="Arial" w:cs="Arial"/>
          <w:b/>
        </w:rPr>
      </w:pPr>
      <w:r w:rsidRPr="003D470F">
        <w:rPr>
          <w:rFonts w:ascii="Arial" w:hAnsi="Arial" w:cs="Arial"/>
          <w:b/>
          <w:w w:val="105"/>
        </w:rPr>
        <w:t>Subdistrito 01,</w:t>
      </w:r>
      <w:r w:rsidRPr="003D470F">
        <w:rPr>
          <w:rFonts w:ascii="Arial" w:hAnsi="Arial" w:cs="Arial"/>
          <w:b/>
          <w:spacing w:val="-45"/>
          <w:w w:val="105"/>
        </w:rPr>
        <w:t xml:space="preserve"> </w:t>
      </w:r>
      <w:r w:rsidRPr="003D470F">
        <w:rPr>
          <w:rFonts w:ascii="Arial" w:hAnsi="Arial" w:cs="Arial"/>
          <w:b/>
          <w:w w:val="105"/>
        </w:rPr>
        <w:t>Colomos</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692"/>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600</w:t>
            </w:r>
          </w:p>
          <w:p w:rsidR="003D470F" w:rsidRPr="003D470F" w:rsidRDefault="003D470F" w:rsidP="003D470F">
            <w:pPr>
              <w:pStyle w:val="TableParagraph"/>
              <w:spacing w:before="0"/>
              <w:ind w:left="0"/>
              <w:jc w:val="left"/>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692"/>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800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692"/>
        <w:gridCol w:w="947"/>
        <w:gridCol w:w="948"/>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94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800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9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 m</w:t>
            </w:r>
            <w:r w:rsidRPr="003D470F">
              <w:rPr>
                <w:position w:val="10"/>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10"/>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0.5</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692"/>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MD-1</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800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1</w:t>
            </w:r>
          </w:p>
          <w:p w:rsidR="003D470F" w:rsidRPr="003D470F" w:rsidRDefault="003D470F" w:rsidP="003D470F">
            <w:pPr>
              <w:pStyle w:val="TableParagraph"/>
              <w:spacing w:before="0"/>
              <w:ind w:left="0"/>
              <w:rPr>
                <w:sz w:val="20"/>
                <w:szCs w:val="20"/>
              </w:rPr>
            </w:pPr>
            <w:r w:rsidRPr="003D470F">
              <w:rPr>
                <w:w w:val="105"/>
                <w:sz w:val="20"/>
                <w:szCs w:val="20"/>
              </w:rPr>
              <w:t>nivel</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692"/>
        <w:gridCol w:w="947"/>
        <w:gridCol w:w="948"/>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94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948"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920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9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40</w:t>
            </w:r>
          </w:p>
        </w:tc>
        <w:tc>
          <w:tcPr>
            <w:tcW w:w="9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1"/>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04</w:t>
      </w:r>
      <w:r w:rsidRPr="003D470F">
        <w:rPr>
          <w:rFonts w:ascii="Arial" w:hAnsi="Arial" w:cs="Arial"/>
          <w:spacing w:val="-12"/>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RU-CO</w:t>
      </w:r>
      <w:r w:rsidRPr="003D470F">
        <w:rPr>
          <w:rFonts w:ascii="Arial" w:hAnsi="Arial" w:cs="Arial"/>
          <w:spacing w:val="-11"/>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692"/>
        <w:gridCol w:w="947"/>
        <w:gridCol w:w="948"/>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692"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94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948"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920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9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9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Default="003D470F" w:rsidP="003D470F">
      <w:pPr>
        <w:pStyle w:val="Textoindependiente"/>
        <w:spacing w:after="0"/>
        <w:rPr>
          <w:rFonts w:ascii="Arial" w:hAnsi="Arial" w:cs="Arial"/>
          <w:b/>
        </w:rPr>
      </w:pPr>
    </w:p>
    <w:p w:rsidR="005C7D74" w:rsidRDefault="005C7D74" w:rsidP="003D470F">
      <w:pPr>
        <w:pStyle w:val="Textoindependiente"/>
        <w:spacing w:after="0"/>
        <w:rPr>
          <w:rFonts w:ascii="Arial" w:hAnsi="Arial" w:cs="Arial"/>
          <w:b/>
        </w:rPr>
      </w:pPr>
    </w:p>
    <w:p w:rsidR="005C7D74" w:rsidRDefault="005C7D74" w:rsidP="003D470F">
      <w:pPr>
        <w:pStyle w:val="Textoindependiente"/>
        <w:spacing w:after="0"/>
        <w:rPr>
          <w:rFonts w:ascii="Arial" w:hAnsi="Arial" w:cs="Arial"/>
          <w:b/>
        </w:rPr>
      </w:pPr>
    </w:p>
    <w:p w:rsidR="005C7D74" w:rsidRPr="003D470F" w:rsidRDefault="005C7D74" w:rsidP="003D470F">
      <w:pPr>
        <w:pStyle w:val="Textoindependiente"/>
        <w:spacing w:after="0"/>
        <w:rPr>
          <w:rFonts w:ascii="Arial" w:hAnsi="Arial" w:cs="Arial"/>
          <w:b/>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23"/>
          <w:w w:val="105"/>
        </w:rPr>
        <w:t xml:space="preserve"> </w:t>
      </w:r>
      <w:r w:rsidRPr="003D470F">
        <w:rPr>
          <w:w w:val="105"/>
        </w:rPr>
        <w:t>02,</w:t>
      </w:r>
      <w:r w:rsidRPr="003D470F">
        <w:rPr>
          <w:spacing w:val="-24"/>
          <w:w w:val="105"/>
        </w:rPr>
        <w:t xml:space="preserve"> </w:t>
      </w:r>
      <w:r w:rsidRPr="003D470F">
        <w:rPr>
          <w:w w:val="105"/>
        </w:rPr>
        <w:t>Colomos</w:t>
      </w:r>
      <w:r w:rsidRPr="003D470F">
        <w:rPr>
          <w:spacing w:val="-22"/>
          <w:w w:val="105"/>
        </w:rPr>
        <w:t xml:space="preserve"> </w:t>
      </w:r>
      <w:r w:rsidRPr="003D470F">
        <w:rPr>
          <w:w w:val="105"/>
        </w:rPr>
        <w:t>Providencia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8"/>
          <w:w w:val="105"/>
        </w:rPr>
        <w:t xml:space="preserve"> </w:t>
      </w:r>
      <w:r w:rsidRPr="003D470F">
        <w:rPr>
          <w:rFonts w:ascii="Arial" w:hAnsi="Arial" w:cs="Arial"/>
          <w:w w:val="105"/>
        </w:rPr>
        <w:t>60)</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61)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 AU 17, AU 19, AU 22, AU 24, AU 28, AU 31, AU 33, y AU</w:t>
      </w:r>
      <w:r w:rsidRPr="003D470F">
        <w:rPr>
          <w:rFonts w:ascii="Arial" w:hAnsi="Arial" w:cs="Arial"/>
          <w:spacing w:val="-17"/>
          <w:w w:val="105"/>
        </w:rPr>
        <w:t xml:space="preserve"> </w:t>
      </w:r>
      <w:r w:rsidRPr="003D470F">
        <w:rPr>
          <w:rFonts w:ascii="Arial" w:hAnsi="Arial" w:cs="Arial"/>
          <w:w w:val="105"/>
        </w:rPr>
        <w:t>35)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02)</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948"/>
        <w:gridCol w:w="948"/>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 m</w:t>
            </w:r>
            <w:r w:rsidRPr="003D470F">
              <w:rPr>
                <w:position w:val="9"/>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702"/>
        <w:gridCol w:w="948"/>
        <w:gridCol w:w="948"/>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70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 m</w:t>
            </w:r>
            <w:r w:rsidRPr="003D470F">
              <w:rPr>
                <w:position w:val="9"/>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1552"/>
        <w:gridCol w:w="8"/>
        <w:gridCol w:w="820"/>
        <w:gridCol w:w="8"/>
        <w:gridCol w:w="940"/>
        <w:gridCol w:w="8"/>
        <w:gridCol w:w="940"/>
        <w:gridCol w:w="7"/>
      </w:tblGrid>
      <w:tr w:rsidR="003D470F" w:rsidRPr="003D470F" w:rsidTr="003D470F">
        <w:trPr>
          <w:gridBefore w:val="1"/>
          <w:wBefore w:w="8" w:type="dxa"/>
          <w:trHeight w:hRule="exact" w:val="238"/>
        </w:trPr>
        <w:tc>
          <w:tcPr>
            <w:tcW w:w="156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H2-V</w:t>
            </w:r>
          </w:p>
        </w:tc>
        <w:tc>
          <w:tcPr>
            <w:tcW w:w="948"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H2-H</w:t>
            </w:r>
          </w:p>
        </w:tc>
        <w:tc>
          <w:tcPr>
            <w:tcW w:w="947"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H2-U</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94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440 m</w:t>
            </w:r>
            <w:r w:rsidRPr="003D470F">
              <w:rPr>
                <w:position w:val="9"/>
                <w:sz w:val="20"/>
                <w:szCs w:val="20"/>
              </w:rPr>
              <w:t>2</w:t>
            </w:r>
          </w:p>
        </w:tc>
        <w:tc>
          <w:tcPr>
            <w:tcW w:w="94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240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5"/>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8"/>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94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c>
          <w:tcPr>
            <w:tcW w:w="94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948"/>
        <w:gridCol w:w="948"/>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360 m</w:t>
            </w:r>
            <w:r w:rsidRPr="003D470F">
              <w:rPr>
                <w:position w:val="9"/>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240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3.8</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40)</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948"/>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41)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692"/>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69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320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69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69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692"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692"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62)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11"/>
          <w:w w:val="105"/>
        </w:rPr>
        <w:t xml:space="preserve"> </w:t>
      </w:r>
      <w:r w:rsidRPr="003D470F">
        <w:rPr>
          <w:rFonts w:ascii="Arial" w:hAnsi="Arial" w:cs="Arial"/>
          <w:w w:val="105"/>
        </w:rPr>
        <w:t>Urbana</w:t>
      </w:r>
      <w:r w:rsidRPr="003D470F">
        <w:rPr>
          <w:rFonts w:ascii="Arial" w:hAnsi="Arial" w:cs="Arial"/>
          <w:spacing w:val="-10"/>
          <w:w w:val="105"/>
        </w:rPr>
        <w:t xml:space="preserve"> </w:t>
      </w:r>
      <w:r w:rsidRPr="003D470F">
        <w:rPr>
          <w:rFonts w:ascii="Arial" w:hAnsi="Arial" w:cs="Arial"/>
          <w:w w:val="105"/>
        </w:rPr>
        <w:t>(RU</w:t>
      </w:r>
      <w:r w:rsidRPr="003D470F">
        <w:rPr>
          <w:rFonts w:ascii="Arial" w:hAnsi="Arial" w:cs="Arial"/>
          <w:spacing w:val="-12"/>
          <w:w w:val="105"/>
        </w:rPr>
        <w:t xml:space="preserve"> </w:t>
      </w:r>
      <w:r w:rsidRPr="003D470F">
        <w:rPr>
          <w:rFonts w:ascii="Arial" w:hAnsi="Arial" w:cs="Arial"/>
          <w:w w:val="105"/>
        </w:rPr>
        <w:t>CO</w:t>
      </w:r>
      <w:r w:rsidRPr="003D470F">
        <w:rPr>
          <w:rFonts w:ascii="Arial" w:hAnsi="Arial" w:cs="Arial"/>
          <w:spacing w:val="-14"/>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500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23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90"/>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42</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53)</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440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29</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55)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57)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58)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H3-V</w:t>
            </w:r>
          </w:p>
        </w:tc>
        <w:tc>
          <w:tcPr>
            <w:tcW w:w="83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2,320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8"/>
          <w:w w:val="105"/>
        </w:rPr>
        <w:t xml:space="preserve"> </w:t>
      </w:r>
      <w:r w:rsidRPr="003D470F">
        <w:rPr>
          <w:rFonts w:ascii="Arial" w:hAnsi="Arial" w:cs="Arial"/>
          <w:w w:val="105"/>
        </w:rPr>
        <w:t>08)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702"/>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70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440</w:t>
            </w:r>
          </w:p>
          <w:p w:rsidR="003D470F" w:rsidRPr="003D470F" w:rsidRDefault="003D470F" w:rsidP="003D470F">
            <w:pPr>
              <w:pStyle w:val="TableParagraph"/>
              <w:spacing w:before="0"/>
              <w:ind w:left="0"/>
              <w:jc w:val="left"/>
              <w:rPr>
                <w:sz w:val="20"/>
                <w:szCs w:val="20"/>
              </w:rPr>
            </w:pPr>
            <w:r w:rsidRPr="003D470F">
              <w:rPr>
                <w:position w:val="-8"/>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w:t>
            </w:r>
          </w:p>
          <w:p w:rsidR="003D470F" w:rsidRPr="003D470F" w:rsidRDefault="003D470F" w:rsidP="003D470F">
            <w:pPr>
              <w:pStyle w:val="TableParagraph"/>
              <w:spacing w:before="0"/>
              <w:ind w:left="0"/>
              <w:jc w:val="left"/>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34, AU 38 y AU</w:t>
      </w:r>
      <w:r w:rsidRPr="003D470F">
        <w:rPr>
          <w:rFonts w:ascii="Arial" w:hAnsi="Arial" w:cs="Arial"/>
          <w:spacing w:val="-29"/>
          <w:w w:val="105"/>
        </w:rPr>
        <w:t xml:space="preserve"> </w:t>
      </w:r>
      <w:r w:rsidRPr="003D470F">
        <w:rPr>
          <w:rFonts w:ascii="Arial" w:hAnsi="Arial" w:cs="Arial"/>
          <w:w w:val="105"/>
        </w:rPr>
        <w:t>43)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5C7D74"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49)</w:t>
      </w:r>
    </w:p>
    <w:p w:rsidR="005C7D74" w:rsidRPr="003D470F" w:rsidRDefault="005C7D74" w:rsidP="005C7D74">
      <w:pPr>
        <w:pStyle w:val="Prrafodelista"/>
        <w:widowControl w:val="0"/>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440</w:t>
            </w:r>
          </w:p>
          <w:p w:rsidR="003D470F" w:rsidRPr="003D470F" w:rsidRDefault="003D470F" w:rsidP="003D470F">
            <w:pPr>
              <w:pStyle w:val="TableParagraph"/>
              <w:spacing w:before="0"/>
              <w:ind w:left="0"/>
              <w:jc w:val="left"/>
              <w:rPr>
                <w:sz w:val="20"/>
                <w:szCs w:val="20"/>
              </w:rPr>
            </w:pPr>
            <w:r w:rsidRPr="003D470F">
              <w:rPr>
                <w:position w:val="-8"/>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w:t>
            </w:r>
          </w:p>
          <w:p w:rsidR="003D470F" w:rsidRPr="003D470F" w:rsidRDefault="003D470F" w:rsidP="003D470F">
            <w:pPr>
              <w:pStyle w:val="TableParagraph"/>
              <w:spacing w:before="0"/>
              <w:ind w:left="0"/>
              <w:jc w:val="left"/>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aa) Área Urbana (AU 52)</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69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t>bb) Áreas Urbanas (AU 01 y AU 51)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702"/>
        <w:gridCol w:w="694"/>
        <w:gridCol w:w="694"/>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702"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694"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960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tcBorders>
              <w:top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694" w:type="dxa"/>
            <w:tcBorders>
              <w:top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t>cc) Áreas Urbanas (AU 06 y AU 20)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702"/>
        <w:gridCol w:w="694"/>
        <w:gridCol w:w="694"/>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702"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694" w:type="dxa"/>
            <w:shd w:val="clear" w:color="auto" w:fill="000000"/>
          </w:tcPr>
          <w:p w:rsidR="003D470F" w:rsidRPr="003D470F" w:rsidRDefault="003D470F" w:rsidP="003D470F">
            <w:pPr>
              <w:pStyle w:val="TableParagraph"/>
              <w:spacing w:before="0"/>
              <w:ind w:left="0" w:firstLine="10"/>
              <w:jc w:val="left"/>
              <w:rPr>
                <w:b/>
                <w:sz w:val="20"/>
                <w:szCs w:val="20"/>
              </w:rPr>
            </w:pPr>
            <w:r w:rsidRPr="003D470F">
              <w:rPr>
                <w:b/>
                <w:color w:val="FFFFFF"/>
                <w:w w:val="105"/>
                <w:sz w:val="20"/>
                <w:szCs w:val="20"/>
              </w:rPr>
              <w:t xml:space="preserve">H3-H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right"/>
              <w:rPr>
                <w:b/>
                <w:sz w:val="20"/>
                <w:szCs w:val="20"/>
              </w:rPr>
            </w:pPr>
            <w:r w:rsidRPr="003D470F">
              <w:rPr>
                <w:b/>
                <w:color w:val="FFFFFF"/>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lang w:val="es-ES"/>
        </w:rPr>
      </w:pPr>
      <w:r w:rsidRPr="003D470F">
        <w:rPr>
          <w:rFonts w:ascii="Arial" w:hAnsi="Arial" w:cs="Arial"/>
          <w:w w:val="105"/>
          <w:lang w:val="es-ES"/>
        </w:rPr>
        <w:t>dd) Áreas Urbanas (AU 26 y AU 27)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694"/>
        <w:gridCol w:w="694"/>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694"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lastRenderedPageBreak/>
        <w:t>ee)Área Urbana (AU 39)</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6"/>
        <w:gridCol w:w="1478"/>
        <w:gridCol w:w="76"/>
        <w:gridCol w:w="704"/>
        <w:gridCol w:w="694"/>
        <w:gridCol w:w="7"/>
        <w:gridCol w:w="687"/>
      </w:tblGrid>
      <w:tr w:rsidR="003D470F" w:rsidRPr="003D470F" w:rsidTr="003D470F">
        <w:trPr>
          <w:gridBefore w:val="1"/>
          <w:wBefore w:w="6" w:type="dxa"/>
          <w:trHeight w:hRule="exact" w:val="492"/>
        </w:trPr>
        <w:tc>
          <w:tcPr>
            <w:tcW w:w="147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780" w:type="dxa"/>
            <w:gridSpan w:val="2"/>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CS-D</w:t>
            </w:r>
          </w:p>
        </w:tc>
        <w:tc>
          <w:tcPr>
            <w:tcW w:w="701" w:type="dxa"/>
            <w:gridSpan w:val="2"/>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8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r>
      <w:tr w:rsidR="003D470F" w:rsidRPr="003D470F" w:rsidTr="003D470F">
        <w:trPr>
          <w:trHeight w:hRule="exact" w:val="237"/>
        </w:trPr>
        <w:tc>
          <w:tcPr>
            <w:tcW w:w="1560" w:type="dxa"/>
            <w:gridSpan w:val="3"/>
            <w:shd w:val="clear" w:color="auto" w:fill="000000"/>
          </w:tcPr>
          <w:p w:rsidR="003D470F" w:rsidRPr="003D470F" w:rsidRDefault="003D470F" w:rsidP="003D470F">
            <w:pPr>
              <w:rPr>
                <w:rFonts w:ascii="Arial" w:hAnsi="Arial" w:cs="Arial"/>
                <w:sz w:val="20"/>
                <w:szCs w:val="20"/>
              </w:rPr>
            </w:pPr>
          </w:p>
        </w:tc>
        <w:tc>
          <w:tcPr>
            <w:tcW w:w="702"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TH-3</w:t>
            </w:r>
          </w:p>
        </w:tc>
        <w:tc>
          <w:tcPr>
            <w:tcW w:w="694" w:type="dxa"/>
            <w:shd w:val="clear" w:color="auto" w:fill="000000"/>
          </w:tcPr>
          <w:p w:rsidR="003D470F" w:rsidRPr="003D470F" w:rsidRDefault="003D470F" w:rsidP="003D470F">
            <w:pPr>
              <w:rPr>
                <w:rFonts w:ascii="Arial" w:hAnsi="Arial" w:cs="Arial"/>
                <w:sz w:val="20"/>
                <w:szCs w:val="20"/>
              </w:rPr>
            </w:pPr>
          </w:p>
        </w:tc>
        <w:tc>
          <w:tcPr>
            <w:tcW w:w="694" w:type="dxa"/>
            <w:gridSpan w:val="2"/>
            <w:shd w:val="clear" w:color="auto" w:fill="000000"/>
          </w:tcPr>
          <w:p w:rsidR="003D470F" w:rsidRPr="003D470F" w:rsidRDefault="003D470F" w:rsidP="003D470F">
            <w:pPr>
              <w:rPr>
                <w:rFonts w:ascii="Arial" w:hAnsi="Arial" w:cs="Arial"/>
                <w:sz w:val="20"/>
                <w:szCs w:val="20"/>
              </w:rPr>
            </w:pPr>
          </w:p>
        </w:tc>
      </w:tr>
      <w:tr w:rsidR="003D470F" w:rsidRPr="003D470F" w:rsidTr="003D470F">
        <w:trPr>
          <w:trHeight w:hRule="exact" w:val="488"/>
        </w:trPr>
        <w:tc>
          <w:tcPr>
            <w:tcW w:w="1560" w:type="dxa"/>
            <w:gridSpan w:val="3"/>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960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gridSpan w:val="3"/>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r w:rsidRPr="003D470F">
        <w:rPr>
          <w:rFonts w:ascii="Arial" w:hAnsi="Arial" w:cs="Arial"/>
          <w:w w:val="105"/>
        </w:rPr>
        <w:t>ff)   Área Urbana (AU 45)</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702"/>
        <w:gridCol w:w="694"/>
        <w:gridCol w:w="694"/>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702"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694"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694"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right"/>
              <w:rPr>
                <w:b/>
                <w:sz w:val="20"/>
                <w:szCs w:val="20"/>
              </w:rPr>
            </w:pPr>
            <w:r w:rsidRPr="003D470F">
              <w:rPr>
                <w:b/>
                <w:color w:val="FFFFFF"/>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70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960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c>
          <w:tcPr>
            <w:tcW w:w="6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480</w:t>
            </w:r>
          </w:p>
          <w:p w:rsidR="003D470F" w:rsidRPr="003D470F" w:rsidRDefault="003D470F" w:rsidP="003D470F">
            <w:pPr>
              <w:pStyle w:val="TableParagraph"/>
              <w:spacing w:before="0"/>
              <w:ind w:left="0"/>
              <w:jc w:val="left"/>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70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6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240</w:t>
            </w:r>
          </w:p>
        </w:tc>
      </w:tr>
    </w:tbl>
    <w:p w:rsidR="003D470F" w:rsidRPr="003D470F" w:rsidRDefault="003D470F" w:rsidP="003D470F">
      <w:pPr>
        <w:pStyle w:val="Textoindependiente"/>
        <w:spacing w:after="0"/>
        <w:rPr>
          <w:rFonts w:ascii="Arial" w:hAnsi="Arial" w:cs="Arial"/>
          <w:b/>
        </w:rPr>
      </w:pPr>
    </w:p>
    <w:p w:rsidR="003D470F" w:rsidRPr="003D470F" w:rsidRDefault="003D470F" w:rsidP="003D470F">
      <w:pPr>
        <w:pStyle w:val="Heading1"/>
        <w:numPr>
          <w:ilvl w:val="1"/>
          <w:numId w:val="8"/>
        </w:numPr>
        <w:tabs>
          <w:tab w:val="left" w:pos="2122"/>
        </w:tabs>
        <w:ind w:left="0"/>
        <w:jc w:val="left"/>
      </w:pPr>
      <w:r w:rsidRPr="003D470F">
        <w:rPr>
          <w:w w:val="105"/>
        </w:rPr>
        <w:t>Subdistrito 03,</w:t>
      </w:r>
      <w:r w:rsidRPr="003D470F">
        <w:rPr>
          <w:spacing w:val="-40"/>
          <w:w w:val="105"/>
        </w:rPr>
        <w:t xml:space="preserve"> </w:t>
      </w:r>
      <w:r w:rsidRPr="003D470F">
        <w:rPr>
          <w:w w:val="105"/>
        </w:rPr>
        <w:t>Country</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H1-V</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20)</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280</w:t>
            </w:r>
          </w:p>
        </w:tc>
      </w:tr>
    </w:tbl>
    <w:p w:rsidR="003D470F" w:rsidRDefault="003D470F"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250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110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5</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17"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110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03)</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04</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(RU-CO</w:t>
      </w:r>
      <w:r w:rsidRPr="003D470F">
        <w:rPr>
          <w:rFonts w:ascii="Arial" w:hAnsi="Arial" w:cs="Arial"/>
          <w:spacing w:val="-12"/>
          <w:w w:val="105"/>
        </w:rPr>
        <w:t xml:space="preserve"> </w:t>
      </w:r>
      <w:r w:rsidRPr="003D470F">
        <w:rPr>
          <w:rFonts w:ascii="Arial" w:hAnsi="Arial" w:cs="Arial"/>
          <w:w w:val="105"/>
        </w:rPr>
        <w:t>01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26)</w:t>
      </w: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0.85</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9.5</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b/>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19"/>
          <w:w w:val="105"/>
        </w:rPr>
        <w:t xml:space="preserve"> </w:t>
      </w:r>
      <w:r w:rsidRPr="003D470F">
        <w:rPr>
          <w:w w:val="105"/>
        </w:rPr>
        <w:t>04,</w:t>
      </w:r>
      <w:r w:rsidRPr="003D470F">
        <w:rPr>
          <w:spacing w:val="-19"/>
          <w:w w:val="105"/>
        </w:rPr>
        <w:t xml:space="preserve"> </w:t>
      </w:r>
      <w:r w:rsidRPr="003D470F">
        <w:rPr>
          <w:w w:val="105"/>
        </w:rPr>
        <w:t>Jardines</w:t>
      </w:r>
      <w:r w:rsidRPr="003D470F">
        <w:rPr>
          <w:spacing w:val="-18"/>
          <w:w w:val="105"/>
        </w:rPr>
        <w:t xml:space="preserve"> </w:t>
      </w:r>
      <w:r w:rsidRPr="003D470F">
        <w:rPr>
          <w:w w:val="105"/>
        </w:rPr>
        <w:t>del</w:t>
      </w:r>
      <w:r w:rsidRPr="003D470F">
        <w:rPr>
          <w:spacing w:val="-19"/>
          <w:w w:val="105"/>
        </w:rPr>
        <w:t xml:space="preserve"> </w:t>
      </w:r>
      <w:r w:rsidRPr="003D470F">
        <w:rPr>
          <w:w w:val="105"/>
        </w:rPr>
        <w:t>Country-</w:t>
      </w:r>
      <w:r w:rsidRPr="00701378">
        <w:rPr>
          <w:spacing w:val="-16"/>
          <w:w w:val="105"/>
          <w:lang w:val="es-ES"/>
        </w:rPr>
        <w:t xml:space="preserve"> </w:t>
      </w:r>
      <w:r w:rsidRPr="00701378">
        <w:rPr>
          <w:w w:val="105"/>
          <w:lang w:val="es-ES"/>
        </w:rPr>
        <w:t>Atemajac</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07,</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19</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817" w:type="dxa"/>
            <w:tcBorders>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70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90"/>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120</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80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CS-B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Default="003D470F"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8"/>
          <w:w w:val="105"/>
        </w:rPr>
        <w:t xml:space="preserve"> </w:t>
      </w:r>
      <w:r w:rsidRPr="003D470F">
        <w:rPr>
          <w:rFonts w:ascii="Arial" w:hAnsi="Arial" w:cs="Arial"/>
          <w:w w:val="105"/>
        </w:rPr>
        <w:t>Urbana</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25</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rPr>
          <w:lang w:val="es-ES"/>
        </w:rPr>
      </w:pPr>
      <w:r w:rsidRPr="003D470F">
        <w:rPr>
          <w:w w:val="105"/>
          <w:lang w:val="es-ES"/>
        </w:rPr>
        <w:t>Subdistrito</w:t>
      </w:r>
      <w:r w:rsidRPr="003D470F">
        <w:rPr>
          <w:spacing w:val="-15"/>
          <w:w w:val="105"/>
          <w:lang w:val="es-ES"/>
        </w:rPr>
        <w:t xml:space="preserve"> </w:t>
      </w:r>
      <w:r w:rsidRPr="003D470F">
        <w:rPr>
          <w:w w:val="105"/>
          <w:lang w:val="es-ES"/>
        </w:rPr>
        <w:t>05,</w:t>
      </w:r>
      <w:r w:rsidRPr="003D470F">
        <w:rPr>
          <w:spacing w:val="-15"/>
          <w:w w:val="105"/>
          <w:lang w:val="es-ES"/>
        </w:rPr>
        <w:t xml:space="preserve"> </w:t>
      </w:r>
      <w:r w:rsidRPr="003D470F">
        <w:rPr>
          <w:w w:val="105"/>
          <w:lang w:val="es-ES"/>
        </w:rPr>
        <w:t>Colinas</w:t>
      </w:r>
      <w:r w:rsidRPr="003D470F">
        <w:rPr>
          <w:spacing w:val="-14"/>
          <w:w w:val="105"/>
          <w:lang w:val="es-ES"/>
        </w:rPr>
        <w:t xml:space="preserve"> </w:t>
      </w:r>
      <w:r w:rsidRPr="003D470F">
        <w:rPr>
          <w:w w:val="105"/>
          <w:lang w:val="es-ES"/>
        </w:rPr>
        <w:t>de</w:t>
      </w:r>
      <w:r w:rsidRPr="003D470F">
        <w:rPr>
          <w:spacing w:val="-15"/>
          <w:w w:val="105"/>
          <w:lang w:val="es-ES"/>
        </w:rPr>
        <w:t xml:space="preserve"> </w:t>
      </w:r>
      <w:r w:rsidRPr="003D470F">
        <w:rPr>
          <w:w w:val="105"/>
          <w:lang w:val="es-ES"/>
        </w:rPr>
        <w:t>San</w:t>
      </w:r>
      <w:r w:rsidRPr="003D470F">
        <w:rPr>
          <w:spacing w:val="-16"/>
          <w:w w:val="105"/>
          <w:lang w:val="es-ES"/>
        </w:rPr>
        <w:t xml:space="preserve"> </w:t>
      </w:r>
      <w:r w:rsidRPr="003D470F">
        <w:rPr>
          <w:w w:val="105"/>
          <w:lang w:val="es-ES"/>
        </w:rPr>
        <w:t>Javier</w:t>
      </w:r>
    </w:p>
    <w:p w:rsidR="003D470F" w:rsidRPr="003D470F" w:rsidRDefault="003D470F" w:rsidP="003D470F">
      <w:pPr>
        <w:pStyle w:val="Heading1"/>
        <w:tabs>
          <w:tab w:val="left" w:pos="2122"/>
        </w:tabs>
        <w:ind w:left="0" w:firstLine="0"/>
        <w:rPr>
          <w:b w:val="0"/>
          <w:lang w:val="es-ES"/>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10)</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11)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12</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p w:rsidR="003D470F" w:rsidRPr="003D470F" w:rsidRDefault="003D470F" w:rsidP="003D470F">
            <w:pPr>
              <w:pStyle w:val="TableParagraph"/>
              <w:spacing w:before="0"/>
              <w:ind w:left="0"/>
              <w:rPr>
                <w:sz w:val="20"/>
                <w:szCs w:val="20"/>
              </w:rPr>
            </w:pPr>
            <w:r w:rsidRPr="003D470F">
              <w:rPr>
                <w:w w:val="105"/>
                <w:sz w:val="20"/>
                <w:szCs w:val="20"/>
              </w:rPr>
              <w:t>metros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09)</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01)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24"/>
          <w:w w:val="105"/>
        </w:rPr>
        <w:t xml:space="preserve"> </w:t>
      </w:r>
      <w:r w:rsidRPr="003D470F">
        <w:rPr>
          <w:w w:val="105"/>
        </w:rPr>
        <w:t>06,</w:t>
      </w:r>
      <w:r w:rsidRPr="003D470F">
        <w:rPr>
          <w:spacing w:val="-24"/>
          <w:w w:val="105"/>
        </w:rPr>
        <w:t xml:space="preserve"> </w:t>
      </w:r>
      <w:r w:rsidRPr="003D470F">
        <w:rPr>
          <w:w w:val="105"/>
        </w:rPr>
        <w:t>Circunvalación-</w:t>
      </w:r>
      <w:r w:rsidRPr="003D470F">
        <w:rPr>
          <w:spacing w:val="-24"/>
          <w:w w:val="105"/>
        </w:rPr>
        <w:t xml:space="preserve"> </w:t>
      </w:r>
      <w:r w:rsidRPr="003D470F">
        <w:rPr>
          <w:w w:val="105"/>
        </w:rPr>
        <w:t>Vallarta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91)</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8"/>
          <w:w w:val="105"/>
        </w:rPr>
        <w:t xml:space="preserve"> </w:t>
      </w:r>
      <w:r w:rsidRPr="003D470F">
        <w:rPr>
          <w:rFonts w:ascii="Arial" w:hAnsi="Arial" w:cs="Arial"/>
          <w:w w:val="105"/>
        </w:rPr>
        <w:t>Urbana</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56,</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75)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09, AU 10, AU 13, AU 16, AU 17, AU 19, AU 24, AU 25, AU 26, AU 28, AU 52, AU 69, AU 71, AU 82, AU 84, AU</w:t>
      </w:r>
      <w:r w:rsidRPr="003D470F">
        <w:rPr>
          <w:rFonts w:ascii="Arial" w:hAnsi="Arial" w:cs="Arial"/>
          <w:spacing w:val="-7"/>
          <w:w w:val="105"/>
        </w:rPr>
        <w:t xml:space="preserve"> </w:t>
      </w:r>
      <w:r w:rsidRPr="003D470F">
        <w:rPr>
          <w:rFonts w:ascii="Arial" w:hAnsi="Arial" w:cs="Arial"/>
          <w:w w:val="105"/>
        </w:rPr>
        <w:t>86,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89</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97)</w:t>
      </w: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8"/>
          <w:w w:val="105"/>
        </w:rPr>
        <w:t xml:space="preserve"> </w:t>
      </w:r>
      <w:r w:rsidRPr="003D470F">
        <w:rPr>
          <w:rFonts w:ascii="Arial" w:hAnsi="Arial" w:cs="Arial"/>
          <w:w w:val="105"/>
        </w:rPr>
        <w:t>90)</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120</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66)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76)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79)</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H2-U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6</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59</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587"/>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47)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85 y AU</w:t>
      </w:r>
      <w:r w:rsidRPr="003D470F">
        <w:rPr>
          <w:rFonts w:ascii="Arial" w:hAnsi="Arial" w:cs="Arial"/>
          <w:spacing w:val="-17"/>
          <w:w w:val="105"/>
        </w:rPr>
        <w:t xml:space="preserve"> </w:t>
      </w:r>
      <w:r w:rsidRPr="003D470F">
        <w:rPr>
          <w:rFonts w:ascii="Arial" w:hAnsi="Arial" w:cs="Arial"/>
          <w:w w:val="105"/>
        </w:rPr>
        <w:t>88)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1552"/>
        <w:gridCol w:w="8"/>
        <w:gridCol w:w="820"/>
        <w:gridCol w:w="8"/>
        <w:gridCol w:w="810"/>
        <w:gridCol w:w="8"/>
        <w:gridCol w:w="809"/>
        <w:gridCol w:w="7"/>
      </w:tblGrid>
      <w:tr w:rsidR="003D470F" w:rsidRPr="003D470F" w:rsidTr="003D470F">
        <w:trPr>
          <w:gridBefore w:val="1"/>
          <w:wBefore w:w="8" w:type="dxa"/>
          <w:trHeight w:hRule="exact" w:val="238"/>
        </w:trPr>
        <w:tc>
          <w:tcPr>
            <w:tcW w:w="156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H3-V</w:t>
            </w:r>
          </w:p>
        </w:tc>
        <w:tc>
          <w:tcPr>
            <w:tcW w:w="818"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6"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0.6</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1.2</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5"/>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0.6</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8"/>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1.8</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300</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74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95)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65)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45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1552"/>
        <w:gridCol w:w="8"/>
        <w:gridCol w:w="820"/>
        <w:gridCol w:w="8"/>
        <w:gridCol w:w="822"/>
        <w:gridCol w:w="8"/>
        <w:gridCol w:w="822"/>
        <w:gridCol w:w="7"/>
      </w:tblGrid>
      <w:tr w:rsidR="003D470F" w:rsidRPr="003D470F" w:rsidTr="003D470F">
        <w:trPr>
          <w:gridBefore w:val="1"/>
          <w:wBefore w:w="8" w:type="dxa"/>
          <w:trHeight w:hRule="exact" w:val="475"/>
        </w:trPr>
        <w:tc>
          <w:tcPr>
            <w:tcW w:w="156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gridSpan w:val="2"/>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29"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5"/>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8"/>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483"/>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7"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3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20)</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gridCol w:w="830"/>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23</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14, AU</w:t>
      </w:r>
      <w:r w:rsidRPr="003D470F">
        <w:rPr>
          <w:rFonts w:ascii="Arial" w:hAnsi="Arial" w:cs="Arial"/>
          <w:spacing w:val="-7"/>
          <w:w w:val="105"/>
        </w:rPr>
        <w:t xml:space="preserve"> </w:t>
      </w:r>
      <w:r w:rsidRPr="003D470F">
        <w:rPr>
          <w:rFonts w:ascii="Arial" w:hAnsi="Arial" w:cs="Arial"/>
          <w:w w:val="105"/>
        </w:rPr>
        <w:t>15,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18,</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21,</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37,</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39,</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40, AU 55, AU 57, AU 60, AU 68, AU 73, AU 77, AU 78,</w:t>
      </w:r>
    </w:p>
    <w:p w:rsidR="003D470F" w:rsidRPr="003D470F" w:rsidRDefault="003D470F" w:rsidP="003D470F">
      <w:pPr>
        <w:pStyle w:val="Textoindependiente"/>
        <w:spacing w:after="0"/>
        <w:rPr>
          <w:rFonts w:ascii="Arial" w:hAnsi="Arial" w:cs="Arial"/>
          <w:w w:val="105"/>
          <w:lang w:val="es-ES"/>
        </w:rPr>
      </w:pPr>
      <w:r w:rsidRPr="003D470F">
        <w:rPr>
          <w:rFonts w:ascii="Arial" w:hAnsi="Arial" w:cs="Arial"/>
          <w:w w:val="105"/>
          <w:lang w:val="es-ES"/>
        </w:rPr>
        <w:t>AU 81, AU 83, AU 87, AU 93 y AU 96)</w:t>
      </w:r>
    </w:p>
    <w:p w:rsidR="003D470F" w:rsidRPr="003D470F" w:rsidRDefault="003D470F" w:rsidP="003D470F">
      <w:pPr>
        <w:pStyle w:val="Textoindependiente"/>
        <w:spacing w:after="0"/>
        <w:rPr>
          <w:rFonts w:ascii="Arial" w:hAnsi="Arial" w:cs="Arial"/>
          <w:w w:val="105"/>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53</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72)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gridCol w:w="830"/>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30"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8</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44</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28"/>
        <w:gridCol w:w="830"/>
        <w:gridCol w:w="830"/>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30"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42, AU 51, AU 62, AU 63, AU 64, AU 70, AU 80, AU 92, AU</w:t>
      </w:r>
      <w:r w:rsidRPr="003D470F">
        <w:rPr>
          <w:rFonts w:ascii="Arial" w:hAnsi="Arial" w:cs="Arial"/>
          <w:spacing w:val="-11"/>
          <w:w w:val="105"/>
        </w:rPr>
        <w:t xml:space="preserve"> </w:t>
      </w:r>
      <w:r w:rsidRPr="003D470F">
        <w:rPr>
          <w:rFonts w:ascii="Arial" w:hAnsi="Arial" w:cs="Arial"/>
          <w:w w:val="105"/>
        </w:rPr>
        <w:t>94)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rPr>
          <w:lang w:val="es-ES"/>
        </w:rPr>
      </w:pPr>
      <w:r w:rsidRPr="003D470F">
        <w:rPr>
          <w:w w:val="105"/>
          <w:lang w:val="es-ES"/>
        </w:rPr>
        <w:t>Subdistrito</w:t>
      </w:r>
      <w:r w:rsidRPr="003D470F">
        <w:rPr>
          <w:spacing w:val="-17"/>
          <w:w w:val="105"/>
          <w:lang w:val="es-ES"/>
        </w:rPr>
        <w:t xml:space="preserve"> </w:t>
      </w:r>
      <w:r w:rsidRPr="003D470F">
        <w:rPr>
          <w:w w:val="105"/>
          <w:lang w:val="es-ES"/>
        </w:rPr>
        <w:t>07,</w:t>
      </w:r>
      <w:r w:rsidRPr="003D470F">
        <w:rPr>
          <w:spacing w:val="-16"/>
          <w:w w:val="105"/>
          <w:lang w:val="es-ES"/>
        </w:rPr>
        <w:t xml:space="preserve"> </w:t>
      </w:r>
      <w:r w:rsidRPr="003D470F">
        <w:rPr>
          <w:w w:val="105"/>
          <w:lang w:val="es-ES"/>
        </w:rPr>
        <w:t>Arcos-</w:t>
      </w:r>
      <w:r w:rsidRPr="003D470F">
        <w:rPr>
          <w:spacing w:val="-17"/>
          <w:w w:val="105"/>
          <w:lang w:val="es-ES"/>
        </w:rPr>
        <w:t xml:space="preserve"> </w:t>
      </w:r>
      <w:r w:rsidRPr="003D470F">
        <w:rPr>
          <w:w w:val="105"/>
          <w:lang w:val="es-ES"/>
        </w:rPr>
        <w:t>Ladrón</w:t>
      </w:r>
      <w:r w:rsidRPr="003D470F">
        <w:rPr>
          <w:spacing w:val="-17"/>
          <w:w w:val="105"/>
          <w:lang w:val="es-ES"/>
        </w:rPr>
        <w:t xml:space="preserve"> </w:t>
      </w:r>
      <w:r w:rsidRPr="003D470F">
        <w:rPr>
          <w:w w:val="105"/>
          <w:lang w:val="es-ES"/>
        </w:rPr>
        <w:t>de</w:t>
      </w:r>
      <w:r w:rsidRPr="003D470F">
        <w:rPr>
          <w:spacing w:val="-16"/>
          <w:w w:val="105"/>
          <w:lang w:val="es-ES"/>
        </w:rPr>
        <w:t xml:space="preserve"> </w:t>
      </w:r>
      <w:r w:rsidRPr="003D470F">
        <w:rPr>
          <w:w w:val="105"/>
          <w:lang w:val="es-ES"/>
        </w:rPr>
        <w:t>Guevara</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 AU 15 y AU</w:t>
      </w:r>
      <w:r w:rsidRPr="003D470F">
        <w:rPr>
          <w:rFonts w:ascii="Arial" w:hAnsi="Arial" w:cs="Arial"/>
          <w:spacing w:val="-29"/>
          <w:w w:val="105"/>
        </w:rPr>
        <w:t xml:space="preserve"> </w:t>
      </w:r>
      <w:r w:rsidRPr="003D470F">
        <w:rPr>
          <w:rFonts w:ascii="Arial" w:hAnsi="Arial" w:cs="Arial"/>
          <w:w w:val="105"/>
        </w:rPr>
        <w:t>34)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33</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39)</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41 y AU</w:t>
      </w:r>
      <w:r w:rsidRPr="003D470F">
        <w:rPr>
          <w:rFonts w:ascii="Arial" w:hAnsi="Arial" w:cs="Arial"/>
          <w:spacing w:val="-17"/>
          <w:w w:val="105"/>
        </w:rPr>
        <w:t xml:space="preserve"> </w:t>
      </w:r>
      <w:r w:rsidRPr="003D470F">
        <w:rPr>
          <w:rFonts w:ascii="Arial" w:hAnsi="Arial" w:cs="Arial"/>
          <w:w w:val="105"/>
        </w:rPr>
        <w:t>43)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gridCol w:w="830"/>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 AU</w:t>
      </w:r>
      <w:r w:rsidRPr="003D470F">
        <w:rPr>
          <w:rFonts w:ascii="Arial" w:hAnsi="Arial" w:cs="Arial"/>
          <w:spacing w:val="-7"/>
          <w:w w:val="105"/>
        </w:rPr>
        <w:t xml:space="preserve"> </w:t>
      </w:r>
      <w:r w:rsidRPr="003D470F">
        <w:rPr>
          <w:rFonts w:ascii="Arial" w:hAnsi="Arial" w:cs="Arial"/>
          <w:w w:val="105"/>
        </w:rPr>
        <w:t>14,</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18,</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27,</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3"/>
          <w:w w:val="105"/>
        </w:rPr>
        <w:t xml:space="preserve"> </w:t>
      </w:r>
      <w:r w:rsidRPr="003D470F">
        <w:rPr>
          <w:rFonts w:ascii="Arial" w:hAnsi="Arial" w:cs="Arial"/>
          <w:w w:val="105"/>
        </w:rPr>
        <w:t>38)</w:t>
      </w:r>
    </w:p>
    <w:tbl>
      <w:tblPr>
        <w:tblStyle w:val="TableNormal"/>
        <w:tblW w:w="0" w:type="auto"/>
        <w:tblInd w:w="2322" w:type="dxa"/>
        <w:tblBorders>
          <w:top w:val="nil"/>
          <w:left w:val="nil"/>
          <w:bottom w:val="nil"/>
          <w:right w:val="nil"/>
          <w:insideH w:val="nil"/>
          <w:insideV w:val="nil"/>
        </w:tblBorders>
        <w:tblLayout w:type="fixed"/>
        <w:tblLook w:val="01E0"/>
      </w:tblPr>
      <w:tblGrid>
        <w:gridCol w:w="8"/>
        <w:gridCol w:w="1552"/>
        <w:gridCol w:w="8"/>
        <w:gridCol w:w="808"/>
        <w:gridCol w:w="8"/>
        <w:gridCol w:w="809"/>
        <w:gridCol w:w="8"/>
        <w:gridCol w:w="809"/>
        <w:gridCol w:w="8"/>
      </w:tblGrid>
      <w:tr w:rsidR="003D470F" w:rsidRPr="003D470F" w:rsidTr="003D470F">
        <w:trPr>
          <w:gridBefore w:val="1"/>
          <w:wBefore w:w="8" w:type="dxa"/>
          <w:trHeight w:hRule="exact" w:val="475"/>
        </w:trPr>
        <w:tc>
          <w:tcPr>
            <w:tcW w:w="1560"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gridSpan w:val="2"/>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c>
          <w:tcPr>
            <w:tcW w:w="817" w:type="dxa"/>
            <w:gridSpan w:val="2"/>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H3-U</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483"/>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246"/>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245"/>
        </w:trPr>
        <w:tc>
          <w:tcPr>
            <w:tcW w:w="1560"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gridSpan w:val="2"/>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248"/>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483"/>
        </w:trPr>
        <w:tc>
          <w:tcPr>
            <w:tcW w:w="1560"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gridSpan w:val="2"/>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gridAfter w:val="1"/>
          <w:wAfter w:w="8" w:type="dxa"/>
          <w:trHeight w:hRule="exact" w:val="246"/>
        </w:trPr>
        <w:tc>
          <w:tcPr>
            <w:tcW w:w="1560"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816"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c>
          <w:tcPr>
            <w:tcW w:w="817" w:type="dxa"/>
            <w:gridSpan w:val="2"/>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300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24 y AU</w:t>
      </w:r>
      <w:r w:rsidRPr="003D470F">
        <w:rPr>
          <w:rFonts w:ascii="Arial" w:hAnsi="Arial" w:cs="Arial"/>
          <w:spacing w:val="-17"/>
          <w:w w:val="105"/>
        </w:rPr>
        <w:t xml:space="preserve"> </w:t>
      </w:r>
      <w:r w:rsidRPr="003D470F">
        <w:rPr>
          <w:rFonts w:ascii="Arial" w:hAnsi="Arial" w:cs="Arial"/>
          <w:w w:val="105"/>
        </w:rPr>
        <w:t>32)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30</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31)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19</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30"/>
        <w:gridCol w:w="830"/>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30"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3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3</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44)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7.5</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 08,</w:t>
      </w:r>
      <w:r w:rsidRPr="003D470F">
        <w:rPr>
          <w:spacing w:val="-45"/>
          <w:w w:val="105"/>
        </w:rPr>
        <w:t xml:space="preserve"> </w:t>
      </w:r>
      <w:r w:rsidRPr="003D470F">
        <w:rPr>
          <w:w w:val="105"/>
        </w:rPr>
        <w:t>Chapalita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17" w:type="dxa"/>
            <w:shd w:val="clear" w:color="auto" w:fill="000000"/>
          </w:tcPr>
          <w:p w:rsidR="003D470F" w:rsidRPr="003D470F" w:rsidRDefault="003D470F" w:rsidP="003D470F">
            <w:pPr>
              <w:pStyle w:val="TableParagraph"/>
              <w:spacing w:before="0"/>
              <w:ind w:left="0" w:hanging="13"/>
              <w:jc w:val="left"/>
              <w:rPr>
                <w:b/>
                <w:sz w:val="20"/>
                <w:szCs w:val="20"/>
              </w:rPr>
            </w:pPr>
            <w:r w:rsidRPr="003D470F">
              <w:rPr>
                <w:b/>
                <w:color w:val="FFFFFF"/>
                <w:sz w:val="20"/>
                <w:szCs w:val="20"/>
              </w:rPr>
              <w:t xml:space="preserve">H3-U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(RU-CO</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33</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 34)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21, AU 24 y AU</w:t>
      </w:r>
      <w:r w:rsidRPr="003D470F">
        <w:rPr>
          <w:rFonts w:ascii="Arial" w:hAnsi="Arial" w:cs="Arial"/>
          <w:spacing w:val="-29"/>
          <w:w w:val="105"/>
        </w:rPr>
        <w:t xml:space="preserve"> </w:t>
      </w:r>
      <w:r w:rsidRPr="003D470F">
        <w:rPr>
          <w:rFonts w:ascii="Arial" w:hAnsi="Arial" w:cs="Arial"/>
          <w:w w:val="105"/>
        </w:rPr>
        <w:t>40)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01</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de edificación</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17"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817"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 y AU</w:t>
      </w:r>
      <w:r w:rsidRPr="003D470F">
        <w:rPr>
          <w:rFonts w:ascii="Arial" w:hAnsi="Arial" w:cs="Arial"/>
          <w:spacing w:val="-17"/>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450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225</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(RU-CO</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08,</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09, AU</w:t>
      </w:r>
      <w:r w:rsidRPr="003D470F">
        <w:rPr>
          <w:rFonts w:ascii="Arial" w:hAnsi="Arial" w:cs="Arial"/>
          <w:spacing w:val="-7"/>
          <w:w w:val="105"/>
        </w:rPr>
        <w:t xml:space="preserve"> </w:t>
      </w:r>
      <w:r w:rsidRPr="003D470F">
        <w:rPr>
          <w:rFonts w:ascii="Arial" w:hAnsi="Arial" w:cs="Arial"/>
          <w:w w:val="105"/>
        </w:rPr>
        <w:t>26,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37</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41)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15</w:t>
      </w:r>
      <w:r w:rsidRPr="003D470F">
        <w:rPr>
          <w:rFonts w:ascii="Arial" w:hAnsi="Arial" w:cs="Arial"/>
          <w:spacing w:val="-9"/>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gridCol w:w="818"/>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CS-C </w:t>
            </w:r>
            <w:r w:rsidRPr="003D470F">
              <w:rPr>
                <w:b/>
                <w:color w:val="FFFFFF"/>
                <w:w w:val="105"/>
                <w:sz w:val="20"/>
                <w:szCs w:val="20"/>
              </w:rPr>
              <w:t>TH</w:t>
            </w:r>
          </w:p>
        </w:tc>
        <w:tc>
          <w:tcPr>
            <w:tcW w:w="818"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10.4</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8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17"/>
          <w:w w:val="105"/>
        </w:rPr>
        <w:t xml:space="preserve"> </w:t>
      </w:r>
      <w:r w:rsidRPr="003D470F">
        <w:rPr>
          <w:w w:val="105"/>
        </w:rPr>
        <w:t>09,</w:t>
      </w:r>
      <w:r w:rsidRPr="003D470F">
        <w:rPr>
          <w:spacing w:val="-18"/>
          <w:w w:val="105"/>
        </w:rPr>
        <w:t xml:space="preserve"> </w:t>
      </w:r>
      <w:r w:rsidRPr="003D470F">
        <w:rPr>
          <w:w w:val="105"/>
        </w:rPr>
        <w:t>Jardines</w:t>
      </w:r>
      <w:r w:rsidRPr="003D470F">
        <w:rPr>
          <w:spacing w:val="-16"/>
          <w:w w:val="105"/>
        </w:rPr>
        <w:t xml:space="preserve"> </w:t>
      </w:r>
      <w:r w:rsidRPr="003D470F">
        <w:rPr>
          <w:w w:val="105"/>
        </w:rPr>
        <w:t>del</w:t>
      </w:r>
      <w:r w:rsidRPr="003D470F">
        <w:rPr>
          <w:spacing w:val="-18"/>
          <w:w w:val="105"/>
        </w:rPr>
        <w:t xml:space="preserve"> </w:t>
      </w:r>
      <w:r w:rsidRPr="003D470F">
        <w:rPr>
          <w:w w:val="105"/>
        </w:rPr>
        <w:t>Bosque</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20</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17" w:type="dxa"/>
            <w:shd w:val="clear" w:color="auto" w:fill="000000"/>
          </w:tcPr>
          <w:p w:rsidR="003D470F" w:rsidRPr="003D470F" w:rsidRDefault="003D470F" w:rsidP="003D470F">
            <w:pPr>
              <w:pStyle w:val="TableParagraph"/>
              <w:spacing w:before="0"/>
              <w:ind w:left="0"/>
              <w:jc w:val="right"/>
              <w:rPr>
                <w:b/>
                <w:sz w:val="20"/>
                <w:szCs w:val="20"/>
              </w:rPr>
            </w:pPr>
            <w:r w:rsidRPr="003D470F">
              <w:rPr>
                <w:b/>
                <w:color w:val="FFFFFF"/>
                <w:sz w:val="20"/>
                <w:szCs w:val="20"/>
              </w:rPr>
              <w:t>H2-H</w:t>
            </w:r>
          </w:p>
        </w:tc>
      </w:tr>
      <w:tr w:rsidR="003D470F" w:rsidRPr="003D470F" w:rsidTr="003D470F">
        <w:trPr>
          <w:trHeight w:hRule="exact" w:val="250"/>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480</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35)</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27</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26</w:t>
      </w:r>
      <w:r w:rsidRPr="003D470F">
        <w:rPr>
          <w:rFonts w:ascii="Arial" w:hAnsi="Arial" w:cs="Arial"/>
          <w:spacing w:val="-11"/>
          <w:w w:val="105"/>
        </w:rPr>
        <w:t xml:space="preserve"> </w:t>
      </w:r>
      <w:r w:rsidRPr="003D470F">
        <w:rPr>
          <w:rFonts w:ascii="Arial" w:hAnsi="Arial" w:cs="Arial"/>
          <w:w w:val="105"/>
        </w:rPr>
        <w:t>y</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 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19,</w:t>
      </w:r>
      <w:r w:rsidRPr="003D470F">
        <w:rPr>
          <w:rFonts w:ascii="Arial" w:hAnsi="Arial" w:cs="Arial"/>
          <w:spacing w:val="-5"/>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21,</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25,</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30)</w:t>
      </w: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lang w:val="es-ES"/>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04)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520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8"/>
          <w:w w:val="105"/>
        </w:rPr>
        <w:t xml:space="preserve"> </w:t>
      </w:r>
      <w:r w:rsidRPr="003D470F">
        <w:rPr>
          <w:rFonts w:ascii="Arial" w:hAnsi="Arial" w:cs="Arial"/>
          <w:w w:val="105"/>
        </w:rPr>
        <w:t>37)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28"/>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2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H3-V</w:t>
            </w:r>
          </w:p>
        </w:tc>
      </w:tr>
      <w:tr w:rsidR="003D470F" w:rsidRPr="003D470F" w:rsidTr="003D470F">
        <w:trPr>
          <w:trHeight w:hRule="exact" w:val="475"/>
        </w:trPr>
        <w:tc>
          <w:tcPr>
            <w:tcW w:w="1560" w:type="dxa"/>
            <w:shd w:val="clear" w:color="auto" w:fill="000000"/>
          </w:tcPr>
          <w:p w:rsidR="003D470F" w:rsidRPr="003D470F" w:rsidRDefault="003D470F" w:rsidP="003D470F">
            <w:pPr>
              <w:rPr>
                <w:rFonts w:ascii="Arial" w:hAnsi="Arial" w:cs="Arial"/>
                <w:sz w:val="20"/>
                <w:szCs w:val="20"/>
              </w:rPr>
            </w:pPr>
          </w:p>
        </w:tc>
        <w:tc>
          <w:tcPr>
            <w:tcW w:w="828" w:type="dxa"/>
            <w:shd w:val="clear" w:color="auto" w:fill="000000"/>
          </w:tcPr>
          <w:p w:rsidR="003D470F" w:rsidRPr="003D470F" w:rsidRDefault="003D470F" w:rsidP="003D470F">
            <w:pPr>
              <w:pStyle w:val="TableParagraph"/>
              <w:spacing w:before="0"/>
              <w:ind w:left="0" w:hanging="23"/>
              <w:jc w:val="left"/>
              <w:rPr>
                <w:b/>
                <w:sz w:val="20"/>
                <w:szCs w:val="20"/>
              </w:rPr>
            </w:pPr>
            <w:r w:rsidRPr="003D470F">
              <w:rPr>
                <w:b/>
                <w:color w:val="FFFFFF"/>
                <w:sz w:val="20"/>
                <w:szCs w:val="20"/>
              </w:rPr>
              <w:t xml:space="preserve">CS-D </w:t>
            </w:r>
            <w:r w:rsidRPr="003D470F">
              <w:rPr>
                <w:b/>
                <w:color w:val="FFFFFF"/>
                <w:w w:val="105"/>
                <w:sz w:val="20"/>
                <w:szCs w:val="20"/>
              </w:rPr>
              <w:t>TH-3</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2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7.0</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17</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2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38)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TH-3</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3"/>
          <w:w w:val="105"/>
        </w:rPr>
        <w:t xml:space="preserve"> </w:t>
      </w:r>
      <w:r w:rsidRPr="003D470F">
        <w:rPr>
          <w:rFonts w:ascii="Arial" w:hAnsi="Arial" w:cs="Arial"/>
          <w:w w:val="105"/>
        </w:rPr>
        <w:t>18)</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712"/>
        </w:trPr>
        <w:tc>
          <w:tcPr>
            <w:tcW w:w="1560" w:type="dxa"/>
            <w:shd w:val="clear" w:color="auto" w:fill="000000"/>
          </w:tcPr>
          <w:p w:rsidR="003D470F" w:rsidRPr="003D470F" w:rsidRDefault="003D470F" w:rsidP="003D470F">
            <w:pPr>
              <w:pStyle w:val="TableParagraph"/>
              <w:spacing w:before="0"/>
              <w:ind w:left="0"/>
              <w:jc w:val="left"/>
              <w:rPr>
                <w:sz w:val="20"/>
                <w:szCs w:val="20"/>
              </w:rPr>
            </w:pPr>
          </w:p>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CS-C </w:t>
            </w:r>
            <w:r w:rsidRPr="003D470F">
              <w:rPr>
                <w:b/>
                <w:color w:val="FFFFFF"/>
                <w:w w:val="105"/>
                <w:sz w:val="20"/>
                <w:szCs w:val="20"/>
              </w:rPr>
              <w:t>TH</w:t>
            </w:r>
          </w:p>
        </w:tc>
        <w:tc>
          <w:tcPr>
            <w:tcW w:w="817" w:type="dxa"/>
            <w:shd w:val="clear" w:color="auto" w:fill="000000"/>
          </w:tcPr>
          <w:p w:rsidR="003D470F" w:rsidRPr="003D470F" w:rsidRDefault="003D470F" w:rsidP="003D470F">
            <w:pPr>
              <w:pStyle w:val="TableParagraph"/>
              <w:spacing w:before="0"/>
              <w:ind w:left="0" w:firstLine="16"/>
              <w:jc w:val="both"/>
              <w:rPr>
                <w:b/>
                <w:sz w:val="20"/>
                <w:szCs w:val="20"/>
              </w:rPr>
            </w:pPr>
            <w:r w:rsidRPr="003D470F">
              <w:rPr>
                <w:b/>
                <w:color w:val="FFFFFF"/>
                <w:w w:val="105"/>
                <w:sz w:val="20"/>
                <w:szCs w:val="20"/>
              </w:rPr>
              <w:t xml:space="preserve">H3-V </w:t>
            </w:r>
            <w:r w:rsidRPr="003D470F">
              <w:rPr>
                <w:b/>
                <w:color w:val="FFFFFF"/>
                <w:sz w:val="20"/>
                <w:szCs w:val="20"/>
              </w:rPr>
              <w:t xml:space="preserve">CS-D </w:t>
            </w:r>
            <w:r w:rsidRPr="003D470F">
              <w:rPr>
                <w:b/>
                <w:color w:val="FFFFFF"/>
                <w:w w:val="105"/>
                <w:sz w:val="20"/>
                <w:szCs w:val="20"/>
              </w:rPr>
              <w:t>TH</w:t>
            </w:r>
          </w:p>
        </w:tc>
        <w:tc>
          <w:tcPr>
            <w:tcW w:w="817"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1,920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2.1</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4.8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60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rPr>
          <w:lang w:val="es-ES"/>
        </w:rPr>
      </w:pPr>
      <w:r w:rsidRPr="003D470F">
        <w:rPr>
          <w:w w:val="105"/>
          <w:lang w:val="es-ES"/>
        </w:rPr>
        <w:t>Subdistrito</w:t>
      </w:r>
      <w:r w:rsidRPr="003D470F">
        <w:rPr>
          <w:spacing w:val="-16"/>
          <w:w w:val="105"/>
          <w:lang w:val="es-ES"/>
        </w:rPr>
        <w:t xml:space="preserve"> </w:t>
      </w:r>
      <w:r w:rsidRPr="003D470F">
        <w:rPr>
          <w:w w:val="105"/>
          <w:lang w:val="es-ES"/>
        </w:rPr>
        <w:t>10,</w:t>
      </w:r>
      <w:r w:rsidRPr="003D470F">
        <w:rPr>
          <w:spacing w:val="-16"/>
          <w:w w:val="105"/>
          <w:lang w:val="es-ES"/>
        </w:rPr>
        <w:t xml:space="preserve"> </w:t>
      </w:r>
      <w:r w:rsidRPr="003D470F">
        <w:rPr>
          <w:w w:val="105"/>
          <w:lang w:val="es-ES"/>
        </w:rPr>
        <w:t>Bosques</w:t>
      </w:r>
      <w:r w:rsidRPr="003D470F">
        <w:rPr>
          <w:spacing w:val="-14"/>
          <w:w w:val="105"/>
          <w:lang w:val="es-ES"/>
        </w:rPr>
        <w:t xml:space="preserve"> </w:t>
      </w:r>
      <w:r w:rsidRPr="003D470F">
        <w:rPr>
          <w:w w:val="105"/>
          <w:lang w:val="es-ES"/>
        </w:rPr>
        <w:t>de</w:t>
      </w:r>
      <w:r w:rsidRPr="003D470F">
        <w:rPr>
          <w:spacing w:val="-16"/>
          <w:w w:val="105"/>
          <w:lang w:val="es-ES"/>
        </w:rPr>
        <w:t xml:space="preserve"> </w:t>
      </w:r>
      <w:r w:rsidRPr="003D470F">
        <w:rPr>
          <w:w w:val="105"/>
          <w:lang w:val="es-ES"/>
        </w:rPr>
        <w:t>la</w:t>
      </w:r>
      <w:r w:rsidRPr="003D470F">
        <w:rPr>
          <w:spacing w:val="-15"/>
          <w:w w:val="105"/>
          <w:lang w:val="es-ES"/>
        </w:rPr>
        <w:t xml:space="preserve"> </w:t>
      </w:r>
      <w:r w:rsidRPr="003D470F">
        <w:rPr>
          <w:w w:val="105"/>
          <w:lang w:val="es-ES"/>
        </w:rPr>
        <w:t>Victoria-</w:t>
      </w:r>
      <w:r w:rsidRPr="003D470F">
        <w:rPr>
          <w:spacing w:val="-14"/>
          <w:w w:val="105"/>
          <w:lang w:val="es-ES"/>
        </w:rPr>
        <w:t xml:space="preserve"> </w:t>
      </w:r>
      <w:r w:rsidRPr="003D470F">
        <w:rPr>
          <w:w w:val="105"/>
          <w:lang w:val="es-ES"/>
        </w:rPr>
        <w:t>Abastos</w:t>
      </w:r>
    </w:p>
    <w:p w:rsidR="003D470F" w:rsidRPr="003D470F" w:rsidRDefault="003D470F" w:rsidP="003D470F">
      <w:pPr>
        <w:pStyle w:val="Textoindependiente"/>
        <w:spacing w:after="0"/>
        <w:rPr>
          <w:rFonts w:ascii="Arial" w:hAnsi="Arial" w:cs="Arial"/>
          <w:b/>
          <w:lang w:val="es-ES"/>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23)</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H1-H</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800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r>
    </w:tbl>
    <w:p w:rsidR="003D470F" w:rsidRPr="003D470F" w:rsidRDefault="003D470F" w:rsidP="003D470F">
      <w:pPr>
        <w:pStyle w:val="Prrafodelista"/>
        <w:tabs>
          <w:tab w:val="left" w:pos="2432"/>
        </w:tabs>
        <w:ind w:left="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8"/>
          <w:w w:val="105"/>
        </w:rPr>
        <w:t xml:space="preserve"> </w:t>
      </w:r>
      <w:r w:rsidRPr="003D470F">
        <w:rPr>
          <w:rFonts w:ascii="Arial" w:hAnsi="Arial" w:cs="Arial"/>
          <w:w w:val="105"/>
        </w:rPr>
        <w:t>Urbana</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11</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15)</w:t>
      </w: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9"/>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440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19)</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8"/>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lastRenderedPageBreak/>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7"/>
          <w:w w:val="105"/>
        </w:rPr>
        <w:t xml:space="preserve"> </w:t>
      </w:r>
      <w:r w:rsidRPr="003D470F">
        <w:rPr>
          <w:rFonts w:ascii="Arial" w:hAnsi="Arial" w:cs="Arial"/>
          <w:w w:val="105"/>
        </w:rPr>
        <w:t>24)</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 Urbana (AU</w:t>
      </w:r>
      <w:r w:rsidRPr="003D470F">
        <w:rPr>
          <w:rFonts w:ascii="Arial" w:hAnsi="Arial" w:cs="Arial"/>
          <w:spacing w:val="-36"/>
          <w:w w:val="105"/>
        </w:rPr>
        <w:t xml:space="preserve"> </w:t>
      </w:r>
      <w:r w:rsidRPr="003D470F">
        <w:rPr>
          <w:rFonts w:ascii="Arial" w:hAnsi="Arial" w:cs="Arial"/>
          <w:w w:val="105"/>
        </w:rPr>
        <w:t>22)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488"/>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8"/>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13</w:t>
      </w:r>
      <w:r w:rsidRPr="003D470F">
        <w:rPr>
          <w:rFonts w:ascii="Arial" w:hAnsi="Arial" w:cs="Arial"/>
          <w:spacing w:val="-8"/>
          <w:w w:val="105"/>
        </w:rPr>
        <w:t xml:space="preserve"> </w:t>
      </w:r>
      <w:r w:rsidRPr="003D470F">
        <w:rPr>
          <w:rFonts w:ascii="Arial" w:hAnsi="Arial" w:cs="Arial"/>
          <w:w w:val="105"/>
        </w:rPr>
        <w:t>y</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475"/>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firstLine="16"/>
              <w:jc w:val="left"/>
              <w:rPr>
                <w:b/>
                <w:sz w:val="20"/>
                <w:szCs w:val="20"/>
              </w:rPr>
            </w:pPr>
            <w:r w:rsidRPr="003D470F">
              <w:rPr>
                <w:b/>
                <w:color w:val="FFFFFF"/>
                <w:w w:val="105"/>
                <w:sz w:val="20"/>
                <w:szCs w:val="20"/>
              </w:rPr>
              <w:t xml:space="preserve">H3-V </w:t>
            </w:r>
            <w:r w:rsidRPr="003D470F">
              <w:rPr>
                <w:b/>
                <w:color w:val="FFFFFF"/>
                <w:sz w:val="20"/>
                <w:szCs w:val="20"/>
              </w:rPr>
              <w:t>CS-B</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260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p w:rsidR="003D470F" w:rsidRPr="003D470F" w:rsidRDefault="003D470F" w:rsidP="003D470F">
            <w:pPr>
              <w:pStyle w:val="TableParagraph"/>
              <w:spacing w:before="0"/>
              <w:ind w:left="0"/>
              <w:rPr>
                <w:sz w:val="20"/>
                <w:szCs w:val="20"/>
              </w:rPr>
            </w:pPr>
            <w:r w:rsidRPr="003D470F">
              <w:rPr>
                <w:position w:val="-8"/>
                <w:sz w:val="20"/>
                <w:szCs w:val="20"/>
              </w:rPr>
              <w:t>m</w:t>
            </w:r>
            <w:r w:rsidRPr="003D470F">
              <w:rPr>
                <w:sz w:val="20"/>
                <w:szCs w:val="20"/>
              </w:rPr>
              <w:t>2</w:t>
            </w:r>
          </w:p>
        </w:tc>
      </w:tr>
      <w:tr w:rsidR="003D470F" w:rsidRPr="003D470F" w:rsidTr="003D470F">
        <w:trPr>
          <w:trHeight w:hRule="exact" w:val="245"/>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14, 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20</w:t>
      </w:r>
      <w:r w:rsidRPr="003D470F">
        <w:rPr>
          <w:rFonts w:ascii="Arial" w:hAnsi="Arial" w:cs="Arial"/>
          <w:spacing w:val="-6"/>
          <w:w w:val="105"/>
        </w:rPr>
        <w:t xml:space="preserve"> </w:t>
      </w:r>
      <w:r w:rsidRPr="003D470F">
        <w:rPr>
          <w:rFonts w:ascii="Arial" w:hAnsi="Arial" w:cs="Arial"/>
          <w:w w:val="105"/>
        </w:rPr>
        <w:t>y</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560"/>
        <w:gridCol w:w="816"/>
        <w:gridCol w:w="817"/>
        <w:gridCol w:w="817"/>
      </w:tblGrid>
      <w:tr w:rsidR="003D470F" w:rsidRPr="003D470F" w:rsidTr="003D470F">
        <w:trPr>
          <w:trHeight w:hRule="exact" w:val="237"/>
        </w:trPr>
        <w:tc>
          <w:tcPr>
            <w:tcW w:w="1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1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H3-V</w:t>
            </w:r>
          </w:p>
        </w:tc>
        <w:tc>
          <w:tcPr>
            <w:tcW w:w="81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H3-H</w:t>
            </w:r>
          </w:p>
        </w:tc>
      </w:tr>
      <w:tr w:rsidR="003D470F" w:rsidRPr="003D470F" w:rsidTr="003D470F">
        <w:trPr>
          <w:trHeight w:hRule="exact" w:val="475"/>
        </w:trPr>
        <w:tc>
          <w:tcPr>
            <w:tcW w:w="1560" w:type="dxa"/>
            <w:shd w:val="clear" w:color="auto" w:fill="000000"/>
          </w:tcPr>
          <w:p w:rsidR="003D470F" w:rsidRPr="003D470F" w:rsidRDefault="003D470F" w:rsidP="003D470F">
            <w:pPr>
              <w:rPr>
                <w:rFonts w:ascii="Arial" w:hAnsi="Arial" w:cs="Arial"/>
                <w:sz w:val="20"/>
                <w:szCs w:val="20"/>
              </w:rPr>
            </w:pPr>
          </w:p>
        </w:tc>
        <w:tc>
          <w:tcPr>
            <w:tcW w:w="816" w:type="dxa"/>
            <w:shd w:val="clear" w:color="auto" w:fill="000000"/>
          </w:tcPr>
          <w:p w:rsidR="003D470F" w:rsidRPr="003D470F" w:rsidRDefault="003D470F" w:rsidP="003D470F">
            <w:pPr>
              <w:pStyle w:val="TableParagraph"/>
              <w:spacing w:before="0"/>
              <w:ind w:left="0" w:hanging="23"/>
              <w:jc w:val="left"/>
              <w:rPr>
                <w:b/>
                <w:sz w:val="20"/>
                <w:szCs w:val="20"/>
              </w:rPr>
            </w:pPr>
            <w:r w:rsidRPr="003D470F">
              <w:rPr>
                <w:b/>
                <w:color w:val="FFFFFF"/>
                <w:sz w:val="20"/>
                <w:szCs w:val="20"/>
              </w:rPr>
              <w:t xml:space="preserve">CS-D </w:t>
            </w:r>
            <w:r w:rsidRPr="003D470F">
              <w:rPr>
                <w:b/>
                <w:color w:val="FFFFFF"/>
                <w:w w:val="105"/>
                <w:sz w:val="20"/>
                <w:szCs w:val="20"/>
              </w:rPr>
              <w:t>TH-3</w:t>
            </w:r>
          </w:p>
        </w:tc>
        <w:tc>
          <w:tcPr>
            <w:tcW w:w="8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CS-B</w:t>
            </w:r>
          </w:p>
        </w:tc>
        <w:tc>
          <w:tcPr>
            <w:tcW w:w="817" w:type="dxa"/>
            <w:shd w:val="clear" w:color="auto" w:fill="000000"/>
          </w:tcPr>
          <w:p w:rsidR="003D470F" w:rsidRPr="003D470F" w:rsidRDefault="003D470F" w:rsidP="003D470F">
            <w:pPr>
              <w:rPr>
                <w:rFonts w:ascii="Arial" w:hAnsi="Arial" w:cs="Arial"/>
                <w:sz w:val="20"/>
                <w:szCs w:val="20"/>
              </w:rPr>
            </w:pPr>
          </w:p>
        </w:tc>
      </w:tr>
      <w:tr w:rsidR="003D470F" w:rsidRPr="003D470F" w:rsidTr="003D470F">
        <w:trPr>
          <w:trHeight w:hRule="exact" w:val="487"/>
        </w:trPr>
        <w:tc>
          <w:tcPr>
            <w:tcW w:w="1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 lote</w:t>
            </w:r>
          </w:p>
        </w:tc>
        <w:tc>
          <w:tcPr>
            <w:tcW w:w="81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c>
          <w:tcPr>
            <w:tcW w:w="8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480</w:t>
            </w:r>
          </w:p>
          <w:p w:rsidR="003D470F" w:rsidRPr="003D470F" w:rsidRDefault="003D470F" w:rsidP="003D470F">
            <w:pPr>
              <w:pStyle w:val="TableParagraph"/>
              <w:spacing w:before="0"/>
              <w:ind w:left="0"/>
              <w:rPr>
                <w:sz w:val="20"/>
                <w:szCs w:val="20"/>
              </w:rPr>
            </w:pPr>
            <w:r w:rsidRPr="003D470F">
              <w:rPr>
                <w:position w:val="-9"/>
                <w:sz w:val="20"/>
                <w:szCs w:val="20"/>
              </w:rPr>
              <w:t>m</w:t>
            </w:r>
            <w:r w:rsidRPr="003D470F">
              <w:rPr>
                <w:sz w:val="20"/>
                <w:szCs w:val="20"/>
              </w:rPr>
              <w:t>2</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rPr>
          <w:trHeight w:hRule="exact" w:val="248"/>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0.7</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3.6</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2.1</w:t>
            </w:r>
          </w:p>
        </w:tc>
      </w:tr>
      <w:tr w:rsidR="003D470F" w:rsidRPr="003D470F" w:rsidTr="003D470F">
        <w:trPr>
          <w:trHeight w:hRule="exact" w:val="483"/>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rPr>
          <w:trHeight w:hRule="exact" w:val="246"/>
        </w:trPr>
        <w:tc>
          <w:tcPr>
            <w:tcW w:w="1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1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8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240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0"/>
          <w:numId w:val="8"/>
        </w:numPr>
        <w:tabs>
          <w:tab w:val="left" w:pos="1816"/>
          <w:tab w:val="left" w:pos="1817"/>
        </w:tabs>
        <w:ind w:left="0" w:hanging="619"/>
      </w:pPr>
      <w:r w:rsidRPr="003D470F">
        <w:rPr>
          <w:w w:val="105"/>
        </w:rPr>
        <w:t>Distrito</w:t>
      </w:r>
      <w:r w:rsidRPr="003D470F">
        <w:rPr>
          <w:spacing w:val="-18"/>
          <w:w w:val="105"/>
        </w:rPr>
        <w:t xml:space="preserve"> </w:t>
      </w:r>
      <w:r w:rsidRPr="003D470F">
        <w:rPr>
          <w:w w:val="105"/>
        </w:rPr>
        <w:t>Urbano</w:t>
      </w:r>
      <w:r w:rsidRPr="003D470F">
        <w:rPr>
          <w:spacing w:val="-18"/>
          <w:w w:val="105"/>
        </w:rPr>
        <w:t xml:space="preserve"> </w:t>
      </w:r>
      <w:r w:rsidRPr="003D470F">
        <w:rPr>
          <w:w w:val="105"/>
        </w:rPr>
        <w:t>03,</w:t>
      </w:r>
      <w:r w:rsidRPr="003D470F">
        <w:rPr>
          <w:spacing w:val="-19"/>
          <w:w w:val="105"/>
        </w:rPr>
        <w:t xml:space="preserve"> </w:t>
      </w:r>
      <w:r w:rsidRPr="003D470F">
        <w:rPr>
          <w:w w:val="105"/>
        </w:rPr>
        <w:t>Huentitán</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1"/>
          <w:numId w:val="8"/>
        </w:numPr>
        <w:tabs>
          <w:tab w:val="left" w:pos="1827"/>
        </w:tabs>
        <w:ind w:left="0" w:hanging="309"/>
        <w:jc w:val="left"/>
        <w:rPr>
          <w:rFonts w:ascii="Arial" w:hAnsi="Arial" w:cs="Arial"/>
          <w:b/>
        </w:rPr>
      </w:pPr>
      <w:r w:rsidRPr="003D470F">
        <w:rPr>
          <w:rFonts w:ascii="Arial" w:hAnsi="Arial" w:cs="Arial"/>
          <w:b/>
          <w:w w:val="105"/>
        </w:rPr>
        <w:t>Subdistrito</w:t>
      </w:r>
      <w:r w:rsidRPr="003D470F">
        <w:rPr>
          <w:rFonts w:ascii="Arial" w:hAnsi="Arial" w:cs="Arial"/>
          <w:b/>
          <w:spacing w:val="-15"/>
          <w:w w:val="105"/>
        </w:rPr>
        <w:t xml:space="preserve"> </w:t>
      </w:r>
      <w:r w:rsidRPr="003D470F">
        <w:rPr>
          <w:rFonts w:ascii="Arial" w:hAnsi="Arial" w:cs="Arial"/>
          <w:b/>
          <w:w w:val="105"/>
        </w:rPr>
        <w:t>01,</w:t>
      </w:r>
      <w:r w:rsidRPr="003D470F">
        <w:rPr>
          <w:rFonts w:ascii="Arial" w:hAnsi="Arial" w:cs="Arial"/>
          <w:b/>
          <w:spacing w:val="-15"/>
          <w:w w:val="105"/>
        </w:rPr>
        <w:t xml:space="preserve"> </w:t>
      </w:r>
      <w:r w:rsidRPr="003D470F">
        <w:rPr>
          <w:rFonts w:ascii="Arial" w:hAnsi="Arial" w:cs="Arial"/>
          <w:b/>
          <w:w w:val="105"/>
        </w:rPr>
        <w:t>Huentitán</w:t>
      </w:r>
      <w:r w:rsidRPr="003D470F">
        <w:rPr>
          <w:rFonts w:ascii="Arial" w:hAnsi="Arial" w:cs="Arial"/>
          <w:b/>
          <w:spacing w:val="-15"/>
          <w:w w:val="105"/>
        </w:rPr>
        <w:t xml:space="preserve"> </w:t>
      </w:r>
      <w:r w:rsidRPr="003D470F">
        <w:rPr>
          <w:rFonts w:ascii="Arial" w:hAnsi="Arial" w:cs="Arial"/>
          <w:b/>
          <w:w w:val="105"/>
        </w:rPr>
        <w:t>El</w:t>
      </w:r>
      <w:r w:rsidRPr="003D470F">
        <w:rPr>
          <w:rFonts w:ascii="Arial" w:hAnsi="Arial" w:cs="Arial"/>
          <w:b/>
          <w:spacing w:val="-15"/>
          <w:w w:val="105"/>
        </w:rPr>
        <w:t xml:space="preserve"> </w:t>
      </w:r>
      <w:r w:rsidRPr="003D470F">
        <w:rPr>
          <w:rFonts w:ascii="Arial" w:hAnsi="Arial" w:cs="Arial"/>
          <w:b/>
          <w:w w:val="105"/>
        </w:rPr>
        <w:t>Bajo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1"/>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01,</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17)</w:t>
      </w:r>
    </w:p>
    <w:p w:rsidR="003D470F" w:rsidRPr="003D470F" w:rsidRDefault="003D470F" w:rsidP="003D470F">
      <w:pPr>
        <w:pStyle w:val="Textoindependiente"/>
        <w:spacing w:after="0"/>
        <w:rPr>
          <w:rFonts w:ascii="Arial" w:hAnsi="Arial" w:cs="Arial"/>
          <w:lang w:val="es-ES"/>
        </w:rPr>
      </w:pPr>
    </w:p>
    <w:tbl>
      <w:tblPr>
        <w:tblStyle w:val="TableNormal"/>
        <w:tblW w:w="6784" w:type="dxa"/>
        <w:tblInd w:w="1262" w:type="dxa"/>
        <w:tblBorders>
          <w:top w:val="nil"/>
          <w:left w:val="nil"/>
          <w:bottom w:val="nil"/>
          <w:right w:val="nil"/>
          <w:insideH w:val="nil"/>
          <w:insideV w:val="nil"/>
        </w:tblBorders>
        <w:tblLayout w:type="fixed"/>
        <w:tblLook w:val="01E0"/>
      </w:tblPr>
      <w:tblGrid>
        <w:gridCol w:w="1757"/>
        <w:gridCol w:w="1141"/>
        <w:gridCol w:w="1334"/>
        <w:gridCol w:w="1276"/>
        <w:gridCol w:w="1276"/>
      </w:tblGrid>
      <w:tr w:rsidR="003D470F" w:rsidRPr="003D470F" w:rsidTr="00D722BD">
        <w:trPr>
          <w:trHeight w:hRule="exact" w:val="238"/>
        </w:trPr>
        <w:tc>
          <w:tcPr>
            <w:tcW w:w="175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7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127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D722BD">
        <w:trPr>
          <w:trHeight w:hRule="exact" w:val="487"/>
        </w:trPr>
        <w:tc>
          <w:tcPr>
            <w:tcW w:w="17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7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10"/>
                <w:sz w:val="20"/>
                <w:szCs w:val="20"/>
              </w:rPr>
              <w:t>2</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10"/>
                <w:sz w:val="20"/>
                <w:szCs w:val="20"/>
              </w:rPr>
              <w:t>2</w:t>
            </w:r>
          </w:p>
        </w:tc>
      </w:tr>
      <w:tr w:rsidR="003D470F" w:rsidRPr="003D470F" w:rsidTr="00D722BD">
        <w:trPr>
          <w:trHeight w:hRule="exact" w:val="246"/>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246"/>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D722BD">
        <w:trPr>
          <w:trHeight w:hRule="exact" w:val="246"/>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8"/>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D722BD">
        <w:trPr>
          <w:trHeight w:hRule="exact" w:val="483"/>
        </w:trPr>
        <w:tc>
          <w:tcPr>
            <w:tcW w:w="17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1276"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06,</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07, AU</w:t>
      </w:r>
      <w:r w:rsidRPr="003D470F">
        <w:rPr>
          <w:rFonts w:ascii="Arial" w:hAnsi="Arial" w:cs="Arial"/>
          <w:spacing w:val="-7"/>
          <w:w w:val="105"/>
        </w:rPr>
        <w:t xml:space="preserve"> </w:t>
      </w:r>
      <w:r w:rsidRPr="003D470F">
        <w:rPr>
          <w:rFonts w:ascii="Arial" w:hAnsi="Arial" w:cs="Arial"/>
          <w:w w:val="105"/>
        </w:rPr>
        <w:t>08,</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09,</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11,</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18,</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22)</w:t>
      </w:r>
    </w:p>
    <w:tbl>
      <w:tblPr>
        <w:tblStyle w:val="TableNormal"/>
        <w:tblW w:w="0" w:type="auto"/>
        <w:tblInd w:w="2322" w:type="dxa"/>
        <w:tblBorders>
          <w:top w:val="nil"/>
          <w:left w:val="nil"/>
          <w:bottom w:val="nil"/>
          <w:right w:val="nil"/>
          <w:insideH w:val="nil"/>
          <w:insideV w:val="nil"/>
        </w:tblBorders>
        <w:tblLayout w:type="fixed"/>
        <w:tblLook w:val="01E0"/>
      </w:tblPr>
      <w:tblGrid>
        <w:gridCol w:w="1587"/>
        <w:gridCol w:w="1334"/>
        <w:gridCol w:w="1334"/>
        <w:gridCol w:w="857"/>
      </w:tblGrid>
      <w:tr w:rsidR="003D470F" w:rsidRPr="003D470F" w:rsidTr="003D470F">
        <w:trPr>
          <w:trHeight w:hRule="exact" w:val="238"/>
        </w:trPr>
        <w:tc>
          <w:tcPr>
            <w:tcW w:w="158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5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725"/>
        </w:trPr>
        <w:tc>
          <w:tcPr>
            <w:tcW w:w="158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8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3D470F">
        <w:trPr>
          <w:trHeight w:hRule="exact" w:val="248"/>
        </w:trPr>
        <w:tc>
          <w:tcPr>
            <w:tcW w:w="158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58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8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158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58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5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8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8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58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85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 AU 19, AU 20, AU</w:t>
      </w:r>
      <w:r w:rsidRPr="003D470F">
        <w:rPr>
          <w:rFonts w:ascii="Arial" w:hAnsi="Arial" w:cs="Arial"/>
          <w:spacing w:val="-38"/>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948"/>
        <w:gridCol w:w="1333"/>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94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9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9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1"/>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1"/>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26,</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27,</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3"/>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911"/>
        <w:gridCol w:w="894"/>
        <w:gridCol w:w="1334"/>
        <w:gridCol w:w="973"/>
      </w:tblGrid>
      <w:tr w:rsidR="003D470F" w:rsidRPr="003D470F" w:rsidTr="003D470F">
        <w:trPr>
          <w:trHeight w:hRule="exact" w:val="238"/>
        </w:trPr>
        <w:tc>
          <w:tcPr>
            <w:tcW w:w="1911"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9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97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7"/>
        </w:trPr>
        <w:tc>
          <w:tcPr>
            <w:tcW w:w="191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89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97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3D470F">
        <w:trPr>
          <w:trHeight w:hRule="exact" w:val="246"/>
        </w:trPr>
        <w:tc>
          <w:tcPr>
            <w:tcW w:w="191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97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91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97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191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7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191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9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97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91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94" w:type="dxa"/>
            <w:tcBorders>
              <w:left w:val="single" w:sz="3" w:space="0" w:color="000000"/>
              <w:bottom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c>
          <w:tcPr>
            <w:tcW w:w="133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97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91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9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97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32,</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33)</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9"/>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1"/>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30,</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31)</w:t>
      </w:r>
    </w:p>
    <w:p w:rsidR="003D470F" w:rsidRPr="003D470F" w:rsidRDefault="003D470F" w:rsidP="003D470F">
      <w:pPr>
        <w:pStyle w:val="Textoindependiente"/>
        <w:spacing w:after="0"/>
        <w:rPr>
          <w:rFonts w:ascii="Arial" w:hAnsi="Arial" w:cs="Arial"/>
          <w:lang w:val="es-ES"/>
        </w:rPr>
      </w:pPr>
    </w:p>
    <w:tbl>
      <w:tblPr>
        <w:tblStyle w:val="TableNormal"/>
        <w:tblW w:w="6573" w:type="dxa"/>
        <w:tblInd w:w="1472" w:type="dxa"/>
        <w:tblBorders>
          <w:top w:val="nil"/>
          <w:left w:val="nil"/>
          <w:bottom w:val="nil"/>
          <w:right w:val="nil"/>
          <w:insideH w:val="nil"/>
          <w:insideV w:val="nil"/>
        </w:tblBorders>
        <w:tblLayout w:type="fixed"/>
        <w:tblLook w:val="01E0"/>
      </w:tblPr>
      <w:tblGrid>
        <w:gridCol w:w="2659"/>
        <w:gridCol w:w="1247"/>
        <w:gridCol w:w="1333"/>
        <w:gridCol w:w="1334"/>
      </w:tblGrid>
      <w:tr w:rsidR="003D470F" w:rsidRPr="003D470F" w:rsidTr="00D722BD">
        <w:trPr>
          <w:trHeight w:hRule="exact" w:val="238"/>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D722BD">
        <w:trPr>
          <w:trHeight w:hRule="exact" w:val="487"/>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D722BD">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D722BD">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D722BD">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Turístico</w:t>
      </w:r>
      <w:r w:rsidRPr="003D470F">
        <w:rPr>
          <w:rFonts w:ascii="Arial" w:hAnsi="Arial" w:cs="Arial"/>
          <w:spacing w:val="-9"/>
          <w:w w:val="105"/>
        </w:rPr>
        <w:t xml:space="preserve"> </w:t>
      </w:r>
      <w:r w:rsidRPr="003D470F">
        <w:rPr>
          <w:rFonts w:ascii="Arial" w:hAnsi="Arial" w:cs="Arial"/>
          <w:w w:val="105"/>
        </w:rPr>
        <w:t>Ecológico</w:t>
      </w:r>
      <w:r w:rsidRPr="003D470F">
        <w:rPr>
          <w:rFonts w:ascii="Arial" w:hAnsi="Arial" w:cs="Arial"/>
          <w:spacing w:val="-7"/>
          <w:w w:val="105"/>
        </w:rPr>
        <w:t xml:space="preserve"> </w:t>
      </w:r>
      <w:r w:rsidRPr="003D470F">
        <w:rPr>
          <w:rFonts w:ascii="Arial" w:hAnsi="Arial" w:cs="Arial"/>
          <w:w w:val="105"/>
        </w:rPr>
        <w:t>(TE</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12"/>
          <w:w w:val="105"/>
        </w:rPr>
        <w:t xml:space="preserve"> </w:t>
      </w:r>
      <w:r w:rsidRPr="003D470F">
        <w:rPr>
          <w:rFonts w:ascii="Arial" w:hAnsi="Arial" w:cs="Arial"/>
          <w:w w:val="105"/>
        </w:rPr>
        <w:t>TE</w:t>
      </w:r>
      <w:r w:rsidRPr="003D470F">
        <w:rPr>
          <w:rFonts w:ascii="Arial" w:hAnsi="Arial" w:cs="Arial"/>
          <w:spacing w:val="-11"/>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TE</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11"/>
          <w:w w:val="105"/>
        </w:rPr>
        <w:t xml:space="preserve"> </w:t>
      </w:r>
      <w:r w:rsidRPr="003D470F">
        <w:rPr>
          <w:rFonts w:ascii="Arial" w:hAnsi="Arial" w:cs="Arial"/>
          <w:w w:val="105"/>
        </w:rPr>
        <w:t>TE</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2"/>
          <w:w w:val="105"/>
        </w:rPr>
        <w:t xml:space="preserve"> </w:t>
      </w:r>
      <w:r w:rsidRPr="003D470F">
        <w:rPr>
          <w:rFonts w:ascii="Arial" w:hAnsi="Arial" w:cs="Arial"/>
          <w:w w:val="105"/>
        </w:rPr>
        <w:t>TE 05, TE</w:t>
      </w:r>
      <w:r w:rsidRPr="003D470F">
        <w:rPr>
          <w:rFonts w:ascii="Arial" w:hAnsi="Arial" w:cs="Arial"/>
          <w:spacing w:val="-18"/>
          <w:w w:val="105"/>
        </w:rPr>
        <w:t xml:space="preserve"> </w:t>
      </w:r>
      <w:r w:rsidRPr="003D470F">
        <w:rPr>
          <w:rFonts w:ascii="Arial" w:hAnsi="Arial" w:cs="Arial"/>
          <w:w w:val="105"/>
        </w:rPr>
        <w:t>06)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9"/>
        <w:gridCol w:w="1247"/>
        <w:gridCol w:w="1333"/>
      </w:tblGrid>
      <w:tr w:rsidR="003D470F" w:rsidRPr="003D470F" w:rsidTr="003D470F">
        <w:trPr>
          <w:trHeight w:hRule="exact" w:val="237"/>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TE</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HJ</w:t>
            </w:r>
          </w:p>
        </w:tc>
      </w:tr>
      <w:tr w:rsidR="003D470F" w:rsidRPr="003D470F" w:rsidTr="003D470F">
        <w:trPr>
          <w:trHeight w:hRule="exact" w:val="250"/>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10000 m</w:t>
            </w:r>
            <w:r w:rsidRPr="003D470F">
              <w:rPr>
                <w:position w:val="10"/>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2500 m</w:t>
            </w:r>
            <w:r w:rsidRPr="003D470F">
              <w:rPr>
                <w:position w:val="10"/>
                <w:sz w:val="20"/>
                <w:szCs w:val="20"/>
              </w:rPr>
              <w:t>2</w:t>
            </w:r>
          </w:p>
        </w:tc>
      </w:tr>
      <w:tr w:rsidR="003D470F" w:rsidRPr="003D470F" w:rsidTr="003D470F">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0.1</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0.2</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0.2</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10000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2500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 02,</w:t>
      </w:r>
      <w:r w:rsidRPr="003D470F">
        <w:rPr>
          <w:spacing w:val="-43"/>
          <w:w w:val="105"/>
        </w:rPr>
        <w:t xml:space="preserve"> </w:t>
      </w:r>
      <w:r w:rsidRPr="003D470F">
        <w:rPr>
          <w:w w:val="105"/>
        </w:rPr>
        <w:t>Zoologico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06,</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lang w:val="es-ES"/>
        </w:rPr>
      </w:pPr>
    </w:p>
    <w:tbl>
      <w:tblPr>
        <w:tblStyle w:val="TableNormal"/>
        <w:tblW w:w="6433" w:type="dxa"/>
        <w:tblInd w:w="1607" w:type="dxa"/>
        <w:tblBorders>
          <w:top w:val="nil"/>
          <w:left w:val="nil"/>
          <w:bottom w:val="nil"/>
          <w:right w:val="nil"/>
          <w:insideH w:val="nil"/>
          <w:insideV w:val="nil"/>
        </w:tblBorders>
        <w:tblLayout w:type="fixed"/>
        <w:tblLook w:val="01E0"/>
      </w:tblPr>
      <w:tblGrid>
        <w:gridCol w:w="2743"/>
        <w:gridCol w:w="1140"/>
        <w:gridCol w:w="1276"/>
        <w:gridCol w:w="1274"/>
      </w:tblGrid>
      <w:tr w:rsidR="003D470F" w:rsidRPr="003D470F" w:rsidTr="00D722BD">
        <w:trPr>
          <w:trHeight w:hRule="exact" w:val="237"/>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7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127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D722BD">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4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127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9"/>
                <w:sz w:val="20"/>
                <w:szCs w:val="20"/>
              </w:rPr>
              <w:t>2</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270 m</w:t>
            </w:r>
            <w:r w:rsidRPr="003D470F">
              <w:rPr>
                <w:position w:val="9"/>
                <w:sz w:val="20"/>
                <w:szCs w:val="20"/>
              </w:rPr>
              <w:t>2</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127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13,</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 AU</w:t>
      </w:r>
      <w:r w:rsidRPr="003D470F">
        <w:rPr>
          <w:rFonts w:ascii="Arial" w:hAnsi="Arial" w:cs="Arial"/>
          <w:spacing w:val="-8"/>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18,</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19,</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22)</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140"/>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252"/>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4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bl>
    <w:p w:rsidR="003D470F" w:rsidRPr="003D470F" w:rsidRDefault="003D470F" w:rsidP="003D470F">
      <w:pPr>
        <w:pStyle w:val="Textoindependiente"/>
        <w:spacing w:after="0"/>
        <w:rPr>
          <w:rFonts w:ascii="Arial" w:hAnsi="Arial" w:cs="Arial"/>
        </w:rPr>
      </w:pPr>
    </w:p>
    <w:p w:rsidR="003D470F" w:rsidRPr="005C7D74" w:rsidRDefault="003D470F" w:rsidP="003D470F">
      <w:pPr>
        <w:pStyle w:val="Prrafodelista"/>
        <w:widowControl w:val="0"/>
        <w:numPr>
          <w:ilvl w:val="2"/>
          <w:numId w:val="8"/>
        </w:numPr>
        <w:tabs>
          <w:tab w:val="left" w:pos="2432"/>
        </w:tabs>
        <w:ind w:left="0" w:hanging="309"/>
        <w:jc w:val="both"/>
        <w:rPr>
          <w:rFonts w:ascii="Arial" w:hAnsi="Arial" w:cs="Arial"/>
          <w:lang w:val="en-US"/>
        </w:rPr>
      </w:pPr>
      <w:r w:rsidRPr="005C7D74">
        <w:rPr>
          <w:rFonts w:ascii="Arial" w:hAnsi="Arial" w:cs="Arial"/>
          <w:w w:val="105"/>
          <w:lang w:val="en-US"/>
        </w:rPr>
        <w:t>Áreas</w:t>
      </w:r>
      <w:r w:rsidRPr="005C7D74">
        <w:rPr>
          <w:rFonts w:ascii="Arial" w:hAnsi="Arial" w:cs="Arial"/>
          <w:spacing w:val="-9"/>
          <w:w w:val="105"/>
          <w:lang w:val="en-US"/>
        </w:rPr>
        <w:t xml:space="preserve"> </w:t>
      </w:r>
      <w:r w:rsidRPr="005C7D74">
        <w:rPr>
          <w:rFonts w:ascii="Arial" w:hAnsi="Arial" w:cs="Arial"/>
          <w:w w:val="105"/>
          <w:lang w:val="en-US"/>
        </w:rPr>
        <w:t>Urbanas</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10"/>
          <w:w w:val="105"/>
          <w:lang w:val="en-US"/>
        </w:rPr>
        <w:t xml:space="preserve"> </w:t>
      </w:r>
      <w:r w:rsidRPr="005C7D74">
        <w:rPr>
          <w:rFonts w:ascii="Arial" w:hAnsi="Arial" w:cs="Arial"/>
          <w:w w:val="105"/>
          <w:lang w:val="en-US"/>
        </w:rPr>
        <w:t>07,</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08,</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11"/>
          <w:w w:val="105"/>
          <w:lang w:val="en-US"/>
        </w:rPr>
        <w:t xml:space="preserve"> </w:t>
      </w:r>
      <w:r w:rsidRPr="005C7D74">
        <w:rPr>
          <w:rFonts w:ascii="Arial" w:hAnsi="Arial" w:cs="Arial"/>
          <w:w w:val="105"/>
          <w:lang w:val="en-US"/>
        </w:rPr>
        <w:t>10,</w:t>
      </w:r>
      <w:r w:rsidRPr="005C7D74">
        <w:rPr>
          <w:rFonts w:ascii="Arial" w:hAnsi="Arial" w:cs="Arial"/>
          <w:spacing w:val="-10"/>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17,</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24, AU</w:t>
      </w:r>
      <w:r w:rsidRPr="005C7D74">
        <w:rPr>
          <w:rFonts w:ascii="Arial" w:hAnsi="Arial" w:cs="Arial"/>
          <w:spacing w:val="-8"/>
          <w:w w:val="105"/>
          <w:lang w:val="en-US"/>
        </w:rPr>
        <w:t xml:space="preserve"> </w:t>
      </w:r>
      <w:r w:rsidRPr="005C7D74">
        <w:rPr>
          <w:rFonts w:ascii="Arial" w:hAnsi="Arial" w:cs="Arial"/>
          <w:w w:val="105"/>
          <w:lang w:val="en-US"/>
        </w:rPr>
        <w:t>26,</w:t>
      </w:r>
      <w:r w:rsidRPr="005C7D74">
        <w:rPr>
          <w:rFonts w:ascii="Arial" w:hAnsi="Arial" w:cs="Arial"/>
          <w:spacing w:val="-8"/>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9"/>
          <w:w w:val="105"/>
          <w:lang w:val="en-US"/>
        </w:rPr>
        <w:t xml:space="preserve"> </w:t>
      </w:r>
      <w:r w:rsidRPr="005C7D74">
        <w:rPr>
          <w:rFonts w:ascii="Arial" w:hAnsi="Arial" w:cs="Arial"/>
          <w:w w:val="105"/>
          <w:lang w:val="en-US"/>
        </w:rPr>
        <w:t>02,</w:t>
      </w:r>
      <w:r w:rsidRPr="005C7D74">
        <w:rPr>
          <w:rFonts w:ascii="Arial" w:hAnsi="Arial" w:cs="Arial"/>
          <w:spacing w:val="-9"/>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6"/>
          <w:w w:val="105"/>
          <w:lang w:val="en-US"/>
        </w:rPr>
        <w:t xml:space="preserve"> </w:t>
      </w:r>
      <w:r w:rsidRPr="005C7D74">
        <w:rPr>
          <w:rFonts w:ascii="Arial" w:hAnsi="Arial" w:cs="Arial"/>
          <w:w w:val="105"/>
          <w:lang w:val="en-US"/>
        </w:rPr>
        <w:t>04,</w:t>
      </w:r>
      <w:r w:rsidRPr="005C7D74">
        <w:rPr>
          <w:rFonts w:ascii="Arial" w:hAnsi="Arial" w:cs="Arial"/>
          <w:spacing w:val="-8"/>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9"/>
          <w:w w:val="105"/>
          <w:lang w:val="en-US"/>
        </w:rPr>
        <w:t xml:space="preserve"> </w:t>
      </w:r>
      <w:r w:rsidRPr="005C7D74">
        <w:rPr>
          <w:rFonts w:ascii="Arial" w:hAnsi="Arial" w:cs="Arial"/>
          <w:w w:val="105"/>
          <w:lang w:val="en-US"/>
        </w:rPr>
        <w:t>10,</w:t>
      </w:r>
      <w:r w:rsidRPr="005C7D74">
        <w:rPr>
          <w:rFonts w:ascii="Arial" w:hAnsi="Arial" w:cs="Arial"/>
          <w:spacing w:val="-9"/>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12, 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13,</w:t>
      </w:r>
      <w:r w:rsidRPr="005C7D74">
        <w:rPr>
          <w:rFonts w:ascii="Arial" w:hAnsi="Arial" w:cs="Arial"/>
          <w:spacing w:val="-7"/>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10"/>
          <w:w w:val="105"/>
          <w:lang w:val="en-US"/>
        </w:rPr>
        <w:t xml:space="preserve"> </w:t>
      </w:r>
      <w:r w:rsidRPr="005C7D74">
        <w:rPr>
          <w:rFonts w:ascii="Arial" w:hAnsi="Arial" w:cs="Arial"/>
          <w:w w:val="105"/>
          <w:lang w:val="en-US"/>
        </w:rPr>
        <w:t>15,</w:t>
      </w:r>
      <w:r w:rsidRPr="005C7D74">
        <w:rPr>
          <w:rFonts w:ascii="Arial" w:hAnsi="Arial" w:cs="Arial"/>
          <w:spacing w:val="-9"/>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16,</w:t>
      </w:r>
      <w:r w:rsidRPr="005C7D74">
        <w:rPr>
          <w:rFonts w:ascii="Arial" w:hAnsi="Arial" w:cs="Arial"/>
          <w:spacing w:val="-6"/>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10"/>
          <w:w w:val="105"/>
          <w:lang w:val="en-US"/>
        </w:rPr>
        <w:t xml:space="preserve"> </w:t>
      </w:r>
      <w:r w:rsidRPr="005C7D74">
        <w:rPr>
          <w:rFonts w:ascii="Arial" w:hAnsi="Arial" w:cs="Arial"/>
          <w:w w:val="105"/>
          <w:lang w:val="en-US"/>
        </w:rPr>
        <w:t>19)</w:t>
      </w:r>
    </w:p>
    <w:p w:rsidR="003D470F" w:rsidRPr="005C7D74" w:rsidRDefault="003D470F" w:rsidP="003D470F">
      <w:pPr>
        <w:pStyle w:val="Textoindependiente"/>
        <w:spacing w:after="0"/>
        <w:rPr>
          <w:rFonts w:ascii="Arial" w:hAnsi="Arial" w:cs="Arial"/>
          <w:lang w:val="en-U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140"/>
        <w:gridCol w:w="1276"/>
      </w:tblGrid>
      <w:tr w:rsidR="003D470F" w:rsidRPr="003D470F" w:rsidTr="003D470F">
        <w:trPr>
          <w:trHeight w:hRule="exact" w:val="237"/>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27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4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27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127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28, AU</w:t>
      </w:r>
      <w:r w:rsidRPr="003D470F">
        <w:rPr>
          <w:rFonts w:ascii="Arial" w:hAnsi="Arial" w:cs="Arial"/>
          <w:spacing w:val="-7"/>
          <w:w w:val="105"/>
        </w:rPr>
        <w:t xml:space="preserve"> </w:t>
      </w:r>
      <w:r w:rsidRPr="003D470F">
        <w:rPr>
          <w:rFonts w:ascii="Arial" w:hAnsi="Arial" w:cs="Arial"/>
          <w:w w:val="105"/>
        </w:rPr>
        <w:t>30,</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30,</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8"/>
          <w:w w:val="105"/>
        </w:rPr>
        <w:t xml:space="preserve"> </w:t>
      </w:r>
      <w:r w:rsidRPr="003D470F">
        <w:rPr>
          <w:rFonts w:ascii="Arial" w:hAnsi="Arial" w:cs="Arial"/>
          <w:w w:val="105"/>
        </w:rPr>
        <w:t>31,</w:t>
      </w:r>
      <w:r w:rsidRPr="003D470F">
        <w:rPr>
          <w:rFonts w:ascii="Arial" w:hAnsi="Arial" w:cs="Arial"/>
          <w:spacing w:val="-8"/>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w:t>
      </w:r>
      <w:r w:rsidRPr="003D470F">
        <w:rPr>
          <w:rFonts w:ascii="Arial" w:hAnsi="Arial" w:cs="Arial"/>
          <w:spacing w:val="-8"/>
          <w:w w:val="105"/>
        </w:rPr>
        <w:t xml:space="preserve"> </w:t>
      </w:r>
      <w:r w:rsidRPr="003D470F">
        <w:rPr>
          <w:rFonts w:ascii="Arial" w:hAnsi="Arial" w:cs="Arial"/>
          <w:w w:val="105"/>
        </w:rPr>
        <w:t>06,</w:t>
      </w:r>
      <w:r w:rsidRPr="003D470F">
        <w:rPr>
          <w:rFonts w:ascii="Arial" w:hAnsi="Arial" w:cs="Arial"/>
          <w:spacing w:val="-8"/>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w:t>
      </w:r>
      <w:r w:rsidRPr="003D470F">
        <w:rPr>
          <w:rFonts w:ascii="Arial" w:hAnsi="Arial" w:cs="Arial"/>
          <w:spacing w:val="-8"/>
          <w:w w:val="105"/>
        </w:rPr>
        <w:t xml:space="preserve"> </w:t>
      </w:r>
      <w:r w:rsidRPr="003D470F">
        <w:rPr>
          <w:rFonts w:ascii="Arial" w:hAnsi="Arial" w:cs="Arial"/>
          <w:w w:val="105"/>
        </w:rPr>
        <w:t>07,</w:t>
      </w:r>
      <w:r w:rsidRPr="003D470F">
        <w:rPr>
          <w:rFonts w:ascii="Arial" w:hAnsi="Arial" w:cs="Arial"/>
          <w:spacing w:val="-8"/>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 14)</w:t>
      </w:r>
    </w:p>
    <w:p w:rsidR="003D470F" w:rsidRPr="003D470F" w:rsidRDefault="003D470F" w:rsidP="003D470F">
      <w:pPr>
        <w:pStyle w:val="Textoindependiente"/>
        <w:spacing w:after="0"/>
        <w:rPr>
          <w:rFonts w:ascii="Arial" w:hAnsi="Arial" w:cs="Arial"/>
        </w:rPr>
      </w:pPr>
    </w:p>
    <w:tbl>
      <w:tblPr>
        <w:tblStyle w:val="TableNormal"/>
        <w:tblW w:w="7180" w:type="dxa"/>
        <w:tblInd w:w="872" w:type="dxa"/>
        <w:tblBorders>
          <w:top w:val="nil"/>
          <w:left w:val="nil"/>
          <w:bottom w:val="nil"/>
          <w:right w:val="nil"/>
          <w:insideH w:val="nil"/>
          <w:insideV w:val="nil"/>
        </w:tblBorders>
        <w:tblLayout w:type="fixed"/>
        <w:tblLook w:val="01E0"/>
      </w:tblPr>
      <w:tblGrid>
        <w:gridCol w:w="2347"/>
        <w:gridCol w:w="1115"/>
        <w:gridCol w:w="1245"/>
        <w:gridCol w:w="1230"/>
        <w:gridCol w:w="1243"/>
      </w:tblGrid>
      <w:tr w:rsidR="003D470F" w:rsidRPr="003D470F" w:rsidTr="00D722BD">
        <w:trPr>
          <w:trHeight w:hRule="exact" w:val="237"/>
        </w:trPr>
        <w:tc>
          <w:tcPr>
            <w:tcW w:w="23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2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124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D722BD">
        <w:trPr>
          <w:trHeight w:hRule="exact" w:val="487"/>
        </w:trPr>
        <w:tc>
          <w:tcPr>
            <w:tcW w:w="23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2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12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9"/>
                <w:sz w:val="20"/>
                <w:szCs w:val="20"/>
              </w:rPr>
              <w:t>2</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270 m</w:t>
            </w:r>
            <w:r w:rsidRPr="003D470F">
              <w:rPr>
                <w:position w:val="9"/>
                <w:sz w:val="20"/>
                <w:szCs w:val="20"/>
              </w:rPr>
              <w:t>2</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245"/>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3.2</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8"/>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30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32, AU</w:t>
      </w:r>
      <w:r w:rsidRPr="003D470F">
        <w:rPr>
          <w:rFonts w:ascii="Arial" w:hAnsi="Arial" w:cs="Arial"/>
          <w:spacing w:val="-7"/>
          <w:w w:val="105"/>
        </w:rPr>
        <w:t xml:space="preserve"> </w:t>
      </w:r>
      <w:r w:rsidRPr="003D470F">
        <w:rPr>
          <w:rFonts w:ascii="Arial" w:hAnsi="Arial" w:cs="Arial"/>
          <w:w w:val="105"/>
        </w:rPr>
        <w:t>31,</w:t>
      </w:r>
      <w:r w:rsidRPr="003D470F">
        <w:rPr>
          <w:rFonts w:ascii="Arial" w:hAnsi="Arial" w:cs="Arial"/>
          <w:spacing w:val="-8"/>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w:t>
      </w:r>
      <w:r w:rsidRPr="003D470F">
        <w:rPr>
          <w:rFonts w:ascii="Arial" w:hAnsi="Arial" w:cs="Arial"/>
          <w:spacing w:val="-9"/>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w:t>
      </w:r>
      <w:r w:rsidRPr="003D470F">
        <w:rPr>
          <w:rFonts w:ascii="Arial" w:hAnsi="Arial" w:cs="Arial"/>
          <w:spacing w:val="-7"/>
          <w:w w:val="105"/>
        </w:rPr>
        <w:t xml:space="preserve"> </w:t>
      </w:r>
      <w:r w:rsidRPr="003D470F">
        <w:rPr>
          <w:rFonts w:ascii="Arial" w:hAnsi="Arial" w:cs="Arial"/>
          <w:w w:val="105"/>
        </w:rPr>
        <w:t>05,</w:t>
      </w:r>
      <w:r w:rsidRPr="003D470F">
        <w:rPr>
          <w:rFonts w:ascii="Arial" w:hAnsi="Arial" w:cs="Arial"/>
          <w:spacing w:val="-8"/>
          <w:w w:val="105"/>
        </w:rPr>
        <w:t xml:space="preserve"> </w:t>
      </w:r>
      <w:r w:rsidRPr="003D470F">
        <w:rPr>
          <w:rFonts w:ascii="Arial" w:hAnsi="Arial" w:cs="Arial"/>
          <w:w w:val="105"/>
        </w:rPr>
        <w:t>RU</w:t>
      </w:r>
      <w:r w:rsidRPr="003D470F">
        <w:rPr>
          <w:rFonts w:ascii="Arial" w:hAnsi="Arial" w:cs="Arial"/>
          <w:spacing w:val="-8"/>
          <w:w w:val="105"/>
        </w:rPr>
        <w:t xml:space="preserve"> </w:t>
      </w:r>
      <w:r w:rsidRPr="003D470F">
        <w:rPr>
          <w:rFonts w:ascii="Arial" w:hAnsi="Arial" w:cs="Arial"/>
          <w:w w:val="105"/>
        </w:rPr>
        <w:t>CO</w:t>
      </w:r>
      <w:r w:rsidRPr="003D470F">
        <w:rPr>
          <w:rFonts w:ascii="Arial" w:hAnsi="Arial" w:cs="Arial"/>
          <w:spacing w:val="-9"/>
          <w:w w:val="105"/>
        </w:rPr>
        <w:t xml:space="preserve"> </w:t>
      </w:r>
      <w:r w:rsidRPr="003D470F">
        <w:rPr>
          <w:rFonts w:ascii="Arial" w:hAnsi="Arial" w:cs="Arial"/>
          <w:w w:val="105"/>
        </w:rPr>
        <w:t>18)</w:t>
      </w:r>
    </w:p>
    <w:tbl>
      <w:tblPr>
        <w:tblStyle w:val="TableNormal"/>
        <w:tblW w:w="7180" w:type="dxa"/>
        <w:tblInd w:w="872" w:type="dxa"/>
        <w:tblBorders>
          <w:top w:val="nil"/>
          <w:left w:val="nil"/>
          <w:bottom w:val="nil"/>
          <w:right w:val="nil"/>
          <w:insideH w:val="nil"/>
          <w:insideV w:val="nil"/>
        </w:tblBorders>
        <w:tblLayout w:type="fixed"/>
        <w:tblLook w:val="01E0"/>
      </w:tblPr>
      <w:tblGrid>
        <w:gridCol w:w="2347"/>
        <w:gridCol w:w="1115"/>
        <w:gridCol w:w="1245"/>
        <w:gridCol w:w="1230"/>
        <w:gridCol w:w="1243"/>
      </w:tblGrid>
      <w:tr w:rsidR="003D470F" w:rsidRPr="003D470F" w:rsidTr="00D722BD">
        <w:trPr>
          <w:trHeight w:hRule="exact" w:val="237"/>
        </w:trPr>
        <w:tc>
          <w:tcPr>
            <w:tcW w:w="23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2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c>
          <w:tcPr>
            <w:tcW w:w="124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D722BD">
        <w:trPr>
          <w:trHeight w:hRule="exact" w:val="488"/>
        </w:trPr>
        <w:tc>
          <w:tcPr>
            <w:tcW w:w="23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270 m</w:t>
            </w:r>
            <w:r w:rsidRPr="003D470F">
              <w:rPr>
                <w:position w:val="9"/>
                <w:sz w:val="20"/>
                <w:szCs w:val="20"/>
              </w:rPr>
              <w:t>2</w:t>
            </w:r>
          </w:p>
        </w:tc>
        <w:tc>
          <w:tcPr>
            <w:tcW w:w="12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123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9"/>
                <w:sz w:val="20"/>
                <w:szCs w:val="20"/>
              </w:rPr>
              <w:t>2</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D722BD">
        <w:trPr>
          <w:trHeight w:hRule="exact" w:val="245"/>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6.0</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5"/>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D722BD">
        <w:trPr>
          <w:trHeight w:hRule="exact" w:val="246"/>
        </w:trPr>
        <w:tc>
          <w:tcPr>
            <w:tcW w:w="23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23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130</w:t>
            </w:r>
          </w:p>
        </w:tc>
        <w:tc>
          <w:tcPr>
            <w:tcW w:w="1243"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(RU</w:t>
      </w:r>
      <w:r w:rsidRPr="003D470F">
        <w:rPr>
          <w:rFonts w:ascii="Arial" w:hAnsi="Arial" w:cs="Arial"/>
          <w:spacing w:val="-9"/>
          <w:w w:val="105"/>
        </w:rPr>
        <w:t xml:space="preserve"> </w:t>
      </w:r>
      <w:r w:rsidRPr="003D470F">
        <w:rPr>
          <w:rFonts w:ascii="Arial" w:hAnsi="Arial" w:cs="Arial"/>
          <w:w w:val="105"/>
        </w:rPr>
        <w:t>CE</w:t>
      </w:r>
      <w:r w:rsidRPr="003D470F">
        <w:rPr>
          <w:rFonts w:ascii="Arial" w:hAnsi="Arial" w:cs="Arial"/>
          <w:spacing w:val="-8"/>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RU</w:t>
      </w:r>
      <w:r w:rsidRPr="003D470F">
        <w:rPr>
          <w:rFonts w:ascii="Arial" w:hAnsi="Arial" w:cs="Arial"/>
          <w:spacing w:val="-9"/>
          <w:w w:val="105"/>
        </w:rPr>
        <w:t xml:space="preserve"> </w:t>
      </w:r>
      <w:r w:rsidRPr="003D470F">
        <w:rPr>
          <w:rFonts w:ascii="Arial" w:hAnsi="Arial" w:cs="Arial"/>
          <w:w w:val="105"/>
        </w:rPr>
        <w:t>CE</w:t>
      </w:r>
      <w:r w:rsidRPr="003D470F">
        <w:rPr>
          <w:rFonts w:ascii="Arial" w:hAnsi="Arial" w:cs="Arial"/>
          <w:spacing w:val="-9"/>
          <w:w w:val="105"/>
        </w:rPr>
        <w:t xml:space="preserve"> </w:t>
      </w:r>
      <w:r w:rsidRPr="003D470F">
        <w:rPr>
          <w:rFonts w:ascii="Arial" w:hAnsi="Arial" w:cs="Arial"/>
          <w:w w:val="105"/>
        </w:rPr>
        <w:t>17,</w:t>
      </w:r>
      <w:r w:rsidRPr="003D470F">
        <w:rPr>
          <w:rFonts w:ascii="Arial" w:hAnsi="Arial" w:cs="Arial"/>
          <w:spacing w:val="-9"/>
          <w:w w:val="105"/>
        </w:rPr>
        <w:t xml:space="preserve"> </w:t>
      </w:r>
      <w:r w:rsidRPr="003D470F">
        <w:rPr>
          <w:rFonts w:ascii="Arial" w:hAnsi="Arial" w:cs="Arial"/>
          <w:w w:val="105"/>
        </w:rPr>
        <w:t>RU</w:t>
      </w:r>
      <w:r w:rsidRPr="003D470F">
        <w:rPr>
          <w:rFonts w:ascii="Arial" w:hAnsi="Arial" w:cs="Arial"/>
          <w:spacing w:val="-9"/>
          <w:w w:val="105"/>
        </w:rPr>
        <w:t xml:space="preserve"> </w:t>
      </w:r>
      <w:r w:rsidRPr="003D470F">
        <w:rPr>
          <w:rFonts w:ascii="Arial" w:hAnsi="Arial" w:cs="Arial"/>
          <w:w w:val="105"/>
        </w:rPr>
        <w:t>CE</w:t>
      </w:r>
      <w:r w:rsidRPr="003D470F">
        <w:rPr>
          <w:rFonts w:ascii="Arial" w:hAnsi="Arial" w:cs="Arial"/>
          <w:spacing w:val="-8"/>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245"/>
      </w:tblGrid>
      <w:tr w:rsidR="003D470F" w:rsidRPr="003D470F" w:rsidTr="003D470F">
        <w:trPr>
          <w:trHeight w:hRule="exact" w:val="237"/>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H2-U</w:t>
            </w:r>
          </w:p>
        </w:tc>
      </w:tr>
      <w:tr w:rsidR="003D470F" w:rsidRPr="003D470F" w:rsidTr="003D470F">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300 m</w:t>
            </w:r>
            <w:r w:rsidRPr="003D470F">
              <w:rPr>
                <w:position w:val="9"/>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300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3"/>
          <w:w w:val="105"/>
        </w:rPr>
        <w:t xml:space="preserve"> </w:t>
      </w:r>
      <w:r w:rsidRPr="003D470F">
        <w:rPr>
          <w:rFonts w:ascii="Arial" w:hAnsi="Arial" w:cs="Arial"/>
          <w:w w:val="105"/>
        </w:rPr>
        <w:t>Urbanas</w:t>
      </w:r>
      <w:r w:rsidRPr="003D470F">
        <w:rPr>
          <w:rFonts w:ascii="Arial" w:hAnsi="Arial" w:cs="Arial"/>
          <w:spacing w:val="-13"/>
          <w:w w:val="105"/>
        </w:rPr>
        <w:t xml:space="preserve"> </w:t>
      </w:r>
      <w:r w:rsidRPr="003D470F">
        <w:rPr>
          <w:rFonts w:ascii="Arial" w:hAnsi="Arial" w:cs="Arial"/>
          <w:w w:val="105"/>
        </w:rPr>
        <w:t>(RU</w:t>
      </w:r>
      <w:r w:rsidRPr="003D470F">
        <w:rPr>
          <w:rFonts w:ascii="Arial" w:hAnsi="Arial" w:cs="Arial"/>
          <w:spacing w:val="-13"/>
          <w:w w:val="105"/>
        </w:rPr>
        <w:t xml:space="preserve"> </w:t>
      </w:r>
      <w:r w:rsidRPr="003D470F">
        <w:rPr>
          <w:rFonts w:ascii="Arial" w:hAnsi="Arial" w:cs="Arial"/>
          <w:w w:val="105"/>
        </w:rPr>
        <w:t>CO</w:t>
      </w:r>
      <w:r w:rsidRPr="003D470F">
        <w:rPr>
          <w:rFonts w:ascii="Arial" w:hAnsi="Arial" w:cs="Arial"/>
          <w:spacing w:val="-11"/>
          <w:w w:val="105"/>
        </w:rPr>
        <w:t xml:space="preserve"> </w:t>
      </w:r>
      <w:r w:rsidRPr="003D470F">
        <w:rPr>
          <w:rFonts w:ascii="Arial" w:hAnsi="Arial" w:cs="Arial"/>
          <w:w w:val="105"/>
        </w:rPr>
        <w:t>11)</w:t>
      </w:r>
    </w:p>
    <w:p w:rsidR="003D470F" w:rsidRPr="003D470F" w:rsidRDefault="003D470F" w:rsidP="003D470F">
      <w:pPr>
        <w:pStyle w:val="Prrafodelista"/>
        <w:tabs>
          <w:tab w:val="left" w:pos="2432"/>
        </w:tabs>
        <w:ind w:left="0"/>
        <w:rPr>
          <w:rFonts w:ascii="Arial" w:hAnsi="Arial" w:cs="Arial"/>
        </w:rPr>
      </w:pPr>
    </w:p>
    <w:tbl>
      <w:tblPr>
        <w:tblStyle w:val="TableNormal"/>
        <w:tblW w:w="6335" w:type="dxa"/>
        <w:tblInd w:w="1712" w:type="dxa"/>
        <w:tblBorders>
          <w:top w:val="nil"/>
          <w:left w:val="nil"/>
          <w:bottom w:val="nil"/>
          <w:right w:val="nil"/>
          <w:insideH w:val="nil"/>
          <w:insideV w:val="nil"/>
        </w:tblBorders>
        <w:tblLayout w:type="fixed"/>
        <w:tblLook w:val="01E0"/>
      </w:tblPr>
      <w:tblGrid>
        <w:gridCol w:w="2743"/>
        <w:gridCol w:w="1117"/>
        <w:gridCol w:w="1245"/>
        <w:gridCol w:w="1230"/>
      </w:tblGrid>
      <w:tr w:rsidR="003D470F" w:rsidRPr="003D470F" w:rsidTr="00D722BD">
        <w:trPr>
          <w:trHeight w:hRule="exact" w:val="237"/>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2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3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H3-H</w:t>
            </w:r>
          </w:p>
        </w:tc>
      </w:tr>
      <w:tr w:rsidR="003D470F" w:rsidRPr="003D470F" w:rsidTr="00D722BD">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 m</w:t>
            </w:r>
            <w:r w:rsidRPr="003D470F">
              <w:rPr>
                <w:position w:val="10"/>
                <w:sz w:val="20"/>
                <w:szCs w:val="20"/>
              </w:rPr>
              <w:t>2</w:t>
            </w:r>
          </w:p>
        </w:tc>
        <w:tc>
          <w:tcPr>
            <w:tcW w:w="12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10"/>
                <w:sz w:val="20"/>
                <w:szCs w:val="20"/>
              </w:rPr>
              <w:t>2</w:t>
            </w:r>
          </w:p>
        </w:tc>
        <w:tc>
          <w:tcPr>
            <w:tcW w:w="1230" w:type="dxa"/>
            <w:tcBorders>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260 m</w:t>
            </w:r>
            <w:r w:rsidRPr="003D470F">
              <w:rPr>
                <w:position w:val="10"/>
                <w:sz w:val="20"/>
                <w:szCs w:val="20"/>
              </w:rPr>
              <w:t>2</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6.0</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6.0</w:t>
            </w:r>
          </w:p>
        </w:tc>
      </w:tr>
      <w:tr w:rsidR="003D470F" w:rsidRPr="003D470F" w:rsidTr="00D722BD">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230"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130</w:t>
            </w:r>
          </w:p>
        </w:tc>
      </w:tr>
    </w:tbl>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05)</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117"/>
        <w:gridCol w:w="1245"/>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MC-4</w:t>
            </w:r>
          </w:p>
        </w:tc>
        <w:tc>
          <w:tcPr>
            <w:tcW w:w="124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r>
      <w:tr w:rsidR="003D470F" w:rsidRPr="003D470F" w:rsidTr="003D470F">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270 m</w:t>
            </w:r>
            <w:r w:rsidRPr="003D470F">
              <w:rPr>
                <w:position w:val="9"/>
                <w:sz w:val="20"/>
                <w:szCs w:val="20"/>
              </w:rPr>
              <w:t>2</w:t>
            </w:r>
          </w:p>
        </w:tc>
        <w:tc>
          <w:tcPr>
            <w:tcW w:w="1245"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 m</w:t>
            </w:r>
            <w:r w:rsidRPr="003D470F">
              <w:rPr>
                <w:position w:val="9"/>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0.6</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9.0</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45"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2"/>
          <w:w w:val="105"/>
        </w:rPr>
        <w:t xml:space="preserve"> </w:t>
      </w:r>
      <w:r w:rsidRPr="003D470F">
        <w:rPr>
          <w:rFonts w:ascii="Arial" w:hAnsi="Arial" w:cs="Arial"/>
          <w:w w:val="105"/>
        </w:rPr>
        <w:t>(RU</w:t>
      </w:r>
      <w:r w:rsidRPr="003D470F">
        <w:rPr>
          <w:rFonts w:ascii="Arial" w:hAnsi="Arial" w:cs="Arial"/>
          <w:spacing w:val="-12"/>
          <w:w w:val="105"/>
        </w:rPr>
        <w:t xml:space="preserve"> </w:t>
      </w:r>
      <w:r w:rsidRPr="003D470F">
        <w:rPr>
          <w:rFonts w:ascii="Arial" w:hAnsi="Arial" w:cs="Arial"/>
          <w:w w:val="105"/>
        </w:rPr>
        <w:t>CO</w:t>
      </w:r>
      <w:r w:rsidRPr="003D470F">
        <w:rPr>
          <w:rFonts w:ascii="Arial" w:hAnsi="Arial" w:cs="Arial"/>
          <w:spacing w:val="-12"/>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117"/>
      </w:tblGrid>
      <w:tr w:rsidR="003D470F" w:rsidRPr="003D470F" w:rsidTr="003D470F">
        <w:trPr>
          <w:trHeight w:hRule="exact" w:val="235"/>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CS-R</w:t>
            </w:r>
          </w:p>
        </w:tc>
      </w:tr>
      <w:tr w:rsidR="003D470F" w:rsidRPr="003D470F" w:rsidTr="003D470F">
        <w:trPr>
          <w:trHeight w:hRule="exact" w:val="252"/>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5000 m</w:t>
            </w:r>
            <w:r w:rsidRPr="003D470F">
              <w:rPr>
                <w:position w:val="9"/>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0.35</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21.7</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62 niveles</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3"/>
          <w:w w:val="105"/>
        </w:rPr>
        <w:t xml:space="preserve"> </w:t>
      </w:r>
      <w:r w:rsidRPr="003D470F">
        <w:rPr>
          <w:rFonts w:ascii="Arial" w:hAnsi="Arial" w:cs="Arial"/>
          <w:w w:val="105"/>
        </w:rPr>
        <w:t>Urbanas</w:t>
      </w:r>
      <w:r w:rsidRPr="003D470F">
        <w:rPr>
          <w:rFonts w:ascii="Arial" w:hAnsi="Arial" w:cs="Arial"/>
          <w:spacing w:val="-13"/>
          <w:w w:val="105"/>
        </w:rPr>
        <w:t xml:space="preserve"> </w:t>
      </w:r>
      <w:r w:rsidRPr="003D470F">
        <w:rPr>
          <w:rFonts w:ascii="Arial" w:hAnsi="Arial" w:cs="Arial"/>
          <w:w w:val="105"/>
        </w:rPr>
        <w:t>(RU</w:t>
      </w:r>
      <w:r w:rsidRPr="003D470F">
        <w:rPr>
          <w:rFonts w:ascii="Arial" w:hAnsi="Arial" w:cs="Arial"/>
          <w:spacing w:val="-13"/>
          <w:w w:val="105"/>
        </w:rPr>
        <w:t xml:space="preserve"> </w:t>
      </w:r>
      <w:r w:rsidRPr="003D470F">
        <w:rPr>
          <w:rFonts w:ascii="Arial" w:hAnsi="Arial" w:cs="Arial"/>
          <w:w w:val="105"/>
        </w:rPr>
        <w:t>CO</w:t>
      </w:r>
      <w:r w:rsidRPr="003D470F">
        <w:rPr>
          <w:rFonts w:ascii="Arial" w:hAnsi="Arial" w:cs="Arial"/>
          <w:spacing w:val="-11"/>
          <w:w w:val="105"/>
        </w:rPr>
        <w:t xml:space="preserve"> </w:t>
      </w:r>
      <w:r w:rsidRPr="003D470F">
        <w:rPr>
          <w:rFonts w:ascii="Arial" w:hAnsi="Arial" w:cs="Arial"/>
          <w:w w:val="105"/>
        </w:rPr>
        <w:t>22)</w:t>
      </w:r>
    </w:p>
    <w:p w:rsidR="003D470F" w:rsidRPr="003D470F" w:rsidRDefault="003D470F" w:rsidP="003D470F">
      <w:pPr>
        <w:pStyle w:val="Textoindependiente"/>
        <w:spacing w:after="0"/>
        <w:rPr>
          <w:rFonts w:ascii="Arial" w:hAnsi="Arial" w:cs="Arial"/>
        </w:rPr>
      </w:pPr>
    </w:p>
    <w:tbl>
      <w:tblPr>
        <w:tblStyle w:val="TableNormal"/>
        <w:tblpPr w:leftFromText="141" w:rightFromText="141" w:vertAnchor="text" w:horzAnchor="page" w:tblpX="5235" w:tblpY="13"/>
        <w:tblOverlap w:val="never"/>
        <w:tblW w:w="0" w:type="auto"/>
        <w:tblBorders>
          <w:top w:val="nil"/>
          <w:left w:val="nil"/>
          <w:bottom w:val="nil"/>
          <w:right w:val="nil"/>
          <w:insideH w:val="nil"/>
          <w:insideV w:val="nil"/>
        </w:tblBorders>
        <w:tblLayout w:type="fixed"/>
        <w:tblLook w:val="01E0"/>
      </w:tblPr>
      <w:tblGrid>
        <w:gridCol w:w="2743"/>
        <w:gridCol w:w="1117"/>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MC-4</w:t>
            </w:r>
          </w:p>
        </w:tc>
      </w:tr>
      <w:tr w:rsidR="003D470F" w:rsidRPr="003D470F" w:rsidTr="003D470F">
        <w:trPr>
          <w:trHeight w:hRule="exact" w:val="25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45000 m</w:t>
            </w:r>
            <w:r w:rsidRPr="003D470F">
              <w:rPr>
                <w:position w:val="10"/>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9.1</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35 niveles</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tblPr>
      <w:tblGrid>
        <w:gridCol w:w="2743"/>
        <w:gridCol w:w="1117"/>
      </w:tblGrid>
      <w:tr w:rsidR="003D470F" w:rsidRPr="003D470F" w:rsidTr="003D470F">
        <w:trPr>
          <w:trHeight w:hRule="exact" w:val="245"/>
        </w:trPr>
        <w:tc>
          <w:tcPr>
            <w:tcW w:w="274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7" w:type="dxa"/>
            <w:tcBorders>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24.04</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3"/>
          <w:w w:val="105"/>
        </w:rPr>
        <w:t xml:space="preserve"> </w:t>
      </w:r>
      <w:r w:rsidRPr="003D470F">
        <w:rPr>
          <w:rFonts w:ascii="Arial" w:hAnsi="Arial" w:cs="Arial"/>
          <w:w w:val="105"/>
        </w:rPr>
        <w:t>Urbanas</w:t>
      </w:r>
      <w:r w:rsidRPr="003D470F">
        <w:rPr>
          <w:rFonts w:ascii="Arial" w:hAnsi="Arial" w:cs="Arial"/>
          <w:spacing w:val="-13"/>
          <w:w w:val="105"/>
        </w:rPr>
        <w:t xml:space="preserve"> </w:t>
      </w:r>
      <w:r w:rsidRPr="003D470F">
        <w:rPr>
          <w:rFonts w:ascii="Arial" w:hAnsi="Arial" w:cs="Arial"/>
          <w:w w:val="105"/>
        </w:rPr>
        <w:t>(RU</w:t>
      </w:r>
      <w:r w:rsidRPr="003D470F">
        <w:rPr>
          <w:rFonts w:ascii="Arial" w:hAnsi="Arial" w:cs="Arial"/>
          <w:spacing w:val="-13"/>
          <w:w w:val="105"/>
        </w:rPr>
        <w:t xml:space="preserve"> </w:t>
      </w:r>
      <w:r w:rsidRPr="003D470F">
        <w:rPr>
          <w:rFonts w:ascii="Arial" w:hAnsi="Arial" w:cs="Arial"/>
          <w:w w:val="105"/>
        </w:rPr>
        <w:t>CO</w:t>
      </w:r>
      <w:r w:rsidRPr="003D470F">
        <w:rPr>
          <w:rFonts w:ascii="Arial" w:hAnsi="Arial" w:cs="Arial"/>
          <w:spacing w:val="-11"/>
          <w:w w:val="105"/>
        </w:rPr>
        <w:t xml:space="preserve"> </w:t>
      </w:r>
      <w:r w:rsidRPr="003D470F">
        <w:rPr>
          <w:rFonts w:ascii="Arial" w:hAnsi="Arial" w:cs="Arial"/>
          <w:w w:val="105"/>
        </w:rPr>
        <w:t>23)</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117"/>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1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TH-4</w:t>
            </w:r>
          </w:p>
        </w:tc>
      </w:tr>
      <w:tr w:rsidR="003D470F" w:rsidRPr="003D470F" w:rsidTr="003D470F">
        <w:trPr>
          <w:trHeight w:hRule="exact" w:val="252"/>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7000 m</w:t>
            </w:r>
            <w:r w:rsidRPr="003D470F">
              <w:rPr>
                <w:position w:val="10"/>
                <w:sz w:val="20"/>
                <w:szCs w:val="20"/>
              </w:rPr>
              <w:t>2</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1.0</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9.10</w:t>
            </w:r>
          </w:p>
        </w:tc>
      </w:tr>
      <w:tr w:rsidR="003D470F" w:rsidRPr="003D470F" w:rsidTr="003D470F">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35 niveles</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lastRenderedPageBreak/>
        <w:t>Subdistrito</w:t>
      </w:r>
      <w:r w:rsidRPr="003D470F">
        <w:rPr>
          <w:spacing w:val="-16"/>
          <w:w w:val="105"/>
        </w:rPr>
        <w:t xml:space="preserve"> </w:t>
      </w:r>
      <w:r w:rsidRPr="003D470F">
        <w:rPr>
          <w:w w:val="105"/>
        </w:rPr>
        <w:t>03,</w:t>
      </w:r>
      <w:r w:rsidRPr="003D470F">
        <w:rPr>
          <w:spacing w:val="-17"/>
          <w:w w:val="105"/>
        </w:rPr>
        <w:t xml:space="preserve"> </w:t>
      </w:r>
      <w:r w:rsidRPr="003D470F">
        <w:rPr>
          <w:w w:val="105"/>
        </w:rPr>
        <w:t>Lomas</w:t>
      </w:r>
      <w:r w:rsidRPr="003D470F">
        <w:rPr>
          <w:spacing w:val="-15"/>
          <w:w w:val="105"/>
        </w:rPr>
        <w:t xml:space="preserve"> </w:t>
      </w:r>
      <w:r w:rsidRPr="003D470F">
        <w:rPr>
          <w:w w:val="105"/>
        </w:rPr>
        <w:t>del</w:t>
      </w:r>
      <w:r w:rsidRPr="003D470F">
        <w:rPr>
          <w:spacing w:val="-17"/>
          <w:w w:val="105"/>
        </w:rPr>
        <w:t xml:space="preserve"> </w:t>
      </w:r>
      <w:r w:rsidRPr="003D470F">
        <w:rPr>
          <w:w w:val="105"/>
        </w:rPr>
        <w:t>Paraíso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 AU 06, AU 07, AU 08, AU 09, AU 10, AU 11, AU 12, AU 13, AU 14, AU 15, AU 16, AU 17, AU 18, AU 19, AU 20, AU</w:t>
      </w:r>
      <w:r w:rsidRPr="003D470F">
        <w:rPr>
          <w:rFonts w:ascii="Arial" w:hAnsi="Arial" w:cs="Arial"/>
          <w:spacing w:val="-26"/>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lang w:val="es-ES"/>
        </w:rPr>
      </w:pPr>
    </w:p>
    <w:tbl>
      <w:tblPr>
        <w:tblStyle w:val="TableNormal"/>
        <w:tblW w:w="6698" w:type="dxa"/>
        <w:tblInd w:w="1337" w:type="dxa"/>
        <w:tblBorders>
          <w:top w:val="nil"/>
          <w:left w:val="nil"/>
          <w:bottom w:val="nil"/>
          <w:right w:val="nil"/>
          <w:insideH w:val="nil"/>
          <w:insideV w:val="nil"/>
        </w:tblBorders>
        <w:tblLayout w:type="fixed"/>
        <w:tblLook w:val="01E0"/>
      </w:tblPr>
      <w:tblGrid>
        <w:gridCol w:w="2743"/>
        <w:gridCol w:w="1334"/>
        <w:gridCol w:w="1333"/>
        <w:gridCol w:w="1288"/>
      </w:tblGrid>
      <w:tr w:rsidR="003D470F" w:rsidRPr="003D470F" w:rsidTr="00D722BD">
        <w:trPr>
          <w:trHeight w:hRule="exact" w:val="235"/>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28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D722BD">
        <w:trPr>
          <w:trHeight w:hRule="exact" w:val="490"/>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D722BD">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D722BD">
        <w:trPr>
          <w:trHeight w:hRule="exact" w:val="48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5C7D74" w:rsidRDefault="003D470F" w:rsidP="003D470F">
      <w:pPr>
        <w:pStyle w:val="Prrafodelista"/>
        <w:widowControl w:val="0"/>
        <w:numPr>
          <w:ilvl w:val="2"/>
          <w:numId w:val="8"/>
        </w:numPr>
        <w:tabs>
          <w:tab w:val="left" w:pos="2432"/>
        </w:tabs>
        <w:ind w:left="0" w:hanging="309"/>
        <w:jc w:val="both"/>
        <w:rPr>
          <w:rFonts w:ascii="Arial" w:hAnsi="Arial" w:cs="Arial"/>
          <w:lang w:val="en-US"/>
        </w:rPr>
      </w:pPr>
      <w:r w:rsidRPr="005C7D74">
        <w:rPr>
          <w:rFonts w:ascii="Arial" w:hAnsi="Arial" w:cs="Arial"/>
          <w:w w:val="105"/>
          <w:lang w:val="en-US"/>
        </w:rPr>
        <w:t>Áreas</w:t>
      </w:r>
      <w:r w:rsidRPr="005C7D74">
        <w:rPr>
          <w:rFonts w:ascii="Arial" w:hAnsi="Arial" w:cs="Arial"/>
          <w:spacing w:val="-9"/>
          <w:w w:val="105"/>
          <w:lang w:val="en-US"/>
        </w:rPr>
        <w:t xml:space="preserve"> </w:t>
      </w:r>
      <w:r w:rsidRPr="005C7D74">
        <w:rPr>
          <w:rFonts w:ascii="Arial" w:hAnsi="Arial" w:cs="Arial"/>
          <w:w w:val="105"/>
          <w:lang w:val="en-US"/>
        </w:rPr>
        <w:t>Urbanas</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10"/>
          <w:w w:val="105"/>
          <w:lang w:val="en-US"/>
        </w:rPr>
        <w:t xml:space="preserve"> </w:t>
      </w:r>
      <w:r w:rsidRPr="005C7D74">
        <w:rPr>
          <w:rFonts w:ascii="Arial" w:hAnsi="Arial" w:cs="Arial"/>
          <w:w w:val="105"/>
          <w:lang w:val="en-US"/>
        </w:rPr>
        <w:t>28,</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29,</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11"/>
          <w:w w:val="105"/>
          <w:lang w:val="en-US"/>
        </w:rPr>
        <w:t xml:space="preserve"> </w:t>
      </w:r>
      <w:r w:rsidRPr="005C7D74">
        <w:rPr>
          <w:rFonts w:ascii="Arial" w:hAnsi="Arial" w:cs="Arial"/>
          <w:w w:val="105"/>
          <w:lang w:val="en-US"/>
        </w:rPr>
        <w:t>30,</w:t>
      </w:r>
      <w:r w:rsidRPr="005C7D74">
        <w:rPr>
          <w:rFonts w:ascii="Arial" w:hAnsi="Arial" w:cs="Arial"/>
          <w:spacing w:val="-10"/>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31,</w:t>
      </w:r>
      <w:r w:rsidRPr="005C7D74">
        <w:rPr>
          <w:rFonts w:ascii="Arial" w:hAnsi="Arial" w:cs="Arial"/>
          <w:spacing w:val="-9"/>
          <w:w w:val="105"/>
          <w:lang w:val="en-US"/>
        </w:rPr>
        <w:t xml:space="preserve"> </w:t>
      </w:r>
      <w:r w:rsidRPr="005C7D74">
        <w:rPr>
          <w:rFonts w:ascii="Arial" w:hAnsi="Arial" w:cs="Arial"/>
          <w:w w:val="105"/>
          <w:lang w:val="en-US"/>
        </w:rPr>
        <w:t>AU</w:t>
      </w:r>
      <w:r w:rsidRPr="005C7D74">
        <w:rPr>
          <w:rFonts w:ascii="Arial" w:hAnsi="Arial" w:cs="Arial"/>
          <w:spacing w:val="-9"/>
          <w:w w:val="105"/>
          <w:lang w:val="en-US"/>
        </w:rPr>
        <w:t xml:space="preserve"> </w:t>
      </w:r>
      <w:r w:rsidRPr="005C7D74">
        <w:rPr>
          <w:rFonts w:ascii="Arial" w:hAnsi="Arial" w:cs="Arial"/>
          <w:w w:val="105"/>
          <w:lang w:val="en-US"/>
        </w:rPr>
        <w:t>32, AU</w:t>
      </w:r>
      <w:r w:rsidRPr="005C7D74">
        <w:rPr>
          <w:rFonts w:ascii="Arial" w:hAnsi="Arial" w:cs="Arial"/>
          <w:spacing w:val="-7"/>
          <w:w w:val="105"/>
          <w:lang w:val="en-US"/>
        </w:rPr>
        <w:t xml:space="preserve"> </w:t>
      </w:r>
      <w:r w:rsidRPr="005C7D74">
        <w:rPr>
          <w:rFonts w:ascii="Arial" w:hAnsi="Arial" w:cs="Arial"/>
          <w:w w:val="105"/>
          <w:lang w:val="en-US"/>
        </w:rPr>
        <w:t>33,</w:t>
      </w:r>
      <w:r w:rsidRPr="005C7D74">
        <w:rPr>
          <w:rFonts w:ascii="Arial" w:hAnsi="Arial" w:cs="Arial"/>
          <w:spacing w:val="-8"/>
          <w:w w:val="105"/>
          <w:lang w:val="en-US"/>
        </w:rPr>
        <w:t xml:space="preserve"> </w:t>
      </w:r>
      <w:r w:rsidRPr="005C7D74">
        <w:rPr>
          <w:rFonts w:ascii="Arial" w:hAnsi="Arial" w:cs="Arial"/>
          <w:w w:val="105"/>
          <w:lang w:val="en-US"/>
        </w:rPr>
        <w:t>AU</w:t>
      </w:r>
      <w:r w:rsidRPr="005C7D74">
        <w:rPr>
          <w:rFonts w:ascii="Arial" w:hAnsi="Arial" w:cs="Arial"/>
          <w:spacing w:val="-7"/>
          <w:w w:val="105"/>
          <w:lang w:val="en-US"/>
        </w:rPr>
        <w:t xml:space="preserve"> </w:t>
      </w:r>
      <w:r w:rsidRPr="005C7D74">
        <w:rPr>
          <w:rFonts w:ascii="Arial" w:hAnsi="Arial" w:cs="Arial"/>
          <w:w w:val="105"/>
          <w:lang w:val="en-US"/>
        </w:rPr>
        <w:t>34,</w:t>
      </w:r>
      <w:r w:rsidRPr="005C7D74">
        <w:rPr>
          <w:rFonts w:ascii="Arial" w:hAnsi="Arial" w:cs="Arial"/>
          <w:spacing w:val="-7"/>
          <w:w w:val="105"/>
          <w:lang w:val="en-US"/>
        </w:rPr>
        <w:t xml:space="preserve"> </w:t>
      </w:r>
      <w:r w:rsidRPr="005C7D74">
        <w:rPr>
          <w:rFonts w:ascii="Arial" w:hAnsi="Arial" w:cs="Arial"/>
          <w:w w:val="105"/>
          <w:lang w:val="en-US"/>
        </w:rPr>
        <w:t>RU</w:t>
      </w:r>
      <w:r w:rsidRPr="005C7D74">
        <w:rPr>
          <w:rFonts w:ascii="Arial" w:hAnsi="Arial" w:cs="Arial"/>
          <w:spacing w:val="-7"/>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02,</w:t>
      </w:r>
      <w:r w:rsidRPr="005C7D74">
        <w:rPr>
          <w:rFonts w:ascii="Arial" w:hAnsi="Arial" w:cs="Arial"/>
          <w:spacing w:val="-7"/>
          <w:w w:val="105"/>
          <w:lang w:val="en-US"/>
        </w:rPr>
        <w:t xml:space="preserve"> </w:t>
      </w:r>
      <w:r w:rsidRPr="005C7D74">
        <w:rPr>
          <w:rFonts w:ascii="Arial" w:hAnsi="Arial" w:cs="Arial"/>
          <w:w w:val="105"/>
          <w:lang w:val="en-US"/>
        </w:rPr>
        <w:t>RU</w:t>
      </w:r>
      <w:r w:rsidRPr="005C7D74">
        <w:rPr>
          <w:rFonts w:ascii="Arial" w:hAnsi="Arial" w:cs="Arial"/>
          <w:spacing w:val="-7"/>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04,</w:t>
      </w:r>
      <w:r w:rsidRPr="005C7D74">
        <w:rPr>
          <w:rFonts w:ascii="Arial" w:hAnsi="Arial" w:cs="Arial"/>
          <w:spacing w:val="-7"/>
          <w:w w:val="105"/>
          <w:lang w:val="en-US"/>
        </w:rPr>
        <w:t xml:space="preserve"> </w:t>
      </w:r>
      <w:r w:rsidRPr="005C7D74">
        <w:rPr>
          <w:rFonts w:ascii="Arial" w:hAnsi="Arial" w:cs="Arial"/>
          <w:w w:val="105"/>
          <w:lang w:val="en-US"/>
        </w:rPr>
        <w:t>RU</w:t>
      </w:r>
      <w:r w:rsidRPr="005C7D74">
        <w:rPr>
          <w:rFonts w:ascii="Arial" w:hAnsi="Arial" w:cs="Arial"/>
          <w:spacing w:val="-7"/>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05,</w:t>
      </w:r>
      <w:r w:rsidRPr="005C7D74">
        <w:rPr>
          <w:rFonts w:ascii="Arial" w:hAnsi="Arial" w:cs="Arial"/>
          <w:spacing w:val="-7"/>
          <w:w w:val="105"/>
          <w:lang w:val="en-US"/>
        </w:rPr>
        <w:t xml:space="preserve"> </w:t>
      </w:r>
      <w:r w:rsidRPr="005C7D74">
        <w:rPr>
          <w:rFonts w:ascii="Arial" w:hAnsi="Arial" w:cs="Arial"/>
          <w:w w:val="105"/>
          <w:lang w:val="en-US"/>
        </w:rPr>
        <w:t>RU CO</w:t>
      </w:r>
      <w:r w:rsidRPr="005C7D74">
        <w:rPr>
          <w:rFonts w:ascii="Arial" w:hAnsi="Arial" w:cs="Arial"/>
          <w:spacing w:val="-8"/>
          <w:w w:val="105"/>
          <w:lang w:val="en-US"/>
        </w:rPr>
        <w:t xml:space="preserve"> </w:t>
      </w:r>
      <w:r w:rsidRPr="005C7D74">
        <w:rPr>
          <w:rFonts w:ascii="Arial" w:hAnsi="Arial" w:cs="Arial"/>
          <w:w w:val="105"/>
          <w:lang w:val="en-US"/>
        </w:rPr>
        <w:t>06,</w:t>
      </w:r>
      <w:r w:rsidRPr="005C7D74">
        <w:rPr>
          <w:rFonts w:ascii="Arial" w:hAnsi="Arial" w:cs="Arial"/>
          <w:spacing w:val="-6"/>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10"/>
          <w:w w:val="105"/>
          <w:lang w:val="en-US"/>
        </w:rPr>
        <w:t xml:space="preserve"> </w:t>
      </w:r>
      <w:r w:rsidRPr="005C7D74">
        <w:rPr>
          <w:rFonts w:ascii="Arial" w:hAnsi="Arial" w:cs="Arial"/>
          <w:w w:val="105"/>
          <w:lang w:val="en-US"/>
        </w:rPr>
        <w:t>08,</w:t>
      </w:r>
      <w:r w:rsidRPr="005C7D74">
        <w:rPr>
          <w:rFonts w:ascii="Arial" w:hAnsi="Arial" w:cs="Arial"/>
          <w:spacing w:val="-9"/>
          <w:w w:val="105"/>
          <w:lang w:val="en-US"/>
        </w:rPr>
        <w:t xml:space="preserve"> </w:t>
      </w:r>
      <w:r w:rsidRPr="005C7D74">
        <w:rPr>
          <w:rFonts w:ascii="Arial" w:hAnsi="Arial" w:cs="Arial"/>
          <w:w w:val="105"/>
          <w:lang w:val="en-US"/>
        </w:rPr>
        <w:t>RU</w:t>
      </w:r>
      <w:r w:rsidRPr="005C7D74">
        <w:rPr>
          <w:rFonts w:ascii="Arial" w:hAnsi="Arial" w:cs="Arial"/>
          <w:spacing w:val="-8"/>
          <w:w w:val="105"/>
          <w:lang w:val="en-US"/>
        </w:rPr>
        <w:t xml:space="preserve"> </w:t>
      </w:r>
      <w:r w:rsidRPr="005C7D74">
        <w:rPr>
          <w:rFonts w:ascii="Arial" w:hAnsi="Arial" w:cs="Arial"/>
          <w:w w:val="105"/>
          <w:lang w:val="en-US"/>
        </w:rPr>
        <w:t>CO</w:t>
      </w:r>
      <w:r w:rsidRPr="005C7D74">
        <w:rPr>
          <w:rFonts w:ascii="Arial" w:hAnsi="Arial" w:cs="Arial"/>
          <w:spacing w:val="-8"/>
          <w:w w:val="105"/>
          <w:lang w:val="en-US"/>
        </w:rPr>
        <w:t xml:space="preserve"> </w:t>
      </w:r>
      <w:r w:rsidRPr="005C7D74">
        <w:rPr>
          <w:rFonts w:ascii="Arial" w:hAnsi="Arial" w:cs="Arial"/>
          <w:w w:val="105"/>
          <w:lang w:val="en-US"/>
        </w:rPr>
        <w:t>10)</w:t>
      </w:r>
    </w:p>
    <w:p w:rsidR="003D470F" w:rsidRPr="005C7D74" w:rsidRDefault="003D470F" w:rsidP="003D470F">
      <w:pPr>
        <w:pStyle w:val="Textoindependiente"/>
        <w:spacing w:after="0"/>
        <w:rPr>
          <w:rFonts w:ascii="Arial" w:hAnsi="Arial" w:cs="Arial"/>
          <w:lang w:val="en-U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106"/>
        <w:gridCol w:w="896"/>
        <w:gridCol w:w="1334"/>
        <w:gridCol w:w="777"/>
      </w:tblGrid>
      <w:tr w:rsidR="003D470F" w:rsidRPr="003D470F" w:rsidTr="003D470F">
        <w:trPr>
          <w:trHeight w:hRule="exact" w:val="238"/>
        </w:trPr>
        <w:tc>
          <w:tcPr>
            <w:tcW w:w="210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9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77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CS-V</w:t>
            </w:r>
          </w:p>
        </w:tc>
      </w:tr>
      <w:tr w:rsidR="003D470F" w:rsidRPr="003D470F" w:rsidTr="003D470F">
        <w:trPr>
          <w:trHeight w:hRule="exact" w:val="487"/>
        </w:trPr>
        <w:tc>
          <w:tcPr>
            <w:tcW w:w="21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89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77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r>
      <w:tr w:rsidR="003D470F" w:rsidRPr="003D470F" w:rsidTr="003D470F">
        <w:trPr>
          <w:trHeight w:hRule="exact" w:val="248"/>
        </w:trPr>
        <w:tc>
          <w:tcPr>
            <w:tcW w:w="21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77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1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9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1.6</w:t>
            </w:r>
          </w:p>
        </w:tc>
        <w:tc>
          <w:tcPr>
            <w:tcW w:w="1334" w:type="dxa"/>
            <w:tcBorders>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777" w:type="dxa"/>
            <w:tcBorders>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1.4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1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777"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1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777"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1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777"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w w:val="103"/>
                <w:sz w:val="20"/>
                <w:szCs w:val="20"/>
              </w:rPr>
              <w:t>R</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1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115</w:t>
            </w:r>
          </w:p>
        </w:tc>
        <w:tc>
          <w:tcPr>
            <w:tcW w:w="1334"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777"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right"/>
              <w:rPr>
                <w:sz w:val="20"/>
                <w:szCs w:val="20"/>
              </w:rPr>
            </w:pPr>
            <w:r w:rsidRPr="003D470F">
              <w:rPr>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36,</w:t>
      </w:r>
      <w:r w:rsidRPr="003D470F">
        <w:rPr>
          <w:rFonts w:ascii="Arial" w:hAnsi="Arial" w:cs="Arial"/>
          <w:spacing w:val="-10"/>
          <w:w w:val="105"/>
        </w:rPr>
        <w:t xml:space="preserve"> </w:t>
      </w:r>
      <w:r w:rsidRPr="003D470F">
        <w:rPr>
          <w:rFonts w:ascii="Arial" w:hAnsi="Arial" w:cs="Arial"/>
          <w:w w:val="105"/>
        </w:rPr>
        <w:t>RU</w:t>
      </w:r>
      <w:r w:rsidRPr="003D470F">
        <w:rPr>
          <w:rFonts w:ascii="Arial" w:hAnsi="Arial" w:cs="Arial"/>
          <w:spacing w:val="-10"/>
          <w:w w:val="105"/>
        </w:rPr>
        <w:t xml:space="preserve"> </w:t>
      </w:r>
      <w:r w:rsidRPr="003D470F">
        <w:rPr>
          <w:rFonts w:ascii="Arial" w:hAnsi="Arial" w:cs="Arial"/>
          <w:w w:val="105"/>
        </w:rPr>
        <w:t>CO</w:t>
      </w:r>
      <w:r w:rsidRPr="003D470F">
        <w:rPr>
          <w:rFonts w:ascii="Arial" w:hAnsi="Arial" w:cs="Arial"/>
          <w:spacing w:val="-10"/>
          <w:w w:val="105"/>
        </w:rPr>
        <w:t xml:space="preserve"> </w:t>
      </w:r>
      <w:r w:rsidRPr="003D470F">
        <w:rPr>
          <w:rFonts w:ascii="Arial" w:hAnsi="Arial" w:cs="Arial"/>
          <w:w w:val="105"/>
        </w:rPr>
        <w:t>06)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998"/>
        <w:gridCol w:w="890"/>
        <w:gridCol w:w="1333"/>
        <w:gridCol w:w="890"/>
      </w:tblGrid>
      <w:tr w:rsidR="003D470F" w:rsidRPr="003D470F" w:rsidTr="003D470F">
        <w:trPr>
          <w:trHeight w:hRule="exact" w:val="237"/>
        </w:trPr>
        <w:tc>
          <w:tcPr>
            <w:tcW w:w="199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9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89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8"/>
        </w:trPr>
        <w:tc>
          <w:tcPr>
            <w:tcW w:w="199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89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89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3D470F">
        <w:trPr>
          <w:trHeight w:hRule="exact" w:val="245"/>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4</w:t>
            </w:r>
          </w:p>
          <w:p w:rsidR="003D470F" w:rsidRPr="003D470F" w:rsidRDefault="003D470F" w:rsidP="003D470F">
            <w:pPr>
              <w:pStyle w:val="TableParagraph"/>
              <w:spacing w:before="0"/>
              <w:ind w:left="0"/>
              <w:rPr>
                <w:sz w:val="20"/>
                <w:szCs w:val="20"/>
              </w:rPr>
            </w:pPr>
            <w:r w:rsidRPr="003D470F">
              <w:rPr>
                <w:w w:val="105"/>
                <w:sz w:val="20"/>
                <w:szCs w:val="20"/>
              </w:rPr>
              <w:t>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niveles</w:t>
            </w:r>
          </w:p>
        </w:tc>
      </w:tr>
      <w:tr w:rsidR="003D470F" w:rsidRPr="003D470F" w:rsidTr="003D470F">
        <w:trPr>
          <w:trHeight w:hRule="exact" w:val="295"/>
        </w:trPr>
        <w:tc>
          <w:tcPr>
            <w:tcW w:w="199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8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141"/>
        <w:gridCol w:w="1333"/>
        <w:gridCol w:w="1334"/>
      </w:tblGrid>
      <w:tr w:rsidR="003D470F" w:rsidRPr="003D470F" w:rsidTr="003D470F">
        <w:trPr>
          <w:trHeight w:hRule="exact" w:val="237"/>
        </w:trPr>
        <w:tc>
          <w:tcPr>
            <w:tcW w:w="2141"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9"/>
        </w:trPr>
        <w:tc>
          <w:tcPr>
            <w:tcW w:w="214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5"/>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I.C.U.S.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rPr>
          <w:trHeight w:hRule="exact" w:val="485"/>
        </w:trPr>
        <w:tc>
          <w:tcPr>
            <w:tcW w:w="214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38,</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41, AU 43, AU 45, AU 46, AU 47, AU 48, AU 49, AU 50, AU 51, AU 52, AU 53, AU 54, AU 55, AU 56, AU 57, AU 58, AU 59, AU 60, AU 61, AU 62, AU 63, RU CO 03, RU CO</w:t>
      </w:r>
      <w:r w:rsidRPr="003D470F">
        <w:rPr>
          <w:rFonts w:ascii="Arial" w:hAnsi="Arial" w:cs="Arial"/>
          <w:spacing w:val="-27"/>
          <w:w w:val="105"/>
        </w:rPr>
        <w:t xml:space="preserve"> </w:t>
      </w:r>
      <w:r w:rsidRPr="003D470F">
        <w:rPr>
          <w:rFonts w:ascii="Arial" w:hAnsi="Arial" w:cs="Arial"/>
          <w:w w:val="105"/>
        </w:rPr>
        <w:t>09)</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60"/>
        <w:gridCol w:w="1218"/>
        <w:gridCol w:w="1334"/>
      </w:tblGrid>
      <w:tr w:rsidR="003D470F" w:rsidRPr="003D470F" w:rsidTr="003D470F">
        <w:trPr>
          <w:trHeight w:hRule="exact" w:val="238"/>
        </w:trPr>
        <w:tc>
          <w:tcPr>
            <w:tcW w:w="25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1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250"/>
        </w:trPr>
        <w:tc>
          <w:tcPr>
            <w:tcW w:w="2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w:t>
            </w:r>
          </w:p>
        </w:tc>
        <w:tc>
          <w:tcPr>
            <w:tcW w:w="121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5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1218"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R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1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44,</w:t>
      </w:r>
      <w:r w:rsidRPr="003D470F">
        <w:rPr>
          <w:rFonts w:ascii="Arial" w:hAnsi="Arial" w:cs="Arial"/>
          <w:spacing w:val="-10"/>
          <w:w w:val="105"/>
        </w:rPr>
        <w:t xml:space="preserve"> </w:t>
      </w:r>
      <w:r w:rsidRPr="003D470F">
        <w:rPr>
          <w:rFonts w:ascii="Arial" w:hAnsi="Arial" w:cs="Arial"/>
          <w:w w:val="105"/>
        </w:rPr>
        <w:t>RU</w:t>
      </w:r>
      <w:r w:rsidRPr="003D470F">
        <w:rPr>
          <w:rFonts w:ascii="Arial" w:hAnsi="Arial" w:cs="Arial"/>
          <w:spacing w:val="-10"/>
          <w:w w:val="105"/>
        </w:rPr>
        <w:t xml:space="preserve"> </w:t>
      </w:r>
      <w:r w:rsidRPr="003D470F">
        <w:rPr>
          <w:rFonts w:ascii="Arial" w:hAnsi="Arial" w:cs="Arial"/>
          <w:w w:val="105"/>
        </w:rPr>
        <w:t>CO</w:t>
      </w:r>
      <w:r w:rsidRPr="003D470F">
        <w:rPr>
          <w:rFonts w:ascii="Arial" w:hAnsi="Arial" w:cs="Arial"/>
          <w:spacing w:val="-10"/>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860"/>
        <w:gridCol w:w="867"/>
        <w:gridCol w:w="1334"/>
        <w:gridCol w:w="1051"/>
      </w:tblGrid>
      <w:tr w:rsidR="003D470F" w:rsidRPr="003D470F" w:rsidTr="003D470F">
        <w:trPr>
          <w:trHeight w:hRule="exact" w:val="238"/>
        </w:trPr>
        <w:tc>
          <w:tcPr>
            <w:tcW w:w="18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867"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05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3D470F">
        <w:trPr>
          <w:trHeight w:hRule="exact" w:val="487"/>
        </w:trPr>
        <w:tc>
          <w:tcPr>
            <w:tcW w:w="18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86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05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3D470F">
        <w:trPr>
          <w:trHeight w:hRule="exact" w:val="246"/>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18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86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05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67,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68,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69,</w:t>
      </w:r>
      <w:r w:rsidRPr="003D470F">
        <w:rPr>
          <w:rFonts w:ascii="Arial" w:hAnsi="Arial" w:cs="Arial"/>
          <w:spacing w:val="-10"/>
          <w:w w:val="105"/>
        </w:rPr>
        <w:t xml:space="preserve"> </w:t>
      </w:r>
      <w:r w:rsidRPr="003D470F">
        <w:rPr>
          <w:rFonts w:ascii="Arial" w:hAnsi="Arial" w:cs="Arial"/>
          <w:w w:val="105"/>
        </w:rPr>
        <w:t>RU</w:t>
      </w:r>
      <w:r w:rsidRPr="003D470F">
        <w:rPr>
          <w:rFonts w:ascii="Arial" w:hAnsi="Arial" w:cs="Arial"/>
          <w:spacing w:val="-10"/>
          <w:w w:val="105"/>
        </w:rPr>
        <w:t xml:space="preserve"> </w:t>
      </w:r>
      <w:r w:rsidRPr="003D470F">
        <w:rPr>
          <w:rFonts w:ascii="Arial" w:hAnsi="Arial" w:cs="Arial"/>
          <w:w w:val="105"/>
        </w:rPr>
        <w:t>CO</w:t>
      </w:r>
      <w:r w:rsidRPr="003D470F">
        <w:rPr>
          <w:rFonts w:ascii="Arial" w:hAnsi="Arial" w:cs="Arial"/>
          <w:spacing w:val="-10"/>
          <w:w w:val="105"/>
        </w:rPr>
        <w:t xml:space="preserve"> </w:t>
      </w:r>
      <w:r w:rsidRPr="003D470F">
        <w:rPr>
          <w:rFonts w:ascii="Arial" w:hAnsi="Arial" w:cs="Arial"/>
          <w:w w:val="105"/>
        </w:rPr>
        <w:t>07)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64</w:t>
      </w:r>
      <w:r w:rsidRPr="003D470F">
        <w:rPr>
          <w:rFonts w:ascii="Arial" w:hAnsi="Arial" w:cs="Arial"/>
          <w:spacing w:val="-10"/>
          <w:w w:val="105"/>
        </w:rPr>
        <w:t xml:space="preserve"> </w:t>
      </w:r>
      <w:r w:rsidRPr="003D470F">
        <w:rPr>
          <w:rFonts w:ascii="Arial" w:hAnsi="Arial" w:cs="Arial"/>
          <w:w w:val="105"/>
        </w:rPr>
        <w:t>RN,</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65</w:t>
      </w:r>
      <w:r w:rsidRPr="003D470F">
        <w:rPr>
          <w:rFonts w:ascii="Arial" w:hAnsi="Arial" w:cs="Arial"/>
          <w:spacing w:val="-8"/>
          <w:w w:val="105"/>
        </w:rPr>
        <w:t xml:space="preserve"> </w:t>
      </w:r>
      <w:r w:rsidRPr="003D470F">
        <w:rPr>
          <w:rFonts w:ascii="Arial" w:hAnsi="Arial" w:cs="Arial"/>
          <w:w w:val="105"/>
        </w:rPr>
        <w:t>RN,</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66</w:t>
      </w:r>
      <w:r w:rsidRPr="003D470F">
        <w:rPr>
          <w:rFonts w:ascii="Arial" w:hAnsi="Arial" w:cs="Arial"/>
          <w:spacing w:val="-10"/>
          <w:w w:val="105"/>
        </w:rPr>
        <w:t xml:space="preserve"> </w:t>
      </w:r>
      <w:r w:rsidRPr="003D470F">
        <w:rPr>
          <w:rFonts w:ascii="Arial" w:hAnsi="Arial" w:cs="Arial"/>
          <w:w w:val="105"/>
        </w:rPr>
        <w:t>RN)</w:t>
      </w:r>
    </w:p>
    <w:p w:rsidR="003D470F" w:rsidRPr="003D470F" w:rsidRDefault="003D470F" w:rsidP="003D470F">
      <w:pPr>
        <w:pStyle w:val="Textoindependiente"/>
        <w:spacing w:after="0"/>
        <w:rPr>
          <w:rFonts w:ascii="Arial" w:hAnsi="Arial" w:cs="Arial"/>
          <w:lang w:val="es-ES"/>
        </w:rPr>
      </w:pPr>
    </w:p>
    <w:tbl>
      <w:tblPr>
        <w:tblStyle w:val="TableNormal"/>
        <w:tblW w:w="6577" w:type="dxa"/>
        <w:tblInd w:w="1472" w:type="dxa"/>
        <w:tblBorders>
          <w:top w:val="nil"/>
          <w:left w:val="nil"/>
          <w:bottom w:val="nil"/>
          <w:right w:val="nil"/>
          <w:insideH w:val="nil"/>
          <w:insideV w:val="nil"/>
        </w:tblBorders>
        <w:tblLayout w:type="fixed"/>
        <w:tblLook w:val="01E0"/>
      </w:tblPr>
      <w:tblGrid>
        <w:gridCol w:w="2660"/>
        <w:gridCol w:w="1248"/>
        <w:gridCol w:w="1334"/>
        <w:gridCol w:w="1335"/>
      </w:tblGrid>
      <w:tr w:rsidR="003D470F" w:rsidRPr="003D470F" w:rsidTr="00D722BD">
        <w:trPr>
          <w:trHeight w:hRule="exact" w:val="237"/>
        </w:trPr>
        <w:tc>
          <w:tcPr>
            <w:tcW w:w="266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8"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5"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D722BD">
        <w:trPr>
          <w:trHeight w:hRule="exact" w:val="490"/>
        </w:trPr>
        <w:tc>
          <w:tcPr>
            <w:tcW w:w="26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D722BD">
        <w:trPr>
          <w:trHeight w:hRule="exact" w:val="246"/>
        </w:trPr>
        <w:tc>
          <w:tcPr>
            <w:tcW w:w="26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C.O.S.</w:t>
            </w:r>
          </w:p>
        </w:tc>
        <w:tc>
          <w:tcPr>
            <w:tcW w:w="12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66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8"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5" w:type="dxa"/>
            <w:tcBorders>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6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6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6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D722BD">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66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8"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5"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70,</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71)</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9"/>
        <w:gridCol w:w="1247"/>
        <w:gridCol w:w="1333"/>
      </w:tblGrid>
      <w:tr w:rsidR="003D470F" w:rsidRPr="003D470F" w:rsidTr="003D470F">
        <w:trPr>
          <w:trHeight w:hRule="exact" w:val="237"/>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MC-4</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5"/>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5"/>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20"/>
          <w:w w:val="105"/>
        </w:rPr>
        <w:t xml:space="preserve"> </w:t>
      </w:r>
      <w:r w:rsidRPr="003D470F">
        <w:rPr>
          <w:w w:val="105"/>
        </w:rPr>
        <w:t>04,</w:t>
      </w:r>
      <w:r w:rsidRPr="003D470F">
        <w:rPr>
          <w:spacing w:val="-20"/>
          <w:w w:val="105"/>
        </w:rPr>
        <w:t xml:space="preserve"> </w:t>
      </w:r>
      <w:r w:rsidRPr="003D470F">
        <w:rPr>
          <w:w w:val="105"/>
        </w:rPr>
        <w:t>Rancho</w:t>
      </w:r>
      <w:r w:rsidRPr="003D470F">
        <w:rPr>
          <w:spacing w:val="-20"/>
          <w:w w:val="105"/>
        </w:rPr>
        <w:t xml:space="preserve"> </w:t>
      </w:r>
      <w:r w:rsidRPr="003D470F">
        <w:rPr>
          <w:w w:val="105"/>
        </w:rPr>
        <w:t>Nuevo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 AU 06, AU 07, AU 08, AU 09, AU 10, AU 11, AU 12, AU</w:t>
      </w:r>
      <w:r w:rsidRPr="003D470F">
        <w:rPr>
          <w:rFonts w:ascii="Arial" w:hAnsi="Arial" w:cs="Arial"/>
          <w:spacing w:val="-7"/>
          <w:w w:val="105"/>
        </w:rPr>
        <w:t xml:space="preserve"> </w:t>
      </w:r>
      <w:r w:rsidRPr="003D470F">
        <w:rPr>
          <w:rFonts w:ascii="Arial" w:hAnsi="Arial" w:cs="Arial"/>
          <w:w w:val="105"/>
        </w:rPr>
        <w:t>13,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14,</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18)</w:t>
      </w:r>
    </w:p>
    <w:p w:rsidR="003D470F" w:rsidRPr="003D470F" w:rsidRDefault="003D470F" w:rsidP="003D470F">
      <w:pPr>
        <w:pStyle w:val="Textoindependiente"/>
        <w:spacing w:after="0"/>
        <w:rPr>
          <w:rFonts w:ascii="Arial" w:hAnsi="Arial" w:cs="Arial"/>
          <w:lang w:val="es-ES"/>
        </w:rPr>
      </w:pPr>
    </w:p>
    <w:tbl>
      <w:tblPr>
        <w:tblStyle w:val="TableNormal"/>
        <w:tblW w:w="6573" w:type="dxa"/>
        <w:tblInd w:w="1472" w:type="dxa"/>
        <w:tblBorders>
          <w:top w:val="nil"/>
          <w:left w:val="nil"/>
          <w:bottom w:val="nil"/>
          <w:right w:val="nil"/>
          <w:insideH w:val="nil"/>
          <w:insideV w:val="nil"/>
        </w:tblBorders>
        <w:tblLayout w:type="fixed"/>
        <w:tblLook w:val="01E0"/>
      </w:tblPr>
      <w:tblGrid>
        <w:gridCol w:w="2617"/>
        <w:gridCol w:w="1334"/>
        <w:gridCol w:w="1334"/>
        <w:gridCol w:w="1288"/>
      </w:tblGrid>
      <w:tr w:rsidR="003D470F" w:rsidRPr="003D470F" w:rsidTr="00D722BD">
        <w:trPr>
          <w:trHeight w:hRule="exact" w:val="237"/>
        </w:trPr>
        <w:tc>
          <w:tcPr>
            <w:tcW w:w="261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28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D722BD">
        <w:trPr>
          <w:trHeight w:hRule="exact" w:val="488"/>
        </w:trPr>
        <w:tc>
          <w:tcPr>
            <w:tcW w:w="261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D722BD">
        <w:trPr>
          <w:trHeight w:hRule="exact" w:val="248"/>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D722BD">
        <w:trPr>
          <w:trHeight w:hRule="exact" w:val="246"/>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D722BD">
        <w:trPr>
          <w:trHeight w:hRule="exact" w:val="246"/>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5"/>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D722BD">
        <w:trPr>
          <w:trHeight w:hRule="exact" w:val="483"/>
        </w:trPr>
        <w:tc>
          <w:tcPr>
            <w:tcW w:w="261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3"/>
          <w:w w:val="105"/>
        </w:rPr>
        <w:t xml:space="preserve"> </w:t>
      </w:r>
      <w:r w:rsidRPr="003D470F">
        <w:rPr>
          <w:rFonts w:ascii="Arial" w:hAnsi="Arial" w:cs="Arial"/>
          <w:w w:val="105"/>
        </w:rPr>
        <w:t>Urbanas</w:t>
      </w:r>
      <w:r w:rsidRPr="003D470F">
        <w:rPr>
          <w:rFonts w:ascii="Arial" w:hAnsi="Arial" w:cs="Arial"/>
          <w:spacing w:val="-12"/>
          <w:w w:val="105"/>
        </w:rPr>
        <w:t xml:space="preserve"> </w:t>
      </w:r>
      <w:r w:rsidRPr="003D470F">
        <w:rPr>
          <w:rFonts w:ascii="Arial" w:hAnsi="Arial" w:cs="Arial"/>
          <w:w w:val="105"/>
        </w:rPr>
        <w:t>(RU</w:t>
      </w:r>
      <w:r w:rsidRPr="003D470F">
        <w:rPr>
          <w:rFonts w:ascii="Arial" w:hAnsi="Arial" w:cs="Arial"/>
          <w:spacing w:val="-13"/>
          <w:w w:val="105"/>
        </w:rPr>
        <w:t xml:space="preserve"> </w:t>
      </w:r>
      <w:r w:rsidRPr="003D470F">
        <w:rPr>
          <w:rFonts w:ascii="Arial" w:hAnsi="Arial" w:cs="Arial"/>
          <w:w w:val="105"/>
        </w:rPr>
        <w:t>CO</w:t>
      </w:r>
      <w:r w:rsidRPr="003D470F">
        <w:rPr>
          <w:rFonts w:ascii="Arial" w:hAnsi="Arial" w:cs="Arial"/>
          <w:spacing w:val="-13"/>
          <w:w w:val="105"/>
        </w:rPr>
        <w:t xml:space="preserve"> </w:t>
      </w:r>
      <w:r w:rsidRPr="003D470F">
        <w:rPr>
          <w:rFonts w:ascii="Arial" w:hAnsi="Arial" w:cs="Arial"/>
          <w:w w:val="105"/>
        </w:rPr>
        <w:t>01)</w:t>
      </w:r>
    </w:p>
    <w:p w:rsidR="003D470F" w:rsidRPr="003D470F" w:rsidRDefault="003D470F" w:rsidP="003D470F">
      <w:pPr>
        <w:pStyle w:val="Textoindependiente"/>
        <w:spacing w:after="0"/>
        <w:rPr>
          <w:rFonts w:ascii="Arial" w:hAnsi="Arial" w:cs="Arial"/>
        </w:rPr>
      </w:pPr>
    </w:p>
    <w:tbl>
      <w:tblPr>
        <w:tblStyle w:val="TableNormal"/>
        <w:tblW w:w="0" w:type="auto"/>
        <w:tblInd w:w="1005"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D722BD">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CS-V</w:t>
            </w:r>
          </w:p>
        </w:tc>
      </w:tr>
      <w:tr w:rsidR="003D470F" w:rsidRPr="003D470F" w:rsidTr="00D722BD">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10"/>
                <w:sz w:val="20"/>
                <w:szCs w:val="20"/>
              </w:rPr>
              <w:t>2</w:t>
            </w:r>
          </w:p>
        </w:tc>
      </w:tr>
      <w:tr w:rsidR="003D470F" w:rsidRPr="003D470F" w:rsidTr="00D722BD">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D722BD">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D722BD">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D722BD">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D722BD">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Default="003D470F"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3"/>
          <w:w w:val="105"/>
        </w:rPr>
        <w:t xml:space="preserve"> </w:t>
      </w:r>
      <w:r w:rsidRPr="003D470F">
        <w:rPr>
          <w:rFonts w:ascii="Arial" w:hAnsi="Arial" w:cs="Arial"/>
          <w:w w:val="105"/>
        </w:rPr>
        <w:t>38,</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rPr>
      </w:pPr>
    </w:p>
    <w:tbl>
      <w:tblPr>
        <w:tblStyle w:val="TableNormal"/>
        <w:tblW w:w="0" w:type="auto"/>
        <w:tblInd w:w="825"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3"/>
          <w:w w:val="105"/>
        </w:rPr>
        <w:t xml:space="preserve"> </w:t>
      </w:r>
      <w:r w:rsidRPr="003D470F">
        <w:rPr>
          <w:rFonts w:ascii="Arial" w:hAnsi="Arial" w:cs="Arial"/>
          <w:w w:val="105"/>
        </w:rPr>
        <w:t>Urbanas</w:t>
      </w:r>
      <w:r w:rsidRPr="003D470F">
        <w:rPr>
          <w:rFonts w:ascii="Arial" w:hAnsi="Arial" w:cs="Arial"/>
          <w:spacing w:val="-12"/>
          <w:w w:val="105"/>
        </w:rPr>
        <w:t xml:space="preserve"> </w:t>
      </w:r>
      <w:r w:rsidRPr="003D470F">
        <w:rPr>
          <w:rFonts w:ascii="Arial" w:hAnsi="Arial" w:cs="Arial"/>
          <w:w w:val="105"/>
        </w:rPr>
        <w:t>(RU</w:t>
      </w:r>
      <w:r w:rsidRPr="003D470F">
        <w:rPr>
          <w:rFonts w:ascii="Arial" w:hAnsi="Arial" w:cs="Arial"/>
          <w:spacing w:val="-13"/>
          <w:w w:val="105"/>
        </w:rPr>
        <w:t xml:space="preserve"> </w:t>
      </w:r>
      <w:r w:rsidRPr="003D470F">
        <w:rPr>
          <w:rFonts w:ascii="Arial" w:hAnsi="Arial" w:cs="Arial"/>
          <w:w w:val="105"/>
        </w:rPr>
        <w:t>CO</w:t>
      </w:r>
      <w:r w:rsidRPr="003D470F">
        <w:rPr>
          <w:rFonts w:ascii="Arial" w:hAnsi="Arial" w:cs="Arial"/>
          <w:spacing w:val="-13"/>
          <w:w w:val="105"/>
        </w:rPr>
        <w:t xml:space="preserve"> </w:t>
      </w:r>
      <w:r w:rsidRPr="003D470F">
        <w:rPr>
          <w:rFonts w:ascii="Arial" w:hAnsi="Arial" w:cs="Arial"/>
          <w:w w:val="105"/>
        </w:rPr>
        <w:t>02)</w:t>
      </w:r>
    </w:p>
    <w:p w:rsidR="003D470F" w:rsidRPr="003D470F" w:rsidRDefault="003D470F" w:rsidP="003D470F">
      <w:pPr>
        <w:pStyle w:val="Textoindependiente"/>
        <w:spacing w:after="0"/>
        <w:rPr>
          <w:rFonts w:ascii="Arial" w:hAnsi="Arial" w:cs="Arial"/>
        </w:rPr>
      </w:pPr>
    </w:p>
    <w:tbl>
      <w:tblPr>
        <w:tblStyle w:val="TableNormal"/>
        <w:tblW w:w="0" w:type="auto"/>
        <w:tblInd w:w="1065"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23, AU 24, AU 25, AU 26, AU 27, AU 28, AU 29, AU 30, AU</w:t>
      </w:r>
      <w:r w:rsidRPr="003D470F">
        <w:rPr>
          <w:rFonts w:ascii="Arial" w:hAnsi="Arial" w:cs="Arial"/>
          <w:spacing w:val="-7"/>
          <w:w w:val="105"/>
        </w:rPr>
        <w:t xml:space="preserve"> </w:t>
      </w:r>
      <w:r w:rsidRPr="003D470F">
        <w:rPr>
          <w:rFonts w:ascii="Arial" w:hAnsi="Arial" w:cs="Arial"/>
          <w:w w:val="105"/>
        </w:rPr>
        <w:t>31,</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32,</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34,</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35,</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72"/>
        <w:gridCol w:w="1334"/>
        <w:gridCol w:w="1333"/>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252"/>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572"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133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572" w:type="dxa"/>
            <w:tcBorders>
              <w:top w:val="single" w:sz="3" w:space="0" w:color="000000"/>
              <w:lef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37).</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334"/>
        <w:gridCol w:w="1333"/>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46, AU 47, AU 48, AU 49, AU 50, AU 51, AU 52, AU 53, AU 54, AU 55, AU 56, AU 57, RU CO 03, RU</w:t>
      </w:r>
      <w:r w:rsidRPr="003D470F">
        <w:rPr>
          <w:rFonts w:ascii="Arial" w:hAnsi="Arial" w:cs="Arial"/>
          <w:spacing w:val="-35"/>
          <w:w w:val="105"/>
        </w:rPr>
        <w:t xml:space="preserve"> </w:t>
      </w:r>
      <w:r w:rsidRPr="003D470F">
        <w:rPr>
          <w:rFonts w:ascii="Arial" w:hAnsi="Arial" w:cs="Arial"/>
          <w:w w:val="105"/>
        </w:rPr>
        <w:t>CO 04)</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3"/>
          <w:w w:val="105"/>
        </w:rPr>
        <w:t xml:space="preserve"> </w:t>
      </w:r>
      <w:r w:rsidRPr="003D470F">
        <w:rPr>
          <w:rFonts w:ascii="Arial" w:hAnsi="Arial" w:cs="Arial"/>
          <w:w w:val="105"/>
        </w:rPr>
        <w:t>40,</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42)</w:t>
      </w:r>
    </w:p>
    <w:p w:rsidR="003D470F" w:rsidRPr="003D470F" w:rsidRDefault="003D470F" w:rsidP="003D470F">
      <w:pPr>
        <w:pStyle w:val="Textoindependiente"/>
        <w:spacing w:after="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60,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62, AU</w:t>
      </w:r>
      <w:r w:rsidRPr="003D470F">
        <w:rPr>
          <w:rFonts w:ascii="Arial" w:hAnsi="Arial" w:cs="Arial"/>
          <w:spacing w:val="-7"/>
          <w:w w:val="105"/>
        </w:rPr>
        <w:t xml:space="preserve"> </w:t>
      </w:r>
      <w:r w:rsidRPr="003D470F">
        <w:rPr>
          <w:rFonts w:ascii="Arial" w:hAnsi="Arial" w:cs="Arial"/>
          <w:w w:val="105"/>
        </w:rPr>
        <w:t>63,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64,</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66,</w:t>
      </w:r>
      <w:r w:rsidRPr="003D470F">
        <w:rPr>
          <w:rFonts w:ascii="Arial" w:hAnsi="Arial" w:cs="Arial"/>
          <w:spacing w:val="-7"/>
          <w:w w:val="105"/>
        </w:rPr>
        <w:t xml:space="preserve"> </w:t>
      </w:r>
      <w:r w:rsidRPr="003D470F">
        <w:rPr>
          <w:rFonts w:ascii="Arial" w:hAnsi="Arial" w:cs="Arial"/>
          <w:w w:val="105"/>
        </w:rPr>
        <w:t>RU</w:t>
      </w:r>
      <w:r w:rsidRPr="003D470F">
        <w:rPr>
          <w:rFonts w:ascii="Arial" w:hAnsi="Arial" w:cs="Arial"/>
          <w:spacing w:val="-7"/>
          <w:w w:val="105"/>
        </w:rPr>
        <w:t xml:space="preserve"> </w:t>
      </w:r>
      <w:r w:rsidRPr="003D470F">
        <w:rPr>
          <w:rFonts w:ascii="Arial" w:hAnsi="Arial" w:cs="Arial"/>
          <w:w w:val="105"/>
        </w:rPr>
        <w:t>CO</w:t>
      </w:r>
      <w:r w:rsidRPr="003D470F">
        <w:rPr>
          <w:rFonts w:ascii="Arial" w:hAnsi="Arial" w:cs="Arial"/>
          <w:spacing w:val="-8"/>
          <w:w w:val="105"/>
        </w:rPr>
        <w:t xml:space="preserve"> </w:t>
      </w:r>
      <w:r w:rsidRPr="003D470F">
        <w:rPr>
          <w:rFonts w:ascii="Arial" w:hAnsi="Arial" w:cs="Arial"/>
          <w:w w:val="105"/>
        </w:rPr>
        <w:t>05)</w:t>
      </w: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9"/>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67,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68,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69,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70,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71)</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9"/>
        <w:gridCol w:w="1247"/>
        <w:gridCol w:w="1333"/>
      </w:tblGrid>
      <w:tr w:rsidR="003D470F" w:rsidRPr="003D470F" w:rsidTr="003D470F">
        <w:trPr>
          <w:trHeight w:hRule="exact" w:val="238"/>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MC-4</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t>Subdistrito</w:t>
      </w:r>
      <w:r w:rsidRPr="003D470F">
        <w:rPr>
          <w:spacing w:val="-18"/>
          <w:w w:val="105"/>
        </w:rPr>
        <w:t xml:space="preserve"> </w:t>
      </w:r>
      <w:r w:rsidRPr="003D470F">
        <w:rPr>
          <w:w w:val="105"/>
        </w:rPr>
        <w:t>05,</w:t>
      </w:r>
      <w:r w:rsidRPr="003D470F">
        <w:rPr>
          <w:spacing w:val="-19"/>
          <w:w w:val="105"/>
        </w:rPr>
        <w:t xml:space="preserve"> </w:t>
      </w:r>
      <w:r w:rsidRPr="003D470F">
        <w:rPr>
          <w:w w:val="105"/>
        </w:rPr>
        <w:t>La</w:t>
      </w:r>
      <w:r w:rsidRPr="003D470F">
        <w:rPr>
          <w:spacing w:val="-17"/>
          <w:w w:val="105"/>
        </w:rPr>
        <w:t xml:space="preserve"> </w:t>
      </w:r>
      <w:r w:rsidRPr="003D470F">
        <w:rPr>
          <w:w w:val="105"/>
        </w:rPr>
        <w:t>Federacha</w:t>
      </w:r>
    </w:p>
    <w:p w:rsidR="003D470F" w:rsidRPr="003D470F" w:rsidRDefault="003D470F" w:rsidP="003D470F">
      <w:pPr>
        <w:pStyle w:val="Heading1"/>
        <w:tabs>
          <w:tab w:val="left" w:pos="2122"/>
        </w:tabs>
        <w:ind w:left="0" w:firstLine="0"/>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05, AU</w:t>
      </w:r>
      <w:r w:rsidRPr="003D470F">
        <w:rPr>
          <w:rFonts w:ascii="Arial" w:hAnsi="Arial" w:cs="Arial"/>
          <w:spacing w:val="-7"/>
          <w:w w:val="105"/>
        </w:rPr>
        <w:t xml:space="preserve"> </w:t>
      </w:r>
      <w:r w:rsidRPr="003D470F">
        <w:rPr>
          <w:rFonts w:ascii="Arial" w:hAnsi="Arial" w:cs="Arial"/>
          <w:w w:val="105"/>
        </w:rPr>
        <w:t>06,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07,</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08,</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12,</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13)</w:t>
      </w:r>
    </w:p>
    <w:p w:rsidR="003D470F" w:rsidRPr="003D470F" w:rsidRDefault="003D470F" w:rsidP="003D470F">
      <w:pPr>
        <w:pStyle w:val="Textoindependiente"/>
        <w:spacing w:after="0"/>
        <w:rPr>
          <w:rFonts w:ascii="Arial" w:hAnsi="Arial" w:cs="Arial"/>
          <w:lang w:val="es-ES"/>
        </w:rPr>
      </w:pPr>
    </w:p>
    <w:tbl>
      <w:tblPr>
        <w:tblStyle w:val="TableNormal"/>
        <w:tblW w:w="0" w:type="auto"/>
        <w:tblInd w:w="420" w:type="dxa"/>
        <w:tblBorders>
          <w:top w:val="nil"/>
          <w:left w:val="nil"/>
          <w:bottom w:val="nil"/>
          <w:right w:val="nil"/>
          <w:insideH w:val="nil"/>
          <w:insideV w:val="nil"/>
        </w:tblBorders>
        <w:tblLayout w:type="fixed"/>
        <w:tblLook w:val="01E0"/>
      </w:tblPr>
      <w:tblGrid>
        <w:gridCol w:w="2743"/>
        <w:gridCol w:w="1334"/>
        <w:gridCol w:w="1333"/>
        <w:gridCol w:w="1288"/>
      </w:tblGrid>
      <w:tr w:rsidR="003D470F" w:rsidRPr="003D470F" w:rsidTr="00855013">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28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15, AU</w:t>
      </w:r>
      <w:r w:rsidRPr="003D470F">
        <w:rPr>
          <w:rFonts w:ascii="Arial" w:hAnsi="Arial" w:cs="Arial"/>
          <w:spacing w:val="-7"/>
          <w:w w:val="105"/>
        </w:rPr>
        <w:t xml:space="preserve"> </w:t>
      </w:r>
      <w:r w:rsidRPr="003D470F">
        <w:rPr>
          <w:rFonts w:ascii="Arial" w:hAnsi="Arial" w:cs="Arial"/>
          <w:w w:val="105"/>
        </w:rPr>
        <w:t>16,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18,</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19,</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743"/>
        <w:gridCol w:w="1334"/>
        <w:gridCol w:w="1333"/>
      </w:tblGrid>
      <w:tr w:rsidR="003D470F" w:rsidRPr="003D470F" w:rsidTr="003D470F">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rPr>
      </w:pPr>
    </w:p>
    <w:tbl>
      <w:tblPr>
        <w:tblStyle w:val="TableNormal"/>
        <w:tblW w:w="6573" w:type="dxa"/>
        <w:tblInd w:w="1472"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lastRenderedPageBreak/>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26,</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27, AU</w:t>
      </w:r>
      <w:r w:rsidRPr="003D470F">
        <w:rPr>
          <w:rFonts w:ascii="Arial" w:hAnsi="Arial" w:cs="Arial"/>
          <w:spacing w:val="-11"/>
          <w:w w:val="105"/>
        </w:rPr>
        <w:t xml:space="preserve"> </w:t>
      </w:r>
      <w:r w:rsidRPr="003D470F">
        <w:rPr>
          <w:rFonts w:ascii="Arial" w:hAnsi="Arial" w:cs="Arial"/>
          <w:w w:val="105"/>
        </w:rPr>
        <w:t>28)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9"/>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33, AU 34, AU</w:t>
      </w:r>
      <w:r w:rsidRPr="003D470F">
        <w:rPr>
          <w:rFonts w:ascii="Arial" w:hAnsi="Arial" w:cs="Arial"/>
          <w:spacing w:val="-26"/>
          <w:w w:val="105"/>
        </w:rPr>
        <w:t xml:space="preserve"> </w:t>
      </w:r>
      <w:r w:rsidRPr="003D470F">
        <w:rPr>
          <w:rFonts w:ascii="Arial" w:hAnsi="Arial" w:cs="Arial"/>
          <w:w w:val="105"/>
        </w:rPr>
        <w:t>35)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37,</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38,</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59"/>
        <w:gridCol w:w="1247"/>
        <w:gridCol w:w="1333"/>
      </w:tblGrid>
      <w:tr w:rsidR="003D470F" w:rsidRPr="003D470F" w:rsidTr="003D470F">
        <w:trPr>
          <w:trHeight w:hRule="exact" w:val="237"/>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MC-4</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10"/>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9.6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lastRenderedPageBreak/>
        <w:t>Subdistrito 06,</w:t>
      </w:r>
      <w:r w:rsidRPr="003D470F">
        <w:rPr>
          <w:spacing w:val="-45"/>
          <w:w w:val="105"/>
        </w:rPr>
        <w:t xml:space="preserve"> </w:t>
      </w:r>
      <w:r w:rsidRPr="003D470F">
        <w:rPr>
          <w:w w:val="105"/>
        </w:rPr>
        <w:t>Tránsito</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1761"/>
        <w:gridCol w:w="1140"/>
        <w:gridCol w:w="1334"/>
        <w:gridCol w:w="1274"/>
      </w:tblGrid>
      <w:tr w:rsidR="003D470F" w:rsidRPr="003D470F" w:rsidTr="003D470F">
        <w:trPr>
          <w:trHeight w:hRule="exact" w:val="237"/>
        </w:trPr>
        <w:tc>
          <w:tcPr>
            <w:tcW w:w="1761"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7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488"/>
        </w:trPr>
        <w:tc>
          <w:tcPr>
            <w:tcW w:w="176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14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7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5"/>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rPr>
          <w:trHeight w:hRule="exact" w:val="483"/>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05,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07,</w:t>
      </w:r>
      <w:r w:rsidRPr="003D470F">
        <w:rPr>
          <w:rFonts w:ascii="Arial" w:hAnsi="Arial" w:cs="Arial"/>
          <w:spacing w:val="-9"/>
          <w:w w:val="105"/>
        </w:rPr>
        <w:t xml:space="preserve"> </w:t>
      </w:r>
      <w:r w:rsidRPr="003D470F">
        <w:rPr>
          <w:rFonts w:ascii="Arial" w:hAnsi="Arial" w:cs="Arial"/>
          <w:w w:val="105"/>
        </w:rPr>
        <w:t>AU 08,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10,</w:t>
      </w:r>
      <w:r w:rsidRPr="003D470F">
        <w:rPr>
          <w:rFonts w:ascii="Arial" w:hAnsi="Arial" w:cs="Arial"/>
          <w:spacing w:val="-9"/>
          <w:w w:val="105"/>
        </w:rPr>
        <w:t xml:space="preserve"> </w:t>
      </w:r>
      <w:r w:rsidRPr="003D470F">
        <w:rPr>
          <w:rFonts w:ascii="Arial" w:hAnsi="Arial" w:cs="Arial"/>
          <w:w w:val="105"/>
        </w:rPr>
        <w:t>AU)</w:t>
      </w:r>
    </w:p>
    <w:p w:rsidR="003D470F" w:rsidRPr="003D470F" w:rsidRDefault="003D470F" w:rsidP="003D470F">
      <w:pPr>
        <w:pStyle w:val="Textoindependiente"/>
        <w:spacing w:after="0"/>
        <w:rPr>
          <w:rFonts w:ascii="Arial" w:hAnsi="Arial" w:cs="Arial"/>
          <w:lang w:val="es-ES"/>
        </w:rPr>
      </w:pPr>
    </w:p>
    <w:tbl>
      <w:tblPr>
        <w:tblStyle w:val="TableNormal"/>
        <w:tblW w:w="0" w:type="auto"/>
        <w:tblInd w:w="735" w:type="dxa"/>
        <w:tblBorders>
          <w:top w:val="nil"/>
          <w:left w:val="nil"/>
          <w:bottom w:val="nil"/>
          <w:right w:val="nil"/>
          <w:insideH w:val="nil"/>
          <w:insideV w:val="nil"/>
        </w:tblBorders>
        <w:tblLayout w:type="fixed"/>
        <w:tblLook w:val="01E0"/>
      </w:tblPr>
      <w:tblGrid>
        <w:gridCol w:w="2743"/>
        <w:gridCol w:w="1334"/>
        <w:gridCol w:w="1333"/>
        <w:gridCol w:w="1288"/>
      </w:tblGrid>
      <w:tr w:rsidR="003D470F" w:rsidRPr="003D470F" w:rsidTr="00855013">
        <w:trPr>
          <w:trHeight w:hRule="exact" w:val="237"/>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28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5"/>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21)</w:t>
      </w:r>
    </w:p>
    <w:p w:rsidR="003D470F" w:rsidRPr="003D470F" w:rsidRDefault="003D470F" w:rsidP="003D470F">
      <w:pPr>
        <w:pStyle w:val="Textoindependiente"/>
        <w:spacing w:after="0"/>
        <w:rPr>
          <w:rFonts w:ascii="Arial" w:hAnsi="Arial" w:cs="Arial"/>
        </w:rPr>
      </w:pPr>
    </w:p>
    <w:tbl>
      <w:tblPr>
        <w:tblStyle w:val="TableNormal"/>
        <w:tblW w:w="0" w:type="auto"/>
        <w:tblInd w:w="960"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CS-V</w:t>
            </w:r>
          </w:p>
        </w:tc>
      </w:tr>
      <w:tr w:rsidR="003D470F" w:rsidRPr="003D470F" w:rsidTr="00855013">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90 m</w:t>
            </w:r>
            <w:r w:rsidRPr="003D470F">
              <w:rPr>
                <w:position w:val="9"/>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3"/>
                <w:sz w:val="20"/>
                <w:szCs w:val="20"/>
              </w:rPr>
              <w:t>R</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12"/>
          <w:w w:val="105"/>
        </w:rPr>
        <w:t xml:space="preserve"> </w:t>
      </w:r>
      <w:r w:rsidRPr="003D470F">
        <w:rPr>
          <w:rFonts w:ascii="Arial" w:hAnsi="Arial" w:cs="Arial"/>
          <w:w w:val="105"/>
        </w:rPr>
        <w:t>Urbanas</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3"/>
          <w:w w:val="105"/>
        </w:rPr>
        <w:t xml:space="preserve"> </w:t>
      </w:r>
      <w:r w:rsidRPr="003D470F">
        <w:rPr>
          <w:rFonts w:ascii="Arial" w:hAnsi="Arial" w:cs="Arial"/>
          <w:w w:val="105"/>
        </w:rPr>
        <w:t>23,</w:t>
      </w:r>
      <w:r w:rsidRPr="003D470F">
        <w:rPr>
          <w:rFonts w:ascii="Arial" w:hAnsi="Arial" w:cs="Arial"/>
          <w:spacing w:val="-12"/>
          <w:w w:val="105"/>
        </w:rPr>
        <w:t xml:space="preserve"> </w:t>
      </w:r>
      <w:r w:rsidRPr="003D470F">
        <w:rPr>
          <w:rFonts w:ascii="Arial" w:hAnsi="Arial" w:cs="Arial"/>
          <w:w w:val="105"/>
        </w:rPr>
        <w:t>AU</w:t>
      </w:r>
      <w:r w:rsidRPr="003D470F">
        <w:rPr>
          <w:rFonts w:ascii="Arial" w:hAnsi="Arial" w:cs="Arial"/>
          <w:spacing w:val="-12"/>
          <w:w w:val="105"/>
        </w:rPr>
        <w:t xml:space="preserve"> </w:t>
      </w:r>
      <w:r w:rsidRPr="003D470F">
        <w:rPr>
          <w:rFonts w:ascii="Arial" w:hAnsi="Arial" w:cs="Arial"/>
          <w:w w:val="105"/>
        </w:rPr>
        <w:t>24)</w:t>
      </w:r>
    </w:p>
    <w:p w:rsidR="003D470F" w:rsidRPr="003D470F" w:rsidRDefault="003D470F" w:rsidP="003D470F">
      <w:pPr>
        <w:pStyle w:val="Textoindependiente"/>
        <w:spacing w:after="0"/>
        <w:rPr>
          <w:rFonts w:ascii="Arial" w:hAnsi="Arial" w:cs="Arial"/>
        </w:rPr>
      </w:pPr>
    </w:p>
    <w:tbl>
      <w:tblPr>
        <w:tblStyle w:val="TableNormal"/>
        <w:tblW w:w="0" w:type="auto"/>
        <w:tblInd w:w="975"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25)</w:t>
      </w:r>
    </w:p>
    <w:p w:rsidR="003D470F" w:rsidRPr="003D470F" w:rsidRDefault="003D470F" w:rsidP="003D470F">
      <w:pPr>
        <w:pStyle w:val="Prrafodelista"/>
        <w:tabs>
          <w:tab w:val="left" w:pos="2432"/>
        </w:tabs>
        <w:ind w:left="0"/>
        <w:rPr>
          <w:rFonts w:ascii="Arial" w:hAnsi="Arial" w:cs="Arial"/>
        </w:rPr>
      </w:pPr>
    </w:p>
    <w:tbl>
      <w:tblPr>
        <w:tblStyle w:val="TableNormal"/>
        <w:tblW w:w="6573" w:type="dxa"/>
        <w:tblInd w:w="1472"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9"/>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15,</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17)</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496"/>
        <w:gridCol w:w="1331"/>
        <w:gridCol w:w="1334"/>
      </w:tblGrid>
      <w:tr w:rsidR="003D470F" w:rsidRPr="003D470F" w:rsidTr="003D470F">
        <w:trPr>
          <w:trHeight w:hRule="exact" w:val="246"/>
        </w:trPr>
        <w:tc>
          <w:tcPr>
            <w:tcW w:w="249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49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8"/>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rPr>
          <w:trHeight w:hRule="exact" w:val="483"/>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22)</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334"/>
        <w:gridCol w:w="1333"/>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115</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29,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31, AU 32, AU 33, AU</w:t>
      </w:r>
      <w:r w:rsidRPr="003D470F">
        <w:rPr>
          <w:rFonts w:ascii="Arial" w:hAnsi="Arial" w:cs="Arial"/>
          <w:spacing w:val="-39"/>
          <w:w w:val="105"/>
        </w:rPr>
        <w:t xml:space="preserve"> </w:t>
      </w:r>
      <w:r w:rsidRPr="003D470F">
        <w:rPr>
          <w:rFonts w:ascii="Arial" w:hAnsi="Arial" w:cs="Arial"/>
          <w:w w:val="105"/>
        </w:rPr>
        <w:t>34)</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8"/>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26)</w:t>
      </w:r>
    </w:p>
    <w:p w:rsidR="003D470F" w:rsidRPr="003D470F" w:rsidRDefault="003D470F" w:rsidP="003D470F">
      <w:pPr>
        <w:pStyle w:val="Prrafodelista"/>
        <w:tabs>
          <w:tab w:val="left" w:pos="2432"/>
        </w:tabs>
        <w:ind w:left="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252"/>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572"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1206" w:type="dxa"/>
            <w:tcBorders>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rPr>
          <w:rFonts w:ascii="Arial" w:hAnsi="Arial" w:cs="Arial"/>
        </w:rPr>
      </w:pPr>
      <w:r w:rsidRPr="003D470F">
        <w:rPr>
          <w:rFonts w:ascii="Arial" w:hAnsi="Arial" w:cs="Arial"/>
          <w:w w:val="105"/>
        </w:rPr>
        <w:t>Área</w:t>
      </w:r>
      <w:r w:rsidRPr="003D470F">
        <w:rPr>
          <w:rFonts w:ascii="Arial" w:hAnsi="Arial" w:cs="Arial"/>
          <w:spacing w:val="-8"/>
          <w:w w:val="105"/>
        </w:rPr>
        <w:t xml:space="preserve"> </w:t>
      </w:r>
      <w:r w:rsidRPr="003D470F">
        <w:rPr>
          <w:rFonts w:ascii="Arial" w:hAnsi="Arial" w:cs="Arial"/>
          <w:w w:val="105"/>
        </w:rPr>
        <w:t>Urbana</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36,</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39)</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3D470F">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w:t>
      </w:r>
      <w:r w:rsidRPr="003D470F">
        <w:rPr>
          <w:rFonts w:ascii="Arial" w:hAnsi="Arial" w:cs="Arial"/>
          <w:spacing w:val="-12"/>
          <w:w w:val="105"/>
        </w:rPr>
        <w:t xml:space="preserve"> </w:t>
      </w:r>
      <w:r w:rsidRPr="003D470F">
        <w:rPr>
          <w:rFonts w:ascii="Arial" w:hAnsi="Arial" w:cs="Arial"/>
          <w:w w:val="105"/>
        </w:rPr>
        <w:t>Urbana</w:t>
      </w:r>
      <w:r w:rsidRPr="003D470F">
        <w:rPr>
          <w:rFonts w:ascii="Arial" w:hAnsi="Arial" w:cs="Arial"/>
          <w:spacing w:val="-11"/>
          <w:w w:val="105"/>
        </w:rPr>
        <w:t xml:space="preserve"> </w:t>
      </w:r>
      <w:r w:rsidRPr="003D470F">
        <w:rPr>
          <w:rFonts w:ascii="Arial" w:hAnsi="Arial" w:cs="Arial"/>
          <w:w w:val="105"/>
        </w:rPr>
        <w:t>(AU</w:t>
      </w:r>
      <w:r w:rsidRPr="003D470F">
        <w:rPr>
          <w:rFonts w:ascii="Arial" w:hAnsi="Arial" w:cs="Arial"/>
          <w:spacing w:val="-13"/>
          <w:w w:val="105"/>
        </w:rPr>
        <w:t xml:space="preserve"> </w:t>
      </w:r>
      <w:r w:rsidRPr="003D470F">
        <w:rPr>
          <w:rFonts w:ascii="Arial" w:hAnsi="Arial" w:cs="Arial"/>
          <w:w w:val="105"/>
        </w:rPr>
        <w:t>39</w:t>
      </w:r>
      <w:r w:rsidRPr="003D470F">
        <w:rPr>
          <w:rFonts w:ascii="Arial" w:hAnsi="Arial" w:cs="Arial"/>
          <w:spacing w:val="-12"/>
          <w:w w:val="105"/>
        </w:rPr>
        <w:t xml:space="preserve"> </w:t>
      </w:r>
      <w:r w:rsidRPr="003D470F">
        <w:rPr>
          <w:rFonts w:ascii="Arial" w:hAnsi="Arial" w:cs="Arial"/>
          <w:w w:val="105"/>
        </w:rPr>
        <w:t>RN)</w:t>
      </w:r>
    </w:p>
    <w:p w:rsidR="003D470F" w:rsidRPr="003D470F" w:rsidRDefault="003D470F" w:rsidP="003D470F">
      <w:pPr>
        <w:pStyle w:val="Prrafodelista"/>
        <w:tabs>
          <w:tab w:val="left" w:pos="2432"/>
        </w:tabs>
        <w:ind w:left="0"/>
        <w:rPr>
          <w:rFonts w:ascii="Arial" w:hAnsi="Arial" w:cs="Arial"/>
        </w:rPr>
      </w:pPr>
    </w:p>
    <w:tbl>
      <w:tblPr>
        <w:tblStyle w:val="TableNormal"/>
        <w:tblW w:w="6573" w:type="dxa"/>
        <w:tblInd w:w="1065" w:type="dxa"/>
        <w:tblBorders>
          <w:top w:val="nil"/>
          <w:left w:val="nil"/>
          <w:bottom w:val="nil"/>
          <w:right w:val="nil"/>
          <w:insideH w:val="nil"/>
          <w:insideV w:val="nil"/>
        </w:tblBorders>
        <w:tblLayout w:type="fixed"/>
        <w:tblLook w:val="01E0"/>
      </w:tblPr>
      <w:tblGrid>
        <w:gridCol w:w="2659"/>
        <w:gridCol w:w="1247"/>
        <w:gridCol w:w="1333"/>
        <w:gridCol w:w="1334"/>
      </w:tblGrid>
      <w:tr w:rsidR="003D470F" w:rsidRPr="003D470F" w:rsidTr="00855013">
        <w:trPr>
          <w:trHeight w:hRule="exact" w:val="237"/>
        </w:trPr>
        <w:tc>
          <w:tcPr>
            <w:tcW w:w="2659"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47"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MD-4</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659"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47"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sz w:val="20"/>
                <w:szCs w:val="20"/>
              </w:rPr>
              <w:t>200 m</w:t>
            </w:r>
            <w:r w:rsidRPr="003D470F">
              <w:rPr>
                <w:position w:val="9"/>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248"/>
        </w:trPr>
        <w:tc>
          <w:tcPr>
            <w:tcW w:w="2659"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47"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Default="003D470F"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Default="005C7D74" w:rsidP="003D470F">
      <w:pPr>
        <w:pStyle w:val="Textoindependiente"/>
        <w:spacing w:after="0"/>
        <w:rPr>
          <w:rFonts w:ascii="Arial" w:hAnsi="Arial" w:cs="Arial"/>
        </w:rPr>
      </w:pPr>
    </w:p>
    <w:p w:rsidR="005C7D74" w:rsidRPr="003D470F" w:rsidRDefault="005C7D74" w:rsidP="003D470F">
      <w:pPr>
        <w:pStyle w:val="Textoindependiente"/>
        <w:spacing w:after="0"/>
        <w:rPr>
          <w:rFonts w:ascii="Arial" w:hAnsi="Arial" w:cs="Arial"/>
        </w:rPr>
      </w:pPr>
    </w:p>
    <w:p w:rsidR="003D470F" w:rsidRPr="003D470F" w:rsidRDefault="003D470F" w:rsidP="003D470F">
      <w:pPr>
        <w:pStyle w:val="Heading1"/>
        <w:numPr>
          <w:ilvl w:val="1"/>
          <w:numId w:val="8"/>
        </w:numPr>
        <w:tabs>
          <w:tab w:val="left" w:pos="2122"/>
        </w:tabs>
        <w:ind w:left="0"/>
        <w:jc w:val="left"/>
      </w:pPr>
      <w:r w:rsidRPr="003D470F">
        <w:rPr>
          <w:w w:val="105"/>
        </w:rPr>
        <w:lastRenderedPageBreak/>
        <w:t>Subdistrito</w:t>
      </w:r>
      <w:r w:rsidRPr="003D470F">
        <w:rPr>
          <w:spacing w:val="-28"/>
          <w:w w:val="105"/>
        </w:rPr>
        <w:t xml:space="preserve"> </w:t>
      </w:r>
      <w:r w:rsidRPr="003D470F">
        <w:rPr>
          <w:w w:val="105"/>
        </w:rPr>
        <w:t>07,</w:t>
      </w:r>
      <w:r w:rsidRPr="003D470F">
        <w:rPr>
          <w:spacing w:val="-29"/>
          <w:w w:val="105"/>
        </w:rPr>
        <w:t xml:space="preserve"> </w:t>
      </w:r>
      <w:r w:rsidRPr="003D470F">
        <w:rPr>
          <w:w w:val="105"/>
        </w:rPr>
        <w:t>Independencia</w:t>
      </w:r>
    </w:p>
    <w:p w:rsidR="003D470F" w:rsidRPr="003D470F" w:rsidRDefault="003D470F" w:rsidP="003D470F">
      <w:pPr>
        <w:pStyle w:val="Textoindependiente"/>
        <w:spacing w:after="0"/>
        <w:rPr>
          <w:rFonts w:ascii="Arial" w:hAnsi="Arial" w:cs="Arial"/>
          <w:b/>
        </w:rPr>
      </w:pPr>
    </w:p>
    <w:p w:rsidR="003D470F" w:rsidRPr="003D470F" w:rsidRDefault="003D470F" w:rsidP="003D470F">
      <w:pPr>
        <w:pStyle w:val="Prrafodelista"/>
        <w:widowControl w:val="0"/>
        <w:numPr>
          <w:ilvl w:val="2"/>
          <w:numId w:val="8"/>
        </w:numPr>
        <w:tabs>
          <w:tab w:val="left" w:pos="2432"/>
        </w:tabs>
        <w:ind w:left="0" w:hanging="309"/>
        <w:jc w:val="center"/>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02,</w:t>
      </w:r>
      <w:r w:rsidRPr="003D470F">
        <w:rPr>
          <w:rFonts w:ascii="Arial" w:hAnsi="Arial" w:cs="Arial"/>
          <w:spacing w:val="-9"/>
          <w:w w:val="105"/>
        </w:rPr>
        <w:t xml:space="preserve"> </w:t>
      </w:r>
      <w:r w:rsidRPr="003D470F">
        <w:rPr>
          <w:rFonts w:ascii="Arial" w:hAnsi="Arial" w:cs="Arial"/>
          <w:w w:val="105"/>
        </w:rPr>
        <w:t>03,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05,</w:t>
      </w:r>
      <w:r w:rsidRPr="003D470F">
        <w:rPr>
          <w:rFonts w:ascii="Arial" w:hAnsi="Arial" w:cs="Arial"/>
          <w:spacing w:val="-9"/>
          <w:w w:val="105"/>
        </w:rPr>
        <w:t xml:space="preserve"> </w:t>
      </w:r>
      <w:r w:rsidRPr="003D470F">
        <w:rPr>
          <w:rFonts w:ascii="Arial" w:hAnsi="Arial" w:cs="Arial"/>
          <w:w w:val="105"/>
        </w:rPr>
        <w:t>AU 06, AU 07, AU 20, AU 21, AU 22, AU 23, AU 24, AU 25, AU</w:t>
      </w:r>
      <w:r w:rsidRPr="003D470F">
        <w:rPr>
          <w:rFonts w:ascii="Arial" w:hAnsi="Arial" w:cs="Arial"/>
          <w:spacing w:val="-20"/>
          <w:w w:val="105"/>
        </w:rPr>
        <w:t xml:space="preserve"> </w:t>
      </w:r>
      <w:r w:rsidRPr="003D470F">
        <w:rPr>
          <w:rFonts w:ascii="Arial" w:hAnsi="Arial" w:cs="Arial"/>
          <w:w w:val="105"/>
        </w:rPr>
        <w:t>26)</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1761"/>
        <w:gridCol w:w="1140"/>
        <w:gridCol w:w="1334"/>
        <w:gridCol w:w="1274"/>
      </w:tblGrid>
      <w:tr w:rsidR="003D470F" w:rsidRPr="003D470F" w:rsidTr="003D470F">
        <w:trPr>
          <w:trHeight w:hRule="exact" w:val="238"/>
        </w:trPr>
        <w:tc>
          <w:tcPr>
            <w:tcW w:w="1761"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140"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c>
          <w:tcPr>
            <w:tcW w:w="127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H3-V</w:t>
            </w:r>
          </w:p>
        </w:tc>
      </w:tr>
      <w:tr w:rsidR="003D470F" w:rsidRPr="003D470F" w:rsidTr="003D470F">
        <w:trPr>
          <w:trHeight w:hRule="exact" w:val="252"/>
        </w:trPr>
        <w:tc>
          <w:tcPr>
            <w:tcW w:w="176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w:t>
            </w:r>
          </w:p>
        </w:tc>
        <w:tc>
          <w:tcPr>
            <w:tcW w:w="114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c>
          <w:tcPr>
            <w:tcW w:w="127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176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Mínima del Lote</w:t>
            </w:r>
          </w:p>
        </w:tc>
        <w:tc>
          <w:tcPr>
            <w:tcW w:w="1140" w:type="dxa"/>
            <w:tcBorders>
              <w:left w:val="single" w:sz="3" w:space="0" w:color="000000"/>
              <w:bottom w:val="single" w:sz="3" w:space="0" w:color="000000"/>
            </w:tcBorders>
          </w:tcPr>
          <w:p w:rsidR="003D470F" w:rsidRPr="003D470F" w:rsidRDefault="003D470F" w:rsidP="003D470F">
            <w:pPr>
              <w:rPr>
                <w:rFonts w:ascii="Arial" w:hAnsi="Arial" w:cs="Arial"/>
                <w:sz w:val="20"/>
                <w:szCs w:val="20"/>
              </w:rPr>
            </w:pPr>
          </w:p>
        </w:tc>
        <w:tc>
          <w:tcPr>
            <w:tcW w:w="133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c>
          <w:tcPr>
            <w:tcW w:w="1274" w:type="dxa"/>
            <w:tcBorders>
              <w:left w:val="single" w:sz="3" w:space="0" w:color="000000"/>
              <w:bottom w:val="single" w:sz="3" w:space="0" w:color="000000"/>
              <w:right w:val="single" w:sz="3" w:space="0" w:color="000000"/>
            </w:tcBorders>
          </w:tcPr>
          <w:p w:rsidR="003D470F" w:rsidRPr="003D470F" w:rsidRDefault="003D470F" w:rsidP="003D470F">
            <w:pPr>
              <w:rPr>
                <w:rFonts w:ascii="Arial" w:hAnsi="Arial" w:cs="Arial"/>
                <w:sz w:val="20"/>
                <w:szCs w:val="20"/>
              </w:rPr>
            </w:pP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17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140"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27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120</w:t>
            </w:r>
          </w:p>
        </w:tc>
      </w:tr>
    </w:tbl>
    <w:p w:rsidR="003D470F" w:rsidRPr="003D470F" w:rsidRDefault="003D470F" w:rsidP="003D470F">
      <w:pPr>
        <w:pStyle w:val="Textoindependiente"/>
        <w:spacing w:after="0"/>
        <w:rPr>
          <w:rFonts w:ascii="Arial" w:hAnsi="Arial" w:cs="Arial"/>
        </w:rPr>
      </w:pPr>
    </w:p>
    <w:p w:rsidR="003D470F" w:rsidRPr="005C7D74" w:rsidRDefault="003D470F" w:rsidP="003D470F">
      <w:pPr>
        <w:pStyle w:val="Prrafodelista"/>
        <w:widowControl w:val="0"/>
        <w:numPr>
          <w:ilvl w:val="2"/>
          <w:numId w:val="8"/>
        </w:numPr>
        <w:tabs>
          <w:tab w:val="left" w:pos="2432"/>
        </w:tabs>
        <w:ind w:left="0" w:hanging="309"/>
        <w:jc w:val="center"/>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08,</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09,</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10,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12, AU</w:t>
      </w:r>
      <w:r w:rsidRPr="003D470F">
        <w:rPr>
          <w:rFonts w:ascii="Arial" w:hAnsi="Arial" w:cs="Arial"/>
          <w:spacing w:val="-7"/>
          <w:w w:val="105"/>
        </w:rPr>
        <w:t xml:space="preserve"> </w:t>
      </w:r>
      <w:r w:rsidRPr="003D470F">
        <w:rPr>
          <w:rFonts w:ascii="Arial" w:hAnsi="Arial" w:cs="Arial"/>
          <w:w w:val="105"/>
        </w:rPr>
        <w:t>13,</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14,</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15,</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16,</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7"/>
          <w:w w:val="105"/>
        </w:rPr>
        <w:t xml:space="preserve"> </w:t>
      </w:r>
      <w:r w:rsidRPr="003D470F">
        <w:rPr>
          <w:rFonts w:ascii="Arial" w:hAnsi="Arial" w:cs="Arial"/>
          <w:w w:val="105"/>
        </w:rPr>
        <w:t>17,</w:t>
      </w:r>
      <w:r w:rsidRPr="003D470F">
        <w:rPr>
          <w:rFonts w:ascii="Arial" w:hAnsi="Arial" w:cs="Arial"/>
          <w:spacing w:val="-6"/>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18)</w:t>
      </w:r>
    </w:p>
    <w:p w:rsidR="005C7D74" w:rsidRPr="003D470F" w:rsidRDefault="005C7D74" w:rsidP="005C7D74">
      <w:pPr>
        <w:pStyle w:val="Prrafodelista"/>
        <w:widowControl w:val="0"/>
        <w:tabs>
          <w:tab w:val="left" w:pos="2432"/>
        </w:tabs>
        <w:ind w:left="0"/>
        <w:rPr>
          <w:rFonts w:ascii="Arial" w:hAnsi="Arial" w:cs="Arial"/>
        </w:rPr>
      </w:pPr>
    </w:p>
    <w:tbl>
      <w:tblPr>
        <w:tblStyle w:val="TableNormal"/>
        <w:tblW w:w="6698" w:type="dxa"/>
        <w:tblInd w:w="1337" w:type="dxa"/>
        <w:tblBorders>
          <w:top w:val="nil"/>
          <w:left w:val="nil"/>
          <w:bottom w:val="nil"/>
          <w:right w:val="nil"/>
          <w:insideH w:val="nil"/>
          <w:insideV w:val="nil"/>
        </w:tblBorders>
        <w:tblLayout w:type="fixed"/>
        <w:tblLook w:val="01E0"/>
      </w:tblPr>
      <w:tblGrid>
        <w:gridCol w:w="2743"/>
        <w:gridCol w:w="1334"/>
        <w:gridCol w:w="1333"/>
        <w:gridCol w:w="1288"/>
      </w:tblGrid>
      <w:tr w:rsidR="003D470F" w:rsidRPr="003D470F" w:rsidTr="00855013">
        <w:trPr>
          <w:trHeight w:hRule="exact" w:val="238"/>
        </w:trPr>
        <w:tc>
          <w:tcPr>
            <w:tcW w:w="274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288"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9"/>
                <w:sz w:val="20"/>
                <w:szCs w:val="20"/>
              </w:rPr>
              <w:t>2</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8"/>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3"/>
        </w:trPr>
        <w:tc>
          <w:tcPr>
            <w:tcW w:w="274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c>
          <w:tcPr>
            <w:tcW w:w="1288"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 Urbanas (AU</w:t>
      </w:r>
      <w:r w:rsidRPr="003D470F">
        <w:rPr>
          <w:rFonts w:ascii="Arial" w:hAnsi="Arial" w:cs="Arial"/>
          <w:spacing w:val="-44"/>
          <w:w w:val="105"/>
        </w:rPr>
        <w:t xml:space="preserve"> </w:t>
      </w:r>
      <w:r w:rsidRPr="003D470F">
        <w:rPr>
          <w:rFonts w:ascii="Arial" w:hAnsi="Arial" w:cs="Arial"/>
          <w:w w:val="105"/>
        </w:rPr>
        <w:t>19)</w:t>
      </w:r>
    </w:p>
    <w:p w:rsidR="003D470F" w:rsidRPr="003D470F" w:rsidRDefault="003D470F" w:rsidP="003D470F">
      <w:pPr>
        <w:pStyle w:val="Textoindependiente"/>
        <w:spacing w:after="0"/>
        <w:rPr>
          <w:rFonts w:ascii="Arial" w:hAnsi="Arial" w:cs="Arial"/>
        </w:rPr>
      </w:pPr>
    </w:p>
    <w:tbl>
      <w:tblPr>
        <w:tblStyle w:val="TableNormal"/>
        <w:tblW w:w="6573" w:type="dxa"/>
        <w:tblInd w:w="1472" w:type="dxa"/>
        <w:tblBorders>
          <w:top w:val="nil"/>
          <w:left w:val="nil"/>
          <w:bottom w:val="nil"/>
          <w:right w:val="nil"/>
          <w:insideH w:val="nil"/>
          <w:insideV w:val="nil"/>
        </w:tblBorders>
        <w:tblLayout w:type="fixed"/>
        <w:tblLook w:val="01E0"/>
      </w:tblPr>
      <w:tblGrid>
        <w:gridCol w:w="2572"/>
        <w:gridCol w:w="1334"/>
        <w:gridCol w:w="1333"/>
        <w:gridCol w:w="1334"/>
      </w:tblGrid>
      <w:tr w:rsidR="003D470F" w:rsidRPr="003D470F" w:rsidTr="00855013">
        <w:trPr>
          <w:trHeight w:hRule="exact" w:val="238"/>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H4-V</w:t>
            </w:r>
          </w:p>
        </w:tc>
        <w:tc>
          <w:tcPr>
            <w:tcW w:w="133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H4-H</w:t>
            </w:r>
          </w:p>
        </w:tc>
      </w:tr>
      <w:tr w:rsidR="003D470F" w:rsidRPr="003D470F" w:rsidTr="00855013">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sz w:val="20"/>
                <w:szCs w:val="20"/>
              </w:rPr>
              <w:t>180 m</w:t>
            </w:r>
            <w:r w:rsidRPr="003D470F">
              <w:rPr>
                <w:position w:val="10"/>
                <w:sz w:val="20"/>
                <w:szCs w:val="20"/>
              </w:rPr>
              <w:t>2</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3.2</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855013">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855013">
        <w:trPr>
          <w:trHeight w:hRule="exact" w:val="48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50</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c>
          <w:tcPr>
            <w:tcW w:w="1334" w:type="dxa"/>
            <w:tcBorders>
              <w:top w:val="single" w:sz="3" w:space="0" w:color="000000"/>
              <w:left w:val="single" w:sz="3" w:space="0" w:color="000000"/>
              <w:bottom w:val="single" w:sz="3" w:space="0" w:color="000000"/>
              <w:right w:val="single" w:sz="3" w:space="0" w:color="000000"/>
            </w:tcBorders>
            <w:shd w:val="clear" w:color="auto" w:fill="F1F1F1"/>
          </w:tcPr>
          <w:p w:rsidR="003D470F" w:rsidRPr="003D470F" w:rsidRDefault="003D470F" w:rsidP="003D470F">
            <w:pPr>
              <w:pStyle w:val="TableParagraph"/>
              <w:spacing w:before="0"/>
              <w:ind w:left="0"/>
              <w:rPr>
                <w:sz w:val="20"/>
                <w:szCs w:val="20"/>
              </w:rPr>
            </w:pPr>
            <w:r w:rsidRPr="003D470F">
              <w:rPr>
                <w:w w:val="105"/>
                <w:sz w:val="20"/>
                <w:szCs w:val="20"/>
              </w:rPr>
              <w:t>115</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 Urbanas (AU</w:t>
      </w:r>
      <w:r w:rsidRPr="003D470F">
        <w:rPr>
          <w:rFonts w:ascii="Arial" w:hAnsi="Arial" w:cs="Arial"/>
          <w:spacing w:val="-43"/>
          <w:w w:val="105"/>
        </w:rPr>
        <w:t xml:space="preserve"> </w:t>
      </w:r>
      <w:r w:rsidRPr="003D470F">
        <w:rPr>
          <w:rFonts w:ascii="Arial" w:hAnsi="Arial" w:cs="Arial"/>
          <w:w w:val="105"/>
        </w:rPr>
        <w:t>27)</w:t>
      </w:r>
    </w:p>
    <w:p w:rsidR="003D470F" w:rsidRPr="003D470F" w:rsidRDefault="003D470F" w:rsidP="003D470F">
      <w:pPr>
        <w:pStyle w:val="Textoindependiente"/>
        <w:spacing w:after="0"/>
        <w:rPr>
          <w:rFonts w:ascii="Arial" w:hAnsi="Arial" w:cs="Arial"/>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743"/>
        <w:gridCol w:w="1334"/>
        <w:gridCol w:w="1333"/>
      </w:tblGrid>
      <w:tr w:rsidR="003D470F" w:rsidRPr="003D470F" w:rsidTr="003D470F">
        <w:trPr>
          <w:trHeight w:hRule="exact" w:val="237"/>
        </w:trPr>
        <w:tc>
          <w:tcPr>
            <w:tcW w:w="2743"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VARIABLE</w:t>
            </w:r>
          </w:p>
        </w:tc>
        <w:tc>
          <w:tcPr>
            <w:tcW w:w="1334"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c>
          <w:tcPr>
            <w:tcW w:w="1333"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H4-U</w:t>
            </w:r>
          </w:p>
        </w:tc>
      </w:tr>
      <w:tr w:rsidR="003D470F" w:rsidRPr="003D470F" w:rsidTr="003D470F">
        <w:trPr>
          <w:trHeight w:hRule="exact" w:val="487"/>
        </w:trPr>
        <w:tc>
          <w:tcPr>
            <w:tcW w:w="274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Superficie Mínima del Lote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743"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4" w:type="dxa"/>
            <w:tcBorders>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3"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74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74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I.C.O.S.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74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5"/>
        </w:trPr>
        <w:tc>
          <w:tcPr>
            <w:tcW w:w="274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743"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4"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3"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28,</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29,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30,</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31,</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32, AU</w:t>
      </w:r>
      <w:r w:rsidRPr="003D470F">
        <w:rPr>
          <w:rFonts w:ascii="Arial" w:hAnsi="Arial" w:cs="Arial"/>
          <w:spacing w:val="-11"/>
          <w:w w:val="105"/>
        </w:rPr>
        <w:t xml:space="preserve"> </w:t>
      </w:r>
      <w:r w:rsidRPr="003D470F">
        <w:rPr>
          <w:rFonts w:ascii="Arial" w:hAnsi="Arial" w:cs="Arial"/>
          <w:w w:val="105"/>
        </w:rPr>
        <w:t>33)</w:t>
      </w:r>
    </w:p>
    <w:p w:rsidR="003D470F" w:rsidRPr="003D470F" w:rsidRDefault="003D470F" w:rsidP="003D470F">
      <w:pPr>
        <w:pStyle w:val="Textoindependiente"/>
        <w:spacing w:after="0"/>
        <w:jc w:val="center"/>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496"/>
        <w:gridCol w:w="1331"/>
        <w:gridCol w:w="1334"/>
      </w:tblGrid>
      <w:tr w:rsidR="003D470F" w:rsidRPr="003D470F" w:rsidTr="003D470F">
        <w:trPr>
          <w:trHeight w:hRule="exact" w:val="238"/>
        </w:trPr>
        <w:tc>
          <w:tcPr>
            <w:tcW w:w="2496"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33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49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33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6"/>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8"/>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r>
      <w:tr w:rsidR="003D470F" w:rsidRPr="003D470F" w:rsidTr="003D470F">
        <w:trPr>
          <w:trHeight w:hRule="exact" w:val="246"/>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 niveles</w:t>
            </w:r>
          </w:p>
        </w:tc>
      </w:tr>
      <w:tr w:rsidR="003D470F" w:rsidRPr="003D470F" w:rsidTr="003D470F">
        <w:trPr>
          <w:trHeight w:hRule="exact" w:val="483"/>
        </w:trPr>
        <w:tc>
          <w:tcPr>
            <w:tcW w:w="249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33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2</w:t>
            </w:r>
          </w:p>
          <w:p w:rsidR="003D470F" w:rsidRPr="003D470F" w:rsidRDefault="003D470F" w:rsidP="003D470F">
            <w:pPr>
              <w:pStyle w:val="TableParagraph"/>
              <w:spacing w:before="0"/>
              <w:ind w:left="0"/>
              <w:rPr>
                <w:sz w:val="20"/>
                <w:szCs w:val="20"/>
              </w:rPr>
            </w:pPr>
            <w:r w:rsidRPr="003D470F">
              <w:rPr>
                <w:w w:val="105"/>
                <w:sz w:val="20"/>
                <w:szCs w:val="20"/>
              </w:rPr>
              <w:t>VIVIENDAS</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w:t>
      </w:r>
      <w:r w:rsidRPr="003D470F">
        <w:rPr>
          <w:rFonts w:ascii="Arial" w:hAnsi="Arial" w:cs="Arial"/>
          <w:spacing w:val="-9"/>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34,</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35,</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36,</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37,</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38, AU 39, AU</w:t>
      </w:r>
      <w:r w:rsidRPr="003D470F">
        <w:rPr>
          <w:rFonts w:ascii="Arial" w:hAnsi="Arial" w:cs="Arial"/>
          <w:spacing w:val="-26"/>
          <w:w w:val="105"/>
        </w:rPr>
        <w:t xml:space="preserve"> </w:t>
      </w:r>
      <w:r w:rsidRPr="003D470F">
        <w:rPr>
          <w:rFonts w:ascii="Arial" w:hAnsi="Arial" w:cs="Arial"/>
          <w:w w:val="105"/>
        </w:rPr>
        <w:t>40)</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690"/>
        <w:gridCol w:w="1261"/>
        <w:gridCol w:w="1334"/>
      </w:tblGrid>
      <w:tr w:rsidR="003D470F" w:rsidRPr="003D470F" w:rsidTr="003D470F">
        <w:trPr>
          <w:trHeight w:hRule="exact" w:val="238"/>
        </w:trPr>
        <w:tc>
          <w:tcPr>
            <w:tcW w:w="2690"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61"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MB-3</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H3-U</w:t>
            </w:r>
          </w:p>
        </w:tc>
      </w:tr>
      <w:tr w:rsidR="003D470F" w:rsidRPr="003D470F" w:rsidTr="003D470F">
        <w:trPr>
          <w:trHeight w:hRule="exact" w:val="249"/>
        </w:trPr>
        <w:tc>
          <w:tcPr>
            <w:tcW w:w="2690"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61"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480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140 m</w:t>
            </w:r>
            <w:r w:rsidRPr="003D470F">
              <w:rPr>
                <w:position w:val="9"/>
                <w:sz w:val="20"/>
                <w:szCs w:val="20"/>
              </w:rPr>
              <w:t>2</w:t>
            </w:r>
          </w:p>
        </w:tc>
      </w:tr>
      <w:tr w:rsidR="003D470F" w:rsidRPr="003D470F" w:rsidTr="003D470F">
        <w:trPr>
          <w:trHeight w:hRule="exact" w:val="246"/>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0.7</w:t>
            </w:r>
          </w:p>
        </w:tc>
      </w:tr>
      <w:tr w:rsidR="003D470F" w:rsidRPr="003D470F" w:rsidTr="003D470F">
        <w:trPr>
          <w:trHeight w:hRule="exact" w:val="246"/>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2.1</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w:t>
            </w:r>
          </w:p>
        </w:tc>
      </w:tr>
      <w:tr w:rsidR="003D470F" w:rsidRPr="003D470F" w:rsidTr="003D470F">
        <w:trPr>
          <w:trHeight w:hRule="exact" w:val="246"/>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8"/>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3.5</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6"/>
        </w:trPr>
        <w:tc>
          <w:tcPr>
            <w:tcW w:w="2690"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61"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140</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Áreas</w:t>
      </w:r>
      <w:r w:rsidRPr="003D470F">
        <w:rPr>
          <w:rFonts w:ascii="Arial" w:hAnsi="Arial" w:cs="Arial"/>
          <w:spacing w:val="-10"/>
          <w:w w:val="105"/>
        </w:rPr>
        <w:t xml:space="preserve"> </w:t>
      </w:r>
      <w:r w:rsidRPr="003D470F">
        <w:rPr>
          <w:rFonts w:ascii="Arial" w:hAnsi="Arial" w:cs="Arial"/>
          <w:w w:val="105"/>
        </w:rPr>
        <w:t>Urbanas</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41,</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42,</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1"/>
          <w:w w:val="105"/>
        </w:rPr>
        <w:t xml:space="preserve"> </w:t>
      </w:r>
      <w:r w:rsidRPr="003D470F">
        <w:rPr>
          <w:rFonts w:ascii="Arial" w:hAnsi="Arial" w:cs="Arial"/>
          <w:w w:val="105"/>
        </w:rPr>
        <w:t>43,</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44,</w:t>
      </w:r>
      <w:r w:rsidRPr="003D470F">
        <w:rPr>
          <w:rFonts w:ascii="Arial" w:hAnsi="Arial" w:cs="Arial"/>
          <w:spacing w:val="-10"/>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45, AU 46, AU 47, AU</w:t>
      </w:r>
      <w:r w:rsidRPr="003D470F">
        <w:rPr>
          <w:rFonts w:ascii="Arial" w:hAnsi="Arial" w:cs="Arial"/>
          <w:spacing w:val="-39"/>
          <w:w w:val="105"/>
        </w:rPr>
        <w:t xml:space="preserve"> </w:t>
      </w:r>
      <w:r w:rsidRPr="003D470F">
        <w:rPr>
          <w:rFonts w:ascii="Arial" w:hAnsi="Arial" w:cs="Arial"/>
          <w:w w:val="105"/>
        </w:rPr>
        <w:t>48)</w:t>
      </w:r>
    </w:p>
    <w:p w:rsidR="003D470F" w:rsidRPr="003D470F" w:rsidRDefault="003D470F" w:rsidP="003D470F">
      <w:pPr>
        <w:pStyle w:val="Textoindependiente"/>
        <w:spacing w:after="0"/>
        <w:rPr>
          <w:rFonts w:ascii="Arial" w:hAnsi="Arial" w:cs="Arial"/>
          <w:lang w:val="es-ES"/>
        </w:rPr>
      </w:pPr>
    </w:p>
    <w:tbl>
      <w:tblPr>
        <w:tblStyle w:val="TableNormal"/>
        <w:tblW w:w="0" w:type="auto"/>
        <w:tblInd w:w="2322"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MB-4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252"/>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10"/>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ACTUAL</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5"/>
        </w:trPr>
        <w:tc>
          <w:tcPr>
            <w:tcW w:w="2572" w:type="dxa"/>
            <w:tcBorders>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Lote</w:t>
            </w:r>
          </w:p>
        </w:tc>
        <w:tc>
          <w:tcPr>
            <w:tcW w:w="1206" w:type="dxa"/>
            <w:tcBorders>
              <w:bottom w:val="single" w:sz="3" w:space="0" w:color="000000"/>
              <w:right w:val="single" w:sz="3" w:space="0" w:color="000000"/>
            </w:tcBorders>
          </w:tcPr>
          <w:p w:rsidR="003D470F" w:rsidRPr="003D470F" w:rsidRDefault="003D470F" w:rsidP="003D470F">
            <w:pPr>
              <w:rPr>
                <w:rFonts w:ascii="Arial" w:hAnsi="Arial" w:cs="Arial"/>
                <w:sz w:val="20"/>
                <w:szCs w:val="20"/>
              </w:rPr>
            </w:pP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EXISTENTE</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C.U.S.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8"/>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4.0</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483"/>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hRule="exact" w:val="246"/>
        </w:trPr>
        <w:tc>
          <w:tcPr>
            <w:tcW w:w="2572" w:type="dxa"/>
            <w:tcBorders>
              <w:top w:val="single" w:sz="3" w:space="0" w:color="000000"/>
              <w:left w:val="single" w:sz="3" w:space="0" w:color="000000"/>
              <w:bottom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3D470F">
      <w:pPr>
        <w:pStyle w:val="Textoindependiente"/>
        <w:spacing w:after="0"/>
        <w:rPr>
          <w:rFonts w:ascii="Arial" w:hAnsi="Arial" w:cs="Arial"/>
        </w:rPr>
      </w:pPr>
    </w:p>
    <w:p w:rsidR="003D470F" w:rsidRPr="003D470F" w:rsidRDefault="003D470F" w:rsidP="005C7D74">
      <w:pPr>
        <w:pStyle w:val="Prrafodelista"/>
        <w:widowControl w:val="0"/>
        <w:numPr>
          <w:ilvl w:val="2"/>
          <w:numId w:val="8"/>
        </w:numPr>
        <w:tabs>
          <w:tab w:val="left" w:pos="2432"/>
        </w:tabs>
        <w:ind w:left="0" w:hanging="309"/>
        <w:jc w:val="both"/>
        <w:rPr>
          <w:rFonts w:ascii="Arial" w:hAnsi="Arial" w:cs="Arial"/>
        </w:rPr>
      </w:pPr>
      <w:r w:rsidRPr="003D470F">
        <w:rPr>
          <w:rFonts w:ascii="Arial" w:hAnsi="Arial" w:cs="Arial"/>
          <w:w w:val="105"/>
        </w:rPr>
        <w:t>Área</w:t>
      </w:r>
      <w:r w:rsidRPr="003D470F">
        <w:rPr>
          <w:rFonts w:ascii="Arial" w:hAnsi="Arial" w:cs="Arial"/>
          <w:spacing w:val="-8"/>
          <w:w w:val="105"/>
        </w:rPr>
        <w:t xml:space="preserve"> </w:t>
      </w:r>
      <w:r w:rsidRPr="003D470F">
        <w:rPr>
          <w:rFonts w:ascii="Arial" w:hAnsi="Arial" w:cs="Arial"/>
          <w:w w:val="105"/>
        </w:rPr>
        <w:t>Urbana</w:t>
      </w:r>
      <w:r w:rsidRPr="003D470F">
        <w:rPr>
          <w:rFonts w:ascii="Arial" w:hAnsi="Arial" w:cs="Arial"/>
          <w:spacing w:val="-7"/>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49,</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50,</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52,</w:t>
      </w:r>
      <w:r w:rsidRPr="003D470F">
        <w:rPr>
          <w:rFonts w:ascii="Arial" w:hAnsi="Arial" w:cs="Arial"/>
          <w:spacing w:val="-8"/>
          <w:w w:val="105"/>
        </w:rPr>
        <w:t xml:space="preserve"> </w:t>
      </w:r>
      <w:r w:rsidRPr="003D470F">
        <w:rPr>
          <w:rFonts w:ascii="Arial" w:hAnsi="Arial" w:cs="Arial"/>
          <w:w w:val="105"/>
        </w:rPr>
        <w:t>AU</w:t>
      </w:r>
      <w:r w:rsidRPr="003D470F">
        <w:rPr>
          <w:rFonts w:ascii="Arial" w:hAnsi="Arial" w:cs="Arial"/>
          <w:spacing w:val="-10"/>
          <w:w w:val="105"/>
        </w:rPr>
        <w:t xml:space="preserve"> </w:t>
      </w:r>
      <w:r w:rsidRPr="003D470F">
        <w:rPr>
          <w:rFonts w:ascii="Arial" w:hAnsi="Arial" w:cs="Arial"/>
          <w:w w:val="105"/>
        </w:rPr>
        <w:t>53,</w:t>
      </w:r>
      <w:r w:rsidRPr="003D470F">
        <w:rPr>
          <w:rFonts w:ascii="Arial" w:hAnsi="Arial" w:cs="Arial"/>
          <w:spacing w:val="-9"/>
          <w:w w:val="105"/>
        </w:rPr>
        <w:t xml:space="preserve"> </w:t>
      </w:r>
      <w:r w:rsidRPr="003D470F">
        <w:rPr>
          <w:rFonts w:ascii="Arial" w:hAnsi="Arial" w:cs="Arial"/>
          <w:w w:val="105"/>
        </w:rPr>
        <w:t>AU</w:t>
      </w:r>
      <w:r w:rsidRPr="003D470F">
        <w:rPr>
          <w:rFonts w:ascii="Arial" w:hAnsi="Arial" w:cs="Arial"/>
          <w:spacing w:val="-9"/>
          <w:w w:val="105"/>
        </w:rPr>
        <w:t xml:space="preserve"> </w:t>
      </w:r>
      <w:r w:rsidRPr="003D470F">
        <w:rPr>
          <w:rFonts w:ascii="Arial" w:hAnsi="Arial" w:cs="Arial"/>
          <w:w w:val="105"/>
        </w:rPr>
        <w:t>54, AU</w:t>
      </w:r>
      <w:r w:rsidRPr="003D470F">
        <w:rPr>
          <w:rFonts w:ascii="Arial" w:hAnsi="Arial" w:cs="Arial"/>
          <w:spacing w:val="-11"/>
          <w:w w:val="105"/>
        </w:rPr>
        <w:t xml:space="preserve"> </w:t>
      </w:r>
      <w:r w:rsidRPr="003D470F">
        <w:rPr>
          <w:rFonts w:ascii="Arial" w:hAnsi="Arial" w:cs="Arial"/>
          <w:w w:val="105"/>
        </w:rPr>
        <w:t>55)</w:t>
      </w:r>
    </w:p>
    <w:p w:rsidR="003D470F" w:rsidRPr="003D470F" w:rsidRDefault="003D470F" w:rsidP="003D470F">
      <w:pPr>
        <w:pStyle w:val="Textoindependiente"/>
        <w:spacing w:after="0"/>
        <w:rPr>
          <w:rFonts w:ascii="Arial" w:hAnsi="Arial" w:cs="Arial"/>
          <w:lang w:val="es-ES"/>
        </w:rPr>
      </w:pPr>
    </w:p>
    <w:tbl>
      <w:tblPr>
        <w:tblStyle w:val="TableNormal"/>
        <w:tblW w:w="0" w:type="auto"/>
        <w:tblInd w:w="2326" w:type="dxa"/>
        <w:tblBorders>
          <w:top w:val="nil"/>
          <w:left w:val="nil"/>
          <w:bottom w:val="nil"/>
          <w:right w:val="nil"/>
          <w:insideH w:val="nil"/>
          <w:insideV w:val="nil"/>
        </w:tblBorders>
        <w:tblLayout w:type="fixed"/>
        <w:tblLook w:val="01E0"/>
      </w:tblPr>
      <w:tblGrid>
        <w:gridCol w:w="2572"/>
        <w:gridCol w:w="1206"/>
        <w:gridCol w:w="1334"/>
      </w:tblGrid>
      <w:tr w:rsidR="003D470F" w:rsidRPr="003D470F" w:rsidTr="003D470F">
        <w:trPr>
          <w:trHeight w:hRule="exact" w:val="237"/>
        </w:trPr>
        <w:tc>
          <w:tcPr>
            <w:tcW w:w="2572" w:type="dxa"/>
            <w:shd w:val="clear" w:color="auto" w:fill="000000"/>
          </w:tcPr>
          <w:p w:rsidR="003D470F" w:rsidRPr="003D470F" w:rsidRDefault="003D470F" w:rsidP="003D470F">
            <w:pPr>
              <w:pStyle w:val="TableParagraph"/>
              <w:spacing w:before="0"/>
              <w:ind w:left="0"/>
              <w:jc w:val="left"/>
              <w:rPr>
                <w:b/>
                <w:sz w:val="20"/>
                <w:szCs w:val="20"/>
              </w:rPr>
            </w:pPr>
            <w:r w:rsidRPr="003D470F">
              <w:rPr>
                <w:b/>
                <w:color w:val="FFFFFF"/>
                <w:w w:val="105"/>
                <w:sz w:val="20"/>
                <w:szCs w:val="20"/>
              </w:rPr>
              <w:t>VARIABLE</w:t>
            </w:r>
          </w:p>
        </w:tc>
        <w:tc>
          <w:tcPr>
            <w:tcW w:w="1206"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MD-4</w:t>
            </w:r>
          </w:p>
        </w:tc>
        <w:tc>
          <w:tcPr>
            <w:tcW w:w="1334" w:type="dxa"/>
            <w:shd w:val="clear" w:color="auto" w:fill="000000"/>
          </w:tcPr>
          <w:p w:rsidR="003D470F" w:rsidRPr="003D470F" w:rsidRDefault="003D470F" w:rsidP="003D470F">
            <w:pPr>
              <w:pStyle w:val="TableParagraph"/>
              <w:spacing w:before="0"/>
              <w:ind w:left="0"/>
              <w:rPr>
                <w:b/>
                <w:sz w:val="20"/>
                <w:szCs w:val="20"/>
              </w:rPr>
            </w:pPr>
            <w:r w:rsidRPr="003D470F">
              <w:rPr>
                <w:b/>
                <w:color w:val="FFFFFF"/>
                <w:w w:val="105"/>
                <w:sz w:val="20"/>
                <w:szCs w:val="20"/>
              </w:rPr>
              <w:t>H4-U</w:t>
            </w:r>
          </w:p>
        </w:tc>
      </w:tr>
      <w:tr w:rsidR="003D470F" w:rsidRPr="003D470F" w:rsidTr="003D470F">
        <w:trPr>
          <w:trHeight w:hRule="exact" w:val="487"/>
        </w:trPr>
        <w:tc>
          <w:tcPr>
            <w:tcW w:w="2572"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Superficie Mínima del Lote</w:t>
            </w:r>
          </w:p>
        </w:tc>
        <w:tc>
          <w:tcPr>
            <w:tcW w:w="1206"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sz w:val="20"/>
                <w:szCs w:val="20"/>
              </w:rPr>
              <w:t>200 m</w:t>
            </w:r>
            <w:r w:rsidRPr="003D470F">
              <w:rPr>
                <w:position w:val="9"/>
                <w:sz w:val="20"/>
                <w:szCs w:val="20"/>
              </w:rPr>
              <w:t>2</w:t>
            </w:r>
          </w:p>
        </w:tc>
        <w:tc>
          <w:tcPr>
            <w:tcW w:w="1334" w:type="dxa"/>
            <w:tcBorders>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firstLine="165"/>
              <w:jc w:val="left"/>
              <w:rPr>
                <w:sz w:val="20"/>
                <w:szCs w:val="20"/>
              </w:rPr>
            </w:pPr>
            <w:r w:rsidRPr="003D470F">
              <w:rPr>
                <w:w w:val="105"/>
                <w:sz w:val="20"/>
                <w:szCs w:val="20"/>
              </w:rPr>
              <w:t xml:space="preserve">ACTUAL </w:t>
            </w:r>
            <w:r w:rsidRPr="003D470F">
              <w:rPr>
                <w:sz w:val="20"/>
                <w:szCs w:val="20"/>
              </w:rPr>
              <w:t>EXISTENTE</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0.8</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lastRenderedPageBreak/>
              <w:t>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1.6</w:t>
            </w:r>
          </w:p>
        </w:tc>
      </w:tr>
      <w:tr w:rsidR="003D470F" w:rsidRPr="003D470F" w:rsidTr="003D470F">
        <w:trPr>
          <w:trHeight w:hRule="exact" w:val="245"/>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I.C.O.S.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246"/>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I.C.U.S.</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6.4</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r>
      <w:tr w:rsidR="003D470F" w:rsidRPr="003D470F" w:rsidTr="003D470F">
        <w:trPr>
          <w:trHeight w:hRule="exact" w:val="483"/>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Altura máxima de edificación</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3"/>
                <w:sz w:val="20"/>
                <w:szCs w:val="20"/>
              </w:rPr>
              <w:t>R</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2 niveles</w:t>
            </w:r>
          </w:p>
        </w:tc>
      </w:tr>
      <w:tr w:rsidR="003D470F" w:rsidRPr="003D470F" w:rsidTr="003D470F">
        <w:trPr>
          <w:trHeight w:hRule="exact" w:val="248"/>
        </w:trPr>
        <w:tc>
          <w:tcPr>
            <w:tcW w:w="2572"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jc w:val="left"/>
              <w:rPr>
                <w:sz w:val="20"/>
                <w:szCs w:val="20"/>
              </w:rPr>
            </w:pPr>
            <w:r w:rsidRPr="003D470F">
              <w:rPr>
                <w:w w:val="105"/>
                <w:sz w:val="20"/>
                <w:szCs w:val="20"/>
              </w:rPr>
              <w:t>I.D.E.</w:t>
            </w:r>
          </w:p>
        </w:tc>
        <w:tc>
          <w:tcPr>
            <w:tcW w:w="1206"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NA</w:t>
            </w:r>
          </w:p>
        </w:tc>
        <w:tc>
          <w:tcPr>
            <w:tcW w:w="1334" w:type="dxa"/>
            <w:tcBorders>
              <w:top w:val="single" w:sz="3" w:space="0" w:color="000000"/>
              <w:left w:val="single" w:sz="3" w:space="0" w:color="000000"/>
              <w:bottom w:val="single" w:sz="3" w:space="0" w:color="000000"/>
              <w:right w:val="single" w:sz="3" w:space="0" w:color="000000"/>
            </w:tcBorders>
          </w:tcPr>
          <w:p w:rsidR="003D470F" w:rsidRPr="003D470F" w:rsidRDefault="003D470F" w:rsidP="003D470F">
            <w:pPr>
              <w:pStyle w:val="TableParagraph"/>
              <w:spacing w:before="0"/>
              <w:ind w:left="0"/>
              <w:rPr>
                <w:sz w:val="20"/>
                <w:szCs w:val="20"/>
              </w:rPr>
            </w:pPr>
            <w:r w:rsidRPr="003D470F">
              <w:rPr>
                <w:w w:val="105"/>
                <w:sz w:val="20"/>
                <w:szCs w:val="20"/>
              </w:rPr>
              <w:t>1 VIVIENDA</w:t>
            </w:r>
          </w:p>
        </w:tc>
      </w:tr>
    </w:tbl>
    <w:p w:rsidR="003D470F" w:rsidRPr="003D470F" w:rsidRDefault="003D470F" w:rsidP="00BF496A">
      <w:pPr>
        <w:pStyle w:val="Textoindependiente"/>
        <w:spacing w:after="0"/>
        <w:rPr>
          <w:rFonts w:ascii="Arial" w:hAnsi="Arial" w:cs="Arial"/>
          <w:b/>
        </w:rPr>
      </w:pPr>
    </w:p>
    <w:p w:rsidR="003D470F" w:rsidRPr="003D470F" w:rsidRDefault="003D470F" w:rsidP="003D470F">
      <w:pPr>
        <w:pStyle w:val="Textoindependiente"/>
        <w:spacing w:after="0"/>
        <w:jc w:val="center"/>
        <w:rPr>
          <w:rFonts w:ascii="Arial" w:hAnsi="Arial" w:cs="Arial"/>
          <w:b/>
        </w:rPr>
      </w:pPr>
      <w:r w:rsidRPr="003D470F">
        <w:rPr>
          <w:rFonts w:ascii="Arial" w:hAnsi="Arial" w:cs="Arial"/>
          <w:b/>
          <w:w w:val="105"/>
        </w:rPr>
        <w:t>TRANSITORIOS</w:t>
      </w:r>
    </w:p>
    <w:p w:rsidR="003D470F" w:rsidRPr="003D470F" w:rsidRDefault="003D470F" w:rsidP="003D470F">
      <w:pPr>
        <w:pStyle w:val="Textoindependiente"/>
        <w:spacing w:after="0"/>
        <w:rPr>
          <w:rFonts w:ascii="Arial" w:hAnsi="Arial" w:cs="Arial"/>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PRIMERO.-</w:t>
      </w:r>
      <w:r w:rsidRPr="003D470F">
        <w:rPr>
          <w:rFonts w:ascii="Arial" w:hAnsi="Arial" w:cs="Arial"/>
          <w:w w:val="105"/>
          <w:lang w:val="es-ES"/>
        </w:rPr>
        <w:t xml:space="preserve"> Publíquese el presente ordenamiento en la Gaceta Municipal de Guadalajara.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SEGUNDO.- </w:t>
      </w:r>
      <w:r w:rsidRPr="003D470F">
        <w:rPr>
          <w:rFonts w:ascii="Arial" w:hAnsi="Arial" w:cs="Arial"/>
          <w:w w:val="105"/>
          <w:lang w:val="es-ES"/>
        </w:rPr>
        <w:t>El presente ordenamiento entrara en vigor al día siguiente de su publicación en la Gaceta Municipal de Guadalajara.</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TERCERO.- </w:t>
      </w:r>
      <w:r w:rsidRPr="003D470F">
        <w:rPr>
          <w:rFonts w:ascii="Arial" w:hAnsi="Arial" w:cs="Arial"/>
          <w:w w:val="105"/>
          <w:lang w:val="es-ES"/>
        </w:rPr>
        <w:t>Las disposiciones contenidas en este ordenamiento prevalecen en su orden de aplicación sobre otras expedidas con anterioridad en el orden Municipal.</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CUARTO.- </w:t>
      </w:r>
      <w:r w:rsidRPr="003D470F">
        <w:rPr>
          <w:rFonts w:ascii="Arial" w:hAnsi="Arial" w:cs="Arial"/>
          <w:w w:val="105"/>
          <w:lang w:val="es-ES"/>
        </w:rPr>
        <w:t>La metodología para la cuantificación de los daños para la determinar la compensación, indemnización o mitigación que</w:t>
      </w:r>
      <w:r w:rsidRPr="003D470F">
        <w:rPr>
          <w:rFonts w:ascii="Arial" w:hAnsi="Arial" w:cs="Arial"/>
          <w:spacing w:val="-9"/>
          <w:w w:val="105"/>
          <w:lang w:val="es-ES"/>
        </w:rPr>
        <w:t xml:space="preserve"> </w:t>
      </w:r>
      <w:r w:rsidRPr="003D470F">
        <w:rPr>
          <w:rFonts w:ascii="Arial" w:hAnsi="Arial" w:cs="Arial"/>
          <w:w w:val="105"/>
          <w:lang w:val="es-ES"/>
        </w:rPr>
        <w:t>proceda</w:t>
      </w:r>
      <w:r w:rsidRPr="003D470F">
        <w:rPr>
          <w:rFonts w:ascii="Arial" w:hAnsi="Arial" w:cs="Arial"/>
          <w:spacing w:val="-7"/>
          <w:w w:val="105"/>
          <w:lang w:val="es-ES"/>
        </w:rPr>
        <w:t xml:space="preserve"> </w:t>
      </w:r>
      <w:r w:rsidRPr="003D470F">
        <w:rPr>
          <w:rFonts w:ascii="Arial" w:hAnsi="Arial" w:cs="Arial"/>
          <w:w w:val="105"/>
          <w:lang w:val="es-ES"/>
        </w:rPr>
        <w:t>se</w:t>
      </w:r>
      <w:r w:rsidRPr="003D470F">
        <w:rPr>
          <w:rFonts w:ascii="Arial" w:hAnsi="Arial" w:cs="Arial"/>
          <w:spacing w:val="-7"/>
          <w:w w:val="105"/>
          <w:lang w:val="es-ES"/>
        </w:rPr>
        <w:t xml:space="preserve"> </w:t>
      </w:r>
      <w:r w:rsidRPr="003D470F">
        <w:rPr>
          <w:rFonts w:ascii="Arial" w:hAnsi="Arial" w:cs="Arial"/>
          <w:w w:val="105"/>
          <w:lang w:val="es-ES"/>
        </w:rPr>
        <w:t>establece</w:t>
      </w:r>
      <w:r w:rsidRPr="003D470F">
        <w:rPr>
          <w:rFonts w:ascii="Arial" w:hAnsi="Arial" w:cs="Arial"/>
          <w:spacing w:val="-7"/>
          <w:w w:val="105"/>
          <w:lang w:val="es-ES"/>
        </w:rPr>
        <w:t xml:space="preserve"> </w:t>
      </w:r>
      <w:r w:rsidRPr="003D470F">
        <w:rPr>
          <w:rFonts w:ascii="Arial" w:hAnsi="Arial" w:cs="Arial"/>
          <w:w w:val="105"/>
          <w:lang w:val="es-ES"/>
        </w:rPr>
        <w:t>en</w:t>
      </w:r>
      <w:r w:rsidRPr="003D470F">
        <w:rPr>
          <w:rFonts w:ascii="Arial" w:hAnsi="Arial" w:cs="Arial"/>
          <w:spacing w:val="-7"/>
          <w:w w:val="105"/>
          <w:lang w:val="es-ES"/>
        </w:rPr>
        <w:t xml:space="preserve"> </w:t>
      </w:r>
      <w:r w:rsidRPr="003D470F">
        <w:rPr>
          <w:rFonts w:ascii="Arial" w:hAnsi="Arial" w:cs="Arial"/>
          <w:w w:val="105"/>
          <w:lang w:val="es-ES"/>
        </w:rPr>
        <w:t>las</w:t>
      </w:r>
      <w:r w:rsidRPr="003D470F">
        <w:rPr>
          <w:rFonts w:ascii="Arial" w:hAnsi="Arial" w:cs="Arial"/>
          <w:spacing w:val="-9"/>
          <w:w w:val="105"/>
          <w:lang w:val="es-ES"/>
        </w:rPr>
        <w:t xml:space="preserve"> </w:t>
      </w:r>
      <w:r w:rsidRPr="003D470F">
        <w:rPr>
          <w:rFonts w:ascii="Arial" w:hAnsi="Arial" w:cs="Arial"/>
          <w:w w:val="105"/>
          <w:lang w:val="es-ES"/>
        </w:rPr>
        <w:t>disposiciones</w:t>
      </w:r>
      <w:r w:rsidRPr="003D470F">
        <w:rPr>
          <w:rFonts w:ascii="Arial" w:hAnsi="Arial" w:cs="Arial"/>
          <w:spacing w:val="-7"/>
          <w:w w:val="105"/>
          <w:lang w:val="es-ES"/>
        </w:rPr>
        <w:t xml:space="preserve"> </w:t>
      </w:r>
      <w:r w:rsidRPr="003D470F">
        <w:rPr>
          <w:rFonts w:ascii="Arial" w:hAnsi="Arial" w:cs="Arial"/>
          <w:w w:val="105"/>
          <w:lang w:val="es-ES"/>
        </w:rPr>
        <w:t>de</w:t>
      </w:r>
      <w:r w:rsidRPr="003D470F">
        <w:rPr>
          <w:rFonts w:ascii="Arial" w:hAnsi="Arial" w:cs="Arial"/>
          <w:spacing w:val="-9"/>
          <w:w w:val="105"/>
          <w:lang w:val="es-ES"/>
        </w:rPr>
        <w:t xml:space="preserve"> </w:t>
      </w:r>
      <w:r w:rsidRPr="003D470F">
        <w:rPr>
          <w:rFonts w:ascii="Arial" w:hAnsi="Arial" w:cs="Arial"/>
          <w:w w:val="105"/>
          <w:lang w:val="es-ES"/>
        </w:rPr>
        <w:t>carácter</w:t>
      </w:r>
      <w:r w:rsidRPr="003D470F">
        <w:rPr>
          <w:rFonts w:ascii="Arial" w:hAnsi="Arial" w:cs="Arial"/>
          <w:spacing w:val="-8"/>
          <w:w w:val="105"/>
          <w:lang w:val="es-ES"/>
        </w:rPr>
        <w:t xml:space="preserve"> </w:t>
      </w:r>
      <w:r w:rsidRPr="003D470F">
        <w:rPr>
          <w:rFonts w:ascii="Arial" w:hAnsi="Arial" w:cs="Arial"/>
          <w:w w:val="105"/>
          <w:lang w:val="es-ES"/>
        </w:rPr>
        <w:t>técnico que forman parte de este reglamento y que constituye la base para</w:t>
      </w:r>
      <w:r w:rsidRPr="003D470F">
        <w:rPr>
          <w:rFonts w:ascii="Arial" w:hAnsi="Arial" w:cs="Arial"/>
          <w:spacing w:val="-16"/>
          <w:w w:val="105"/>
          <w:lang w:val="es-ES"/>
        </w:rPr>
        <w:t xml:space="preserve"> </w:t>
      </w:r>
      <w:r w:rsidRPr="003D470F">
        <w:rPr>
          <w:rFonts w:ascii="Arial" w:hAnsi="Arial" w:cs="Arial"/>
          <w:w w:val="105"/>
          <w:lang w:val="es-ES"/>
        </w:rPr>
        <w:t>la</w:t>
      </w:r>
      <w:r w:rsidRPr="003D470F">
        <w:rPr>
          <w:rFonts w:ascii="Arial" w:hAnsi="Arial" w:cs="Arial"/>
          <w:spacing w:val="-16"/>
          <w:w w:val="105"/>
          <w:lang w:val="es-ES"/>
        </w:rPr>
        <w:t xml:space="preserve"> </w:t>
      </w:r>
      <w:r w:rsidRPr="003D470F">
        <w:rPr>
          <w:rFonts w:ascii="Arial" w:hAnsi="Arial" w:cs="Arial"/>
          <w:w w:val="105"/>
          <w:lang w:val="es-ES"/>
        </w:rPr>
        <w:t>emisión</w:t>
      </w:r>
      <w:r w:rsidRPr="003D470F">
        <w:rPr>
          <w:rFonts w:ascii="Arial" w:hAnsi="Arial" w:cs="Arial"/>
          <w:spacing w:val="-15"/>
          <w:w w:val="105"/>
          <w:lang w:val="es-ES"/>
        </w:rPr>
        <w:t xml:space="preserve"> </w:t>
      </w:r>
      <w:r w:rsidRPr="003D470F">
        <w:rPr>
          <w:rFonts w:ascii="Arial" w:hAnsi="Arial" w:cs="Arial"/>
          <w:w w:val="105"/>
          <w:lang w:val="es-ES"/>
        </w:rPr>
        <w:t>del</w:t>
      </w:r>
      <w:r w:rsidRPr="003D470F">
        <w:rPr>
          <w:rFonts w:ascii="Arial" w:hAnsi="Arial" w:cs="Arial"/>
          <w:spacing w:val="-16"/>
          <w:w w:val="105"/>
          <w:lang w:val="es-ES"/>
        </w:rPr>
        <w:t xml:space="preserve"> </w:t>
      </w:r>
      <w:r w:rsidRPr="003D470F">
        <w:rPr>
          <w:rFonts w:ascii="Arial" w:hAnsi="Arial" w:cs="Arial"/>
          <w:w w:val="105"/>
          <w:lang w:val="es-ES"/>
        </w:rPr>
        <w:t>dictamen</w:t>
      </w:r>
      <w:r w:rsidRPr="003D470F">
        <w:rPr>
          <w:rFonts w:ascii="Arial" w:hAnsi="Arial" w:cs="Arial"/>
          <w:spacing w:val="-15"/>
          <w:w w:val="105"/>
          <w:lang w:val="es-ES"/>
        </w:rPr>
        <w:t xml:space="preserve"> </w:t>
      </w:r>
      <w:r w:rsidRPr="003D470F">
        <w:rPr>
          <w:rFonts w:ascii="Arial" w:hAnsi="Arial" w:cs="Arial"/>
          <w:w w:val="105"/>
          <w:lang w:val="es-ES"/>
        </w:rPr>
        <w:t>correspondiente</w:t>
      </w:r>
      <w:r w:rsidRPr="003D470F">
        <w:rPr>
          <w:rFonts w:ascii="Arial" w:hAnsi="Arial" w:cs="Arial"/>
          <w:spacing w:val="-17"/>
          <w:w w:val="105"/>
          <w:lang w:val="es-ES"/>
        </w:rPr>
        <w:t xml:space="preserve"> </w:t>
      </w:r>
      <w:r w:rsidRPr="003D470F">
        <w:rPr>
          <w:rFonts w:ascii="Arial" w:hAnsi="Arial" w:cs="Arial"/>
          <w:w w:val="105"/>
          <w:lang w:val="es-ES"/>
        </w:rPr>
        <w:t>del</w:t>
      </w:r>
      <w:r w:rsidRPr="003D470F">
        <w:rPr>
          <w:rFonts w:ascii="Arial" w:hAnsi="Arial" w:cs="Arial"/>
          <w:spacing w:val="-16"/>
          <w:w w:val="105"/>
          <w:lang w:val="es-ES"/>
        </w:rPr>
        <w:t xml:space="preserve"> </w:t>
      </w:r>
      <w:r w:rsidRPr="003D470F">
        <w:rPr>
          <w:rFonts w:ascii="Arial" w:hAnsi="Arial" w:cs="Arial"/>
          <w:w w:val="105"/>
          <w:lang w:val="es-ES"/>
        </w:rPr>
        <w:t>comité.</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QUINTO.- </w:t>
      </w:r>
      <w:r w:rsidRPr="003D470F">
        <w:rPr>
          <w:rFonts w:ascii="Arial" w:hAnsi="Arial" w:cs="Arial"/>
          <w:w w:val="105"/>
          <w:lang w:val="es-ES"/>
        </w:rPr>
        <w:t>Se instruye al Presidente Municipal para que dentro de un término de 15 días contados a partir de la entrada en vigor del presente</w:t>
      </w:r>
      <w:r w:rsidRPr="003D470F">
        <w:rPr>
          <w:rFonts w:ascii="Arial" w:hAnsi="Arial" w:cs="Arial"/>
          <w:spacing w:val="-13"/>
          <w:w w:val="105"/>
          <w:lang w:val="es-ES"/>
        </w:rPr>
        <w:t xml:space="preserve"> </w:t>
      </w:r>
      <w:r w:rsidRPr="003D470F">
        <w:rPr>
          <w:rFonts w:ascii="Arial" w:hAnsi="Arial" w:cs="Arial"/>
          <w:w w:val="105"/>
          <w:lang w:val="es-ES"/>
        </w:rPr>
        <w:t>ordenamiento</w:t>
      </w:r>
      <w:r w:rsidRPr="003D470F">
        <w:rPr>
          <w:rFonts w:ascii="Arial" w:hAnsi="Arial" w:cs="Arial"/>
          <w:spacing w:val="-13"/>
          <w:w w:val="105"/>
          <w:lang w:val="es-ES"/>
        </w:rPr>
        <w:t xml:space="preserve"> </w:t>
      </w:r>
      <w:r w:rsidRPr="003D470F">
        <w:rPr>
          <w:rFonts w:ascii="Arial" w:hAnsi="Arial" w:cs="Arial"/>
          <w:w w:val="105"/>
          <w:lang w:val="es-ES"/>
        </w:rPr>
        <w:t>convoque</w:t>
      </w:r>
      <w:r w:rsidRPr="003D470F">
        <w:rPr>
          <w:rFonts w:ascii="Arial" w:hAnsi="Arial" w:cs="Arial"/>
          <w:spacing w:val="-14"/>
          <w:w w:val="105"/>
          <w:lang w:val="es-ES"/>
        </w:rPr>
        <w:t xml:space="preserve"> </w:t>
      </w:r>
      <w:r w:rsidRPr="003D470F">
        <w:rPr>
          <w:rFonts w:ascii="Arial" w:hAnsi="Arial" w:cs="Arial"/>
          <w:w w:val="105"/>
          <w:lang w:val="es-ES"/>
        </w:rPr>
        <w:t>a</w:t>
      </w:r>
      <w:r w:rsidRPr="003D470F">
        <w:rPr>
          <w:rFonts w:ascii="Arial" w:hAnsi="Arial" w:cs="Arial"/>
          <w:spacing w:val="-13"/>
          <w:w w:val="105"/>
          <w:lang w:val="es-ES"/>
        </w:rPr>
        <w:t xml:space="preserve"> </w:t>
      </w:r>
      <w:r w:rsidRPr="003D470F">
        <w:rPr>
          <w:rFonts w:ascii="Arial" w:hAnsi="Arial" w:cs="Arial"/>
          <w:w w:val="105"/>
          <w:lang w:val="es-ES"/>
        </w:rPr>
        <w:t>la</w:t>
      </w:r>
      <w:r w:rsidRPr="003D470F">
        <w:rPr>
          <w:rFonts w:ascii="Arial" w:hAnsi="Arial" w:cs="Arial"/>
          <w:spacing w:val="-13"/>
          <w:w w:val="105"/>
          <w:lang w:val="es-ES"/>
        </w:rPr>
        <w:t xml:space="preserve"> </w:t>
      </w:r>
      <w:r w:rsidRPr="003D470F">
        <w:rPr>
          <w:rFonts w:ascii="Arial" w:hAnsi="Arial" w:cs="Arial"/>
          <w:w w:val="105"/>
          <w:lang w:val="es-ES"/>
        </w:rPr>
        <w:t>integración</w:t>
      </w:r>
      <w:r w:rsidRPr="003D470F">
        <w:rPr>
          <w:rFonts w:ascii="Arial" w:hAnsi="Arial" w:cs="Arial"/>
          <w:spacing w:val="-13"/>
          <w:w w:val="105"/>
          <w:lang w:val="es-ES"/>
        </w:rPr>
        <w:t xml:space="preserve"> </w:t>
      </w:r>
      <w:r w:rsidRPr="003D470F">
        <w:rPr>
          <w:rFonts w:ascii="Arial" w:hAnsi="Arial" w:cs="Arial"/>
          <w:w w:val="105"/>
          <w:lang w:val="es-ES"/>
        </w:rPr>
        <w:t>de</w:t>
      </w:r>
      <w:r w:rsidRPr="003D470F">
        <w:rPr>
          <w:rFonts w:ascii="Arial" w:hAnsi="Arial" w:cs="Arial"/>
          <w:spacing w:val="-13"/>
          <w:w w:val="105"/>
          <w:lang w:val="es-ES"/>
        </w:rPr>
        <w:t xml:space="preserve"> </w:t>
      </w:r>
      <w:r w:rsidRPr="003D470F">
        <w:rPr>
          <w:rFonts w:ascii="Arial" w:hAnsi="Arial" w:cs="Arial"/>
          <w:w w:val="105"/>
          <w:lang w:val="es-ES"/>
        </w:rPr>
        <w:t>la</w:t>
      </w:r>
      <w:r w:rsidRPr="003D470F">
        <w:rPr>
          <w:rFonts w:ascii="Arial" w:hAnsi="Arial" w:cs="Arial"/>
          <w:spacing w:val="-13"/>
          <w:w w:val="105"/>
          <w:lang w:val="es-ES"/>
        </w:rPr>
        <w:t xml:space="preserve"> </w:t>
      </w:r>
      <w:r w:rsidRPr="003D470F">
        <w:rPr>
          <w:rFonts w:ascii="Arial" w:hAnsi="Arial" w:cs="Arial"/>
          <w:w w:val="105"/>
          <w:lang w:val="es-ES"/>
        </w:rPr>
        <w:t>Comisión</w:t>
      </w:r>
      <w:r w:rsidRPr="003D470F">
        <w:rPr>
          <w:rFonts w:ascii="Arial" w:hAnsi="Arial" w:cs="Arial"/>
          <w:spacing w:val="-9"/>
          <w:w w:val="105"/>
          <w:lang w:val="es-ES"/>
        </w:rPr>
        <w:t xml:space="preserve"> </w:t>
      </w:r>
      <w:r w:rsidRPr="003D470F">
        <w:rPr>
          <w:rFonts w:ascii="Arial" w:hAnsi="Arial" w:cs="Arial"/>
          <w:w w:val="105"/>
          <w:lang w:val="es-ES"/>
        </w:rPr>
        <w:t>y el</w:t>
      </w:r>
      <w:r w:rsidRPr="003D470F">
        <w:rPr>
          <w:rFonts w:ascii="Arial" w:hAnsi="Arial" w:cs="Arial"/>
          <w:spacing w:val="-17"/>
          <w:w w:val="105"/>
          <w:lang w:val="es-ES"/>
        </w:rPr>
        <w:t xml:space="preserve"> </w:t>
      </w:r>
      <w:r w:rsidRPr="003D470F">
        <w:rPr>
          <w:rFonts w:ascii="Arial" w:hAnsi="Arial" w:cs="Arial"/>
          <w:w w:val="105"/>
          <w:lang w:val="es-ES"/>
        </w:rPr>
        <w:t>Comité</w:t>
      </w:r>
      <w:r w:rsidRPr="003D470F">
        <w:rPr>
          <w:rFonts w:ascii="Arial" w:hAnsi="Arial" w:cs="Arial"/>
          <w:spacing w:val="-16"/>
          <w:w w:val="105"/>
          <w:lang w:val="es-ES"/>
        </w:rPr>
        <w:t xml:space="preserve"> </w:t>
      </w:r>
      <w:r w:rsidRPr="003D470F">
        <w:rPr>
          <w:rFonts w:ascii="Arial" w:hAnsi="Arial" w:cs="Arial"/>
          <w:w w:val="105"/>
          <w:lang w:val="es-ES"/>
        </w:rPr>
        <w:t>dispuestos</w:t>
      </w:r>
      <w:r w:rsidRPr="003D470F">
        <w:rPr>
          <w:rFonts w:ascii="Arial" w:hAnsi="Arial" w:cs="Arial"/>
          <w:spacing w:val="-17"/>
          <w:w w:val="105"/>
          <w:lang w:val="es-ES"/>
        </w:rPr>
        <w:t xml:space="preserve"> </w:t>
      </w:r>
      <w:r w:rsidRPr="003D470F">
        <w:rPr>
          <w:rFonts w:ascii="Arial" w:hAnsi="Arial" w:cs="Arial"/>
          <w:w w:val="105"/>
          <w:lang w:val="es-ES"/>
        </w:rPr>
        <w:t>por</w:t>
      </w:r>
      <w:r w:rsidRPr="003D470F">
        <w:rPr>
          <w:rFonts w:ascii="Arial" w:hAnsi="Arial" w:cs="Arial"/>
          <w:spacing w:val="-17"/>
          <w:w w:val="105"/>
          <w:lang w:val="es-ES"/>
        </w:rPr>
        <w:t xml:space="preserve"> </w:t>
      </w:r>
      <w:r w:rsidRPr="003D470F">
        <w:rPr>
          <w:rFonts w:ascii="Arial" w:hAnsi="Arial" w:cs="Arial"/>
          <w:w w:val="105"/>
          <w:lang w:val="es-ES"/>
        </w:rPr>
        <w:t>este</w:t>
      </w:r>
      <w:r w:rsidRPr="003D470F">
        <w:rPr>
          <w:rFonts w:ascii="Arial" w:hAnsi="Arial" w:cs="Arial"/>
          <w:spacing w:val="-16"/>
          <w:w w:val="105"/>
          <w:lang w:val="es-ES"/>
        </w:rPr>
        <w:t xml:space="preserve"> </w:t>
      </w:r>
      <w:r w:rsidRPr="003D470F">
        <w:rPr>
          <w:rFonts w:ascii="Arial" w:hAnsi="Arial" w:cs="Arial"/>
          <w:w w:val="105"/>
          <w:lang w:val="es-ES"/>
        </w:rPr>
        <w:t>reglamento.</w:t>
      </w:r>
    </w:p>
    <w:p w:rsidR="003D470F" w:rsidRPr="003D470F" w:rsidRDefault="003D470F" w:rsidP="003D470F">
      <w:pPr>
        <w:pStyle w:val="Textoindependiente"/>
        <w:spacing w:after="0"/>
        <w:rPr>
          <w:rFonts w:ascii="Arial" w:hAnsi="Arial" w:cs="Arial"/>
          <w:lang w:val="es-ES"/>
        </w:rPr>
      </w:pPr>
    </w:p>
    <w:p w:rsidR="003D470F" w:rsidRPr="003D470F" w:rsidRDefault="003D470F" w:rsidP="003D470F">
      <w:pPr>
        <w:pStyle w:val="Textoindependiente"/>
        <w:spacing w:after="0"/>
        <w:jc w:val="both"/>
        <w:rPr>
          <w:rFonts w:ascii="Arial" w:hAnsi="Arial" w:cs="Arial"/>
          <w:lang w:val="es-ES"/>
        </w:rPr>
      </w:pPr>
      <w:r w:rsidRPr="003D470F">
        <w:rPr>
          <w:rFonts w:ascii="Arial" w:hAnsi="Arial" w:cs="Arial"/>
          <w:b/>
          <w:w w:val="105"/>
          <w:lang w:val="es-ES"/>
        </w:rPr>
        <w:t xml:space="preserve">SEXTO.- </w:t>
      </w:r>
      <w:r w:rsidRPr="003D470F">
        <w:rPr>
          <w:rFonts w:ascii="Arial" w:hAnsi="Arial" w:cs="Arial"/>
          <w:w w:val="105"/>
          <w:lang w:val="es-ES"/>
        </w:rPr>
        <w:t>Una vez publicado el presente ordenamiento, remítase una copia al Congreso del Estado de Jalisco para efectos de lo ordenado</w:t>
      </w:r>
      <w:r w:rsidRPr="003D470F">
        <w:rPr>
          <w:rFonts w:ascii="Arial" w:hAnsi="Arial" w:cs="Arial"/>
          <w:spacing w:val="-10"/>
          <w:w w:val="105"/>
          <w:lang w:val="es-ES"/>
        </w:rPr>
        <w:t xml:space="preserve"> </w:t>
      </w:r>
      <w:r w:rsidRPr="003D470F">
        <w:rPr>
          <w:rFonts w:ascii="Arial" w:hAnsi="Arial" w:cs="Arial"/>
          <w:w w:val="105"/>
          <w:lang w:val="es-ES"/>
        </w:rPr>
        <w:t>en</w:t>
      </w:r>
      <w:r w:rsidRPr="003D470F">
        <w:rPr>
          <w:rFonts w:ascii="Arial" w:hAnsi="Arial" w:cs="Arial"/>
          <w:spacing w:val="-9"/>
          <w:w w:val="105"/>
          <w:lang w:val="es-ES"/>
        </w:rPr>
        <w:t xml:space="preserve"> </w:t>
      </w:r>
      <w:r w:rsidRPr="003D470F">
        <w:rPr>
          <w:rFonts w:ascii="Arial" w:hAnsi="Arial" w:cs="Arial"/>
          <w:w w:val="105"/>
          <w:lang w:val="es-ES"/>
        </w:rPr>
        <w:t>la</w:t>
      </w:r>
      <w:r w:rsidRPr="003D470F">
        <w:rPr>
          <w:rFonts w:ascii="Arial" w:hAnsi="Arial" w:cs="Arial"/>
          <w:spacing w:val="-10"/>
          <w:w w:val="105"/>
          <w:lang w:val="es-ES"/>
        </w:rPr>
        <w:t xml:space="preserve"> </w:t>
      </w:r>
      <w:r w:rsidRPr="003D470F">
        <w:rPr>
          <w:rFonts w:ascii="Arial" w:hAnsi="Arial" w:cs="Arial"/>
          <w:w w:val="105"/>
          <w:lang w:val="es-ES"/>
        </w:rPr>
        <w:t>fracción</w:t>
      </w:r>
      <w:r w:rsidRPr="003D470F">
        <w:rPr>
          <w:rFonts w:ascii="Arial" w:hAnsi="Arial" w:cs="Arial"/>
          <w:spacing w:val="-9"/>
          <w:w w:val="105"/>
          <w:lang w:val="es-ES"/>
        </w:rPr>
        <w:t xml:space="preserve"> </w:t>
      </w:r>
      <w:r w:rsidRPr="003D470F">
        <w:rPr>
          <w:rFonts w:ascii="Arial" w:hAnsi="Arial" w:cs="Arial"/>
          <w:w w:val="105"/>
          <w:lang w:val="es-ES"/>
        </w:rPr>
        <w:t>VII</w:t>
      </w:r>
      <w:r w:rsidRPr="003D470F">
        <w:rPr>
          <w:rFonts w:ascii="Arial" w:hAnsi="Arial" w:cs="Arial"/>
          <w:spacing w:val="-9"/>
          <w:w w:val="105"/>
          <w:lang w:val="es-ES"/>
        </w:rPr>
        <w:t xml:space="preserve"> </w:t>
      </w:r>
      <w:r w:rsidRPr="003D470F">
        <w:rPr>
          <w:rFonts w:ascii="Arial" w:hAnsi="Arial" w:cs="Arial"/>
          <w:w w:val="105"/>
          <w:lang w:val="es-ES"/>
        </w:rPr>
        <w:t>del</w:t>
      </w:r>
      <w:r w:rsidRPr="003D470F">
        <w:rPr>
          <w:rFonts w:ascii="Arial" w:hAnsi="Arial" w:cs="Arial"/>
          <w:spacing w:val="-9"/>
          <w:w w:val="105"/>
          <w:lang w:val="es-ES"/>
        </w:rPr>
        <w:t xml:space="preserve"> </w:t>
      </w:r>
      <w:r w:rsidRPr="003D470F">
        <w:rPr>
          <w:rFonts w:ascii="Arial" w:hAnsi="Arial" w:cs="Arial"/>
          <w:w w:val="105"/>
          <w:lang w:val="es-ES"/>
        </w:rPr>
        <w:t>artículo</w:t>
      </w:r>
      <w:r w:rsidRPr="003D470F">
        <w:rPr>
          <w:rFonts w:ascii="Arial" w:hAnsi="Arial" w:cs="Arial"/>
          <w:spacing w:val="-10"/>
          <w:w w:val="105"/>
          <w:lang w:val="es-ES"/>
        </w:rPr>
        <w:t xml:space="preserve"> </w:t>
      </w:r>
      <w:r w:rsidRPr="003D470F">
        <w:rPr>
          <w:rFonts w:ascii="Arial" w:hAnsi="Arial" w:cs="Arial"/>
          <w:w w:val="105"/>
          <w:lang w:val="es-ES"/>
        </w:rPr>
        <w:t>42</w:t>
      </w:r>
      <w:r w:rsidRPr="003D470F">
        <w:rPr>
          <w:rFonts w:ascii="Arial" w:hAnsi="Arial" w:cs="Arial"/>
          <w:spacing w:val="-9"/>
          <w:w w:val="105"/>
          <w:lang w:val="es-ES"/>
        </w:rPr>
        <w:t xml:space="preserve"> </w:t>
      </w:r>
      <w:r w:rsidRPr="003D470F">
        <w:rPr>
          <w:rFonts w:ascii="Arial" w:hAnsi="Arial" w:cs="Arial"/>
          <w:w w:val="105"/>
          <w:lang w:val="es-ES"/>
        </w:rPr>
        <w:t>de</w:t>
      </w:r>
      <w:r w:rsidRPr="003D470F">
        <w:rPr>
          <w:rFonts w:ascii="Arial" w:hAnsi="Arial" w:cs="Arial"/>
          <w:spacing w:val="-10"/>
          <w:w w:val="105"/>
          <w:lang w:val="es-ES"/>
        </w:rPr>
        <w:t xml:space="preserve"> </w:t>
      </w:r>
      <w:r w:rsidRPr="003D470F">
        <w:rPr>
          <w:rFonts w:ascii="Arial" w:hAnsi="Arial" w:cs="Arial"/>
          <w:w w:val="105"/>
          <w:lang w:val="es-ES"/>
        </w:rPr>
        <w:t>la</w:t>
      </w:r>
      <w:r w:rsidRPr="003D470F">
        <w:rPr>
          <w:rFonts w:ascii="Arial" w:hAnsi="Arial" w:cs="Arial"/>
          <w:spacing w:val="-9"/>
          <w:w w:val="105"/>
          <w:lang w:val="es-ES"/>
        </w:rPr>
        <w:t xml:space="preserve"> </w:t>
      </w:r>
      <w:r w:rsidRPr="003D470F">
        <w:rPr>
          <w:rFonts w:ascii="Arial" w:hAnsi="Arial" w:cs="Arial"/>
          <w:w w:val="105"/>
          <w:lang w:val="es-ES"/>
        </w:rPr>
        <w:t>Ley</w:t>
      </w:r>
      <w:r w:rsidRPr="003D470F">
        <w:rPr>
          <w:rFonts w:ascii="Arial" w:hAnsi="Arial" w:cs="Arial"/>
          <w:spacing w:val="-11"/>
          <w:w w:val="105"/>
          <w:lang w:val="es-ES"/>
        </w:rPr>
        <w:t xml:space="preserve"> </w:t>
      </w:r>
      <w:r w:rsidRPr="003D470F">
        <w:rPr>
          <w:rFonts w:ascii="Arial" w:hAnsi="Arial" w:cs="Arial"/>
          <w:w w:val="105"/>
          <w:lang w:val="es-ES"/>
        </w:rPr>
        <w:t>del</w:t>
      </w:r>
      <w:r w:rsidRPr="003D470F">
        <w:rPr>
          <w:rFonts w:ascii="Arial" w:hAnsi="Arial" w:cs="Arial"/>
          <w:spacing w:val="-9"/>
          <w:w w:val="105"/>
          <w:lang w:val="es-ES"/>
        </w:rPr>
        <w:t xml:space="preserve"> </w:t>
      </w:r>
      <w:r w:rsidRPr="003D470F">
        <w:rPr>
          <w:rFonts w:ascii="Arial" w:hAnsi="Arial" w:cs="Arial"/>
          <w:w w:val="105"/>
          <w:lang w:val="es-ES"/>
        </w:rPr>
        <w:t>Gobierno</w:t>
      </w:r>
      <w:r w:rsidRPr="003D470F">
        <w:rPr>
          <w:rFonts w:ascii="Arial" w:hAnsi="Arial" w:cs="Arial"/>
          <w:spacing w:val="-9"/>
          <w:w w:val="105"/>
          <w:lang w:val="es-ES"/>
        </w:rPr>
        <w:t xml:space="preserve"> </w:t>
      </w:r>
      <w:r w:rsidRPr="003D470F">
        <w:rPr>
          <w:rFonts w:ascii="Arial" w:hAnsi="Arial" w:cs="Arial"/>
          <w:w w:val="105"/>
          <w:lang w:val="es-ES"/>
        </w:rPr>
        <w:t>y la</w:t>
      </w:r>
      <w:r w:rsidRPr="003D470F">
        <w:rPr>
          <w:rFonts w:ascii="Arial" w:hAnsi="Arial" w:cs="Arial"/>
          <w:spacing w:val="-14"/>
          <w:w w:val="105"/>
          <w:lang w:val="es-ES"/>
        </w:rPr>
        <w:t xml:space="preserve"> </w:t>
      </w:r>
      <w:r w:rsidRPr="003D470F">
        <w:rPr>
          <w:rFonts w:ascii="Arial" w:hAnsi="Arial" w:cs="Arial"/>
          <w:w w:val="105"/>
          <w:lang w:val="es-ES"/>
        </w:rPr>
        <w:t>Administración</w:t>
      </w:r>
      <w:r w:rsidRPr="003D470F">
        <w:rPr>
          <w:rFonts w:ascii="Arial" w:hAnsi="Arial" w:cs="Arial"/>
          <w:spacing w:val="-14"/>
          <w:w w:val="105"/>
          <w:lang w:val="es-ES"/>
        </w:rPr>
        <w:t xml:space="preserve"> </w:t>
      </w:r>
      <w:r w:rsidRPr="003D470F">
        <w:rPr>
          <w:rFonts w:ascii="Arial" w:hAnsi="Arial" w:cs="Arial"/>
          <w:w w:val="105"/>
          <w:lang w:val="es-ES"/>
        </w:rPr>
        <w:t>Pública</w:t>
      </w:r>
      <w:r w:rsidRPr="003D470F">
        <w:rPr>
          <w:rFonts w:ascii="Arial" w:hAnsi="Arial" w:cs="Arial"/>
          <w:spacing w:val="-14"/>
          <w:w w:val="105"/>
          <w:lang w:val="es-ES"/>
        </w:rPr>
        <w:t xml:space="preserve"> </w:t>
      </w:r>
      <w:r w:rsidRPr="003D470F">
        <w:rPr>
          <w:rFonts w:ascii="Arial" w:hAnsi="Arial" w:cs="Arial"/>
          <w:w w:val="105"/>
          <w:lang w:val="es-ES"/>
        </w:rPr>
        <w:t>Municipal</w:t>
      </w:r>
      <w:r w:rsidRPr="003D470F">
        <w:rPr>
          <w:rFonts w:ascii="Arial" w:hAnsi="Arial" w:cs="Arial"/>
          <w:spacing w:val="-17"/>
          <w:w w:val="105"/>
          <w:lang w:val="es-ES"/>
        </w:rPr>
        <w:t xml:space="preserve"> </w:t>
      </w:r>
      <w:r w:rsidRPr="003D470F">
        <w:rPr>
          <w:rFonts w:ascii="Arial" w:hAnsi="Arial" w:cs="Arial"/>
          <w:w w:val="105"/>
          <w:lang w:val="es-ES"/>
        </w:rPr>
        <w:t>del</w:t>
      </w:r>
      <w:r w:rsidRPr="003D470F">
        <w:rPr>
          <w:rFonts w:ascii="Arial" w:hAnsi="Arial" w:cs="Arial"/>
          <w:spacing w:val="-15"/>
          <w:w w:val="105"/>
          <w:lang w:val="es-ES"/>
        </w:rPr>
        <w:t xml:space="preserve"> </w:t>
      </w:r>
      <w:r w:rsidRPr="003D470F">
        <w:rPr>
          <w:rFonts w:ascii="Arial" w:hAnsi="Arial" w:cs="Arial"/>
          <w:w w:val="105"/>
          <w:lang w:val="es-ES"/>
        </w:rPr>
        <w:t>Estado</w:t>
      </w:r>
      <w:r w:rsidRPr="003D470F">
        <w:rPr>
          <w:rFonts w:ascii="Arial" w:hAnsi="Arial" w:cs="Arial"/>
          <w:spacing w:val="-14"/>
          <w:w w:val="105"/>
          <w:lang w:val="es-ES"/>
        </w:rPr>
        <w:t xml:space="preserve"> </w:t>
      </w:r>
      <w:r w:rsidRPr="003D470F">
        <w:rPr>
          <w:rFonts w:ascii="Arial" w:hAnsi="Arial" w:cs="Arial"/>
          <w:w w:val="105"/>
          <w:lang w:val="es-ES"/>
        </w:rPr>
        <w:t>de</w:t>
      </w:r>
      <w:r w:rsidRPr="003D470F">
        <w:rPr>
          <w:rFonts w:ascii="Arial" w:hAnsi="Arial" w:cs="Arial"/>
          <w:spacing w:val="-16"/>
          <w:w w:val="105"/>
          <w:lang w:val="es-ES"/>
        </w:rPr>
        <w:t xml:space="preserve"> </w:t>
      </w:r>
      <w:r w:rsidRPr="003D470F">
        <w:rPr>
          <w:rFonts w:ascii="Arial" w:hAnsi="Arial" w:cs="Arial"/>
          <w:w w:val="105"/>
          <w:lang w:val="es-ES"/>
        </w:rPr>
        <w:t>Jalisco.</w:t>
      </w:r>
    </w:p>
    <w:p w:rsidR="003D470F" w:rsidRPr="003D470F" w:rsidRDefault="003D470F" w:rsidP="003D470F">
      <w:pPr>
        <w:pStyle w:val="Textoindependiente"/>
        <w:spacing w:after="0"/>
        <w:rPr>
          <w:rFonts w:ascii="Arial" w:hAnsi="Arial" w:cs="Arial"/>
          <w:lang w:val="es-ES"/>
        </w:rPr>
      </w:pPr>
    </w:p>
    <w:p w:rsidR="009D716D" w:rsidRDefault="003D470F" w:rsidP="005C7D74">
      <w:pPr>
        <w:pStyle w:val="Textoindependiente"/>
        <w:spacing w:after="0"/>
        <w:jc w:val="both"/>
        <w:rPr>
          <w:rFonts w:ascii="Arial" w:hAnsi="Arial" w:cs="Arial"/>
          <w:w w:val="105"/>
          <w:lang w:val="es-ES"/>
        </w:rPr>
      </w:pPr>
      <w:r w:rsidRPr="003D470F">
        <w:rPr>
          <w:rFonts w:ascii="Arial" w:hAnsi="Arial" w:cs="Arial"/>
          <w:b/>
          <w:w w:val="105"/>
          <w:lang w:val="es-ES"/>
        </w:rPr>
        <w:t xml:space="preserve">SEPTIMO.- </w:t>
      </w:r>
      <w:r w:rsidRPr="003D470F">
        <w:rPr>
          <w:rFonts w:ascii="Arial" w:hAnsi="Arial" w:cs="Arial"/>
          <w:w w:val="105"/>
          <w:lang w:val="es-ES"/>
        </w:rPr>
        <w:t>Se faculta al Presidente Municipal, Síndico, Secretario General y Tesorero Municipal de este Ayuntamiento, a que suscriban la documentación correspondiente en cumplimiento del presente acuerdo.</w:t>
      </w:r>
    </w:p>
    <w:p w:rsidR="005C7D74" w:rsidRPr="005C7D74" w:rsidRDefault="005C7D74" w:rsidP="005C7D74">
      <w:pPr>
        <w:pStyle w:val="Textoindependiente"/>
        <w:spacing w:after="0"/>
        <w:jc w:val="both"/>
        <w:rPr>
          <w:rFonts w:ascii="Arial" w:hAnsi="Arial" w:cs="Arial"/>
          <w:w w:val="105"/>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Señores regidores, por tratarse de un ordenamiento municipal, est</w:t>
      </w:r>
      <w:r w:rsidR="008A6CA3">
        <w:rPr>
          <w:rFonts w:ascii="Arial" w:hAnsi="Arial" w:cs="Arial"/>
          <w:sz w:val="24"/>
          <w:szCs w:val="24"/>
          <w:lang w:val="es-ES"/>
        </w:rPr>
        <w:t>á</w:t>
      </w:r>
      <w:r>
        <w:rPr>
          <w:rFonts w:ascii="Arial" w:hAnsi="Arial" w:cs="Arial"/>
          <w:sz w:val="24"/>
          <w:szCs w:val="24"/>
          <w:lang w:val="es-ES"/>
        </w:rPr>
        <w:t xml:space="preserve"> a su consideración primeramente en lo general el dictamen de referencia, pidiendo al Secretario General realice el registro de los regidores que deseen inscribirse, para manifestarse a favor o en contra  del dictamen.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La regidora Guadalupe Morfín.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 xml:space="preserve">La Regidora María Guadalupe Morfín Otero: </w:t>
      </w:r>
      <w:r>
        <w:rPr>
          <w:rFonts w:ascii="Arial" w:hAnsi="Arial" w:cs="Arial"/>
          <w:sz w:val="24"/>
          <w:szCs w:val="24"/>
          <w:lang w:val="es-ES"/>
        </w:rPr>
        <w:t>No se si es el momento para reservarme en dos artículos.</w:t>
      </w:r>
    </w:p>
    <w:p w:rsidR="009D716D" w:rsidRDefault="009D716D" w:rsidP="009D716D">
      <w:pPr>
        <w:spacing w:after="0" w:line="240" w:lineRule="auto"/>
        <w:jc w:val="both"/>
        <w:rPr>
          <w:rFonts w:ascii="Arial" w:hAnsi="Arial" w:cs="Arial"/>
          <w:sz w:val="24"/>
          <w:szCs w:val="24"/>
          <w:lang w:val="es-ES"/>
        </w:rPr>
      </w:pPr>
    </w:p>
    <w:p w:rsidR="009D716D" w:rsidRPr="009524AC"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No, </w:t>
      </w:r>
      <w:r w:rsidR="00B40586">
        <w:rPr>
          <w:rFonts w:ascii="Arial" w:hAnsi="Arial" w:cs="Arial"/>
          <w:sz w:val="24"/>
          <w:szCs w:val="24"/>
          <w:lang w:val="es-ES"/>
        </w:rPr>
        <w:t>sería</w:t>
      </w:r>
      <w:r>
        <w:rPr>
          <w:rFonts w:ascii="Arial" w:hAnsi="Arial" w:cs="Arial"/>
          <w:sz w:val="24"/>
          <w:szCs w:val="24"/>
          <w:lang w:val="es-ES"/>
        </w:rPr>
        <w:t xml:space="preserve"> en lo particular, en este momento estamos en lo general.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La Regidora María Guadalupe Morfín Otero:</w:t>
      </w:r>
      <w:r>
        <w:rPr>
          <w:rFonts w:ascii="Arial" w:hAnsi="Arial" w:cs="Arial"/>
          <w:sz w:val="24"/>
          <w:szCs w:val="24"/>
          <w:lang w:val="es-ES"/>
        </w:rPr>
        <w:t xml:space="preserve"> Muy bien.</w:t>
      </w:r>
    </w:p>
    <w:p w:rsidR="009D716D" w:rsidRDefault="009D716D" w:rsidP="009D716D">
      <w:pPr>
        <w:spacing w:after="0" w:line="240" w:lineRule="auto"/>
        <w:jc w:val="both"/>
        <w:rPr>
          <w:rFonts w:ascii="Arial" w:hAnsi="Arial" w:cs="Arial"/>
          <w:sz w:val="24"/>
          <w:szCs w:val="24"/>
          <w:lang w:val="es-ES"/>
        </w:rPr>
      </w:pPr>
    </w:p>
    <w:p w:rsidR="009D716D" w:rsidRPr="009524AC"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Tiene el uso de la voz, el regidor Romo Parra.</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Regidor José Manuel Romo Parra:</w:t>
      </w:r>
      <w:r>
        <w:rPr>
          <w:rFonts w:ascii="Arial" w:hAnsi="Arial" w:cs="Arial"/>
          <w:sz w:val="24"/>
          <w:szCs w:val="24"/>
          <w:lang w:val="es-ES"/>
        </w:rPr>
        <w:t xml:space="preserve"> Gracias Presidente, compañeros y público que nos acompaña. En los últimos años, el Gobierno de Guadalajara ha dejado el crecimiento y la  planeación de la ciudad a las fuerzas del mercado, sacrificando en gran medida la calidad de vida de sus habitantes, ya que una ciudad sin plan efectivo, condena a la sociedad al desorden, al caos, provoca división en lo que debe ser una comunidad, propicia la corrupción y por ende, genera una profunda desconfianza entre el gobierno y sus administrados.</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De acuerdo al INEGI, Guadalajara es el único municipio de Jalisco que presenta actualmente un índice de crecimiento negativo, comparado con lo que tuvo en la década de los sesentas, cuyo crecimiento </w:t>
      </w:r>
      <w:r w:rsidR="008A6CA3">
        <w:rPr>
          <w:rFonts w:ascii="Arial" w:hAnsi="Arial" w:cs="Arial"/>
          <w:sz w:val="24"/>
          <w:szCs w:val="24"/>
          <w:lang w:val="es-ES"/>
        </w:rPr>
        <w:t>oscilaba</w:t>
      </w:r>
      <w:r>
        <w:rPr>
          <w:rFonts w:ascii="Arial" w:hAnsi="Arial" w:cs="Arial"/>
          <w:sz w:val="24"/>
          <w:szCs w:val="24"/>
          <w:lang w:val="es-ES"/>
        </w:rPr>
        <w:t xml:space="preserve"> en el seis por ciento, mientras que las fuentes de empleo se concentran justamente en este municipio.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Según información del Directorio de Estadística Nacional de Unidades Económicas, el Municipio de Guadalajara lidera la densidad de unidad económicas del Estado, con alrededor de seiscientos cincuenta y siete mil empleos formales.</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Esto quiere decir, que la gente se retira de la ciudad y habitan fraccionamientos a las afueras de la zona metropolitana, para recorrer </w:t>
      </w:r>
      <w:r w:rsidR="008A6CA3">
        <w:rPr>
          <w:rFonts w:ascii="Arial" w:hAnsi="Arial" w:cs="Arial"/>
          <w:sz w:val="24"/>
          <w:szCs w:val="24"/>
          <w:lang w:val="es-ES"/>
        </w:rPr>
        <w:t>diariamente distancias cercanas</w:t>
      </w:r>
      <w:r>
        <w:rPr>
          <w:rFonts w:ascii="Arial" w:hAnsi="Arial" w:cs="Arial"/>
          <w:sz w:val="24"/>
          <w:szCs w:val="24"/>
          <w:lang w:val="es-ES"/>
        </w:rPr>
        <w:t xml:space="preserve"> a los ochenta kilómetros para transportarse a su trabajo.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En términos numéricos, hemos perdido casi ciento sesenta mil habitantes en los últimos veinte años, es decir, casi el diez por</w:t>
      </w:r>
      <w:r w:rsidR="008A6CA3">
        <w:rPr>
          <w:rFonts w:ascii="Arial" w:hAnsi="Arial" w:cs="Arial"/>
          <w:sz w:val="24"/>
          <w:szCs w:val="24"/>
          <w:lang w:val="es-ES"/>
        </w:rPr>
        <w:t xml:space="preserve"> </w:t>
      </w:r>
      <w:r>
        <w:rPr>
          <w:rFonts w:ascii="Arial" w:hAnsi="Arial" w:cs="Arial"/>
          <w:sz w:val="24"/>
          <w:szCs w:val="24"/>
          <w:lang w:val="es-ES"/>
        </w:rPr>
        <w:t>ciento de los habitantes que teníamos en 1990; la redensificación de la ciudad se plantea como una de las soluciones para revertir esta tendencia, pero de ninguna manera esto es un pretexto v</w:t>
      </w:r>
      <w:r w:rsidR="008A6CA3">
        <w:rPr>
          <w:rFonts w:ascii="Arial" w:hAnsi="Arial" w:cs="Arial"/>
          <w:sz w:val="24"/>
          <w:szCs w:val="24"/>
          <w:lang w:val="es-ES"/>
        </w:rPr>
        <w:t>á</w:t>
      </w:r>
      <w:r>
        <w:rPr>
          <w:rFonts w:ascii="Arial" w:hAnsi="Arial" w:cs="Arial"/>
          <w:sz w:val="24"/>
          <w:szCs w:val="24"/>
          <w:lang w:val="es-ES"/>
        </w:rPr>
        <w:t xml:space="preserve">lido para provocar o consentir, que se generen </w:t>
      </w:r>
      <w:r w:rsidR="00701378">
        <w:rPr>
          <w:rFonts w:ascii="Arial" w:hAnsi="Arial" w:cs="Arial"/>
          <w:sz w:val="24"/>
          <w:szCs w:val="24"/>
          <w:lang w:val="es-ES"/>
        </w:rPr>
        <w:t>edificaciones</w:t>
      </w:r>
      <w:r>
        <w:rPr>
          <w:rFonts w:ascii="Arial" w:hAnsi="Arial" w:cs="Arial"/>
          <w:sz w:val="24"/>
          <w:szCs w:val="24"/>
          <w:lang w:val="es-ES"/>
        </w:rPr>
        <w:t xml:space="preserve"> por toda la ciudad, sin ton ni son.</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La falta de capacidad para socializar la planeación de la ciudad, la ausencia de una defensa adecuada de las autoridades en turno a las múltiples consultas que se han hecho en diferentes sectores de la sociedad, han dejado vacios en la tramitología y en ocasiones, muchas de estas decisiones se encuentran en juicio; ante estas lagunas, se presentan la voracidad de algunos desarrolladores inmobiliarios que se aprovechan para obtener autorizaciones, al parecer en complicidad con algunos funcion</w:t>
      </w:r>
      <w:r w:rsidR="008A6CA3">
        <w:rPr>
          <w:rFonts w:ascii="Arial" w:hAnsi="Arial" w:cs="Arial"/>
          <w:sz w:val="24"/>
          <w:szCs w:val="24"/>
          <w:lang w:val="es-ES"/>
        </w:rPr>
        <w:t>arios en turno, o a través del T</w:t>
      </w:r>
      <w:r>
        <w:rPr>
          <w:rFonts w:ascii="Arial" w:hAnsi="Arial" w:cs="Arial"/>
          <w:sz w:val="24"/>
          <w:szCs w:val="24"/>
          <w:lang w:val="es-ES"/>
        </w:rPr>
        <w:t xml:space="preserve">ribunal </w:t>
      </w:r>
      <w:r w:rsidR="008A6CA3">
        <w:rPr>
          <w:rFonts w:ascii="Arial" w:hAnsi="Arial" w:cs="Arial"/>
          <w:sz w:val="24"/>
          <w:szCs w:val="24"/>
          <w:lang w:val="es-ES"/>
        </w:rPr>
        <w:t>A</w:t>
      </w:r>
      <w:r>
        <w:rPr>
          <w:rFonts w:ascii="Arial" w:hAnsi="Arial" w:cs="Arial"/>
          <w:sz w:val="24"/>
          <w:szCs w:val="24"/>
          <w:lang w:val="es-ES"/>
        </w:rPr>
        <w:t xml:space="preserve">dministrativo del </w:t>
      </w:r>
      <w:r w:rsidR="008A6CA3">
        <w:rPr>
          <w:rFonts w:ascii="Arial" w:hAnsi="Arial" w:cs="Arial"/>
          <w:sz w:val="24"/>
          <w:szCs w:val="24"/>
          <w:lang w:val="es-ES"/>
        </w:rPr>
        <w:t>E</w:t>
      </w:r>
      <w:r>
        <w:rPr>
          <w:rFonts w:ascii="Arial" w:hAnsi="Arial" w:cs="Arial"/>
          <w:sz w:val="24"/>
          <w:szCs w:val="24"/>
          <w:lang w:val="es-ES"/>
        </w:rPr>
        <w:t>stado.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lastRenderedPageBreak/>
        <w:t>Ante este hecho innegable, hemos experimentado en los últimos años un incremento considerable en la construcción de desarrollos horizontales, edificaciones horizontales, moteles, gasolineras, etc., muchos de ellos con incrementos considerables en su intensidad de utilización, violando planes y usos de suelo, sin el cumplimiento cabal de requisitos establecidos en los reglamentos en materia urbana, medio ambiente y movilidad, esto como ya lo decíamos, e</w:t>
      </w:r>
      <w:r w:rsidR="008A6CA3">
        <w:rPr>
          <w:rFonts w:ascii="Arial" w:hAnsi="Arial" w:cs="Arial"/>
          <w:sz w:val="24"/>
          <w:szCs w:val="24"/>
          <w:lang w:val="es-ES"/>
        </w:rPr>
        <w:t>n</w:t>
      </w:r>
      <w:r>
        <w:rPr>
          <w:rFonts w:ascii="Arial" w:hAnsi="Arial" w:cs="Arial"/>
          <w:sz w:val="24"/>
          <w:szCs w:val="24"/>
          <w:lang w:val="es-ES"/>
        </w:rPr>
        <w:t xml:space="preserve"> detrimento de los vecinos de dichas zonas y de la población en general.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Los daños que hemos observado, van desde un aumento en el tráfico en varios puntos de la ciudad, falta de lugares de estacionamiento, incremento del déficit de redes de infraestructura, redes de agua potable, drenaje o electricidad, afectación a la privacidad y al asoleamiento de las edificaciones vecinas, entre otros daños, estamos claros y somos consientes que tenemos enfrente un problema importante y que debemos tomar acciones inmediatas para solucionarlo.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Hoy en día, muchas de las edificaciones que se autorizaron antes del primero de octubre del 2015, se encuentran ya concluidas, por lo que es sustancial tomar estas medidas adecuadas, para contribuir con resultados efectivos que permitan mitigar y en algunos casos compensar o indemnizar los daños derivados de estas construcciones a la ciudad.</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La solución que presentamos a la ciudad, es dar vida a un procedimiento que establezca disposiciones claras, administrativas y aplicación general que regulen los mecanismos de compensación, de indemnización y mitigación por acciones urbanísticas en el Municipio de Guadalajara, cuyo objeto sea establecer estos mecanismos para identificar y determinar los daños causados a la ciudad por estas acciones urbanísticas, cuya</w:t>
      </w:r>
      <w:r w:rsidR="008A6CA3">
        <w:rPr>
          <w:rFonts w:ascii="Arial" w:hAnsi="Arial" w:cs="Arial"/>
          <w:sz w:val="24"/>
          <w:szCs w:val="24"/>
          <w:lang w:val="es-ES"/>
        </w:rPr>
        <w:t>s</w:t>
      </w:r>
      <w:r>
        <w:rPr>
          <w:rFonts w:ascii="Arial" w:hAnsi="Arial" w:cs="Arial"/>
          <w:sz w:val="24"/>
          <w:szCs w:val="24"/>
          <w:lang w:val="es-ES"/>
        </w:rPr>
        <w:t xml:space="preserve"> autorizaci</w:t>
      </w:r>
      <w:r w:rsidR="008A6CA3">
        <w:rPr>
          <w:rFonts w:ascii="Arial" w:hAnsi="Arial" w:cs="Arial"/>
          <w:sz w:val="24"/>
          <w:szCs w:val="24"/>
          <w:lang w:val="es-ES"/>
        </w:rPr>
        <w:t>o</w:t>
      </w:r>
      <w:r>
        <w:rPr>
          <w:rFonts w:ascii="Arial" w:hAnsi="Arial" w:cs="Arial"/>
          <w:sz w:val="24"/>
          <w:szCs w:val="24"/>
          <w:lang w:val="es-ES"/>
        </w:rPr>
        <w:t>n</w:t>
      </w:r>
      <w:r w:rsidR="008A6CA3">
        <w:rPr>
          <w:rFonts w:ascii="Arial" w:hAnsi="Arial" w:cs="Arial"/>
          <w:sz w:val="24"/>
          <w:szCs w:val="24"/>
          <w:lang w:val="es-ES"/>
        </w:rPr>
        <w:t>es</w:t>
      </w:r>
      <w:r>
        <w:rPr>
          <w:rFonts w:ascii="Arial" w:hAnsi="Arial" w:cs="Arial"/>
          <w:sz w:val="24"/>
          <w:szCs w:val="24"/>
          <w:lang w:val="es-ES"/>
        </w:rPr>
        <w:t xml:space="preserve"> fueron sin apegos a las normas, que no tenga</w:t>
      </w:r>
      <w:r w:rsidR="008A6CA3">
        <w:rPr>
          <w:rFonts w:ascii="Arial" w:hAnsi="Arial" w:cs="Arial"/>
          <w:sz w:val="24"/>
          <w:szCs w:val="24"/>
          <w:lang w:val="es-ES"/>
        </w:rPr>
        <w:t>n</w:t>
      </w:r>
      <w:r>
        <w:rPr>
          <w:rFonts w:ascii="Arial" w:hAnsi="Arial" w:cs="Arial"/>
          <w:sz w:val="24"/>
          <w:szCs w:val="24"/>
          <w:lang w:val="es-ES"/>
        </w:rPr>
        <w:t xml:space="preserve"> licencia de habitabilidad o que les falten su régimen de condóminos y en su caso, determinar el procedimiento para compensar e indemnizar a la ciudad.</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Por lo tanto, compañeros de este Pleno del Ayuntamiento, los invito a darle a la ciudad un instrumento que haga exigible la compensación o indemnización, a quienes han cau</w:t>
      </w:r>
      <w:r w:rsidR="008A6CA3">
        <w:rPr>
          <w:rFonts w:ascii="Arial" w:hAnsi="Arial" w:cs="Arial"/>
          <w:sz w:val="24"/>
          <w:szCs w:val="24"/>
          <w:lang w:val="es-ES"/>
        </w:rPr>
        <w:t>s</w:t>
      </w:r>
      <w:r>
        <w:rPr>
          <w:rFonts w:ascii="Arial" w:hAnsi="Arial" w:cs="Arial"/>
          <w:sz w:val="24"/>
          <w:szCs w:val="24"/>
          <w:lang w:val="es-ES"/>
        </w:rPr>
        <w:t>ado algún tipo de daños con la construcción excedida, sin embargo, tenemos que ser claros que esta es una norma de carácter temporal.</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Por lo tanto, propongo a esta </w:t>
      </w:r>
      <w:r w:rsidR="008A6CA3">
        <w:rPr>
          <w:rFonts w:ascii="Arial" w:hAnsi="Arial" w:cs="Arial"/>
          <w:sz w:val="24"/>
          <w:szCs w:val="24"/>
          <w:lang w:val="es-ES"/>
        </w:rPr>
        <w:t>A</w:t>
      </w:r>
      <w:r>
        <w:rPr>
          <w:rFonts w:ascii="Arial" w:hAnsi="Arial" w:cs="Arial"/>
          <w:sz w:val="24"/>
          <w:szCs w:val="24"/>
          <w:lang w:val="es-ES"/>
        </w:rPr>
        <w:t xml:space="preserve">samblea, que de acuerdo al dictamen para expedir el Reglamento de Compensación, Indemnización y Mitigación, que se aprobó en comisiones en días pasados,  hagamos una reforma al Reglamento de Gestión de Desarrollo Urbano para el Municipio de Guadalajara y que este reglamento, de forma integra, tal como se aprobó en comisiones, se transforme en disposiciones generales </w:t>
      </w:r>
      <w:r w:rsidR="008A6CA3">
        <w:rPr>
          <w:rFonts w:ascii="Arial" w:hAnsi="Arial" w:cs="Arial"/>
          <w:sz w:val="24"/>
          <w:szCs w:val="24"/>
          <w:lang w:val="es-ES"/>
        </w:rPr>
        <w:t>de</w:t>
      </w:r>
      <w:r>
        <w:rPr>
          <w:rFonts w:ascii="Arial" w:hAnsi="Arial" w:cs="Arial"/>
          <w:sz w:val="24"/>
          <w:szCs w:val="24"/>
          <w:lang w:val="es-ES"/>
        </w:rPr>
        <w:t xml:space="preserve"> aplicación </w:t>
      </w:r>
      <w:r>
        <w:rPr>
          <w:rFonts w:ascii="Arial" w:hAnsi="Arial" w:cs="Arial"/>
          <w:sz w:val="24"/>
          <w:szCs w:val="24"/>
          <w:lang w:val="es-ES"/>
        </w:rPr>
        <w:lastRenderedPageBreak/>
        <w:t>general, que regula los mecanismos de compensación, indemnización o mitigación por acciones urbanísticas en el Municipio de Guadalajara.</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Por lo que propongo a este Pleno, modificar y adicionar el artículo 4 ter del Reglamento de Gestión del Desarrollo Urbano para el Municipio de Guadalajara, para quedar como sigue: “se establece la compensación, indemnización y mitigación, como mecanismos para identificar o determinar los daños causados a la ciudad por acciones urbanísticas, cuya autorización o realización, fueron sin apego a las normas establecidas en este reglamento; la aplicación de los mecanismos anteriormente descritos, es a través de las disposiciones administrativas de carácter general, que de manera </w:t>
      </w:r>
      <w:r w:rsidR="00675324">
        <w:rPr>
          <w:rFonts w:ascii="Arial" w:hAnsi="Arial" w:cs="Arial"/>
          <w:sz w:val="24"/>
          <w:szCs w:val="24"/>
          <w:lang w:val="es-ES"/>
        </w:rPr>
        <w:t>específica</w:t>
      </w:r>
      <w:r>
        <w:rPr>
          <w:rFonts w:ascii="Arial" w:hAnsi="Arial" w:cs="Arial"/>
          <w:sz w:val="24"/>
          <w:szCs w:val="24"/>
          <w:lang w:val="es-ES"/>
        </w:rPr>
        <w:t xml:space="preserve"> hayan sido aproba</w:t>
      </w:r>
      <w:r w:rsidR="008A6CA3">
        <w:rPr>
          <w:rFonts w:ascii="Arial" w:hAnsi="Arial" w:cs="Arial"/>
          <w:sz w:val="24"/>
          <w:szCs w:val="24"/>
          <w:lang w:val="es-ES"/>
        </w:rPr>
        <w:t>as</w:t>
      </w:r>
      <w:r>
        <w:rPr>
          <w:rFonts w:ascii="Arial" w:hAnsi="Arial" w:cs="Arial"/>
          <w:sz w:val="24"/>
          <w:szCs w:val="24"/>
          <w:lang w:val="es-ES"/>
        </w:rPr>
        <w:t xml:space="preserve"> por este </w:t>
      </w:r>
      <w:r w:rsidR="008A6CA3">
        <w:rPr>
          <w:rFonts w:ascii="Arial" w:hAnsi="Arial" w:cs="Arial"/>
          <w:sz w:val="24"/>
          <w:szCs w:val="24"/>
          <w:lang w:val="es-ES"/>
        </w:rPr>
        <w:t>Ayuntamiento</w:t>
      </w:r>
      <w:r>
        <w:rPr>
          <w:rFonts w:ascii="Arial" w:hAnsi="Arial" w:cs="Arial"/>
          <w:sz w:val="24"/>
          <w:szCs w:val="24"/>
          <w:lang w:val="es-ES"/>
        </w:rPr>
        <w:t xml:space="preserve">”. Es cuanto señor Presidente.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Con estas propuestas de modificación que plantea el regidor Manuel Romo, pongo a su consideración en votación nominal en lo general, este nuevo proyecto de dictamen, solicitando al Secretario General proceda a realizar el recuento de los votos. </w:t>
      </w: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     </w:t>
      </w:r>
      <w:r>
        <w:rPr>
          <w:rFonts w:ascii="Arial" w:hAnsi="Arial" w:cs="Arial"/>
          <w:sz w:val="24"/>
          <w:szCs w:val="24"/>
          <w:lang w:val="es-ES"/>
        </w:rPr>
        <w:tab/>
        <w:t xml:space="preserve">         </w:t>
      </w:r>
    </w:p>
    <w:p w:rsidR="009D716D" w:rsidRDefault="009D716D" w:rsidP="009D716D">
      <w:pPr>
        <w:spacing w:after="0" w:line="240" w:lineRule="auto"/>
        <w:jc w:val="both"/>
        <w:rPr>
          <w:rFonts w:ascii="Arial"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Regidor</w:t>
      </w:r>
      <w:r w:rsidRPr="00700893">
        <w:rPr>
          <w:rFonts w:ascii="Arial" w:hAnsi="Arial" w:cs="Arial"/>
          <w:sz w:val="24"/>
          <w:szCs w:val="24"/>
        </w:rPr>
        <w:t xml:space="preserve"> Marco Valerio Pérez Gollaz, </w:t>
      </w:r>
      <w:r w:rsidRPr="00700893">
        <w:rPr>
          <w:rFonts w:ascii="Arial" w:hAnsi="Arial" w:cs="Arial"/>
          <w:i/>
          <w:sz w:val="24"/>
          <w:szCs w:val="24"/>
        </w:rPr>
        <w:t xml:space="preserve">a </w:t>
      </w:r>
      <w:r w:rsidRPr="005A1EB1">
        <w:rPr>
          <w:rFonts w:ascii="Arial" w:hAnsi="Arial" w:cs="Arial"/>
          <w:i/>
          <w:sz w:val="24"/>
          <w:szCs w:val="24"/>
        </w:rPr>
        <w:t>favor</w:t>
      </w:r>
      <w:r w:rsidRPr="005A1EB1">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Miriam Berenice Rivera Rodríguez, a</w:t>
      </w:r>
      <w:r w:rsidRPr="00700893">
        <w:rPr>
          <w:rFonts w:ascii="Arial" w:hAnsi="Arial" w:cs="Arial"/>
          <w:i/>
          <w:sz w:val="24"/>
          <w:szCs w:val="24"/>
        </w:rPr>
        <w:t xml:space="preserve">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José Manuel Romo Parra,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 Bernardo Macklis Pe</w:t>
      </w:r>
      <w:r w:rsidRPr="00700893">
        <w:rPr>
          <w:rFonts w:ascii="Arial" w:hAnsi="Arial" w:cs="Arial"/>
          <w:sz w:val="24"/>
          <w:szCs w:val="24"/>
        </w:rPr>
        <w:t xml:space="preserve">trini,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Jeanette Velázquez Sedano,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Sergio Javier Otal</w:t>
      </w:r>
      <w:r>
        <w:rPr>
          <w:rFonts w:ascii="Arial" w:hAnsi="Arial" w:cs="Arial"/>
          <w:sz w:val="24"/>
          <w:szCs w:val="24"/>
        </w:rPr>
        <w:t xml:space="preserve"> Lobo</w:t>
      </w:r>
      <w:r w:rsidRPr="00700893">
        <w:rPr>
          <w:rFonts w:ascii="Arial" w:hAnsi="Arial" w:cs="Arial"/>
          <w:sz w:val="24"/>
          <w:szCs w:val="24"/>
        </w:rPr>
        <w:t xml:space="preserve">, </w:t>
      </w:r>
      <w:r w:rsidRPr="00700893">
        <w:rPr>
          <w:rFonts w:ascii="Arial" w:hAnsi="Arial" w:cs="Arial"/>
          <w:i/>
          <w:sz w:val="24"/>
          <w:szCs w:val="24"/>
        </w:rPr>
        <w:t>a favor</w:t>
      </w:r>
      <w:r w:rsidRPr="00700893">
        <w:rPr>
          <w:rFonts w:ascii="Arial" w:hAnsi="Arial" w:cs="Arial"/>
          <w:sz w:val="24"/>
          <w:szCs w:val="24"/>
        </w:rPr>
        <w:t>;</w:t>
      </w:r>
      <w:r>
        <w:rPr>
          <w:rFonts w:ascii="Arial" w:hAnsi="Arial" w:cs="Arial"/>
          <w:sz w:val="24"/>
          <w:szCs w:val="24"/>
        </w:rPr>
        <w:t xml:space="preserve"> regidora</w:t>
      </w:r>
      <w:r w:rsidRPr="00700893">
        <w:rPr>
          <w:rFonts w:ascii="Arial" w:hAnsi="Arial" w:cs="Arial"/>
          <w:sz w:val="24"/>
          <w:szCs w:val="24"/>
        </w:rPr>
        <w:t xml:space="preserve"> María de los Ángeles Arredondo Torres,</w:t>
      </w:r>
      <w:r w:rsidRPr="00700893">
        <w:rPr>
          <w:rFonts w:ascii="Arial" w:hAnsi="Arial" w:cs="Arial"/>
          <w:i/>
          <w:sz w:val="24"/>
          <w:szCs w:val="24"/>
        </w:rPr>
        <w:t xml:space="preserve"> 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Ricardo Villanueva </w:t>
      </w:r>
      <w:r w:rsidRPr="003F5C06">
        <w:rPr>
          <w:rFonts w:ascii="Arial" w:hAnsi="Arial" w:cs="Arial"/>
          <w:sz w:val="24"/>
          <w:szCs w:val="24"/>
        </w:rPr>
        <w:t>Lomelí</w:t>
      </w:r>
      <w:r>
        <w:rPr>
          <w:rFonts w:ascii="Arial" w:hAnsi="Arial" w:cs="Arial"/>
          <w:sz w:val="24"/>
          <w:szCs w:val="24"/>
        </w:rPr>
        <w:t xml:space="preserve">, </w:t>
      </w:r>
      <w:r>
        <w:rPr>
          <w:rFonts w:ascii="Arial" w:hAnsi="Arial" w:cs="Arial"/>
          <w:i/>
          <w:sz w:val="24"/>
          <w:szCs w:val="24"/>
        </w:rPr>
        <w:t>a favor</w:t>
      </w:r>
      <w:r w:rsidRPr="008465FF">
        <w:rPr>
          <w:rFonts w:ascii="Arial" w:hAnsi="Arial" w:cs="Arial"/>
          <w:i/>
          <w:sz w:val="24"/>
          <w:szCs w:val="24"/>
        </w:rPr>
        <w:t>;</w:t>
      </w:r>
      <w:r w:rsidRPr="008465FF">
        <w:rPr>
          <w:rFonts w:ascii="Arial" w:hAnsi="Arial" w:cs="Arial"/>
          <w:sz w:val="24"/>
          <w:szCs w:val="24"/>
        </w:rPr>
        <w:t xml:space="preserve"> regidor Salvador de la Cruz Rodríguez Reyes, </w:t>
      </w:r>
      <w:r w:rsidRPr="00700893">
        <w:rPr>
          <w:rFonts w:ascii="Arial" w:hAnsi="Arial" w:cs="Arial"/>
          <w:i/>
          <w:sz w:val="24"/>
          <w:szCs w:val="24"/>
        </w:rPr>
        <w:t>a favor</w:t>
      </w:r>
      <w:r w:rsidRPr="008465FF">
        <w:rPr>
          <w:rFonts w:ascii="Arial" w:hAnsi="Arial" w:cs="Arial"/>
          <w:sz w:val="24"/>
          <w:szCs w:val="24"/>
        </w:rPr>
        <w:t xml:space="preserve">; </w:t>
      </w:r>
      <w:r w:rsidRPr="00EF43E3">
        <w:rPr>
          <w:rFonts w:ascii="Arial" w:hAnsi="Arial" w:cs="Arial"/>
          <w:sz w:val="24"/>
          <w:szCs w:val="24"/>
        </w:rPr>
        <w:t>regidor</w:t>
      </w:r>
      <w:r w:rsidRPr="00700893">
        <w:rPr>
          <w:rFonts w:ascii="Arial" w:hAnsi="Arial" w:cs="Arial"/>
          <w:sz w:val="24"/>
          <w:szCs w:val="24"/>
        </w:rPr>
        <w:t xml:space="preserve"> Juan Carlos Márquez Rosas</w:t>
      </w:r>
      <w:r>
        <w:rPr>
          <w:rFonts w:ascii="Arial" w:hAnsi="Arial" w:cs="Arial"/>
          <w:sz w:val="24"/>
          <w:szCs w:val="24"/>
        </w:rPr>
        <w:t xml:space="preserve">, </w:t>
      </w:r>
      <w:r>
        <w:rPr>
          <w:rFonts w:ascii="Arial" w:hAnsi="Arial" w:cs="Arial"/>
          <w:i/>
          <w:sz w:val="24"/>
          <w:szCs w:val="24"/>
        </w:rPr>
        <w:t>a favor</w:t>
      </w:r>
      <w:r w:rsidRPr="00541116">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Teresa Corona Marseille, </w:t>
      </w:r>
      <w:r w:rsidRPr="00700893">
        <w:rPr>
          <w:rFonts w:ascii="Arial" w:hAnsi="Arial" w:cs="Arial"/>
          <w:i/>
          <w:sz w:val="24"/>
          <w:szCs w:val="24"/>
        </w:rPr>
        <w:t>a favor;</w:t>
      </w:r>
      <w:r>
        <w:rPr>
          <w:rFonts w:ascii="Arial" w:hAnsi="Arial" w:cs="Arial"/>
          <w:i/>
          <w:sz w:val="24"/>
          <w:szCs w:val="24"/>
        </w:rPr>
        <w:t xml:space="preserve"> </w:t>
      </w:r>
      <w:r w:rsidRPr="001F4784">
        <w:rPr>
          <w:rFonts w:ascii="Arial" w:hAnsi="Arial" w:cs="Arial"/>
          <w:sz w:val="24"/>
          <w:szCs w:val="24"/>
        </w:rPr>
        <w:t>regidor Enrique Israel Medina Torres,</w:t>
      </w:r>
      <w:r>
        <w:rPr>
          <w:rFonts w:ascii="Arial" w:hAnsi="Arial" w:cs="Arial"/>
          <w:i/>
          <w:sz w:val="24"/>
          <w:szCs w:val="24"/>
        </w:rPr>
        <w:t xml:space="preserve"> a favor; </w:t>
      </w:r>
      <w:r>
        <w:rPr>
          <w:rFonts w:ascii="Arial" w:hAnsi="Arial" w:cs="Arial"/>
          <w:sz w:val="24"/>
          <w:szCs w:val="24"/>
        </w:rPr>
        <w:t>regidora</w:t>
      </w:r>
      <w:r w:rsidRPr="00700893">
        <w:rPr>
          <w:rFonts w:ascii="Arial" w:hAnsi="Arial" w:cs="Arial"/>
          <w:sz w:val="24"/>
          <w:szCs w:val="24"/>
        </w:rPr>
        <w:t xml:space="preserve"> María Guadalupe Morfín Otero,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Rosalío Arredondo Chávez,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Eugenia Arias Bocanegra,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Juan Francisco Ramírez Salcido,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Leticia Chávez Pérez</w:t>
      </w:r>
      <w:r w:rsidRPr="00700893">
        <w:rPr>
          <w:rFonts w:ascii="Arial" w:hAnsi="Arial" w:cs="Arial"/>
          <w:color w:val="000000"/>
          <w:sz w:val="24"/>
          <w:szCs w:val="24"/>
        </w:rPr>
        <w:t xml:space="preserve">, </w:t>
      </w:r>
      <w:r w:rsidRPr="00700893">
        <w:rPr>
          <w:rFonts w:ascii="Arial" w:hAnsi="Arial" w:cs="Arial"/>
          <w:i/>
          <w:color w:val="000000"/>
          <w:sz w:val="24"/>
          <w:szCs w:val="24"/>
        </w:rPr>
        <w:t>a favor</w:t>
      </w:r>
      <w:r w:rsidRPr="00700893">
        <w:rPr>
          <w:rFonts w:ascii="Arial" w:hAnsi="Arial" w:cs="Arial"/>
          <w:color w:val="000000"/>
          <w:sz w:val="24"/>
          <w:szCs w:val="24"/>
        </w:rPr>
        <w:t xml:space="preserve">; </w:t>
      </w:r>
      <w:r>
        <w:rPr>
          <w:rFonts w:ascii="Arial" w:hAnsi="Arial" w:cs="Arial"/>
          <w:color w:val="000000"/>
          <w:sz w:val="24"/>
          <w:szCs w:val="24"/>
        </w:rPr>
        <w:t>regidor</w:t>
      </w:r>
      <w:r w:rsidRPr="00700893">
        <w:rPr>
          <w:rFonts w:ascii="Arial" w:hAnsi="Arial" w:cs="Arial"/>
          <w:sz w:val="24"/>
          <w:szCs w:val="24"/>
        </w:rPr>
        <w:t xml:space="preserve"> Marcelino Felipe Rosas Hernández, </w:t>
      </w:r>
      <w:r w:rsidRPr="00700893">
        <w:rPr>
          <w:rFonts w:ascii="Arial" w:hAnsi="Arial" w:cs="Arial"/>
          <w:i/>
          <w:sz w:val="24"/>
          <w:szCs w:val="24"/>
        </w:rPr>
        <w:t>a favor</w:t>
      </w:r>
      <w:r w:rsidRPr="00700893">
        <w:rPr>
          <w:rFonts w:ascii="Arial" w:hAnsi="Arial" w:cs="Arial"/>
          <w:sz w:val="24"/>
          <w:szCs w:val="24"/>
        </w:rPr>
        <w:t xml:space="preserve">; Síndica Municipal Anna Bárbara Casillas García, </w:t>
      </w:r>
      <w:r w:rsidRPr="00700893">
        <w:rPr>
          <w:rFonts w:ascii="Arial" w:hAnsi="Arial" w:cs="Arial"/>
          <w:i/>
          <w:sz w:val="24"/>
          <w:szCs w:val="24"/>
        </w:rPr>
        <w:t>a favor</w:t>
      </w:r>
      <w:r w:rsidRPr="00700893">
        <w:rPr>
          <w:rFonts w:ascii="Arial" w:hAnsi="Arial" w:cs="Arial"/>
          <w:sz w:val="24"/>
          <w:szCs w:val="24"/>
        </w:rPr>
        <w:t xml:space="preserve">; Presidente Municipal Enrique Alfaro Ramírez, </w:t>
      </w:r>
      <w:r w:rsidRPr="00700893">
        <w:rPr>
          <w:rFonts w:ascii="Arial" w:hAnsi="Arial" w:cs="Arial"/>
          <w:i/>
          <w:sz w:val="24"/>
          <w:szCs w:val="24"/>
        </w:rPr>
        <w:t>a</w:t>
      </w:r>
      <w:r w:rsidRPr="0005305B">
        <w:rPr>
          <w:rFonts w:ascii="Arial" w:hAnsi="Arial" w:cs="Arial"/>
          <w:i/>
          <w:sz w:val="24"/>
          <w:szCs w:val="24"/>
        </w:rPr>
        <w:t xml:space="preserve"> favor</w:t>
      </w:r>
      <w:r w:rsidRPr="0005305B">
        <w:rPr>
          <w:rFonts w:ascii="Arial" w:hAnsi="Arial" w:cs="Arial"/>
          <w:sz w:val="24"/>
          <w:szCs w:val="24"/>
        </w:rPr>
        <w:t>.</w:t>
      </w:r>
    </w:p>
    <w:p w:rsidR="009D716D" w:rsidRDefault="009D716D" w:rsidP="009D716D">
      <w:pPr>
        <w:spacing w:after="0" w:line="240" w:lineRule="auto"/>
        <w:jc w:val="both"/>
        <w:rPr>
          <w:rFonts w:ascii="Arial" w:hAnsi="Arial" w:cs="Arial"/>
          <w:sz w:val="24"/>
          <w:szCs w:val="24"/>
        </w:rPr>
      </w:pPr>
    </w:p>
    <w:p w:rsidR="009D716D" w:rsidRDefault="009D716D" w:rsidP="009D716D">
      <w:pPr>
        <w:spacing w:after="0" w:line="240" w:lineRule="auto"/>
        <w:jc w:val="both"/>
        <w:rPr>
          <w:rFonts w:ascii="Arial" w:hAnsi="Arial" w:cs="Arial"/>
          <w:sz w:val="24"/>
          <w:szCs w:val="24"/>
        </w:rPr>
      </w:pPr>
      <w:r>
        <w:rPr>
          <w:rFonts w:ascii="Arial" w:hAnsi="Arial" w:cs="Arial"/>
          <w:sz w:val="24"/>
          <w:szCs w:val="24"/>
        </w:rPr>
        <w:t xml:space="preserve">Se han emitido un total de 20 votos a favor del dictamen con la modificación presentada por el regidor Manuel Romo. </w:t>
      </w:r>
    </w:p>
    <w:p w:rsidR="009D716D" w:rsidRDefault="009D716D" w:rsidP="009D716D">
      <w:pPr>
        <w:spacing w:after="0" w:line="240" w:lineRule="auto"/>
        <w:jc w:val="both"/>
        <w:rPr>
          <w:rFonts w:ascii="Arial" w:hAnsi="Arial" w:cs="Arial"/>
          <w:sz w:val="24"/>
          <w:szCs w:val="24"/>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Continuando con el desarrollo de este punto, se pone a discusión en lo particular el dictamen número 3, instruyendo al Secretario General tome nota de los regidores que se inscriban para tal efecto, así como el artículo al cual se referirán. </w:t>
      </w:r>
    </w:p>
    <w:p w:rsidR="00767C75" w:rsidRDefault="00767C75"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Tiene el uso de la voz, el regidor Villanueva que reserv</w:t>
      </w:r>
      <w:r w:rsidR="008A6CA3">
        <w:rPr>
          <w:rFonts w:ascii="Arial" w:hAnsi="Arial" w:cs="Arial"/>
          <w:sz w:val="24"/>
          <w:szCs w:val="24"/>
          <w:lang w:val="es-ES"/>
        </w:rPr>
        <w:t>ó</w:t>
      </w:r>
      <w:r>
        <w:rPr>
          <w:rFonts w:ascii="Arial" w:hAnsi="Arial" w:cs="Arial"/>
          <w:sz w:val="24"/>
          <w:szCs w:val="24"/>
          <w:lang w:val="es-ES"/>
        </w:rPr>
        <w:t xml:space="preserve"> el artículo 3.</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B53297">
        <w:rPr>
          <w:rFonts w:ascii="Arial" w:hAnsi="Arial" w:cs="Arial"/>
          <w:b/>
          <w:sz w:val="24"/>
          <w:szCs w:val="24"/>
          <w:lang w:val="es-ES"/>
        </w:rPr>
        <w:lastRenderedPageBreak/>
        <w:t>El Regidor Ricardo Villanueva Lomelí:</w:t>
      </w:r>
      <w:r>
        <w:rPr>
          <w:rFonts w:ascii="Arial" w:hAnsi="Arial" w:cs="Arial"/>
          <w:sz w:val="24"/>
          <w:szCs w:val="24"/>
          <w:lang w:val="es-ES"/>
        </w:rPr>
        <w:t xml:space="preserve"> En el artículo 3 fracción cuarta, dice que la compensación es una de las modalidades para extinguir las obligaciones, a cargo de los promotores, propietarios y desarrolladores de las acciones urbanísticas, sujetas al proceso descrito en este ordenamiento, mediante el pago, obras especificas o la entrega en especie de los bienes que se les señala.</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La propuesta, es un tema de redacción pero creo que ayuda, diría: “IV.- Compensación: Acción a cargo de los promotores, propietarios y desarrolladores de las acciones urbanísticas, sujetas al proceso descrito en este ordenamiento, realizada mediante el pago, obras especificas o la entrega en especie de los bienes que se les señalen”, esa </w:t>
      </w:r>
      <w:r w:rsidR="00B40586">
        <w:rPr>
          <w:rFonts w:ascii="Arial" w:hAnsi="Arial" w:cs="Arial"/>
          <w:sz w:val="24"/>
          <w:szCs w:val="24"/>
          <w:lang w:val="es-ES"/>
        </w:rPr>
        <w:t>sería</w:t>
      </w:r>
      <w:r>
        <w:rPr>
          <w:rFonts w:ascii="Arial" w:hAnsi="Arial" w:cs="Arial"/>
          <w:sz w:val="24"/>
          <w:szCs w:val="24"/>
          <w:lang w:val="es-ES"/>
        </w:rPr>
        <w:t xml:space="preserve"> la propuesta a la fracción cuarta.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La fracción octava dice: “Indemnización: Es una de las modalidades para extinguir las obligaciones a cargo de los propietarios y desarrolladores de las acciones urbanísticas, sujetas al proceso descrito en este ordenamiento, mediante el cual se busca resarcir el daño o prejuicio realizado, mediante una retribución económica”, la propuesta que yo hago, es que diga: “Indemnización: Acción a cargo de los propietarios y desarrolladores de las acciones urbanísticas sujetas al proceso descrito en este ordenamiento, mediante la cual se busca resarcir el daño o perjuicio realizado, mediante una retribución económica”.</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La novena habla de la mitigación y dice: “es una de las modalidades para extinguir las obligaciones, a cargo de los propietarios y desarrolladores de las acciones urbanísticas, sujetos al proceso descrito en este ordenamiento, mediante el ejercicio de conjunto de medidas para contrarrestar o minimizar los impactos generados, que fueron producidos por la actividad humana, durante la ejecución de la acción urbanística respectiva”, la propuesta es que pudiera decir: “Mitigación: Acción a cargo de los propietarios y desarrolladores de las acciones urbanísticas, sujetos al proceso descrito en este ordenamiento, realizada mediante el ejercicio de un conjunto de medidas para contrarrestar o minimizar los impactos generados, que fueron producidos por la actividad humana, durante la ejecución de la acción urbanística respectiva”. En el caso del artículo tres, son las modificaciones que quería proponerle al Pleno. </w:t>
      </w: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Preguntarle al regidor Marco Valerio, presidente de la comisión, si son procedentes las propuestas de modificación.</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2051F">
        <w:rPr>
          <w:rFonts w:ascii="Arial" w:hAnsi="Arial" w:cs="Arial"/>
          <w:b/>
          <w:sz w:val="24"/>
          <w:szCs w:val="24"/>
          <w:lang w:val="es-ES"/>
        </w:rPr>
        <w:t xml:space="preserve">El Regidor Marco Valerio Pérez Gollaz: </w:t>
      </w:r>
      <w:r>
        <w:rPr>
          <w:rFonts w:ascii="Arial" w:hAnsi="Arial" w:cs="Arial"/>
          <w:sz w:val="24"/>
          <w:szCs w:val="24"/>
          <w:lang w:val="es-ES"/>
        </w:rPr>
        <w:t xml:space="preserve">Sí Presidente, muchas gracias. En razón de que aclara las definiciones del artículo tres, considero a favor el tema de la modificación propuesta por el regidor Ricardo Villanueva.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lastRenderedPageBreak/>
        <w:t>El Señor Presidente Municipal:</w:t>
      </w:r>
      <w:r>
        <w:rPr>
          <w:rFonts w:ascii="Arial" w:hAnsi="Arial" w:cs="Arial"/>
          <w:b/>
          <w:sz w:val="24"/>
          <w:szCs w:val="24"/>
          <w:lang w:val="es-ES"/>
        </w:rPr>
        <w:t xml:space="preserve"> </w:t>
      </w:r>
      <w:r w:rsidRPr="00ED2BE9">
        <w:rPr>
          <w:rFonts w:ascii="Arial" w:hAnsi="Arial" w:cs="Arial"/>
          <w:sz w:val="24"/>
          <w:szCs w:val="24"/>
          <w:lang w:val="es-ES"/>
        </w:rPr>
        <w:t>Está a consideración del Pleno, la propuesta de modificación del artículo tres, quienes estén a favor sírvanse en manifestarlo en votación económica</w:t>
      </w:r>
      <w:r>
        <w:rPr>
          <w:rFonts w:ascii="Arial" w:hAnsi="Arial" w:cs="Arial"/>
          <w:sz w:val="24"/>
          <w:szCs w:val="24"/>
          <w:lang w:val="es-ES"/>
        </w:rPr>
        <w:t>… Aprobado.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Tiene el uso de la voz, el regidor Salvador de la Cruz con el artículo número siete.</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ED2BE9">
        <w:rPr>
          <w:rFonts w:ascii="Arial" w:hAnsi="Arial" w:cs="Arial"/>
          <w:b/>
          <w:sz w:val="24"/>
          <w:szCs w:val="24"/>
          <w:lang w:val="es-ES"/>
        </w:rPr>
        <w:t xml:space="preserve">El Regidor Salvador de la Cruz Rodríguez Reyes: </w:t>
      </w:r>
      <w:r>
        <w:rPr>
          <w:rFonts w:ascii="Arial" w:hAnsi="Arial" w:cs="Arial"/>
          <w:sz w:val="24"/>
          <w:szCs w:val="24"/>
          <w:lang w:val="es-ES"/>
        </w:rPr>
        <w:t>En términos generales el artículo siete, prácticamente será lo mismo con el once a reserva de mi compañera Guadalupe Morfín tenga otro punto diferente,  ya que tiene que ver con las facultades del comité  y atribuciones que van en el sentido de lo que yo platiqu</w:t>
      </w:r>
      <w:r w:rsidR="00D7633C">
        <w:rPr>
          <w:rFonts w:ascii="Arial" w:hAnsi="Arial" w:cs="Arial"/>
          <w:sz w:val="24"/>
          <w:szCs w:val="24"/>
          <w:lang w:val="es-ES"/>
        </w:rPr>
        <w:t>é</w:t>
      </w:r>
      <w:r>
        <w:rPr>
          <w:rFonts w:ascii="Arial" w:hAnsi="Arial" w:cs="Arial"/>
          <w:sz w:val="24"/>
          <w:szCs w:val="24"/>
          <w:lang w:val="es-ES"/>
        </w:rPr>
        <w:t xml:space="preserve"> en la comisión, el derecho de terceros.</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La propuesta </w:t>
      </w:r>
      <w:r w:rsidR="00B40586">
        <w:rPr>
          <w:rFonts w:ascii="Arial" w:hAnsi="Arial" w:cs="Arial"/>
          <w:sz w:val="24"/>
          <w:szCs w:val="24"/>
          <w:lang w:val="es-ES"/>
        </w:rPr>
        <w:t>sería</w:t>
      </w:r>
      <w:r>
        <w:rPr>
          <w:rFonts w:ascii="Arial" w:hAnsi="Arial" w:cs="Arial"/>
          <w:sz w:val="24"/>
          <w:szCs w:val="24"/>
          <w:lang w:val="es-ES"/>
        </w:rPr>
        <w:t xml:space="preserve"> la siguiente, que en el punto número cinco de dicho artículo siete, que como ya comento, va en relación al once y con el quince prácticamente </w:t>
      </w:r>
      <w:r w:rsidR="00B40586">
        <w:rPr>
          <w:rFonts w:ascii="Arial" w:hAnsi="Arial" w:cs="Arial"/>
          <w:sz w:val="24"/>
          <w:szCs w:val="24"/>
          <w:lang w:val="es-ES"/>
        </w:rPr>
        <w:t>sería</w:t>
      </w:r>
      <w:r>
        <w:rPr>
          <w:rFonts w:ascii="Arial" w:hAnsi="Arial" w:cs="Arial"/>
          <w:sz w:val="24"/>
          <w:szCs w:val="24"/>
          <w:lang w:val="es-ES"/>
        </w:rPr>
        <w:t xml:space="preserve"> el mismo texto, diga lo siguiente: “rechazar en cualquier momento la continuidad del procedimiento, cuando se advierta que la acción urbanística se encuentra afectada con algún vicio de nulidad, tenga conocimiento, que la materialización de dicha acción caus</w:t>
      </w:r>
      <w:r w:rsidR="00D7633C">
        <w:rPr>
          <w:rFonts w:ascii="Arial" w:hAnsi="Arial" w:cs="Arial"/>
          <w:sz w:val="24"/>
          <w:szCs w:val="24"/>
          <w:lang w:val="es-ES"/>
        </w:rPr>
        <w:t>ó</w:t>
      </w:r>
      <w:r>
        <w:rPr>
          <w:rFonts w:ascii="Arial" w:hAnsi="Arial" w:cs="Arial"/>
          <w:sz w:val="24"/>
          <w:szCs w:val="24"/>
          <w:lang w:val="es-ES"/>
        </w:rPr>
        <w:t xml:space="preserve"> algún daño o prejuicio en la esfera patrimonial de un tercero, en tanto no se pruebe que ha garantizado la reparación del daño”, esto es para efectos de no afectar los derechos de terceros, lo </w:t>
      </w:r>
      <w:r w:rsidR="00675324">
        <w:rPr>
          <w:rFonts w:ascii="Arial" w:hAnsi="Arial" w:cs="Arial"/>
          <w:sz w:val="24"/>
          <w:szCs w:val="24"/>
          <w:lang w:val="es-ES"/>
        </w:rPr>
        <w:t>venía</w:t>
      </w:r>
      <w:r>
        <w:rPr>
          <w:rFonts w:ascii="Arial" w:hAnsi="Arial" w:cs="Arial"/>
          <w:sz w:val="24"/>
          <w:szCs w:val="24"/>
          <w:lang w:val="es-ES"/>
        </w:rPr>
        <w:t xml:space="preserve"> planteando y para efecto de no manejar lo del pago, sí cuando menos que en el convenio, que el comité visualice que si hay afectación de un tercero a la hora que est</w:t>
      </w:r>
      <w:r w:rsidR="00D7633C">
        <w:rPr>
          <w:rFonts w:ascii="Arial" w:hAnsi="Arial" w:cs="Arial"/>
          <w:sz w:val="24"/>
          <w:szCs w:val="24"/>
          <w:lang w:val="es-ES"/>
        </w:rPr>
        <w:t>é</w:t>
      </w:r>
      <w:r>
        <w:rPr>
          <w:rFonts w:ascii="Arial" w:hAnsi="Arial" w:cs="Arial"/>
          <w:sz w:val="24"/>
          <w:szCs w:val="24"/>
          <w:lang w:val="es-ES"/>
        </w:rPr>
        <w:t xml:space="preserve"> analizando, si se materialice el hecho de que quede la garantía respectiva. Es cuanto y ya en el once, así como el quince </w:t>
      </w:r>
      <w:r w:rsidR="00B40586">
        <w:rPr>
          <w:rFonts w:ascii="Arial" w:hAnsi="Arial" w:cs="Arial"/>
          <w:sz w:val="24"/>
          <w:szCs w:val="24"/>
          <w:lang w:val="es-ES"/>
        </w:rPr>
        <w:t>sería</w:t>
      </w:r>
      <w:r>
        <w:rPr>
          <w:rFonts w:ascii="Arial" w:hAnsi="Arial" w:cs="Arial"/>
          <w:sz w:val="24"/>
          <w:szCs w:val="24"/>
          <w:lang w:val="es-ES"/>
        </w:rPr>
        <w:t xml:space="preserve"> lo mismo.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Tiene el uso de la voz, el regido Marco Valerio.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2051F">
        <w:rPr>
          <w:rFonts w:ascii="Arial" w:hAnsi="Arial" w:cs="Arial"/>
          <w:b/>
          <w:sz w:val="24"/>
          <w:szCs w:val="24"/>
          <w:lang w:val="es-ES"/>
        </w:rPr>
        <w:t>El Regidor Marco Valerio Pérez Gollaz:</w:t>
      </w:r>
      <w:r>
        <w:rPr>
          <w:rFonts w:ascii="Arial" w:hAnsi="Arial" w:cs="Arial"/>
          <w:sz w:val="24"/>
          <w:szCs w:val="24"/>
          <w:lang w:val="es-ES"/>
        </w:rPr>
        <w:t xml:space="preserve"> Gracias Presidente. En ese mismo sentido el procedimiento que se instaura, tiene que ver con el ánimo de solventar y no buscar de nueva cuenta se quede en un proceso trunco, por lo que yo le propondría al regidor, que sea en los casos que cuando exista daño a tercero, sea garantizada la reparación y no sea rechazado el procedimiento, es decir, si se acredita que est</w:t>
      </w:r>
      <w:r w:rsidR="00D7633C">
        <w:rPr>
          <w:rFonts w:ascii="Arial" w:hAnsi="Arial" w:cs="Arial"/>
          <w:sz w:val="24"/>
          <w:szCs w:val="24"/>
          <w:lang w:val="es-ES"/>
        </w:rPr>
        <w:t>á</w:t>
      </w:r>
      <w:r>
        <w:rPr>
          <w:rFonts w:ascii="Arial" w:hAnsi="Arial" w:cs="Arial"/>
          <w:sz w:val="24"/>
          <w:szCs w:val="24"/>
          <w:lang w:val="es-ES"/>
        </w:rPr>
        <w:t xml:space="preserve"> garantizada la reparación del daño, no sea una causal de rechazo, sino únicamente de consecución del procedimiento cada vez que la garantía del tercero, además de que las vías siguen su misma ruta.</w:t>
      </w:r>
    </w:p>
    <w:p w:rsidR="009D716D" w:rsidRDefault="009D716D" w:rsidP="009D716D">
      <w:pPr>
        <w:spacing w:after="0" w:line="240" w:lineRule="auto"/>
        <w:jc w:val="both"/>
        <w:rPr>
          <w:rFonts w:ascii="Arial" w:hAnsi="Arial" w:cs="Arial"/>
          <w:sz w:val="24"/>
          <w:szCs w:val="24"/>
          <w:lang w:val="es-ES"/>
        </w:rPr>
      </w:pPr>
    </w:p>
    <w:p w:rsidR="009D716D" w:rsidRPr="00812A06" w:rsidRDefault="009D716D" w:rsidP="009D716D">
      <w:pPr>
        <w:spacing w:after="0" w:line="240" w:lineRule="auto"/>
        <w:jc w:val="both"/>
        <w:rPr>
          <w:rFonts w:ascii="Arial" w:hAnsi="Arial" w:cs="Arial"/>
          <w:sz w:val="24"/>
          <w:szCs w:val="24"/>
          <w:lang w:val="es-ES"/>
        </w:rPr>
      </w:pPr>
      <w:r w:rsidRPr="00ED2BE9">
        <w:rPr>
          <w:rFonts w:ascii="Arial" w:hAnsi="Arial" w:cs="Arial"/>
          <w:b/>
          <w:sz w:val="24"/>
          <w:szCs w:val="24"/>
          <w:lang w:val="es-ES"/>
        </w:rPr>
        <w:t>El Regidor Salvador de la Cruz Rodríguez Reyes:</w:t>
      </w:r>
      <w:r>
        <w:rPr>
          <w:rFonts w:ascii="Arial" w:hAnsi="Arial" w:cs="Arial"/>
          <w:sz w:val="24"/>
          <w:szCs w:val="24"/>
          <w:lang w:val="es-ES"/>
        </w:rPr>
        <w:t xml:space="preserve"> Sí, eso que sigue estamos de acuerdo, nada más para efecto de no violentar ese derecho, quede garantizado por cualquier situación, algo de lo que había platicado con la Síndico en días pasados de ese tema.  </w:t>
      </w:r>
    </w:p>
    <w:p w:rsidR="009D716D" w:rsidRDefault="009D716D" w:rsidP="009D716D">
      <w:pPr>
        <w:spacing w:after="0" w:line="240" w:lineRule="auto"/>
        <w:jc w:val="both"/>
        <w:rPr>
          <w:rFonts w:ascii="Arial" w:hAnsi="Arial" w:cs="Arial"/>
          <w:sz w:val="24"/>
          <w:szCs w:val="24"/>
          <w:lang w:val="es-ES"/>
        </w:rPr>
      </w:pPr>
    </w:p>
    <w:p w:rsidR="009D716D" w:rsidRPr="00812A06"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lastRenderedPageBreak/>
        <w:t>El Señor Presidente Municipal:</w:t>
      </w:r>
      <w:r>
        <w:rPr>
          <w:rFonts w:ascii="Arial" w:hAnsi="Arial" w:cs="Arial"/>
          <w:sz w:val="24"/>
          <w:szCs w:val="24"/>
          <w:lang w:val="es-ES"/>
        </w:rPr>
        <w:t xml:space="preserve"> Con el ajuste de redacción que propone a la propuesta el regidor Marco Valerio, ¿estaría de acuerdo? </w:t>
      </w:r>
    </w:p>
    <w:p w:rsidR="009D716D" w:rsidRPr="00812A06"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9D716D" w:rsidRPr="00ED2BE9" w:rsidRDefault="009D716D" w:rsidP="009D716D">
      <w:pPr>
        <w:spacing w:after="0" w:line="240" w:lineRule="auto"/>
        <w:jc w:val="both"/>
        <w:rPr>
          <w:rFonts w:ascii="Arial" w:hAnsi="Arial" w:cs="Arial"/>
          <w:sz w:val="24"/>
          <w:szCs w:val="24"/>
          <w:lang w:val="es-ES"/>
        </w:rPr>
      </w:pPr>
      <w:r w:rsidRPr="00ED2BE9">
        <w:rPr>
          <w:rFonts w:ascii="Arial" w:hAnsi="Arial" w:cs="Arial"/>
          <w:b/>
          <w:sz w:val="24"/>
          <w:szCs w:val="24"/>
          <w:lang w:val="es-ES"/>
        </w:rPr>
        <w:t>El Regidor Salvador de la Cruz Rodríguez Reyes:</w:t>
      </w:r>
      <w:r>
        <w:rPr>
          <w:rFonts w:ascii="Arial" w:hAnsi="Arial" w:cs="Arial"/>
          <w:sz w:val="24"/>
          <w:szCs w:val="24"/>
          <w:lang w:val="es-ES"/>
        </w:rPr>
        <w:t xml:space="preserve"> Sí y </w:t>
      </w:r>
      <w:r w:rsidR="00B40586">
        <w:rPr>
          <w:rFonts w:ascii="Arial" w:hAnsi="Arial" w:cs="Arial"/>
          <w:sz w:val="24"/>
          <w:szCs w:val="24"/>
          <w:lang w:val="es-ES"/>
        </w:rPr>
        <w:t>sería</w:t>
      </w:r>
      <w:r>
        <w:rPr>
          <w:rFonts w:ascii="Arial" w:hAnsi="Arial" w:cs="Arial"/>
          <w:sz w:val="24"/>
          <w:szCs w:val="24"/>
          <w:lang w:val="es-ES"/>
        </w:rPr>
        <w:t xml:space="preserve"> prácticamente la misma para los otros dos, pero en su momento nada mas hacemos la aclaración para efectos de procedimiento.     </w:t>
      </w:r>
    </w:p>
    <w:p w:rsidR="009D716D" w:rsidRPr="00812A06" w:rsidRDefault="009D716D" w:rsidP="009D716D">
      <w:pPr>
        <w:spacing w:after="0" w:line="240" w:lineRule="auto"/>
        <w:jc w:val="both"/>
        <w:rPr>
          <w:rFonts w:ascii="Arial" w:hAnsi="Arial" w:cs="Arial"/>
          <w:b/>
          <w:sz w:val="24"/>
          <w:szCs w:val="24"/>
          <w:lang w:val="es-ES"/>
        </w:rPr>
      </w:pPr>
      <w:r>
        <w:rPr>
          <w:rFonts w:ascii="Arial" w:hAnsi="Arial" w:cs="Arial"/>
          <w:b/>
          <w:sz w:val="24"/>
          <w:szCs w:val="24"/>
          <w:lang w:val="es-ES"/>
        </w:rPr>
        <w:t xml:space="preserve"> </w:t>
      </w: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Con esa propuesta de redacción dada por el regidor Marco Valerio, propongo al Pleno si es de aprobarse la modificación al artículo siete del dictamen marcado con el número tres, quienes estén a favor sírvanse en manifestarlo en votación económica… Aprobado. </w:t>
      </w:r>
    </w:p>
    <w:p w:rsidR="009D716D" w:rsidRDefault="009D716D" w:rsidP="009D716D">
      <w:pPr>
        <w:spacing w:after="0" w:line="240" w:lineRule="auto"/>
        <w:jc w:val="both"/>
        <w:rPr>
          <w:rFonts w:ascii="Arial" w:hAnsi="Arial" w:cs="Arial"/>
          <w:sz w:val="24"/>
          <w:szCs w:val="24"/>
          <w:lang w:val="es-ES"/>
        </w:rPr>
      </w:pPr>
    </w:p>
    <w:p w:rsidR="009D716D" w:rsidRPr="00812A06"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Tiene el uso de la voz, la regidora Guadalupe Morfín, para la discusión del artículo número 11.  </w:t>
      </w:r>
    </w:p>
    <w:p w:rsidR="009D716D" w:rsidRDefault="009D716D" w:rsidP="009D716D">
      <w:pPr>
        <w:spacing w:after="0" w:line="240" w:lineRule="auto"/>
        <w:jc w:val="both"/>
        <w:rPr>
          <w:rFonts w:ascii="Arial" w:hAnsi="Arial" w:cs="Arial"/>
          <w:b/>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b/>
          <w:sz w:val="24"/>
          <w:szCs w:val="24"/>
          <w:lang w:val="es-ES"/>
        </w:rPr>
        <w:t xml:space="preserve">La Regidora María Guadalupe Morfín Otero: </w:t>
      </w:r>
      <w:r w:rsidRPr="00695FC0">
        <w:rPr>
          <w:rFonts w:ascii="Arial" w:hAnsi="Arial" w:cs="Arial"/>
          <w:sz w:val="24"/>
          <w:szCs w:val="24"/>
          <w:lang w:val="es-ES"/>
        </w:rPr>
        <w:t>Propongo,</w:t>
      </w:r>
      <w:r w:rsidR="00D7633C">
        <w:rPr>
          <w:rFonts w:ascii="Arial" w:hAnsi="Arial" w:cs="Arial"/>
          <w:sz w:val="24"/>
          <w:szCs w:val="24"/>
          <w:lang w:val="es-ES"/>
        </w:rPr>
        <w:t xml:space="preserve"> </w:t>
      </w:r>
      <w:r w:rsidRPr="00695FC0">
        <w:rPr>
          <w:rFonts w:ascii="Arial" w:hAnsi="Arial" w:cs="Arial"/>
          <w:sz w:val="24"/>
          <w:szCs w:val="24"/>
          <w:lang w:val="es-ES"/>
        </w:rPr>
        <w:t>estimados compañeros</w:t>
      </w:r>
      <w:r>
        <w:rPr>
          <w:rFonts w:ascii="Arial" w:hAnsi="Arial" w:cs="Arial"/>
          <w:sz w:val="24"/>
          <w:szCs w:val="24"/>
          <w:lang w:val="es-ES"/>
        </w:rPr>
        <w:t>, agregar al artículo once, una fracción octava con e</w:t>
      </w:r>
      <w:r w:rsidR="00D7633C">
        <w:rPr>
          <w:rFonts w:ascii="Arial" w:hAnsi="Arial" w:cs="Arial"/>
          <w:sz w:val="24"/>
          <w:szCs w:val="24"/>
          <w:lang w:val="es-ES"/>
        </w:rPr>
        <w:t>l</w:t>
      </w:r>
      <w:r>
        <w:rPr>
          <w:rFonts w:ascii="Arial" w:hAnsi="Arial" w:cs="Arial"/>
          <w:sz w:val="24"/>
          <w:szCs w:val="24"/>
          <w:lang w:val="es-ES"/>
        </w:rPr>
        <w:t xml:space="preserve"> propósito de garantizar la calidad y el perfil de quienes participar</w:t>
      </w:r>
      <w:r w:rsidR="00D7633C">
        <w:rPr>
          <w:rFonts w:ascii="Arial" w:hAnsi="Arial" w:cs="Arial"/>
          <w:sz w:val="24"/>
          <w:szCs w:val="24"/>
          <w:lang w:val="es-ES"/>
        </w:rPr>
        <w:t>á</w:t>
      </w:r>
      <w:r>
        <w:rPr>
          <w:rFonts w:ascii="Arial" w:hAnsi="Arial" w:cs="Arial"/>
          <w:sz w:val="24"/>
          <w:szCs w:val="24"/>
          <w:lang w:val="es-ES"/>
        </w:rPr>
        <w:t>n en el comité dictaminador, para que no nombren suplentes y sigan siendo quienes sean nombrados originalmente, la redacción diría: “los miembro del comité  dictaminador, no podrán nombrar suplen</w:t>
      </w:r>
      <w:r w:rsidR="00D125F7">
        <w:rPr>
          <w:rFonts w:ascii="Arial" w:hAnsi="Arial" w:cs="Arial"/>
          <w:sz w:val="24"/>
          <w:szCs w:val="24"/>
          <w:lang w:val="es-ES"/>
        </w:rPr>
        <w:t xml:space="preserve">tes para realizar las funciones </w:t>
      </w:r>
      <w:r>
        <w:rPr>
          <w:rFonts w:ascii="Arial" w:hAnsi="Arial" w:cs="Arial"/>
          <w:sz w:val="24"/>
          <w:szCs w:val="24"/>
          <w:lang w:val="es-ES"/>
        </w:rPr>
        <w:t>que establece el presente reglamento”, es todo en cuanto al artículo once.</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Tiene el uso de la voz, el regidor Marco Valerio.</w:t>
      </w:r>
    </w:p>
    <w:p w:rsidR="009D716D" w:rsidRDefault="009D716D" w:rsidP="009D716D">
      <w:pPr>
        <w:spacing w:after="0" w:line="240" w:lineRule="auto"/>
        <w:jc w:val="both"/>
        <w:rPr>
          <w:rFonts w:ascii="Arial" w:hAnsi="Arial" w:cs="Arial"/>
          <w:sz w:val="24"/>
          <w:szCs w:val="24"/>
          <w:lang w:val="es-ES"/>
        </w:rPr>
      </w:pPr>
    </w:p>
    <w:p w:rsidR="009D716D" w:rsidRPr="00695FC0" w:rsidRDefault="009D716D" w:rsidP="009D716D">
      <w:pPr>
        <w:spacing w:after="0" w:line="240" w:lineRule="auto"/>
        <w:jc w:val="both"/>
        <w:rPr>
          <w:rFonts w:ascii="Arial" w:hAnsi="Arial" w:cs="Arial"/>
          <w:sz w:val="24"/>
          <w:szCs w:val="24"/>
          <w:lang w:val="es-ES"/>
        </w:rPr>
      </w:pPr>
      <w:r w:rsidRPr="00695FC0">
        <w:rPr>
          <w:rFonts w:ascii="Arial" w:hAnsi="Arial" w:cs="Arial"/>
          <w:b/>
          <w:sz w:val="24"/>
          <w:szCs w:val="24"/>
          <w:lang w:val="es-ES"/>
        </w:rPr>
        <w:t>El Regidor Marco Valerio Pérez Gollaz:</w:t>
      </w:r>
      <w:r>
        <w:rPr>
          <w:rFonts w:ascii="Arial" w:hAnsi="Arial" w:cs="Arial"/>
          <w:sz w:val="24"/>
          <w:szCs w:val="24"/>
          <w:lang w:val="es-ES"/>
        </w:rPr>
        <w:t xml:space="preserve"> Gracias Presidente. Únicamente aclarar, que esa restricción de no nombramiento, obviamente no atañe al Presidente que en el artículo que establece quienes conforman el comité técnico, establece un Presidente y un funcionario que el designe, entonces, esa facultad </w:t>
      </w:r>
      <w:r w:rsidR="00D7633C">
        <w:rPr>
          <w:rFonts w:ascii="Arial" w:hAnsi="Arial" w:cs="Arial"/>
          <w:sz w:val="24"/>
          <w:szCs w:val="24"/>
          <w:lang w:val="es-ES"/>
        </w:rPr>
        <w:t>quedaría</w:t>
      </w:r>
      <w:r>
        <w:rPr>
          <w:rFonts w:ascii="Arial" w:hAnsi="Arial" w:cs="Arial"/>
          <w:sz w:val="24"/>
          <w:szCs w:val="24"/>
          <w:lang w:val="es-ES"/>
        </w:rPr>
        <w:t xml:space="preserve"> a salvo para el Presidente, y en lo subsecuente, de los demás integrantes sea la restricción para que ellos mismos sean los que desahoguen sin nombrar suplentes.  </w:t>
      </w:r>
      <w:r w:rsidRPr="00695FC0">
        <w:rPr>
          <w:rFonts w:ascii="Arial" w:hAnsi="Arial" w:cs="Arial"/>
          <w:b/>
          <w:sz w:val="24"/>
          <w:szCs w:val="24"/>
          <w:lang w:val="es-ES"/>
        </w:rPr>
        <w:t xml:space="preserve"> </w:t>
      </w:r>
    </w:p>
    <w:p w:rsidR="009D716D" w:rsidRDefault="009D716D" w:rsidP="009D716D">
      <w:pPr>
        <w:spacing w:after="0" w:line="240" w:lineRule="auto"/>
        <w:jc w:val="both"/>
        <w:rPr>
          <w:rFonts w:ascii="Arial" w:hAnsi="Arial" w:cs="Arial"/>
          <w:b/>
          <w:sz w:val="24"/>
          <w:szCs w:val="24"/>
          <w:lang w:val="es-ES"/>
        </w:rPr>
      </w:pPr>
    </w:p>
    <w:p w:rsidR="009D716D" w:rsidRPr="00695FC0" w:rsidRDefault="009D716D" w:rsidP="009D716D">
      <w:pPr>
        <w:spacing w:after="0" w:line="240" w:lineRule="auto"/>
        <w:jc w:val="both"/>
        <w:rPr>
          <w:rFonts w:ascii="Arial" w:hAnsi="Arial" w:cs="Arial"/>
          <w:b/>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En esos términos, está a consideración del Pleno la modificación propuesta por la regidora Guadalupe Morfín. </w:t>
      </w:r>
      <w:r w:rsidRPr="00695FC0">
        <w:rPr>
          <w:rFonts w:ascii="Arial" w:hAnsi="Arial" w:cs="Arial"/>
          <w:b/>
          <w:sz w:val="24"/>
          <w:szCs w:val="24"/>
          <w:lang w:val="es-ES"/>
        </w:rPr>
        <w:t xml:space="preserve">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ED2BE9">
        <w:rPr>
          <w:rFonts w:ascii="Arial" w:hAnsi="Arial" w:cs="Arial"/>
          <w:b/>
          <w:sz w:val="24"/>
          <w:szCs w:val="24"/>
          <w:lang w:val="es-ES"/>
        </w:rPr>
        <w:t>El Regidor Salvador de la Cruz Rodríguez Reyes:</w:t>
      </w:r>
      <w:r>
        <w:rPr>
          <w:rFonts w:ascii="Arial" w:hAnsi="Arial" w:cs="Arial"/>
          <w:sz w:val="24"/>
          <w:szCs w:val="24"/>
          <w:lang w:val="es-ES"/>
        </w:rPr>
        <w:t xml:space="preserve"> Presidente, para que se incorporen de una vez las dos, el mismo texto del artículo, nada mas que </w:t>
      </w:r>
      <w:r w:rsidR="00B40586">
        <w:rPr>
          <w:rFonts w:ascii="Arial" w:hAnsi="Arial" w:cs="Arial"/>
          <w:sz w:val="24"/>
          <w:szCs w:val="24"/>
          <w:lang w:val="es-ES"/>
        </w:rPr>
        <w:t>sería</w:t>
      </w:r>
      <w:r>
        <w:rPr>
          <w:rFonts w:ascii="Arial" w:hAnsi="Arial" w:cs="Arial"/>
          <w:sz w:val="24"/>
          <w:szCs w:val="24"/>
          <w:lang w:val="es-ES"/>
        </w:rPr>
        <w:t xml:space="preserve"> en la fracción número siete, estando de acuerdo al mismo comentario que hizo el regidor Marco Valerio.</w:t>
      </w:r>
    </w:p>
    <w:p w:rsidR="009D716D" w:rsidRDefault="009D716D" w:rsidP="009D716D">
      <w:pPr>
        <w:spacing w:after="0" w:line="240" w:lineRule="auto"/>
        <w:jc w:val="both"/>
        <w:rPr>
          <w:rFonts w:ascii="Arial" w:hAnsi="Arial" w:cs="Arial"/>
          <w:b/>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En los mismo términos en la redacción planteada por el regidor Marco Valerio, se incluirían entonces a su consideración, la propuesta de modificación hecha por </w:t>
      </w:r>
      <w:r w:rsidR="00D7633C">
        <w:rPr>
          <w:rFonts w:ascii="Arial" w:hAnsi="Arial" w:cs="Arial"/>
          <w:sz w:val="24"/>
          <w:szCs w:val="24"/>
          <w:lang w:val="es-ES"/>
        </w:rPr>
        <w:t>los</w:t>
      </w:r>
      <w:r>
        <w:rPr>
          <w:rFonts w:ascii="Arial" w:hAnsi="Arial" w:cs="Arial"/>
          <w:sz w:val="24"/>
          <w:szCs w:val="24"/>
          <w:lang w:val="es-ES"/>
        </w:rPr>
        <w:t xml:space="preserve"> regidor</w:t>
      </w:r>
      <w:r w:rsidR="00D7633C">
        <w:rPr>
          <w:rFonts w:ascii="Arial" w:hAnsi="Arial" w:cs="Arial"/>
          <w:sz w:val="24"/>
          <w:szCs w:val="24"/>
          <w:lang w:val="es-ES"/>
        </w:rPr>
        <w:t>es</w:t>
      </w:r>
      <w:r>
        <w:rPr>
          <w:rFonts w:ascii="Arial" w:hAnsi="Arial" w:cs="Arial"/>
          <w:sz w:val="24"/>
          <w:szCs w:val="24"/>
          <w:lang w:val="es-ES"/>
        </w:rPr>
        <w:t xml:space="preserve"> </w:t>
      </w:r>
      <w:r>
        <w:rPr>
          <w:rFonts w:ascii="Arial" w:hAnsi="Arial" w:cs="Arial"/>
          <w:sz w:val="24"/>
          <w:szCs w:val="24"/>
          <w:lang w:val="es-ES"/>
        </w:rPr>
        <w:lastRenderedPageBreak/>
        <w:t xml:space="preserve">Guadalupe Morfín y Salvador de la Cruz, quienes estén a favor sírvanse en manifestarlo en votación económica… Aprobado.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Tiene el uso de la voz, el regidor Salvador de la Cruz en relación al artículo quince.</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ED2BE9">
        <w:rPr>
          <w:rFonts w:ascii="Arial" w:hAnsi="Arial" w:cs="Arial"/>
          <w:b/>
          <w:sz w:val="24"/>
          <w:szCs w:val="24"/>
          <w:lang w:val="es-ES"/>
        </w:rPr>
        <w:t>El Regidor Salvador de la Cruz Rodríguez Reyes:</w:t>
      </w:r>
      <w:r>
        <w:rPr>
          <w:rFonts w:ascii="Arial" w:hAnsi="Arial" w:cs="Arial"/>
          <w:sz w:val="24"/>
          <w:szCs w:val="24"/>
          <w:lang w:val="es-ES"/>
        </w:rPr>
        <w:t xml:space="preserve"> Es para efectos de lo mismo, fracción tercera, prácticamente es lo mismo.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En los mismo términos, con la redacción propuesta por el regidor Marco Valerio, pregunto al Pleno si es de aprobarse la propuesta de modificación del artículo quince que propone el regidor Salvador de la Cruz, sírvanse en manifestarlo en votación económica… Aprobado. </w:t>
      </w:r>
    </w:p>
    <w:p w:rsidR="009D716D" w:rsidRDefault="009D716D" w:rsidP="009D716D">
      <w:pPr>
        <w:spacing w:after="0" w:line="240" w:lineRule="auto"/>
        <w:jc w:val="both"/>
        <w:rPr>
          <w:rFonts w:ascii="Arial" w:hAnsi="Arial" w:cs="Arial"/>
          <w:sz w:val="24"/>
          <w:szCs w:val="24"/>
          <w:lang w:val="es-ES"/>
        </w:rPr>
      </w:pPr>
    </w:p>
    <w:p w:rsidR="009D716D" w:rsidRPr="00552FAE"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Tiene el uso de la voz, el regidor Ricardo Villanueva para la discusión del artículo diecisiete. </w:t>
      </w:r>
    </w:p>
    <w:p w:rsidR="009D716D" w:rsidRPr="00552FAE"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 xml:space="preserve">  </w:t>
      </w:r>
    </w:p>
    <w:p w:rsidR="009D716D" w:rsidRDefault="009D716D" w:rsidP="00D125F7">
      <w:pPr>
        <w:spacing w:after="0" w:line="240" w:lineRule="auto"/>
        <w:jc w:val="both"/>
        <w:rPr>
          <w:rFonts w:ascii="Arial" w:hAnsi="Arial" w:cs="Arial"/>
          <w:sz w:val="24"/>
          <w:szCs w:val="24"/>
          <w:lang w:val="es-ES"/>
        </w:rPr>
      </w:pPr>
      <w:r w:rsidRPr="00B53297">
        <w:rPr>
          <w:rFonts w:ascii="Arial" w:hAnsi="Arial" w:cs="Arial"/>
          <w:b/>
          <w:sz w:val="24"/>
          <w:szCs w:val="24"/>
          <w:lang w:val="es-ES"/>
        </w:rPr>
        <w:t>El Regidor Ricardo Villanueva Lomelí:</w:t>
      </w:r>
      <w:r>
        <w:rPr>
          <w:rFonts w:ascii="Arial" w:hAnsi="Arial" w:cs="Arial"/>
          <w:b/>
          <w:sz w:val="24"/>
          <w:szCs w:val="24"/>
          <w:lang w:val="es-ES"/>
        </w:rPr>
        <w:t xml:space="preserve"> </w:t>
      </w:r>
      <w:r>
        <w:rPr>
          <w:rFonts w:ascii="Arial" w:hAnsi="Arial" w:cs="Arial"/>
          <w:sz w:val="24"/>
          <w:szCs w:val="24"/>
          <w:lang w:val="es-ES"/>
        </w:rPr>
        <w:t>La modificación que yo quisiera hacer es en la fracción primera en el proceso para la cuantificación, actualmente dice que: “Uno, tomando como referencia la norma técnica de estas disposiciones administrativas, se determinar</w:t>
      </w:r>
      <w:r w:rsidR="00D7633C">
        <w:rPr>
          <w:rFonts w:ascii="Arial" w:hAnsi="Arial" w:cs="Arial"/>
          <w:sz w:val="24"/>
          <w:szCs w:val="24"/>
          <w:lang w:val="es-ES"/>
        </w:rPr>
        <w:t>á</w:t>
      </w:r>
      <w:r>
        <w:rPr>
          <w:rFonts w:ascii="Arial" w:hAnsi="Arial" w:cs="Arial"/>
          <w:sz w:val="24"/>
          <w:szCs w:val="24"/>
          <w:lang w:val="es-ES"/>
        </w:rPr>
        <w:t xml:space="preserve"> primero, el monto a pagar por el incremento al coeficiente de utilización del suelo, el cual se cuantificar</w:t>
      </w:r>
      <w:r w:rsidR="00D7633C">
        <w:rPr>
          <w:rFonts w:ascii="Arial" w:hAnsi="Arial" w:cs="Arial"/>
          <w:sz w:val="24"/>
          <w:szCs w:val="24"/>
          <w:lang w:val="es-ES"/>
        </w:rPr>
        <w:t>á</w:t>
      </w:r>
      <w:r>
        <w:rPr>
          <w:rFonts w:ascii="Arial" w:hAnsi="Arial" w:cs="Arial"/>
          <w:sz w:val="24"/>
          <w:szCs w:val="24"/>
          <w:lang w:val="es-ES"/>
        </w:rPr>
        <w:t xml:space="preserve"> por metro cuadrado con el valor señalado en el artículo treinta y tres de la Ley de Ingresos para el Municipio de Guadalajara, Jalisco  para el ejercicio fiscal vigente”,  hasta ahí estamos de acuerdo la </w:t>
      </w:r>
      <w:r w:rsidR="00D7633C">
        <w:rPr>
          <w:rFonts w:ascii="Arial" w:hAnsi="Arial" w:cs="Arial"/>
          <w:sz w:val="24"/>
          <w:szCs w:val="24"/>
          <w:lang w:val="es-ES"/>
        </w:rPr>
        <w:t>a</w:t>
      </w:r>
      <w:r>
        <w:rPr>
          <w:rFonts w:ascii="Arial" w:hAnsi="Arial" w:cs="Arial"/>
          <w:sz w:val="24"/>
          <w:szCs w:val="24"/>
          <w:lang w:val="es-ES"/>
        </w:rPr>
        <w:t>lineación a la ley de ingresos, simplemente la propuesta que yo hago, es que en la fracción uno sea: “se determinara primero el excedente edificado de lo permitido como máximo en el plan parcial vigente, para la acción urbanística de que se trate”, la diferencia es si lo hacemos conforme a la norma técnica o tomamos como base el plan parcial vigente.</w:t>
      </w:r>
    </w:p>
    <w:p w:rsidR="009D716D" w:rsidRDefault="009D716D" w:rsidP="00D125F7">
      <w:pPr>
        <w:spacing w:after="0" w:line="240" w:lineRule="auto"/>
        <w:jc w:val="both"/>
        <w:rPr>
          <w:rFonts w:ascii="Arial" w:hAnsi="Arial" w:cs="Arial"/>
          <w:sz w:val="24"/>
          <w:szCs w:val="24"/>
          <w:lang w:val="es-ES"/>
        </w:rPr>
      </w:pPr>
    </w:p>
    <w:p w:rsidR="009D716D" w:rsidRDefault="009D716D" w:rsidP="00D125F7">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Tiene el uso de la voz, el regidor Marco Valerio.</w:t>
      </w:r>
    </w:p>
    <w:p w:rsidR="009D716D" w:rsidRDefault="009D716D" w:rsidP="00D125F7">
      <w:pPr>
        <w:spacing w:after="0" w:line="240" w:lineRule="auto"/>
        <w:jc w:val="both"/>
        <w:rPr>
          <w:rFonts w:ascii="Arial" w:hAnsi="Arial" w:cs="Arial"/>
          <w:sz w:val="24"/>
          <w:szCs w:val="24"/>
          <w:lang w:val="es-ES"/>
        </w:rPr>
      </w:pPr>
    </w:p>
    <w:p w:rsidR="009D716D" w:rsidRPr="000B1773" w:rsidRDefault="009D716D" w:rsidP="00D125F7">
      <w:pPr>
        <w:spacing w:after="0" w:line="240" w:lineRule="auto"/>
        <w:jc w:val="both"/>
        <w:rPr>
          <w:rFonts w:ascii="Arial" w:hAnsi="Arial" w:cs="Arial"/>
          <w:sz w:val="24"/>
          <w:szCs w:val="24"/>
          <w:lang w:val="es-ES"/>
        </w:rPr>
      </w:pPr>
      <w:r w:rsidRPr="00695FC0">
        <w:rPr>
          <w:rFonts w:ascii="Arial" w:hAnsi="Arial" w:cs="Arial"/>
          <w:b/>
          <w:sz w:val="24"/>
          <w:szCs w:val="24"/>
          <w:lang w:val="es-ES"/>
        </w:rPr>
        <w:t>El Regidor Marco Valerio Pérez Gollaz:</w:t>
      </w:r>
      <w:r>
        <w:rPr>
          <w:rFonts w:ascii="Arial" w:hAnsi="Arial" w:cs="Arial"/>
          <w:sz w:val="24"/>
          <w:szCs w:val="24"/>
          <w:lang w:val="es-ES"/>
        </w:rPr>
        <w:t xml:space="preserve"> Gracias Presidente. Para efecto de poder manifestarle al regidor Ricardo Villanueva, considero que a partir de manifestar esa situación, perdería esencia el proceso fundamental y que además cambiar</w:t>
      </w:r>
      <w:r w:rsidR="00D7633C">
        <w:rPr>
          <w:rFonts w:ascii="Arial" w:hAnsi="Arial" w:cs="Arial"/>
          <w:sz w:val="24"/>
          <w:szCs w:val="24"/>
          <w:lang w:val="es-ES"/>
        </w:rPr>
        <w:t>í</w:t>
      </w:r>
      <w:r>
        <w:rPr>
          <w:rFonts w:ascii="Arial" w:hAnsi="Arial" w:cs="Arial"/>
          <w:sz w:val="24"/>
          <w:szCs w:val="24"/>
          <w:lang w:val="es-ES"/>
        </w:rPr>
        <w:t>a en el fondo, lo que bien justific</w:t>
      </w:r>
      <w:r w:rsidR="00D7633C">
        <w:rPr>
          <w:rFonts w:ascii="Arial" w:hAnsi="Arial" w:cs="Arial"/>
          <w:sz w:val="24"/>
          <w:szCs w:val="24"/>
          <w:lang w:val="es-ES"/>
        </w:rPr>
        <w:t>ó</w:t>
      </w:r>
      <w:r>
        <w:rPr>
          <w:rFonts w:ascii="Arial" w:hAnsi="Arial" w:cs="Arial"/>
          <w:sz w:val="24"/>
          <w:szCs w:val="24"/>
          <w:lang w:val="es-ES"/>
        </w:rPr>
        <w:t xml:space="preserve"> el regidor Manuel Romo, por lo que propondría, regidor, que se mantuviera el artículo diecisiete tal y como el día de hoy obra, para efectos de continuar con el proceso respectivo. </w:t>
      </w:r>
    </w:p>
    <w:p w:rsidR="009D716D" w:rsidRPr="000B1773"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Está a consideración del Pleno, la propuesta que hace el regidor Villanueva, quienes estén a favor sírvanse </w:t>
      </w:r>
      <w:r>
        <w:rPr>
          <w:rFonts w:ascii="Arial" w:hAnsi="Arial" w:cs="Arial"/>
          <w:sz w:val="24"/>
          <w:szCs w:val="24"/>
          <w:lang w:val="es-ES"/>
        </w:rPr>
        <w:lastRenderedPageBreak/>
        <w:t xml:space="preserve">en manifestarlo en votación económica, cinco votos a favor; en contra… Se rechaza la propuesta. </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Tiene el uso de la voz, la regidora Guadalupe Morfín para la discusión del artículo 19.</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0B1773">
        <w:rPr>
          <w:rFonts w:ascii="Arial" w:hAnsi="Arial" w:cs="Arial"/>
          <w:b/>
          <w:sz w:val="24"/>
          <w:szCs w:val="24"/>
          <w:lang w:val="es-ES"/>
        </w:rPr>
        <w:t>La Regidora María Guadalupe Morfín Otero:</w:t>
      </w:r>
      <w:r>
        <w:rPr>
          <w:rFonts w:ascii="Arial" w:hAnsi="Arial" w:cs="Arial"/>
          <w:sz w:val="24"/>
          <w:szCs w:val="24"/>
          <w:lang w:val="es-ES"/>
        </w:rPr>
        <w:t xml:space="preserve"> Gracias Presidente. En el artículo diecinueve, en la fracción dos, inciso “d” que señala que: “las obligaciones del convenio que se elabore, no deben exceder de doce meses”, sugiero que quede en “ocho meses” para que se demuestre la buena voluntad de los desarrolladores y tampoco presionarlos tanto, en un tiempo demasiado breve que no puedan cumplir. Eso </w:t>
      </w:r>
      <w:r w:rsidR="00B40586">
        <w:rPr>
          <w:rFonts w:ascii="Arial" w:hAnsi="Arial" w:cs="Arial"/>
          <w:sz w:val="24"/>
          <w:szCs w:val="24"/>
          <w:lang w:val="es-ES"/>
        </w:rPr>
        <w:t>sería</w:t>
      </w:r>
      <w:r>
        <w:rPr>
          <w:rFonts w:ascii="Arial" w:hAnsi="Arial" w:cs="Arial"/>
          <w:sz w:val="24"/>
          <w:szCs w:val="24"/>
          <w:lang w:val="es-ES"/>
        </w:rPr>
        <w:t xml:space="preserve"> todo, gracias.</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Tiene el uso de la voz, el regidor Marco Valerio.</w:t>
      </w:r>
    </w:p>
    <w:p w:rsidR="009D716D" w:rsidRDefault="009D716D" w:rsidP="009D716D">
      <w:pPr>
        <w:spacing w:after="0" w:line="240" w:lineRule="auto"/>
        <w:jc w:val="both"/>
        <w:rPr>
          <w:rFonts w:ascii="Arial" w:hAnsi="Arial" w:cs="Arial"/>
          <w:sz w:val="24"/>
          <w:szCs w:val="24"/>
          <w:lang w:val="es-ES"/>
        </w:rPr>
      </w:pPr>
    </w:p>
    <w:p w:rsidR="009D716D" w:rsidRDefault="009D716D" w:rsidP="009D716D">
      <w:pPr>
        <w:spacing w:after="0" w:line="240" w:lineRule="auto"/>
        <w:jc w:val="both"/>
        <w:rPr>
          <w:rFonts w:ascii="Arial" w:hAnsi="Arial" w:cs="Arial"/>
          <w:sz w:val="24"/>
          <w:szCs w:val="24"/>
          <w:lang w:val="es-ES"/>
        </w:rPr>
      </w:pPr>
      <w:r w:rsidRPr="00695FC0">
        <w:rPr>
          <w:rFonts w:ascii="Arial" w:hAnsi="Arial" w:cs="Arial"/>
          <w:b/>
          <w:sz w:val="24"/>
          <w:szCs w:val="24"/>
          <w:lang w:val="es-ES"/>
        </w:rPr>
        <w:t>El Regidor Marco Valerio Pérez Gollaz:</w:t>
      </w:r>
      <w:r>
        <w:rPr>
          <w:rFonts w:ascii="Arial" w:hAnsi="Arial" w:cs="Arial"/>
          <w:sz w:val="24"/>
          <w:szCs w:val="24"/>
          <w:lang w:val="es-ES"/>
        </w:rPr>
        <w:t xml:space="preserve"> Gracias Presidente. Concuerdo con lo manifestado por la regidora Guadalupe Morfín, en el sentido de que el plazo de ocho meses es justo, y que a ese efecto, si bien es cierto que las disposiciones traen un carácter administrativo, tienen un carácter de temporal, también es cierto que esto nos ayudaría a darle una solución a la ciudad en esos términos, por lo que yo estoy a favor de la propuesta a realizar.</w:t>
      </w:r>
    </w:p>
    <w:p w:rsidR="009D716D" w:rsidRDefault="009D716D" w:rsidP="009D716D">
      <w:pPr>
        <w:spacing w:after="0" w:line="240" w:lineRule="auto"/>
        <w:jc w:val="both"/>
        <w:rPr>
          <w:rFonts w:ascii="Arial" w:hAnsi="Arial" w:cs="Arial"/>
          <w:sz w:val="24"/>
          <w:szCs w:val="24"/>
          <w:lang w:val="es-ES"/>
        </w:rPr>
      </w:pPr>
    </w:p>
    <w:p w:rsidR="009D716D" w:rsidRDefault="009D716D" w:rsidP="00D125F7">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Está a su consideración la propuesta presentada por la regidor Guadalupe Morfín, para la modificación del </w:t>
      </w:r>
      <w:r w:rsidR="00B40586">
        <w:rPr>
          <w:rFonts w:ascii="Arial" w:hAnsi="Arial" w:cs="Arial"/>
          <w:sz w:val="24"/>
          <w:szCs w:val="24"/>
          <w:lang w:val="es-ES"/>
        </w:rPr>
        <w:t>artículo</w:t>
      </w:r>
      <w:r>
        <w:rPr>
          <w:rFonts w:ascii="Arial" w:hAnsi="Arial" w:cs="Arial"/>
          <w:sz w:val="24"/>
          <w:szCs w:val="24"/>
          <w:lang w:val="es-ES"/>
        </w:rPr>
        <w:t xml:space="preserve"> diecinueve, quienes estén a favor sírvanse en manifestarlo en votación económica… Aprobado.</w:t>
      </w:r>
    </w:p>
    <w:p w:rsidR="009D716D" w:rsidRDefault="009D716D" w:rsidP="00D125F7">
      <w:pPr>
        <w:spacing w:after="0" w:line="240" w:lineRule="auto"/>
        <w:jc w:val="both"/>
        <w:rPr>
          <w:rFonts w:ascii="Arial" w:hAnsi="Arial" w:cs="Arial"/>
          <w:sz w:val="24"/>
          <w:szCs w:val="24"/>
          <w:lang w:val="es-ES"/>
        </w:rPr>
      </w:pPr>
    </w:p>
    <w:p w:rsidR="009D716D" w:rsidRDefault="009D716D" w:rsidP="00D125F7">
      <w:pPr>
        <w:spacing w:after="0" w:line="240" w:lineRule="auto"/>
        <w:jc w:val="both"/>
        <w:rPr>
          <w:rFonts w:ascii="Arial" w:hAnsi="Arial" w:cs="Arial"/>
          <w:sz w:val="24"/>
          <w:szCs w:val="24"/>
          <w:lang w:val="es-ES"/>
        </w:rPr>
      </w:pPr>
      <w:r>
        <w:rPr>
          <w:rFonts w:ascii="Arial" w:hAnsi="Arial" w:cs="Arial"/>
          <w:sz w:val="24"/>
          <w:szCs w:val="24"/>
          <w:lang w:val="es-ES"/>
        </w:rPr>
        <w:t>Una vez agotado la discusión en lo particular, solicito al Secretario General proceda hacer la votación nominal para dar</w:t>
      </w:r>
      <w:r w:rsidR="00D7633C">
        <w:rPr>
          <w:rFonts w:ascii="Arial" w:hAnsi="Arial" w:cs="Arial"/>
          <w:sz w:val="24"/>
          <w:szCs w:val="24"/>
          <w:lang w:val="es-ES"/>
        </w:rPr>
        <w:t xml:space="preserve"> el</w:t>
      </w:r>
      <w:r>
        <w:rPr>
          <w:rFonts w:ascii="Arial" w:hAnsi="Arial" w:cs="Arial"/>
          <w:sz w:val="24"/>
          <w:szCs w:val="24"/>
          <w:lang w:val="es-ES"/>
        </w:rPr>
        <w:t xml:space="preserve"> sentido de sus votos en lo particular.</w:t>
      </w:r>
    </w:p>
    <w:p w:rsidR="009D716D" w:rsidRDefault="009D716D" w:rsidP="00D125F7">
      <w:pPr>
        <w:spacing w:after="0" w:line="240" w:lineRule="auto"/>
        <w:jc w:val="both"/>
        <w:rPr>
          <w:rFonts w:ascii="Arial" w:hAnsi="Arial" w:cs="Arial"/>
          <w:sz w:val="24"/>
          <w:szCs w:val="24"/>
          <w:lang w:val="es-ES"/>
        </w:rPr>
      </w:pPr>
    </w:p>
    <w:p w:rsidR="009D716D" w:rsidRDefault="009D716D" w:rsidP="00D125F7">
      <w:pPr>
        <w:spacing w:after="0" w:line="240" w:lineRule="auto"/>
        <w:jc w:val="both"/>
        <w:rPr>
          <w:rFonts w:ascii="Arial" w:hAnsi="Arial" w:cs="Arial"/>
          <w:i/>
          <w:sz w:val="24"/>
          <w:szCs w:val="24"/>
        </w:rPr>
      </w:pPr>
      <w:r w:rsidRPr="00B92595">
        <w:rPr>
          <w:rFonts w:ascii="Arial" w:hAnsi="Arial" w:cs="Arial"/>
          <w:b/>
          <w:sz w:val="24"/>
          <w:szCs w:val="24"/>
        </w:rPr>
        <w:t>El Señor Secretario General</w:t>
      </w:r>
      <w:r>
        <w:rPr>
          <w:rFonts w:ascii="Arial" w:hAnsi="Arial" w:cs="Arial"/>
          <w:b/>
          <w:sz w:val="24"/>
          <w:szCs w:val="24"/>
        </w:rPr>
        <w:t>:</w:t>
      </w:r>
      <w:r>
        <w:rPr>
          <w:rFonts w:ascii="Arial" w:hAnsi="Arial" w:cs="Arial"/>
          <w:sz w:val="24"/>
          <w:szCs w:val="24"/>
        </w:rPr>
        <w:t xml:space="preserve"> Regidor</w:t>
      </w:r>
      <w:r w:rsidRPr="00700893">
        <w:rPr>
          <w:rFonts w:ascii="Arial" w:hAnsi="Arial" w:cs="Arial"/>
          <w:sz w:val="24"/>
          <w:szCs w:val="24"/>
        </w:rPr>
        <w:t xml:space="preserve"> Marco Valerio Pérez Gollaz, </w:t>
      </w:r>
      <w:r w:rsidRPr="00700893">
        <w:rPr>
          <w:rFonts w:ascii="Arial" w:hAnsi="Arial" w:cs="Arial"/>
          <w:i/>
          <w:sz w:val="24"/>
          <w:szCs w:val="24"/>
        </w:rPr>
        <w:t xml:space="preserve">a </w:t>
      </w:r>
      <w:r w:rsidRPr="005A1EB1">
        <w:rPr>
          <w:rFonts w:ascii="Arial" w:hAnsi="Arial" w:cs="Arial"/>
          <w:i/>
          <w:sz w:val="24"/>
          <w:szCs w:val="24"/>
        </w:rPr>
        <w:t>favor</w:t>
      </w:r>
      <w:r w:rsidRPr="005A1EB1">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Miriam Berenice Rivera Rodríguez, a</w:t>
      </w:r>
      <w:r w:rsidRPr="00700893">
        <w:rPr>
          <w:rFonts w:ascii="Arial" w:hAnsi="Arial" w:cs="Arial"/>
          <w:i/>
          <w:sz w:val="24"/>
          <w:szCs w:val="24"/>
        </w:rPr>
        <w:t xml:space="preserve">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José Manuel Romo Parra,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 Bernardo Macklis Pe</w:t>
      </w:r>
      <w:r w:rsidRPr="00700893">
        <w:rPr>
          <w:rFonts w:ascii="Arial" w:hAnsi="Arial" w:cs="Arial"/>
          <w:sz w:val="24"/>
          <w:szCs w:val="24"/>
        </w:rPr>
        <w:t xml:space="preserve">trini,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Jeanette Velázquez Sedano,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Sergio Javier Otal</w:t>
      </w:r>
      <w:r>
        <w:rPr>
          <w:rFonts w:ascii="Arial" w:hAnsi="Arial" w:cs="Arial"/>
          <w:sz w:val="24"/>
          <w:szCs w:val="24"/>
        </w:rPr>
        <w:t xml:space="preserve"> Lobo</w:t>
      </w:r>
      <w:r w:rsidRPr="00700893">
        <w:rPr>
          <w:rFonts w:ascii="Arial" w:hAnsi="Arial" w:cs="Arial"/>
          <w:sz w:val="24"/>
          <w:szCs w:val="24"/>
        </w:rPr>
        <w:t xml:space="preserve">, </w:t>
      </w:r>
      <w:r w:rsidRPr="00700893">
        <w:rPr>
          <w:rFonts w:ascii="Arial" w:hAnsi="Arial" w:cs="Arial"/>
          <w:i/>
          <w:sz w:val="24"/>
          <w:szCs w:val="24"/>
        </w:rPr>
        <w:t>a favor</w:t>
      </w:r>
      <w:r w:rsidRPr="00700893">
        <w:rPr>
          <w:rFonts w:ascii="Arial" w:hAnsi="Arial" w:cs="Arial"/>
          <w:sz w:val="24"/>
          <w:szCs w:val="24"/>
        </w:rPr>
        <w:t>;</w:t>
      </w:r>
      <w:r>
        <w:rPr>
          <w:rFonts w:ascii="Arial" w:hAnsi="Arial" w:cs="Arial"/>
          <w:sz w:val="24"/>
          <w:szCs w:val="24"/>
        </w:rPr>
        <w:t xml:space="preserve"> regidora</w:t>
      </w:r>
      <w:r w:rsidRPr="00700893">
        <w:rPr>
          <w:rFonts w:ascii="Arial" w:hAnsi="Arial" w:cs="Arial"/>
          <w:sz w:val="24"/>
          <w:szCs w:val="24"/>
        </w:rPr>
        <w:t xml:space="preserve"> María de los Ángeles Arredondo Torres,</w:t>
      </w:r>
      <w:r>
        <w:rPr>
          <w:rFonts w:ascii="Arial" w:hAnsi="Arial" w:cs="Arial"/>
          <w:i/>
          <w:sz w:val="24"/>
          <w:szCs w:val="24"/>
        </w:rPr>
        <w:t xml:space="preserve"> a favor.</w:t>
      </w:r>
    </w:p>
    <w:p w:rsidR="009D716D" w:rsidRDefault="009D716D" w:rsidP="009D716D">
      <w:pPr>
        <w:spacing w:after="0" w:line="240" w:lineRule="auto"/>
        <w:jc w:val="both"/>
        <w:rPr>
          <w:rFonts w:ascii="Arial" w:hAnsi="Arial" w:cs="Arial"/>
          <w:i/>
          <w:sz w:val="24"/>
          <w:szCs w:val="24"/>
        </w:rPr>
      </w:pPr>
    </w:p>
    <w:p w:rsidR="009D716D" w:rsidRPr="00B64CED" w:rsidRDefault="009D716D" w:rsidP="009D716D">
      <w:pPr>
        <w:spacing w:after="0" w:line="240" w:lineRule="auto"/>
        <w:jc w:val="both"/>
        <w:rPr>
          <w:rFonts w:ascii="Arial" w:hAnsi="Arial" w:cs="Arial"/>
          <w:i/>
          <w:sz w:val="24"/>
          <w:szCs w:val="24"/>
        </w:rPr>
      </w:pPr>
      <w:r w:rsidRPr="00B53297">
        <w:rPr>
          <w:rFonts w:ascii="Arial" w:hAnsi="Arial" w:cs="Arial"/>
          <w:b/>
          <w:sz w:val="24"/>
          <w:szCs w:val="24"/>
          <w:lang w:val="es-ES"/>
        </w:rPr>
        <w:t>El Regidor Ricardo Villanueva Lomelí:</w:t>
      </w:r>
      <w:r>
        <w:rPr>
          <w:rFonts w:ascii="Arial" w:hAnsi="Arial" w:cs="Arial"/>
          <w:sz w:val="24"/>
          <w:szCs w:val="24"/>
          <w:lang w:val="es-ES"/>
        </w:rPr>
        <w:t xml:space="preserve"> Secretario, nada más una duda, ¿estamos votando ya en lo particular todo?</w:t>
      </w:r>
    </w:p>
    <w:p w:rsidR="009D716D" w:rsidRDefault="009D716D" w:rsidP="009D716D">
      <w:pPr>
        <w:spacing w:after="0" w:line="240" w:lineRule="auto"/>
        <w:jc w:val="both"/>
        <w:rPr>
          <w:rFonts w:ascii="Arial" w:hAnsi="Arial" w:cs="Arial"/>
          <w:i/>
          <w:sz w:val="24"/>
          <w:szCs w:val="24"/>
        </w:rPr>
      </w:pPr>
    </w:p>
    <w:p w:rsidR="00D125F7" w:rsidRPr="009E4CEE" w:rsidRDefault="009D716D" w:rsidP="009D716D">
      <w:pPr>
        <w:spacing w:after="0" w:line="240" w:lineRule="auto"/>
        <w:jc w:val="both"/>
        <w:rPr>
          <w:rFonts w:ascii="Arial" w:hAnsi="Arial" w:cs="Arial"/>
          <w:sz w:val="24"/>
          <w:szCs w:val="24"/>
          <w:lang w:val="es-ES"/>
        </w:rPr>
      </w:pPr>
      <w:r w:rsidRPr="009524AC">
        <w:rPr>
          <w:rFonts w:ascii="Arial" w:hAnsi="Arial" w:cs="Arial"/>
          <w:b/>
          <w:sz w:val="24"/>
          <w:szCs w:val="24"/>
          <w:lang w:val="es-ES"/>
        </w:rPr>
        <w:t>El Señor Presidente Municipal:</w:t>
      </w:r>
      <w:r>
        <w:rPr>
          <w:rFonts w:ascii="Arial" w:hAnsi="Arial" w:cs="Arial"/>
          <w:sz w:val="24"/>
          <w:szCs w:val="24"/>
          <w:lang w:val="es-ES"/>
        </w:rPr>
        <w:t xml:space="preserve"> Estamos votando en lo particular todas las propuestas que aquí se discutieron ya.</w:t>
      </w:r>
    </w:p>
    <w:p w:rsidR="009D716D" w:rsidRDefault="009D716D" w:rsidP="009D716D">
      <w:pPr>
        <w:spacing w:after="0" w:line="240" w:lineRule="auto"/>
        <w:jc w:val="both"/>
        <w:rPr>
          <w:rFonts w:ascii="Arial" w:hAnsi="Arial" w:cs="Arial"/>
          <w:i/>
          <w:sz w:val="24"/>
          <w:szCs w:val="24"/>
        </w:rPr>
      </w:pPr>
    </w:p>
    <w:p w:rsidR="009D716D" w:rsidRDefault="009D716D" w:rsidP="009D716D">
      <w:pPr>
        <w:spacing w:after="0" w:line="240" w:lineRule="auto"/>
        <w:jc w:val="both"/>
        <w:rPr>
          <w:rFonts w:ascii="Arial" w:hAnsi="Arial" w:cs="Arial"/>
          <w:sz w:val="24"/>
          <w:szCs w:val="24"/>
        </w:rPr>
      </w:pPr>
      <w:r w:rsidRPr="00B92595">
        <w:rPr>
          <w:rFonts w:ascii="Arial" w:hAnsi="Arial" w:cs="Arial"/>
          <w:b/>
          <w:sz w:val="24"/>
          <w:szCs w:val="24"/>
        </w:rPr>
        <w:lastRenderedPageBreak/>
        <w:t>El Señor Secretario General</w:t>
      </w:r>
      <w:r>
        <w:rPr>
          <w:rFonts w:ascii="Arial" w:hAnsi="Arial" w:cs="Arial"/>
          <w:b/>
          <w:sz w:val="24"/>
          <w:szCs w:val="24"/>
        </w:rPr>
        <w:t>:</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Ricardo Villanueva </w:t>
      </w:r>
      <w:r w:rsidRPr="003F5C06">
        <w:rPr>
          <w:rFonts w:ascii="Arial" w:hAnsi="Arial" w:cs="Arial"/>
          <w:sz w:val="24"/>
          <w:szCs w:val="24"/>
        </w:rPr>
        <w:t>Lomelí</w:t>
      </w:r>
      <w:r>
        <w:rPr>
          <w:rFonts w:ascii="Arial" w:hAnsi="Arial" w:cs="Arial"/>
          <w:sz w:val="24"/>
          <w:szCs w:val="24"/>
        </w:rPr>
        <w:t xml:space="preserve">, </w:t>
      </w:r>
      <w:r>
        <w:rPr>
          <w:rFonts w:ascii="Arial" w:hAnsi="Arial" w:cs="Arial"/>
          <w:i/>
          <w:sz w:val="24"/>
          <w:szCs w:val="24"/>
        </w:rPr>
        <w:t>a favor</w:t>
      </w:r>
      <w:r w:rsidRPr="008465FF">
        <w:rPr>
          <w:rFonts w:ascii="Arial" w:hAnsi="Arial" w:cs="Arial"/>
          <w:i/>
          <w:sz w:val="24"/>
          <w:szCs w:val="24"/>
        </w:rPr>
        <w:t>;</w:t>
      </w:r>
      <w:r w:rsidRPr="008465FF">
        <w:rPr>
          <w:rFonts w:ascii="Arial" w:hAnsi="Arial" w:cs="Arial"/>
          <w:sz w:val="24"/>
          <w:szCs w:val="24"/>
        </w:rPr>
        <w:t xml:space="preserve"> regidor Salvador de la Cruz Rodríguez Reye</w:t>
      </w:r>
      <w:r>
        <w:rPr>
          <w:rFonts w:ascii="Arial" w:hAnsi="Arial" w:cs="Arial"/>
          <w:sz w:val="24"/>
          <w:szCs w:val="24"/>
        </w:rPr>
        <w:t>s.</w:t>
      </w:r>
    </w:p>
    <w:p w:rsidR="009D716D" w:rsidRDefault="009D716D" w:rsidP="009D716D">
      <w:pPr>
        <w:spacing w:after="0" w:line="240" w:lineRule="auto"/>
        <w:jc w:val="both"/>
        <w:rPr>
          <w:rFonts w:ascii="Arial" w:hAnsi="Arial" w:cs="Arial"/>
          <w:sz w:val="24"/>
          <w:szCs w:val="24"/>
        </w:rPr>
      </w:pPr>
    </w:p>
    <w:p w:rsidR="009D716D" w:rsidRPr="00B64CED" w:rsidRDefault="009D716D" w:rsidP="009D716D">
      <w:pPr>
        <w:spacing w:after="0" w:line="240" w:lineRule="auto"/>
        <w:jc w:val="both"/>
        <w:rPr>
          <w:rFonts w:ascii="Arial" w:hAnsi="Arial" w:cs="Arial"/>
          <w:sz w:val="24"/>
          <w:szCs w:val="24"/>
        </w:rPr>
      </w:pPr>
      <w:r w:rsidRPr="00ED2BE9">
        <w:rPr>
          <w:rFonts w:ascii="Arial" w:hAnsi="Arial" w:cs="Arial"/>
          <w:b/>
          <w:sz w:val="24"/>
          <w:szCs w:val="24"/>
          <w:lang w:val="es-ES"/>
        </w:rPr>
        <w:t>El Regidor Salvador de la Cruz Rodríguez Reyes:</w:t>
      </w:r>
      <w:r>
        <w:rPr>
          <w:rFonts w:ascii="Arial" w:hAnsi="Arial" w:cs="Arial"/>
          <w:sz w:val="24"/>
          <w:szCs w:val="24"/>
          <w:lang w:val="es-ES"/>
        </w:rPr>
        <w:t xml:space="preserve"> A favor. Con el comentario del artículo diecisiete que nos votaron en contra. </w:t>
      </w:r>
    </w:p>
    <w:p w:rsidR="009D716D" w:rsidRDefault="009D716D" w:rsidP="009D716D">
      <w:pPr>
        <w:spacing w:after="0" w:line="240" w:lineRule="auto"/>
        <w:jc w:val="both"/>
        <w:rPr>
          <w:rFonts w:ascii="Arial" w:hAnsi="Arial" w:cs="Arial"/>
          <w:sz w:val="24"/>
          <w:szCs w:val="24"/>
        </w:rPr>
      </w:pPr>
    </w:p>
    <w:p w:rsidR="009D716D" w:rsidRDefault="009D716D" w:rsidP="009D716D">
      <w:pPr>
        <w:spacing w:after="0" w:line="240" w:lineRule="auto"/>
        <w:jc w:val="both"/>
        <w:rPr>
          <w:rFonts w:ascii="Arial" w:hAnsi="Arial" w:cs="Arial"/>
          <w:sz w:val="24"/>
          <w:szCs w:val="24"/>
        </w:rPr>
      </w:pPr>
      <w:r w:rsidRPr="00B92595">
        <w:rPr>
          <w:rFonts w:ascii="Arial" w:hAnsi="Arial" w:cs="Arial"/>
          <w:b/>
          <w:sz w:val="24"/>
          <w:szCs w:val="24"/>
        </w:rPr>
        <w:t>El Señor Secretario General</w:t>
      </w:r>
      <w:r>
        <w:rPr>
          <w:rFonts w:ascii="Arial" w:hAnsi="Arial" w:cs="Arial"/>
          <w:b/>
          <w:sz w:val="24"/>
          <w:szCs w:val="24"/>
        </w:rPr>
        <w:t>:</w:t>
      </w:r>
      <w:r w:rsidRPr="00700893">
        <w:rPr>
          <w:rFonts w:ascii="Arial" w:hAnsi="Arial" w:cs="Arial"/>
          <w:sz w:val="24"/>
          <w:szCs w:val="24"/>
        </w:rPr>
        <w:t xml:space="preserve"> </w:t>
      </w:r>
      <w:r>
        <w:rPr>
          <w:rFonts w:ascii="Arial" w:hAnsi="Arial" w:cs="Arial"/>
          <w:sz w:val="24"/>
          <w:szCs w:val="24"/>
        </w:rPr>
        <w:t>R</w:t>
      </w:r>
      <w:r w:rsidRPr="00EF43E3">
        <w:rPr>
          <w:rFonts w:ascii="Arial" w:hAnsi="Arial" w:cs="Arial"/>
          <w:sz w:val="24"/>
          <w:szCs w:val="24"/>
        </w:rPr>
        <w:t>egidor</w:t>
      </w:r>
      <w:r w:rsidRPr="00700893">
        <w:rPr>
          <w:rFonts w:ascii="Arial" w:hAnsi="Arial" w:cs="Arial"/>
          <w:sz w:val="24"/>
          <w:szCs w:val="24"/>
        </w:rPr>
        <w:t xml:space="preserve"> Juan Carlos Márquez Rosas</w:t>
      </w:r>
      <w:r>
        <w:rPr>
          <w:rFonts w:ascii="Arial" w:hAnsi="Arial" w:cs="Arial"/>
          <w:sz w:val="24"/>
          <w:szCs w:val="24"/>
        </w:rPr>
        <w:t xml:space="preserve">, </w:t>
      </w:r>
      <w:r>
        <w:rPr>
          <w:rFonts w:ascii="Arial" w:hAnsi="Arial" w:cs="Arial"/>
          <w:i/>
          <w:sz w:val="24"/>
          <w:szCs w:val="24"/>
        </w:rPr>
        <w:t>a favor</w:t>
      </w:r>
      <w:r w:rsidRPr="00541116">
        <w:rPr>
          <w:rFonts w:ascii="Arial" w:hAnsi="Arial" w:cs="Arial"/>
          <w:sz w:val="24"/>
          <w:szCs w:val="24"/>
        </w:rPr>
        <w:t>;</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Teresa Corona Marseille, </w:t>
      </w:r>
      <w:r w:rsidRPr="00700893">
        <w:rPr>
          <w:rFonts w:ascii="Arial" w:hAnsi="Arial" w:cs="Arial"/>
          <w:i/>
          <w:sz w:val="24"/>
          <w:szCs w:val="24"/>
        </w:rPr>
        <w:t>a favor;</w:t>
      </w:r>
      <w:r>
        <w:rPr>
          <w:rFonts w:ascii="Arial" w:hAnsi="Arial" w:cs="Arial"/>
          <w:i/>
          <w:sz w:val="24"/>
          <w:szCs w:val="24"/>
        </w:rPr>
        <w:t xml:space="preserve"> </w:t>
      </w:r>
      <w:r w:rsidRPr="001F4784">
        <w:rPr>
          <w:rFonts w:ascii="Arial" w:hAnsi="Arial" w:cs="Arial"/>
          <w:sz w:val="24"/>
          <w:szCs w:val="24"/>
        </w:rPr>
        <w:t>regidor Enrique Israel Medina Torres,</w:t>
      </w:r>
      <w:r>
        <w:rPr>
          <w:rFonts w:ascii="Arial" w:hAnsi="Arial" w:cs="Arial"/>
          <w:i/>
          <w:sz w:val="24"/>
          <w:szCs w:val="24"/>
        </w:rPr>
        <w:t xml:space="preserve"> a favor; </w:t>
      </w:r>
      <w:r>
        <w:rPr>
          <w:rFonts w:ascii="Arial" w:hAnsi="Arial" w:cs="Arial"/>
          <w:sz w:val="24"/>
          <w:szCs w:val="24"/>
        </w:rPr>
        <w:t>regidora</w:t>
      </w:r>
      <w:r w:rsidRPr="00700893">
        <w:rPr>
          <w:rFonts w:ascii="Arial" w:hAnsi="Arial" w:cs="Arial"/>
          <w:sz w:val="24"/>
          <w:szCs w:val="24"/>
        </w:rPr>
        <w:t xml:space="preserve"> María Guadalupe Morfín Otero,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Rosalío Arredondo Chávez,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Eugenia Arias Bocanegra,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Juan Francisco Ramírez Salcido,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Leticia Chávez Pérez</w:t>
      </w:r>
      <w:r w:rsidRPr="00700893">
        <w:rPr>
          <w:rFonts w:ascii="Arial" w:hAnsi="Arial" w:cs="Arial"/>
          <w:color w:val="000000"/>
          <w:sz w:val="24"/>
          <w:szCs w:val="24"/>
        </w:rPr>
        <w:t xml:space="preserve">, </w:t>
      </w:r>
      <w:r w:rsidRPr="00700893">
        <w:rPr>
          <w:rFonts w:ascii="Arial" w:hAnsi="Arial" w:cs="Arial"/>
          <w:i/>
          <w:color w:val="000000"/>
          <w:sz w:val="24"/>
          <w:szCs w:val="24"/>
        </w:rPr>
        <w:t>a favor</w:t>
      </w:r>
      <w:r w:rsidRPr="00700893">
        <w:rPr>
          <w:rFonts w:ascii="Arial" w:hAnsi="Arial" w:cs="Arial"/>
          <w:color w:val="000000"/>
          <w:sz w:val="24"/>
          <w:szCs w:val="24"/>
        </w:rPr>
        <w:t xml:space="preserve">; </w:t>
      </w:r>
      <w:r>
        <w:rPr>
          <w:rFonts w:ascii="Arial" w:hAnsi="Arial" w:cs="Arial"/>
          <w:color w:val="000000"/>
          <w:sz w:val="24"/>
          <w:szCs w:val="24"/>
        </w:rPr>
        <w:t>regidor</w:t>
      </w:r>
      <w:r w:rsidRPr="00700893">
        <w:rPr>
          <w:rFonts w:ascii="Arial" w:hAnsi="Arial" w:cs="Arial"/>
          <w:sz w:val="24"/>
          <w:szCs w:val="24"/>
        </w:rPr>
        <w:t xml:space="preserve"> Marcelino Felipe Rosas Hernández, </w:t>
      </w:r>
      <w:r w:rsidRPr="00700893">
        <w:rPr>
          <w:rFonts w:ascii="Arial" w:hAnsi="Arial" w:cs="Arial"/>
          <w:i/>
          <w:sz w:val="24"/>
          <w:szCs w:val="24"/>
        </w:rPr>
        <w:t>a favor</w:t>
      </w:r>
      <w:r w:rsidRPr="00700893">
        <w:rPr>
          <w:rFonts w:ascii="Arial" w:hAnsi="Arial" w:cs="Arial"/>
          <w:sz w:val="24"/>
          <w:szCs w:val="24"/>
        </w:rPr>
        <w:t xml:space="preserve">; Síndica Municipal Anna Bárbara Casillas García, </w:t>
      </w:r>
      <w:r w:rsidRPr="00700893">
        <w:rPr>
          <w:rFonts w:ascii="Arial" w:hAnsi="Arial" w:cs="Arial"/>
          <w:i/>
          <w:sz w:val="24"/>
          <w:szCs w:val="24"/>
        </w:rPr>
        <w:t>a favor</w:t>
      </w:r>
      <w:r w:rsidRPr="00700893">
        <w:rPr>
          <w:rFonts w:ascii="Arial" w:hAnsi="Arial" w:cs="Arial"/>
          <w:sz w:val="24"/>
          <w:szCs w:val="24"/>
        </w:rPr>
        <w:t xml:space="preserve">; Presidente Municipal Enrique Alfaro Ramírez, </w:t>
      </w:r>
      <w:r w:rsidRPr="00700893">
        <w:rPr>
          <w:rFonts w:ascii="Arial" w:hAnsi="Arial" w:cs="Arial"/>
          <w:i/>
          <w:sz w:val="24"/>
          <w:szCs w:val="24"/>
        </w:rPr>
        <w:t>a</w:t>
      </w:r>
      <w:r w:rsidRPr="0005305B">
        <w:rPr>
          <w:rFonts w:ascii="Arial" w:hAnsi="Arial" w:cs="Arial"/>
          <w:i/>
          <w:sz w:val="24"/>
          <w:szCs w:val="24"/>
        </w:rPr>
        <w:t xml:space="preserve"> favor</w:t>
      </w:r>
      <w:r w:rsidRPr="0005305B">
        <w:rPr>
          <w:rFonts w:ascii="Arial" w:hAnsi="Arial" w:cs="Arial"/>
          <w:sz w:val="24"/>
          <w:szCs w:val="24"/>
        </w:rPr>
        <w:t>.</w:t>
      </w:r>
    </w:p>
    <w:p w:rsidR="009D716D" w:rsidRPr="00B64CED" w:rsidRDefault="009D716D" w:rsidP="009D716D">
      <w:pPr>
        <w:spacing w:after="0" w:line="240" w:lineRule="auto"/>
        <w:jc w:val="both"/>
        <w:rPr>
          <w:rFonts w:ascii="Arial" w:hAnsi="Arial" w:cs="Arial"/>
          <w:sz w:val="24"/>
          <w:szCs w:val="24"/>
        </w:rPr>
      </w:pPr>
    </w:p>
    <w:p w:rsidR="009D716D" w:rsidRPr="00BC7ECB" w:rsidRDefault="009D716D" w:rsidP="009D716D">
      <w:pPr>
        <w:spacing w:after="0" w:line="240" w:lineRule="auto"/>
        <w:jc w:val="both"/>
        <w:rPr>
          <w:rFonts w:ascii="Arial" w:hAnsi="Arial" w:cs="Arial"/>
          <w:sz w:val="24"/>
          <w:szCs w:val="24"/>
          <w:lang w:val="es-ES"/>
        </w:rPr>
      </w:pPr>
      <w:r>
        <w:rPr>
          <w:rFonts w:ascii="Arial" w:hAnsi="Arial" w:cs="Arial"/>
          <w:sz w:val="24"/>
          <w:szCs w:val="24"/>
          <w:lang w:val="es-ES"/>
        </w:rPr>
        <w:t>Se han emitido un total de veinte votos a favor del dictamen.</w:t>
      </w:r>
    </w:p>
    <w:p w:rsidR="009D716D" w:rsidRDefault="009D716D" w:rsidP="009E4CEE">
      <w:pPr>
        <w:spacing w:after="0" w:line="240" w:lineRule="auto"/>
        <w:jc w:val="both"/>
        <w:rPr>
          <w:rFonts w:ascii="Arial" w:hAnsi="Arial" w:cs="Arial"/>
          <w:sz w:val="24"/>
          <w:szCs w:val="24"/>
          <w:lang w:val="es-ES"/>
        </w:rPr>
      </w:pPr>
    </w:p>
    <w:p w:rsidR="009E4CEE" w:rsidRPr="00AE3876" w:rsidRDefault="009D716D" w:rsidP="009E4CEE">
      <w:pPr>
        <w:spacing w:after="0" w:line="240" w:lineRule="auto"/>
        <w:jc w:val="both"/>
        <w:rPr>
          <w:rFonts w:ascii="Arial" w:hAnsi="Arial" w:cs="Arial"/>
          <w:bCs/>
          <w:sz w:val="28"/>
          <w:szCs w:val="28"/>
        </w:rPr>
      </w:pPr>
      <w:r w:rsidRPr="009524AC">
        <w:rPr>
          <w:rFonts w:ascii="Arial" w:hAnsi="Arial" w:cs="Arial"/>
          <w:b/>
          <w:sz w:val="24"/>
          <w:szCs w:val="24"/>
          <w:lang w:val="es-ES"/>
        </w:rPr>
        <w:t>El Señor Presidente Municipal:</w:t>
      </w:r>
      <w:r>
        <w:rPr>
          <w:rFonts w:ascii="Arial" w:hAnsi="Arial" w:cs="Arial"/>
          <w:sz w:val="24"/>
          <w:szCs w:val="24"/>
          <w:lang w:val="es-ES"/>
        </w:rPr>
        <w:t xml:space="preserve"> </w:t>
      </w:r>
      <w:r w:rsidR="009E4CEE" w:rsidRPr="009E4CEE">
        <w:rPr>
          <w:rFonts w:ascii="Arial" w:hAnsi="Arial"/>
          <w:sz w:val="24"/>
          <w:szCs w:val="24"/>
        </w:rPr>
        <w:t xml:space="preserve">Una vez concluida la discusión en lo general y en lo particular del </w:t>
      </w:r>
      <w:r w:rsidR="009E4CEE" w:rsidRPr="009E4CEE">
        <w:rPr>
          <w:rFonts w:ascii="Arial" w:hAnsi="Arial"/>
          <w:sz w:val="24"/>
          <w:szCs w:val="24"/>
          <w:lang w:val="es-ES_tradnl"/>
        </w:rPr>
        <w:t xml:space="preserve">dictamen por el que se expide el </w:t>
      </w:r>
      <w:r w:rsidR="009E4CEE" w:rsidRPr="009E4CEE">
        <w:rPr>
          <w:rFonts w:ascii="Arial" w:hAnsi="Arial" w:cs="Arial"/>
          <w:sz w:val="24"/>
          <w:szCs w:val="24"/>
        </w:rPr>
        <w:t xml:space="preserve">Reglamento </w:t>
      </w:r>
      <w:r w:rsidR="009E4CEE" w:rsidRPr="009E4CEE">
        <w:rPr>
          <w:rFonts w:ascii="Arial" w:eastAsia="Calibri" w:hAnsi="Arial" w:cs="Arial"/>
          <w:iCs/>
          <w:sz w:val="24"/>
          <w:szCs w:val="24"/>
          <w:lang w:val="es-ES_tradnl"/>
        </w:rPr>
        <w:t>de Compensación, Indemnización o Mitigación por Acciones Urbanísticas en el Municipio de Guadalajara</w:t>
      </w:r>
      <w:r w:rsidR="009E4CEE" w:rsidRPr="009E4CEE">
        <w:rPr>
          <w:rFonts w:ascii="Arial" w:hAnsi="Arial" w:cs="Arial"/>
          <w:sz w:val="24"/>
          <w:szCs w:val="24"/>
          <w:lang w:val="es-ES_tradnl"/>
        </w:rPr>
        <w:t xml:space="preserve">, </w:t>
      </w:r>
      <w:r w:rsidR="009E4CEE" w:rsidRPr="009E4CEE">
        <w:rPr>
          <w:rFonts w:ascii="Arial" w:hAnsi="Arial"/>
          <w:sz w:val="24"/>
          <w:szCs w:val="24"/>
          <w:lang w:val="es-ES_tradnl"/>
        </w:rPr>
        <w:t xml:space="preserve">se </w:t>
      </w:r>
      <w:r w:rsidR="009E4CEE" w:rsidRPr="009E4CEE">
        <w:rPr>
          <w:rFonts w:ascii="Arial" w:hAnsi="Arial"/>
          <w:sz w:val="24"/>
          <w:szCs w:val="24"/>
        </w:rPr>
        <w:t>declara aprobado por mayoría absoluta de votos.</w:t>
      </w:r>
    </w:p>
    <w:p w:rsidR="009E4CEE" w:rsidRPr="009E4CEE" w:rsidRDefault="009E4CEE" w:rsidP="009E4CEE">
      <w:pPr>
        <w:spacing w:after="0" w:line="240" w:lineRule="auto"/>
        <w:jc w:val="both"/>
        <w:rPr>
          <w:rFonts w:ascii="Arial" w:hAnsi="Arial" w:cs="Arial"/>
          <w:sz w:val="24"/>
          <w:szCs w:val="24"/>
          <w:lang w:val="es-ES"/>
        </w:rPr>
      </w:pPr>
    </w:p>
    <w:p w:rsidR="009E4CEE" w:rsidRDefault="009E4CEE" w:rsidP="009E4CEE">
      <w:pPr>
        <w:spacing w:after="0" w:line="240" w:lineRule="auto"/>
        <w:ind w:firstLine="540"/>
        <w:jc w:val="both"/>
        <w:rPr>
          <w:rFonts w:ascii="Arial" w:hAnsi="Arial"/>
          <w:bCs/>
          <w:sz w:val="24"/>
          <w:szCs w:val="24"/>
          <w:lang w:val="es-ES_tradnl"/>
        </w:rPr>
      </w:pPr>
      <w:r>
        <w:rPr>
          <w:rFonts w:ascii="Arial" w:hAnsi="Arial"/>
          <w:sz w:val="24"/>
          <w:szCs w:val="24"/>
          <w:lang w:val="es-ES_tradnl"/>
        </w:rPr>
        <w:t xml:space="preserve">III.4 </w:t>
      </w:r>
      <w:r w:rsidRPr="009E4CEE">
        <w:rPr>
          <w:rFonts w:ascii="Arial" w:hAnsi="Arial"/>
          <w:sz w:val="24"/>
          <w:szCs w:val="24"/>
          <w:lang w:val="es-ES_tradnl"/>
        </w:rPr>
        <w:t>Por último continuamos con la discusión d</w:t>
      </w:r>
      <w:r w:rsidRPr="009E4CEE">
        <w:rPr>
          <w:rFonts w:ascii="Arial" w:hAnsi="Arial"/>
          <w:bCs/>
          <w:sz w:val="24"/>
          <w:szCs w:val="24"/>
          <w:lang w:val="es-ES_tradnl"/>
        </w:rPr>
        <w:t>e la iniciativa de acuerdo con carácter de dictamen enlistada con el número 4, solicitando al Secretario General la enuncie.</w:t>
      </w:r>
    </w:p>
    <w:p w:rsidR="009E4CEE" w:rsidRDefault="009E4CEE" w:rsidP="009E4CEE">
      <w:pPr>
        <w:spacing w:after="0" w:line="240" w:lineRule="auto"/>
        <w:jc w:val="both"/>
        <w:rPr>
          <w:rFonts w:ascii="Arial" w:hAnsi="Arial"/>
          <w:bCs/>
          <w:sz w:val="24"/>
          <w:szCs w:val="24"/>
          <w:lang w:val="es-ES_tradnl"/>
        </w:rPr>
      </w:pPr>
    </w:p>
    <w:p w:rsidR="009E4CEE" w:rsidRPr="009E4CEE" w:rsidRDefault="009E4CEE" w:rsidP="009E4CEE">
      <w:pPr>
        <w:spacing w:after="0" w:line="240" w:lineRule="auto"/>
        <w:jc w:val="both"/>
        <w:rPr>
          <w:rFonts w:ascii="Arial" w:hAnsi="Arial" w:cs="Arial"/>
          <w:b/>
          <w:sz w:val="28"/>
          <w:szCs w:val="28"/>
          <w:lang w:val="es-ES_tradnl"/>
        </w:rPr>
      </w:pPr>
      <w:r w:rsidRPr="009E4CEE">
        <w:rPr>
          <w:rFonts w:ascii="Arial" w:hAnsi="Arial" w:cs="Arial"/>
          <w:b/>
          <w:sz w:val="24"/>
          <w:szCs w:val="24"/>
        </w:rPr>
        <w:t>El Señor Secretario General:</w:t>
      </w:r>
      <w:r w:rsidRPr="009E4CEE">
        <w:rPr>
          <w:rFonts w:ascii="Arial" w:hAnsi="Arial" w:cs="Arial"/>
          <w:iCs/>
          <w:sz w:val="28"/>
          <w:szCs w:val="28"/>
          <w:lang w:val="es-ES_tradnl"/>
        </w:rPr>
        <w:t xml:space="preserve"> </w:t>
      </w:r>
      <w:r w:rsidRPr="009E4CEE">
        <w:rPr>
          <w:rFonts w:ascii="Arial" w:hAnsi="Arial" w:cs="Arial"/>
          <w:iCs/>
          <w:sz w:val="24"/>
          <w:szCs w:val="24"/>
          <w:lang w:val="es-ES_tradnl"/>
        </w:rPr>
        <w:t xml:space="preserve">4. </w:t>
      </w:r>
      <w:r w:rsidRPr="009E4CEE">
        <w:rPr>
          <w:rFonts w:ascii="Arial" w:eastAsia="Calibri" w:hAnsi="Arial" w:cs="Arial"/>
          <w:iCs/>
          <w:sz w:val="24"/>
          <w:szCs w:val="24"/>
          <w:lang w:val="es-ES_tradnl"/>
        </w:rPr>
        <w:t xml:space="preserve">INICIATIVA DE ACUERDO CON CARÁCTER DE DICTAMEN </w:t>
      </w:r>
      <w:r w:rsidRPr="009E4CEE">
        <w:rPr>
          <w:rFonts w:ascii="Arial" w:hAnsi="Arial" w:cs="Arial"/>
          <w:sz w:val="24"/>
          <w:szCs w:val="24"/>
        </w:rPr>
        <w:t>QUE TIENE POR OBJETO ELEGIR A LOS GANADORES DEL “PREMIO ANUAL A LA CONSERVACIÓN Y RESTAURACIÓN DE FINCAS DE VALOR PATRIMONIAL DE GUADALAJARA”</w:t>
      </w:r>
      <w:r w:rsidRPr="009E4CEE">
        <w:rPr>
          <w:rFonts w:ascii="Arial" w:hAnsi="Arial" w:cs="Arial"/>
          <w:sz w:val="24"/>
          <w:szCs w:val="24"/>
          <w:lang w:val="es-ES_tradnl"/>
        </w:rPr>
        <w:t>.</w:t>
      </w:r>
    </w:p>
    <w:p w:rsidR="001F7FCE" w:rsidRPr="009E4CEE" w:rsidRDefault="001F7FCE" w:rsidP="009E4CEE">
      <w:pPr>
        <w:spacing w:after="0" w:line="240" w:lineRule="auto"/>
        <w:jc w:val="center"/>
        <w:rPr>
          <w:rFonts w:ascii="Arial" w:hAnsi="Arial" w:cs="Arial"/>
          <w:sz w:val="24"/>
          <w:szCs w:val="24"/>
          <w:lang w:val="es-ES"/>
        </w:rPr>
      </w:pPr>
      <w:r w:rsidRPr="001F7FCE">
        <w:rPr>
          <w:rFonts w:ascii="Arial" w:hAnsi="Arial" w:cs="Arial"/>
          <w:b/>
          <w:sz w:val="20"/>
          <w:szCs w:val="20"/>
          <w:lang w:val="es-ES"/>
        </w:rPr>
        <w:t>ACUERDO</w:t>
      </w:r>
    </w:p>
    <w:p w:rsidR="001F7FCE" w:rsidRPr="001F7FCE" w:rsidRDefault="001F7FCE" w:rsidP="001F7FCE">
      <w:pPr>
        <w:spacing w:after="0" w:line="240" w:lineRule="auto"/>
        <w:jc w:val="both"/>
        <w:rPr>
          <w:rFonts w:ascii="Arial" w:hAnsi="Arial" w:cs="Arial"/>
          <w:b/>
          <w:sz w:val="20"/>
          <w:szCs w:val="20"/>
          <w:lang w:val="es-ES"/>
        </w:rPr>
      </w:pPr>
    </w:p>
    <w:p w:rsidR="001F7FCE" w:rsidRPr="001F7FCE" w:rsidRDefault="001F7FCE" w:rsidP="001F7FCE">
      <w:pPr>
        <w:spacing w:after="0" w:line="240" w:lineRule="auto"/>
        <w:jc w:val="both"/>
        <w:rPr>
          <w:rFonts w:ascii="Arial" w:hAnsi="Arial" w:cs="Arial"/>
          <w:sz w:val="20"/>
          <w:szCs w:val="20"/>
        </w:rPr>
      </w:pPr>
      <w:r w:rsidRPr="001F7FCE">
        <w:rPr>
          <w:rFonts w:ascii="Arial" w:hAnsi="Arial" w:cs="Arial"/>
          <w:b/>
          <w:sz w:val="20"/>
          <w:szCs w:val="20"/>
        </w:rPr>
        <w:t>PRIMERO.</w:t>
      </w:r>
      <w:r>
        <w:rPr>
          <w:rFonts w:ascii="Arial" w:hAnsi="Arial" w:cs="Arial"/>
          <w:b/>
          <w:sz w:val="20"/>
          <w:szCs w:val="20"/>
        </w:rPr>
        <w:t>-</w:t>
      </w:r>
      <w:r w:rsidRPr="001F7FCE">
        <w:rPr>
          <w:rFonts w:ascii="Arial" w:hAnsi="Arial" w:cs="Arial"/>
          <w:sz w:val="20"/>
          <w:szCs w:val="20"/>
        </w:rPr>
        <w:t xml:space="preserve"> Se pone a consideración de este Órgano de Gobierno Municipal la lista de fincas candidatas a recibir el primero, segundo y tercer lugar del </w:t>
      </w:r>
      <w:r w:rsidRPr="001F7FCE">
        <w:rPr>
          <w:rFonts w:ascii="Arial" w:hAnsi="Arial" w:cs="Arial"/>
          <w:bCs/>
          <w:sz w:val="20"/>
          <w:szCs w:val="20"/>
        </w:rPr>
        <w:t>“Premio Anual a la Conservación y Restauración de Fincas de Valor Patrimonial de Guadalajara”</w:t>
      </w:r>
      <w:r w:rsidRPr="001F7FCE">
        <w:rPr>
          <w:rFonts w:ascii="Arial" w:hAnsi="Arial" w:cs="Arial"/>
          <w:sz w:val="20"/>
          <w:szCs w:val="20"/>
        </w:rPr>
        <w:t>, así como de dos menciones honoríficas:</w:t>
      </w:r>
    </w:p>
    <w:p w:rsidR="001F7FCE" w:rsidRPr="001F7FCE" w:rsidRDefault="001F7FCE" w:rsidP="001F7FCE">
      <w:pPr>
        <w:spacing w:after="0" w:line="240" w:lineRule="auto"/>
        <w:jc w:val="both"/>
        <w:rPr>
          <w:rFonts w:ascii="Arial" w:hAnsi="Arial" w:cs="Arial"/>
          <w:sz w:val="20"/>
          <w:szCs w:val="20"/>
        </w:rPr>
      </w:pPr>
    </w:p>
    <w:tbl>
      <w:tblPr>
        <w:tblW w:w="481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2268"/>
        <w:gridCol w:w="765"/>
        <w:gridCol w:w="1261"/>
      </w:tblGrid>
      <w:tr w:rsidR="001F7FCE" w:rsidRPr="001F7FCE" w:rsidTr="009B329E">
        <w:trPr>
          <w:trHeight w:val="57"/>
          <w:jc w:val="center"/>
        </w:trPr>
        <w:tc>
          <w:tcPr>
            <w:tcW w:w="523" w:type="dxa"/>
            <w:tcBorders>
              <w:top w:val="nil"/>
              <w:left w:val="nil"/>
              <w:bottom w:val="single" w:sz="4" w:space="0" w:color="auto"/>
              <w:right w:val="single" w:sz="4" w:space="0" w:color="auto"/>
            </w:tcBorders>
            <w:shd w:val="clear" w:color="auto" w:fill="FFFFFF"/>
            <w:vAlign w:val="center"/>
            <w:hideMark/>
          </w:tcPr>
          <w:p w:rsidR="001F7FCE" w:rsidRPr="001F7FCE" w:rsidRDefault="001F7FCE" w:rsidP="001F7FCE">
            <w:pPr>
              <w:spacing w:after="0" w:line="240" w:lineRule="auto"/>
              <w:jc w:val="center"/>
              <w:rPr>
                <w:rFonts w:ascii="Arial" w:hAnsi="Arial" w:cs="Arial"/>
                <w:b/>
                <w:bCs/>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F7FCE" w:rsidRPr="001F7FCE" w:rsidRDefault="001F7FCE" w:rsidP="001F7FCE">
            <w:pPr>
              <w:spacing w:after="0" w:line="240" w:lineRule="auto"/>
              <w:jc w:val="center"/>
              <w:rPr>
                <w:rFonts w:ascii="Arial" w:hAnsi="Arial" w:cs="Arial"/>
                <w:b/>
                <w:bCs/>
                <w:color w:val="000000"/>
                <w:sz w:val="20"/>
                <w:szCs w:val="20"/>
              </w:rPr>
            </w:pPr>
            <w:r w:rsidRPr="001F7FCE">
              <w:rPr>
                <w:rFonts w:ascii="Arial" w:hAnsi="Arial" w:cs="Arial"/>
                <w:b/>
                <w:bCs/>
                <w:color w:val="000000"/>
                <w:sz w:val="20"/>
                <w:szCs w:val="20"/>
              </w:rPr>
              <w:t>Domicilio</w:t>
            </w:r>
          </w:p>
        </w:tc>
        <w:tc>
          <w:tcPr>
            <w:tcW w:w="76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F7FCE" w:rsidRPr="001F7FCE" w:rsidRDefault="001F7FCE" w:rsidP="001F7FCE">
            <w:pPr>
              <w:spacing w:after="0" w:line="240" w:lineRule="auto"/>
              <w:jc w:val="center"/>
              <w:rPr>
                <w:rFonts w:ascii="Arial" w:hAnsi="Arial" w:cs="Arial"/>
                <w:b/>
                <w:bCs/>
                <w:color w:val="000000"/>
                <w:sz w:val="20"/>
                <w:szCs w:val="20"/>
              </w:rPr>
            </w:pPr>
            <w:r w:rsidRPr="001F7FCE">
              <w:rPr>
                <w:rFonts w:ascii="Arial" w:hAnsi="Arial" w:cs="Arial"/>
                <w:b/>
                <w:bCs/>
                <w:color w:val="000000"/>
                <w:sz w:val="20"/>
                <w:szCs w:val="20"/>
              </w:rPr>
              <w:t>No.</w:t>
            </w:r>
          </w:p>
        </w:tc>
        <w:tc>
          <w:tcPr>
            <w:tcW w:w="1261" w:type="dxa"/>
            <w:tcBorders>
              <w:top w:val="single" w:sz="4" w:space="0" w:color="auto"/>
              <w:left w:val="single" w:sz="4" w:space="0" w:color="auto"/>
              <w:bottom w:val="single" w:sz="4" w:space="0" w:color="auto"/>
            </w:tcBorders>
            <w:shd w:val="clear" w:color="auto" w:fill="BFBFBF"/>
            <w:vAlign w:val="center"/>
            <w:hideMark/>
          </w:tcPr>
          <w:p w:rsidR="001F7FCE" w:rsidRPr="001F7FCE" w:rsidRDefault="001F7FCE" w:rsidP="001F7FCE">
            <w:pPr>
              <w:spacing w:after="0" w:line="240" w:lineRule="auto"/>
              <w:jc w:val="center"/>
              <w:rPr>
                <w:rFonts w:ascii="Arial" w:hAnsi="Arial" w:cs="Arial"/>
                <w:b/>
                <w:bCs/>
                <w:color w:val="000000"/>
                <w:sz w:val="20"/>
                <w:szCs w:val="20"/>
              </w:rPr>
            </w:pPr>
            <w:r w:rsidRPr="001F7FCE">
              <w:rPr>
                <w:rFonts w:ascii="Arial" w:hAnsi="Arial" w:cs="Arial"/>
                <w:b/>
                <w:bCs/>
                <w:color w:val="000000"/>
                <w:sz w:val="20"/>
                <w:szCs w:val="20"/>
              </w:rPr>
              <w:t>Perímetro</w:t>
            </w:r>
          </w:p>
        </w:tc>
      </w:tr>
      <w:tr w:rsidR="001F7FCE" w:rsidRPr="001F7FCE" w:rsidTr="009B329E">
        <w:trPr>
          <w:trHeight w:val="57"/>
          <w:jc w:val="center"/>
        </w:trPr>
        <w:tc>
          <w:tcPr>
            <w:tcW w:w="523" w:type="dxa"/>
            <w:tcBorders>
              <w:top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w:t>
            </w:r>
          </w:p>
        </w:tc>
        <w:tc>
          <w:tcPr>
            <w:tcW w:w="2268" w:type="dxa"/>
            <w:tcBorders>
              <w:top w:val="single" w:sz="4" w:space="0" w:color="auto"/>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8 de Julio</w:t>
            </w:r>
          </w:p>
        </w:tc>
        <w:tc>
          <w:tcPr>
            <w:tcW w:w="765" w:type="dxa"/>
            <w:tcBorders>
              <w:top w:val="single" w:sz="4" w:space="0" w:color="auto"/>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175</w:t>
            </w:r>
          </w:p>
        </w:tc>
        <w:tc>
          <w:tcPr>
            <w:tcW w:w="1261" w:type="dxa"/>
            <w:tcBorders>
              <w:top w:val="single" w:sz="4" w:space="0" w:color="auto"/>
              <w:left w:val="single" w:sz="4" w:space="0" w:color="auto"/>
              <w:bottom w:val="nil"/>
            </w:tcBorders>
            <w:vAlign w:val="center"/>
            <w:hideMark/>
          </w:tcPr>
          <w:p w:rsidR="001F7FCE" w:rsidRPr="001F7FCE" w:rsidRDefault="001F7FCE" w:rsidP="001F7FCE">
            <w:pPr>
              <w:spacing w:after="0" w:line="240" w:lineRule="auto"/>
              <w:jc w:val="center"/>
              <w:rPr>
                <w:rFonts w:ascii="Arial" w:hAnsi="Arial" w:cs="Arial"/>
                <w:color w:val="000000"/>
                <w:sz w:val="20"/>
                <w:szCs w:val="20"/>
              </w:rPr>
            </w:pPr>
            <w:r w:rsidRPr="001F7FCE">
              <w:rPr>
                <w:rFonts w:ascii="Arial" w:hAnsi="Arial" w:cs="Arial"/>
                <w:color w:val="000000"/>
                <w:sz w:val="20"/>
                <w:szCs w:val="20"/>
              </w:rPr>
              <w:t>A</w:t>
            </w:r>
          </w:p>
        </w:tc>
      </w:tr>
      <w:tr w:rsidR="001F7FCE" w:rsidRPr="001F7FCE" w:rsidTr="009B329E">
        <w:trPr>
          <w:trHeight w:val="57"/>
          <w:jc w:val="center"/>
        </w:trPr>
        <w:tc>
          <w:tcPr>
            <w:tcW w:w="523" w:type="dxa"/>
            <w:tcBorders>
              <w:top w:val="nil"/>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2)</w:t>
            </w:r>
          </w:p>
        </w:tc>
        <w:tc>
          <w:tcPr>
            <w:tcW w:w="2268"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Alemania</w:t>
            </w:r>
          </w:p>
        </w:tc>
        <w:tc>
          <w:tcPr>
            <w:tcW w:w="765"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1410</w:t>
            </w:r>
          </w:p>
        </w:tc>
        <w:tc>
          <w:tcPr>
            <w:tcW w:w="1261" w:type="dxa"/>
            <w:tcBorders>
              <w:top w:val="nil"/>
              <w:left w:val="single" w:sz="4" w:space="0" w:color="auto"/>
              <w:bottom w:val="nil"/>
            </w:tcBorders>
            <w:vAlign w:val="center"/>
            <w:hideMark/>
          </w:tcPr>
          <w:p w:rsidR="001F7FCE" w:rsidRPr="001F7FCE" w:rsidRDefault="001F7FCE" w:rsidP="001F7FCE">
            <w:pPr>
              <w:spacing w:after="0" w:line="240" w:lineRule="auto"/>
              <w:jc w:val="center"/>
              <w:rPr>
                <w:rFonts w:ascii="Arial" w:hAnsi="Arial" w:cs="Arial"/>
                <w:color w:val="000000"/>
                <w:sz w:val="20"/>
                <w:szCs w:val="20"/>
              </w:rPr>
            </w:pPr>
            <w:r w:rsidRPr="001F7FCE">
              <w:rPr>
                <w:rFonts w:ascii="Arial" w:hAnsi="Arial" w:cs="Arial"/>
                <w:color w:val="000000"/>
                <w:sz w:val="20"/>
                <w:szCs w:val="20"/>
              </w:rPr>
              <w:t>B</w:t>
            </w:r>
          </w:p>
        </w:tc>
      </w:tr>
      <w:tr w:rsidR="001F7FCE" w:rsidRPr="001F7FCE" w:rsidTr="009B329E">
        <w:trPr>
          <w:trHeight w:val="57"/>
          <w:jc w:val="center"/>
        </w:trPr>
        <w:tc>
          <w:tcPr>
            <w:tcW w:w="523" w:type="dxa"/>
            <w:tcBorders>
              <w:top w:val="nil"/>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3)</w:t>
            </w:r>
          </w:p>
        </w:tc>
        <w:tc>
          <w:tcPr>
            <w:tcW w:w="2268"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Amado Nervo</w:t>
            </w:r>
          </w:p>
        </w:tc>
        <w:tc>
          <w:tcPr>
            <w:tcW w:w="765"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10</w:t>
            </w:r>
          </w:p>
        </w:tc>
        <w:tc>
          <w:tcPr>
            <w:tcW w:w="1261" w:type="dxa"/>
            <w:tcBorders>
              <w:top w:val="nil"/>
              <w:left w:val="single" w:sz="4" w:space="0" w:color="auto"/>
              <w:bottom w:val="nil"/>
            </w:tcBorders>
            <w:vAlign w:val="center"/>
            <w:hideMark/>
          </w:tcPr>
          <w:p w:rsidR="001F7FCE" w:rsidRPr="001F7FCE" w:rsidRDefault="001F7FCE" w:rsidP="001F7FCE">
            <w:pPr>
              <w:spacing w:after="0" w:line="240" w:lineRule="auto"/>
              <w:jc w:val="center"/>
              <w:rPr>
                <w:rFonts w:ascii="Arial" w:hAnsi="Arial" w:cs="Arial"/>
                <w:color w:val="000000"/>
                <w:sz w:val="20"/>
                <w:szCs w:val="20"/>
              </w:rPr>
            </w:pPr>
            <w:r w:rsidRPr="001F7FCE">
              <w:rPr>
                <w:rFonts w:ascii="Arial" w:hAnsi="Arial" w:cs="Arial"/>
                <w:color w:val="000000"/>
                <w:sz w:val="20"/>
                <w:szCs w:val="20"/>
              </w:rPr>
              <w:t>B</w:t>
            </w:r>
          </w:p>
        </w:tc>
      </w:tr>
      <w:tr w:rsidR="001F7FCE" w:rsidRPr="001F7FCE" w:rsidTr="009B329E">
        <w:trPr>
          <w:trHeight w:val="57"/>
          <w:jc w:val="center"/>
        </w:trPr>
        <w:tc>
          <w:tcPr>
            <w:tcW w:w="523" w:type="dxa"/>
            <w:tcBorders>
              <w:top w:val="nil"/>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4)</w:t>
            </w:r>
          </w:p>
        </w:tc>
        <w:tc>
          <w:tcPr>
            <w:tcW w:w="2268"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José Ma. Morelos</w:t>
            </w:r>
          </w:p>
        </w:tc>
        <w:tc>
          <w:tcPr>
            <w:tcW w:w="765" w:type="dxa"/>
            <w:tcBorders>
              <w:top w:val="nil"/>
              <w:left w:val="single" w:sz="4" w:space="0" w:color="auto"/>
              <w:bottom w:val="nil"/>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1045</w:t>
            </w:r>
          </w:p>
        </w:tc>
        <w:tc>
          <w:tcPr>
            <w:tcW w:w="1261" w:type="dxa"/>
            <w:tcBorders>
              <w:top w:val="nil"/>
              <w:left w:val="single" w:sz="4" w:space="0" w:color="auto"/>
              <w:bottom w:val="nil"/>
            </w:tcBorders>
            <w:vAlign w:val="center"/>
            <w:hideMark/>
          </w:tcPr>
          <w:p w:rsidR="001F7FCE" w:rsidRPr="001F7FCE" w:rsidRDefault="001F7FCE" w:rsidP="001F7FCE">
            <w:pPr>
              <w:spacing w:after="0" w:line="240" w:lineRule="auto"/>
              <w:jc w:val="center"/>
              <w:rPr>
                <w:rFonts w:ascii="Arial" w:hAnsi="Arial" w:cs="Arial"/>
                <w:color w:val="000000"/>
                <w:sz w:val="20"/>
                <w:szCs w:val="20"/>
              </w:rPr>
            </w:pPr>
            <w:r w:rsidRPr="001F7FCE">
              <w:rPr>
                <w:rFonts w:ascii="Arial" w:hAnsi="Arial" w:cs="Arial"/>
                <w:color w:val="000000"/>
                <w:sz w:val="20"/>
                <w:szCs w:val="20"/>
              </w:rPr>
              <w:t>A</w:t>
            </w:r>
          </w:p>
        </w:tc>
      </w:tr>
      <w:tr w:rsidR="001F7FCE" w:rsidRPr="001F7FCE" w:rsidTr="009B329E">
        <w:trPr>
          <w:trHeight w:val="57"/>
          <w:jc w:val="center"/>
        </w:trPr>
        <w:tc>
          <w:tcPr>
            <w:tcW w:w="523" w:type="dxa"/>
            <w:tcBorders>
              <w:top w:val="nil"/>
              <w:bottom w:val="single" w:sz="4" w:space="0" w:color="auto"/>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5)</w:t>
            </w:r>
          </w:p>
        </w:tc>
        <w:tc>
          <w:tcPr>
            <w:tcW w:w="2268" w:type="dxa"/>
            <w:tcBorders>
              <w:top w:val="nil"/>
              <w:left w:val="single" w:sz="4" w:space="0" w:color="auto"/>
              <w:bottom w:val="single" w:sz="4" w:space="0" w:color="auto"/>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Pedro Loza</w:t>
            </w:r>
          </w:p>
        </w:tc>
        <w:tc>
          <w:tcPr>
            <w:tcW w:w="765" w:type="dxa"/>
            <w:tcBorders>
              <w:top w:val="nil"/>
              <w:left w:val="single" w:sz="4" w:space="0" w:color="auto"/>
              <w:bottom w:val="single" w:sz="4" w:space="0" w:color="auto"/>
              <w:right w:val="single" w:sz="4" w:space="0" w:color="auto"/>
            </w:tcBorders>
            <w:vAlign w:val="center"/>
            <w:hideMark/>
          </w:tcPr>
          <w:p w:rsidR="001F7FCE" w:rsidRPr="001F7FCE" w:rsidRDefault="001F7FCE" w:rsidP="001F7FCE">
            <w:pPr>
              <w:spacing w:after="0" w:line="240" w:lineRule="auto"/>
              <w:jc w:val="center"/>
              <w:rPr>
                <w:rFonts w:ascii="Arial" w:hAnsi="Arial" w:cs="Arial"/>
                <w:bCs/>
                <w:color w:val="000000"/>
                <w:sz w:val="20"/>
                <w:szCs w:val="20"/>
              </w:rPr>
            </w:pPr>
            <w:r w:rsidRPr="001F7FCE">
              <w:rPr>
                <w:rFonts w:ascii="Arial" w:hAnsi="Arial" w:cs="Arial"/>
                <w:bCs/>
                <w:color w:val="000000"/>
                <w:sz w:val="20"/>
                <w:szCs w:val="20"/>
              </w:rPr>
              <w:t>151</w:t>
            </w:r>
          </w:p>
        </w:tc>
        <w:tc>
          <w:tcPr>
            <w:tcW w:w="1261" w:type="dxa"/>
            <w:tcBorders>
              <w:top w:val="nil"/>
              <w:left w:val="single" w:sz="4" w:space="0" w:color="auto"/>
              <w:bottom w:val="single" w:sz="4" w:space="0" w:color="auto"/>
            </w:tcBorders>
            <w:vAlign w:val="center"/>
            <w:hideMark/>
          </w:tcPr>
          <w:p w:rsidR="001F7FCE" w:rsidRPr="001F7FCE" w:rsidRDefault="001F7FCE" w:rsidP="001F7FCE">
            <w:pPr>
              <w:spacing w:after="0" w:line="240" w:lineRule="auto"/>
              <w:jc w:val="center"/>
              <w:rPr>
                <w:rFonts w:ascii="Arial" w:hAnsi="Arial" w:cs="Arial"/>
                <w:color w:val="000000"/>
                <w:sz w:val="20"/>
                <w:szCs w:val="20"/>
              </w:rPr>
            </w:pPr>
            <w:r w:rsidRPr="001F7FCE">
              <w:rPr>
                <w:rFonts w:ascii="Arial" w:hAnsi="Arial" w:cs="Arial"/>
                <w:color w:val="000000"/>
                <w:sz w:val="20"/>
                <w:szCs w:val="20"/>
              </w:rPr>
              <w:t>A</w:t>
            </w:r>
          </w:p>
        </w:tc>
      </w:tr>
    </w:tbl>
    <w:p w:rsidR="001F7FCE" w:rsidRPr="001F7FCE" w:rsidRDefault="001F7FCE" w:rsidP="001F7FCE">
      <w:pPr>
        <w:spacing w:after="0" w:line="240" w:lineRule="auto"/>
        <w:jc w:val="both"/>
        <w:rPr>
          <w:rFonts w:ascii="Arial" w:hAnsi="Arial" w:cs="Arial"/>
          <w:sz w:val="20"/>
          <w:szCs w:val="20"/>
        </w:rPr>
      </w:pPr>
    </w:p>
    <w:p w:rsidR="001F7FCE" w:rsidRPr="001F7FCE" w:rsidRDefault="001F7FCE" w:rsidP="001F7FCE">
      <w:pPr>
        <w:spacing w:after="0" w:line="240" w:lineRule="auto"/>
        <w:jc w:val="both"/>
        <w:rPr>
          <w:rFonts w:ascii="Arial" w:hAnsi="Arial" w:cs="Arial"/>
          <w:sz w:val="20"/>
          <w:szCs w:val="20"/>
        </w:rPr>
      </w:pPr>
      <w:r w:rsidRPr="001F7FCE">
        <w:rPr>
          <w:rFonts w:ascii="Arial" w:hAnsi="Arial" w:cs="Arial"/>
          <w:b/>
          <w:sz w:val="20"/>
          <w:szCs w:val="20"/>
        </w:rPr>
        <w:t>SEGUNDO</w:t>
      </w:r>
      <w:r>
        <w:rPr>
          <w:rFonts w:ascii="Arial" w:hAnsi="Arial" w:cs="Arial"/>
          <w:b/>
          <w:sz w:val="20"/>
          <w:szCs w:val="20"/>
        </w:rPr>
        <w:t>.-</w:t>
      </w:r>
      <w:r w:rsidRPr="001F7FCE">
        <w:rPr>
          <w:rFonts w:ascii="Arial" w:hAnsi="Arial" w:cs="Arial"/>
          <w:b/>
          <w:sz w:val="20"/>
          <w:szCs w:val="20"/>
        </w:rPr>
        <w:t xml:space="preserve"> </w:t>
      </w:r>
      <w:r w:rsidRPr="001F7FCE">
        <w:rPr>
          <w:rFonts w:ascii="Arial" w:hAnsi="Arial" w:cs="Arial"/>
          <w:sz w:val="20"/>
          <w:szCs w:val="20"/>
        </w:rPr>
        <w:t xml:space="preserve">Procédase a elegir a los ganadores del primero, segundo y tercer lugar del “Premio Anual a la Conservación y Restauración de Fincas de Valor Patrimonial de </w:t>
      </w:r>
      <w:r w:rsidRPr="001F7FCE">
        <w:rPr>
          <w:rFonts w:ascii="Arial" w:hAnsi="Arial" w:cs="Arial"/>
          <w:sz w:val="20"/>
          <w:szCs w:val="20"/>
        </w:rPr>
        <w:lastRenderedPageBreak/>
        <w:t xml:space="preserve">Guadalajara”, de conformidad dispuesto por el numeral 5 del artículo </w:t>
      </w:r>
      <w:r w:rsidRPr="001F7FCE">
        <w:rPr>
          <w:rFonts w:ascii="Arial" w:hAnsi="Arial" w:cs="Arial"/>
          <w:bCs/>
          <w:sz w:val="20"/>
          <w:szCs w:val="20"/>
        </w:rPr>
        <w:t>8 del Reglamento que Establece las Bases para la Entrega de Premios o Reconocimientos en el Municipio de Guadalajara</w:t>
      </w:r>
      <w:r w:rsidRPr="001F7FCE">
        <w:rPr>
          <w:rFonts w:ascii="Arial" w:hAnsi="Arial" w:cs="Arial"/>
          <w:sz w:val="20"/>
          <w:szCs w:val="20"/>
        </w:rPr>
        <w:t>, así como a las dos menciones honoríficas.</w:t>
      </w:r>
    </w:p>
    <w:p w:rsidR="001F7FCE" w:rsidRPr="001F7FCE" w:rsidRDefault="001F7FCE" w:rsidP="001F7FCE">
      <w:pPr>
        <w:spacing w:after="0" w:line="240" w:lineRule="auto"/>
        <w:jc w:val="both"/>
        <w:rPr>
          <w:rFonts w:ascii="Arial" w:hAnsi="Arial" w:cs="Arial"/>
          <w:sz w:val="20"/>
          <w:szCs w:val="20"/>
        </w:rPr>
      </w:pPr>
    </w:p>
    <w:p w:rsidR="001F7FCE" w:rsidRPr="001F7FCE" w:rsidRDefault="001F7FCE" w:rsidP="001F7FCE">
      <w:pPr>
        <w:spacing w:after="0" w:line="240" w:lineRule="auto"/>
        <w:jc w:val="both"/>
        <w:rPr>
          <w:rFonts w:ascii="Arial" w:hAnsi="Arial" w:cs="Arial"/>
          <w:sz w:val="20"/>
          <w:szCs w:val="20"/>
        </w:rPr>
      </w:pPr>
      <w:r w:rsidRPr="001F7FCE">
        <w:rPr>
          <w:rFonts w:ascii="Arial" w:hAnsi="Arial" w:cs="Arial"/>
          <w:b/>
          <w:sz w:val="20"/>
          <w:szCs w:val="20"/>
        </w:rPr>
        <w:t>TERCERO.</w:t>
      </w:r>
      <w:r>
        <w:rPr>
          <w:rFonts w:ascii="Arial" w:hAnsi="Arial" w:cs="Arial"/>
          <w:b/>
          <w:sz w:val="20"/>
          <w:szCs w:val="20"/>
        </w:rPr>
        <w:t>-</w:t>
      </w:r>
      <w:r w:rsidRPr="001F7FCE">
        <w:rPr>
          <w:rFonts w:ascii="Arial" w:hAnsi="Arial" w:cs="Arial"/>
          <w:b/>
          <w:sz w:val="20"/>
          <w:szCs w:val="20"/>
        </w:rPr>
        <w:t xml:space="preserve"> </w:t>
      </w:r>
      <w:r w:rsidRPr="001F7FCE">
        <w:rPr>
          <w:rFonts w:ascii="Arial" w:hAnsi="Arial" w:cs="Arial"/>
          <w:sz w:val="20"/>
          <w:szCs w:val="20"/>
        </w:rPr>
        <w:t>Se instruye a la Tesorería Municipal para que expida los cheques correspondientes a nombre de cada uno de los ganadores del Premio Anual a la Conservación y Restauración de Fincas de Valor Patrimonial de Guadalajara, con cargo a la partida 4000 “Transferencias, Asignaciones, Subsidios y otras Ayudas”, del Presupuesto de Egresos del Municipio de Guadalajara para el ejercicio fiscal 2016; premios que serán divididos proporcionalmente conforme se establece en la convocatoria, 80% al propietario de la finca y 20% al profesionista que desarrolló el proyecto.</w:t>
      </w:r>
    </w:p>
    <w:p w:rsidR="001F7FCE" w:rsidRPr="001F7FCE" w:rsidRDefault="001F7FCE" w:rsidP="001F7FCE">
      <w:pPr>
        <w:spacing w:after="0" w:line="240" w:lineRule="auto"/>
        <w:jc w:val="both"/>
        <w:rPr>
          <w:rFonts w:ascii="Arial" w:hAnsi="Arial" w:cs="Arial"/>
          <w:sz w:val="20"/>
          <w:szCs w:val="20"/>
        </w:rPr>
      </w:pPr>
    </w:p>
    <w:p w:rsidR="001F7FCE" w:rsidRPr="001F7FCE" w:rsidRDefault="001F7FCE" w:rsidP="001F7FCE">
      <w:pPr>
        <w:spacing w:after="0" w:line="240" w:lineRule="auto"/>
        <w:jc w:val="both"/>
        <w:rPr>
          <w:rFonts w:ascii="Arial" w:hAnsi="Arial" w:cs="Arial"/>
          <w:b/>
          <w:sz w:val="20"/>
          <w:szCs w:val="20"/>
        </w:rPr>
      </w:pPr>
      <w:r w:rsidRPr="001F7FCE">
        <w:rPr>
          <w:rFonts w:ascii="Arial" w:hAnsi="Arial" w:cs="Arial"/>
          <w:sz w:val="20"/>
          <w:szCs w:val="20"/>
        </w:rPr>
        <w:t>Asimismo, para que de acuerdo a la convocatoria y conforme a lo establecido en el artículo 25, fracciones III y IV de la Ley de Ingresos del Municipio de Guadalajara, Jalisco, para el Ejercicio Fiscal 2016, se apliquen los descuentos respectivos en el pago del impuesto predial a las fincas inscritas, así como a las tres que resulten ganadoras; dejando registro de saldo a favor en las cuentas de aquellas respecto de las cuales ya se hubiera cubierto dicho impuesto.</w:t>
      </w:r>
    </w:p>
    <w:p w:rsidR="001F7FCE" w:rsidRPr="001F7FCE" w:rsidRDefault="001F7FCE" w:rsidP="001F7FCE">
      <w:pPr>
        <w:spacing w:after="0" w:line="240" w:lineRule="auto"/>
        <w:jc w:val="both"/>
        <w:rPr>
          <w:rFonts w:ascii="Arial" w:hAnsi="Arial" w:cs="Arial"/>
          <w:b/>
          <w:sz w:val="20"/>
          <w:szCs w:val="20"/>
        </w:rPr>
      </w:pPr>
    </w:p>
    <w:p w:rsidR="001F7FCE" w:rsidRPr="001F7FCE" w:rsidRDefault="001F7FCE" w:rsidP="001F7FCE">
      <w:pPr>
        <w:spacing w:after="0" w:line="240" w:lineRule="auto"/>
        <w:jc w:val="both"/>
        <w:rPr>
          <w:rFonts w:ascii="Arial" w:hAnsi="Arial" w:cs="Arial"/>
          <w:sz w:val="20"/>
          <w:szCs w:val="20"/>
        </w:rPr>
      </w:pPr>
      <w:r w:rsidRPr="001F7FCE">
        <w:rPr>
          <w:rFonts w:ascii="Arial" w:hAnsi="Arial" w:cs="Arial"/>
          <w:b/>
          <w:sz w:val="20"/>
          <w:szCs w:val="20"/>
        </w:rPr>
        <w:t>CUARTO.</w:t>
      </w:r>
      <w:r>
        <w:rPr>
          <w:rFonts w:ascii="Arial" w:hAnsi="Arial" w:cs="Arial"/>
          <w:b/>
          <w:sz w:val="20"/>
          <w:szCs w:val="20"/>
        </w:rPr>
        <w:t>-</w:t>
      </w:r>
      <w:r w:rsidRPr="001F7FCE">
        <w:rPr>
          <w:rFonts w:ascii="Arial" w:hAnsi="Arial" w:cs="Arial"/>
          <w:sz w:val="20"/>
          <w:szCs w:val="20"/>
        </w:rPr>
        <w:t xml:space="preserve"> Se instruye a la Secretaría General de este Ayuntamiento para que informe el resultado de los ganadores del primero, segundo y tercer lugar, así como de las dos menciones honoríficas a la </w:t>
      </w:r>
      <w:r w:rsidRPr="001F7FCE">
        <w:rPr>
          <w:rFonts w:ascii="Arial" w:hAnsi="Arial" w:cs="Arial"/>
          <w:bCs/>
          <w:sz w:val="20"/>
          <w:szCs w:val="20"/>
        </w:rPr>
        <w:t>Dirección de Obras Públicas, dependiente de la Coordinación de Gestión Integral de la Ciudad</w:t>
      </w:r>
      <w:r w:rsidRPr="001F7FCE">
        <w:rPr>
          <w:rFonts w:ascii="Arial" w:hAnsi="Arial" w:cs="Arial"/>
          <w:sz w:val="20"/>
          <w:szCs w:val="20"/>
        </w:rPr>
        <w:t>.</w:t>
      </w:r>
    </w:p>
    <w:p w:rsidR="001F7FCE" w:rsidRPr="001F7FCE" w:rsidRDefault="001F7FCE" w:rsidP="001F7FCE">
      <w:pPr>
        <w:spacing w:after="0" w:line="240" w:lineRule="auto"/>
        <w:jc w:val="both"/>
        <w:rPr>
          <w:rFonts w:ascii="Arial" w:hAnsi="Arial" w:cs="Arial"/>
          <w:sz w:val="20"/>
          <w:szCs w:val="20"/>
        </w:rPr>
      </w:pPr>
    </w:p>
    <w:p w:rsidR="009E4CEE" w:rsidRDefault="001F7FCE" w:rsidP="001F7FCE">
      <w:pPr>
        <w:spacing w:after="0" w:line="240" w:lineRule="auto"/>
        <w:jc w:val="both"/>
        <w:rPr>
          <w:rFonts w:ascii="Arial" w:hAnsi="Arial" w:cs="Arial"/>
          <w:sz w:val="20"/>
          <w:szCs w:val="20"/>
        </w:rPr>
      </w:pPr>
      <w:r w:rsidRPr="001F7FCE">
        <w:rPr>
          <w:rFonts w:ascii="Arial" w:hAnsi="Arial" w:cs="Arial"/>
          <w:b/>
          <w:sz w:val="20"/>
          <w:szCs w:val="20"/>
        </w:rPr>
        <w:t>QUINTO.</w:t>
      </w:r>
      <w:r>
        <w:rPr>
          <w:rFonts w:ascii="Arial" w:hAnsi="Arial" w:cs="Arial"/>
          <w:b/>
          <w:sz w:val="20"/>
          <w:szCs w:val="20"/>
        </w:rPr>
        <w:t>-</w:t>
      </w:r>
      <w:r w:rsidRPr="001F7FCE">
        <w:rPr>
          <w:rFonts w:ascii="Arial" w:hAnsi="Arial" w:cs="Arial"/>
          <w:sz w:val="20"/>
          <w:szCs w:val="20"/>
        </w:rPr>
        <w:t xml:space="preserve"> Se instruye a la Dirección de Obras Públicas y a la de Relaciones Públicas, para que de manera conjunta realicen las acciones inherentes para que a la brevedad se lleve a cabo la celebración de un acto solemne de este Ayuntamiento para la entrega “Premio Anual a la Conservación y Restauración de Fincas de Valor Patrimonial de Guadalajara”, en términos del presente Acuerdo.</w:t>
      </w:r>
    </w:p>
    <w:p w:rsidR="009E4CEE" w:rsidRDefault="009E4CEE" w:rsidP="001F7FCE">
      <w:pPr>
        <w:spacing w:after="0" w:line="240" w:lineRule="auto"/>
        <w:jc w:val="both"/>
        <w:rPr>
          <w:rFonts w:ascii="Arial" w:hAnsi="Arial" w:cs="Arial"/>
          <w:sz w:val="20"/>
          <w:szCs w:val="20"/>
        </w:rPr>
      </w:pPr>
    </w:p>
    <w:p w:rsidR="009E4CEE" w:rsidRPr="009E4CEE" w:rsidRDefault="009E4CEE" w:rsidP="009E4CEE">
      <w:pPr>
        <w:spacing w:after="0" w:line="240" w:lineRule="auto"/>
        <w:jc w:val="both"/>
        <w:rPr>
          <w:rFonts w:ascii="Arial" w:hAnsi="Arial"/>
          <w:sz w:val="24"/>
          <w:szCs w:val="24"/>
          <w:lang w:val="es-ES_tradnl"/>
        </w:rPr>
      </w:pPr>
      <w:r w:rsidRPr="009524AC">
        <w:rPr>
          <w:rFonts w:ascii="Arial" w:hAnsi="Arial" w:cs="Arial"/>
          <w:b/>
          <w:sz w:val="24"/>
          <w:szCs w:val="24"/>
          <w:lang w:val="es-ES"/>
        </w:rPr>
        <w:t>El Señor Presidente Municipal:</w:t>
      </w:r>
      <w:r>
        <w:rPr>
          <w:rFonts w:ascii="Arial" w:hAnsi="Arial" w:cs="Arial"/>
          <w:b/>
          <w:sz w:val="24"/>
          <w:szCs w:val="24"/>
          <w:lang w:val="es-ES"/>
        </w:rPr>
        <w:t xml:space="preserve"> </w:t>
      </w:r>
      <w:r w:rsidRPr="009E4CEE">
        <w:rPr>
          <w:rFonts w:ascii="Arial" w:hAnsi="Arial"/>
          <w:sz w:val="24"/>
          <w:szCs w:val="24"/>
          <w:lang w:val="es-ES_tradnl"/>
        </w:rPr>
        <w:t>Está a su consideración, señores regidores, la iniciativa de acuerdo con carácter de dictamen de referencia, preguntando si alguno de ustedes desea hacer uso de la palabra.</w:t>
      </w:r>
    </w:p>
    <w:p w:rsidR="009E4CEE" w:rsidRPr="009E4CEE" w:rsidRDefault="009E4CEE" w:rsidP="009E4CEE">
      <w:pPr>
        <w:spacing w:after="0" w:line="240" w:lineRule="auto"/>
        <w:ind w:firstLine="540"/>
        <w:jc w:val="both"/>
        <w:rPr>
          <w:rFonts w:ascii="Arial" w:hAnsi="Arial"/>
          <w:sz w:val="24"/>
          <w:szCs w:val="24"/>
          <w:lang w:val="es-ES_tradnl"/>
        </w:rPr>
      </w:pPr>
    </w:p>
    <w:p w:rsidR="00D30121" w:rsidRDefault="00D30121" w:rsidP="00D30121">
      <w:pPr>
        <w:spacing w:line="240" w:lineRule="auto"/>
        <w:jc w:val="both"/>
        <w:rPr>
          <w:rFonts w:ascii="Arial" w:hAnsi="Arial"/>
          <w:sz w:val="24"/>
          <w:szCs w:val="24"/>
        </w:rPr>
      </w:pPr>
      <w:r w:rsidRPr="00D30121">
        <w:rPr>
          <w:rFonts w:ascii="Arial" w:hAnsi="Arial"/>
          <w:sz w:val="24"/>
          <w:szCs w:val="24"/>
        </w:rPr>
        <w:t xml:space="preserve">No observando quien desee hacer uso de la palabra y con fundamento en </w:t>
      </w:r>
      <w:r w:rsidRPr="00D30121">
        <w:rPr>
          <w:rFonts w:ascii="Arial" w:hAnsi="Arial"/>
          <w:sz w:val="24"/>
          <w:szCs w:val="24"/>
          <w:lang w:val="es-ES_tradnl"/>
        </w:rPr>
        <w:t xml:space="preserve">lo dispuesto en los artículos 119 y 122 del Reglamento del Ayuntamiento de Guadalajara, </w:t>
      </w:r>
      <w:r w:rsidRPr="00D30121">
        <w:rPr>
          <w:rFonts w:ascii="Arial" w:hAnsi="Arial"/>
          <w:sz w:val="24"/>
          <w:szCs w:val="24"/>
        </w:rPr>
        <w:t xml:space="preserve">solicito al Secretario General instruya se repartan las cédulas correspondientes para que emitan su voto los señores regidores y, enseguida, lea el contenido de las mismas en voz alta, una por una, dando cuenta del resultado de la votación. </w:t>
      </w:r>
    </w:p>
    <w:p w:rsidR="00C531BC" w:rsidRDefault="00D30121" w:rsidP="00006DFE">
      <w:pPr>
        <w:spacing w:after="0" w:line="240" w:lineRule="auto"/>
        <w:jc w:val="both"/>
        <w:rPr>
          <w:rFonts w:ascii="Arial" w:hAnsi="Arial" w:cs="Arial"/>
          <w:sz w:val="24"/>
          <w:szCs w:val="24"/>
        </w:rPr>
      </w:pPr>
      <w:r w:rsidRPr="009E4CEE">
        <w:rPr>
          <w:rFonts w:ascii="Arial" w:hAnsi="Arial" w:cs="Arial"/>
          <w:b/>
          <w:sz w:val="24"/>
          <w:szCs w:val="24"/>
        </w:rPr>
        <w:t>El Señor Secretario General:</w:t>
      </w:r>
      <w:r>
        <w:rPr>
          <w:rFonts w:ascii="Arial" w:hAnsi="Arial" w:cs="Arial"/>
          <w:sz w:val="24"/>
          <w:szCs w:val="24"/>
        </w:rPr>
        <w:t xml:space="preserve"> Por economía procesal vamos a ir dando a conocer el sentido de la votación, de la designación del primero, segundo y tercer lugar </w:t>
      </w:r>
      <w:r w:rsidR="00D7633C">
        <w:rPr>
          <w:rFonts w:ascii="Arial" w:hAnsi="Arial" w:cs="Arial"/>
          <w:sz w:val="24"/>
          <w:szCs w:val="24"/>
        </w:rPr>
        <w:t xml:space="preserve">es </w:t>
      </w:r>
      <w:r>
        <w:rPr>
          <w:rFonts w:ascii="Arial" w:hAnsi="Arial" w:cs="Arial"/>
          <w:sz w:val="24"/>
          <w:szCs w:val="24"/>
        </w:rPr>
        <w:t xml:space="preserve">del Premio Anual </w:t>
      </w:r>
      <w:r w:rsidR="00C531BC">
        <w:rPr>
          <w:rFonts w:ascii="Arial" w:hAnsi="Arial" w:cs="Arial"/>
          <w:sz w:val="24"/>
          <w:szCs w:val="24"/>
        </w:rPr>
        <w:t>de la Conservación y Restauración de Fincas de Valor Patrimonial de Guadalajara.</w:t>
      </w:r>
    </w:p>
    <w:p w:rsidR="00006DFE" w:rsidRDefault="00006DFE" w:rsidP="00006DFE">
      <w:pPr>
        <w:spacing w:after="0" w:line="240" w:lineRule="auto"/>
        <w:jc w:val="both"/>
        <w:rPr>
          <w:rFonts w:ascii="Arial" w:hAnsi="Arial" w:cs="Arial"/>
          <w:sz w:val="24"/>
          <w:szCs w:val="24"/>
        </w:rPr>
      </w:pPr>
    </w:p>
    <w:p w:rsidR="00C531BC" w:rsidRDefault="00392C9A" w:rsidP="00006DFE">
      <w:pPr>
        <w:spacing w:after="0" w:line="240" w:lineRule="auto"/>
        <w:jc w:val="both"/>
        <w:rPr>
          <w:rFonts w:ascii="Arial" w:hAnsi="Arial" w:cs="Arial"/>
          <w:sz w:val="24"/>
          <w:szCs w:val="24"/>
        </w:rPr>
      </w:pPr>
      <w:r>
        <w:rPr>
          <w:rFonts w:ascii="Arial" w:hAnsi="Arial" w:cs="Arial"/>
          <w:sz w:val="24"/>
          <w:szCs w:val="24"/>
        </w:rPr>
        <w:t>Primer lugar, a la fin</w:t>
      </w:r>
      <w:r w:rsidR="00D7633C">
        <w:rPr>
          <w:rFonts w:ascii="Arial" w:hAnsi="Arial" w:cs="Arial"/>
          <w:sz w:val="24"/>
          <w:szCs w:val="24"/>
        </w:rPr>
        <w:t>c</w:t>
      </w:r>
      <w:r>
        <w:rPr>
          <w:rFonts w:ascii="Arial" w:hAnsi="Arial" w:cs="Arial"/>
          <w:sz w:val="24"/>
          <w:szCs w:val="24"/>
        </w:rPr>
        <w:t xml:space="preserve">a ubicada en 8 de Julio 175; segundo lugar, ubicada en Alemania 1410, y; tercer lugar, Amado Nervo 10. </w:t>
      </w:r>
    </w:p>
    <w:p w:rsidR="00006DFE" w:rsidRDefault="00006DFE" w:rsidP="00006DFE">
      <w:pPr>
        <w:spacing w:after="0" w:line="240" w:lineRule="auto"/>
        <w:jc w:val="both"/>
        <w:rPr>
          <w:rFonts w:ascii="Arial" w:hAnsi="Arial" w:cs="Arial"/>
          <w:sz w:val="24"/>
          <w:szCs w:val="24"/>
        </w:rPr>
      </w:pPr>
    </w:p>
    <w:p w:rsidR="00D30121" w:rsidRDefault="00466552" w:rsidP="00006DFE">
      <w:pPr>
        <w:spacing w:after="0" w:line="240" w:lineRule="auto"/>
        <w:jc w:val="both"/>
        <w:rPr>
          <w:rFonts w:ascii="Arial" w:hAnsi="Arial" w:cs="Arial"/>
          <w:sz w:val="24"/>
          <w:szCs w:val="24"/>
        </w:rPr>
      </w:pPr>
      <w:r>
        <w:rPr>
          <w:rFonts w:ascii="Arial" w:hAnsi="Arial" w:cs="Arial"/>
          <w:sz w:val="24"/>
          <w:szCs w:val="24"/>
        </w:rPr>
        <w:t xml:space="preserve">En el mismo sentido, 8 de Julio 175, Alemania 1410, y Amado Nervo 10. </w:t>
      </w:r>
      <w:r w:rsidR="00C531BC">
        <w:rPr>
          <w:rFonts w:ascii="Arial" w:hAnsi="Arial" w:cs="Arial"/>
          <w:sz w:val="24"/>
          <w:szCs w:val="24"/>
        </w:rPr>
        <w:t xml:space="preserve">  </w:t>
      </w:r>
      <w:r w:rsidR="00D30121">
        <w:rPr>
          <w:rFonts w:ascii="Arial" w:hAnsi="Arial" w:cs="Arial"/>
          <w:sz w:val="24"/>
          <w:szCs w:val="24"/>
        </w:rPr>
        <w:t xml:space="preserve"> </w:t>
      </w:r>
    </w:p>
    <w:p w:rsidR="00006DFE" w:rsidRPr="00D30121" w:rsidRDefault="00006DFE" w:rsidP="00006DFE">
      <w:pPr>
        <w:spacing w:after="0" w:line="240" w:lineRule="auto"/>
        <w:jc w:val="both"/>
        <w:rPr>
          <w:rFonts w:ascii="Arial" w:hAnsi="Arial"/>
          <w:sz w:val="24"/>
          <w:szCs w:val="24"/>
        </w:rPr>
      </w:pPr>
    </w:p>
    <w:p w:rsidR="00466552" w:rsidRDefault="00466552" w:rsidP="00006DFE">
      <w:pPr>
        <w:spacing w:after="0" w:line="240" w:lineRule="auto"/>
        <w:jc w:val="both"/>
        <w:rPr>
          <w:rFonts w:ascii="Arial" w:hAnsi="Arial" w:cs="Arial"/>
          <w:sz w:val="24"/>
          <w:szCs w:val="24"/>
        </w:rPr>
      </w:pPr>
      <w:r>
        <w:rPr>
          <w:rFonts w:ascii="Arial" w:hAnsi="Arial" w:cs="Arial"/>
          <w:sz w:val="24"/>
          <w:szCs w:val="24"/>
        </w:rPr>
        <w:lastRenderedPageBreak/>
        <w:t>En esta c</w:t>
      </w:r>
      <w:r w:rsidR="00D7633C">
        <w:rPr>
          <w:rFonts w:ascii="Arial" w:hAnsi="Arial" w:cs="Arial"/>
          <w:sz w:val="24"/>
          <w:szCs w:val="24"/>
        </w:rPr>
        <w:t>é</w:t>
      </w:r>
      <w:r>
        <w:rPr>
          <w:rFonts w:ascii="Arial" w:hAnsi="Arial" w:cs="Arial"/>
          <w:sz w:val="24"/>
          <w:szCs w:val="24"/>
        </w:rPr>
        <w:t>dula,  tercer lugar, a la fin</w:t>
      </w:r>
      <w:r w:rsidR="00D7633C">
        <w:rPr>
          <w:rFonts w:ascii="Arial" w:hAnsi="Arial" w:cs="Arial"/>
          <w:sz w:val="24"/>
          <w:szCs w:val="24"/>
        </w:rPr>
        <w:t>c</w:t>
      </w:r>
      <w:r>
        <w:rPr>
          <w:rFonts w:ascii="Arial" w:hAnsi="Arial" w:cs="Arial"/>
          <w:sz w:val="24"/>
          <w:szCs w:val="24"/>
        </w:rPr>
        <w:t>a ubicada en 8 de Julio 175; primer lugar, ubicada en Alemania 1410, y; segundo lugar, José Mar</w:t>
      </w:r>
      <w:r w:rsidR="00D7633C">
        <w:rPr>
          <w:rFonts w:ascii="Arial" w:hAnsi="Arial" w:cs="Arial"/>
          <w:sz w:val="24"/>
          <w:szCs w:val="24"/>
        </w:rPr>
        <w:t>ía</w:t>
      </w:r>
      <w:r>
        <w:rPr>
          <w:rFonts w:ascii="Arial" w:hAnsi="Arial" w:cs="Arial"/>
          <w:sz w:val="24"/>
          <w:szCs w:val="24"/>
        </w:rPr>
        <w:t xml:space="preserve"> Morelos 1045. </w:t>
      </w:r>
    </w:p>
    <w:p w:rsidR="00006DFE" w:rsidRDefault="00006DFE" w:rsidP="00006DFE">
      <w:pPr>
        <w:spacing w:after="0" w:line="240" w:lineRule="auto"/>
        <w:jc w:val="both"/>
        <w:rPr>
          <w:rFonts w:ascii="Arial" w:hAnsi="Arial" w:cs="Arial"/>
          <w:sz w:val="24"/>
          <w:szCs w:val="24"/>
        </w:rPr>
      </w:pPr>
    </w:p>
    <w:p w:rsidR="00466552" w:rsidRDefault="00466552" w:rsidP="00006DFE">
      <w:pPr>
        <w:spacing w:after="0" w:line="240" w:lineRule="auto"/>
        <w:jc w:val="both"/>
        <w:rPr>
          <w:rFonts w:ascii="Arial" w:hAnsi="Arial" w:cs="Arial"/>
          <w:sz w:val="24"/>
          <w:szCs w:val="24"/>
        </w:rPr>
      </w:pPr>
      <w:r>
        <w:rPr>
          <w:rFonts w:ascii="Arial" w:hAnsi="Arial" w:cs="Arial"/>
          <w:sz w:val="24"/>
          <w:szCs w:val="24"/>
        </w:rPr>
        <w:t>Otra c</w:t>
      </w:r>
      <w:r w:rsidR="00D7633C">
        <w:rPr>
          <w:rFonts w:ascii="Arial" w:hAnsi="Arial" w:cs="Arial"/>
          <w:sz w:val="24"/>
          <w:szCs w:val="24"/>
        </w:rPr>
        <w:t>é</w:t>
      </w:r>
      <w:r>
        <w:rPr>
          <w:rFonts w:ascii="Arial" w:hAnsi="Arial" w:cs="Arial"/>
          <w:sz w:val="24"/>
          <w:szCs w:val="24"/>
        </w:rPr>
        <w:t>dula, primer lugar, a la fin</w:t>
      </w:r>
      <w:r w:rsidR="00D7633C">
        <w:rPr>
          <w:rFonts w:ascii="Arial" w:hAnsi="Arial" w:cs="Arial"/>
          <w:sz w:val="24"/>
          <w:szCs w:val="24"/>
        </w:rPr>
        <w:t>c</w:t>
      </w:r>
      <w:r>
        <w:rPr>
          <w:rFonts w:ascii="Arial" w:hAnsi="Arial" w:cs="Arial"/>
          <w:sz w:val="24"/>
          <w:szCs w:val="24"/>
        </w:rPr>
        <w:t xml:space="preserve">a ubicada en 8 de Julio 175; segundo lugar, ubicada en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D7633C" w:rsidRDefault="00D7633C"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 xml:space="preserve">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 xml:space="preserve">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que ubica en primer lugar, Pedro Loza 151; segundo lugar, </w:t>
      </w:r>
      <w:r w:rsidRPr="0001147D">
        <w:rPr>
          <w:rFonts w:ascii="Arial" w:hAnsi="Arial"/>
          <w:sz w:val="24"/>
          <w:szCs w:val="24"/>
          <w:lang w:val="es-ES_tradnl"/>
        </w:rPr>
        <w:t>8 de Julio 175</w:t>
      </w:r>
      <w:r>
        <w:rPr>
          <w:rFonts w:ascii="Arial" w:hAnsi="Arial" w:cs="Arial"/>
          <w:sz w:val="24"/>
          <w:szCs w:val="24"/>
        </w:rPr>
        <w:t xml:space="preserve">, y; tercer lugar, </w:t>
      </w:r>
      <w:r>
        <w:rPr>
          <w:rFonts w:ascii="Arial" w:hAnsi="Arial"/>
          <w:sz w:val="24"/>
          <w:szCs w:val="24"/>
          <w:lang w:val="es-ES_tradnl"/>
        </w:rPr>
        <w:t>José Ma</w:t>
      </w:r>
      <w:r w:rsidR="00D7633C">
        <w:rPr>
          <w:rFonts w:ascii="Arial" w:hAnsi="Arial"/>
          <w:sz w:val="24"/>
          <w:szCs w:val="24"/>
          <w:lang w:val="es-ES_tradnl"/>
        </w:rPr>
        <w:t>ría</w:t>
      </w:r>
      <w:r>
        <w:rPr>
          <w:rFonts w:ascii="Arial" w:hAnsi="Arial"/>
          <w:sz w:val="24"/>
          <w:szCs w:val="24"/>
          <w:lang w:val="es-ES_tradnl"/>
        </w:rPr>
        <w:t xml:space="preserve"> Morelos </w:t>
      </w:r>
      <w:r w:rsidRPr="00220C42">
        <w:rPr>
          <w:rFonts w:ascii="Arial" w:hAnsi="Arial"/>
          <w:sz w:val="24"/>
          <w:szCs w:val="24"/>
          <w:lang w:val="es-ES_tradnl"/>
        </w:rPr>
        <w:t>1045</w:t>
      </w:r>
      <w:r>
        <w:rPr>
          <w:rFonts w:ascii="Arial" w:hAnsi="Arial" w:cs="Arial"/>
          <w:sz w:val="24"/>
          <w:szCs w:val="24"/>
        </w:rPr>
        <w:t xml:space="preserve">.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El contenido de esta c</w:t>
      </w:r>
      <w:r w:rsidR="00D7633C">
        <w:rPr>
          <w:rFonts w:ascii="Arial" w:hAnsi="Arial" w:cs="Arial"/>
          <w:sz w:val="24"/>
          <w:szCs w:val="24"/>
        </w:rPr>
        <w:t>é</w:t>
      </w:r>
      <w:r>
        <w:rPr>
          <w:rFonts w:ascii="Arial" w:hAnsi="Arial" w:cs="Arial"/>
          <w:sz w:val="24"/>
          <w:szCs w:val="24"/>
        </w:rPr>
        <w:t xml:space="preserve">dula es el siguiente,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dula contiene lo siguiente, primer lugar,</w:t>
      </w:r>
      <w:r w:rsidRPr="00495989">
        <w:rPr>
          <w:rFonts w:ascii="Arial" w:hAnsi="Arial" w:cs="Arial"/>
          <w:sz w:val="24"/>
          <w:szCs w:val="24"/>
        </w:rPr>
        <w:t xml:space="preserve"> </w:t>
      </w:r>
      <w:r>
        <w:rPr>
          <w:rFonts w:ascii="Arial" w:hAnsi="Arial" w:cs="Arial"/>
          <w:sz w:val="24"/>
          <w:szCs w:val="24"/>
        </w:rPr>
        <w:t xml:space="preserve">Alemania 1410; segundo lugar, 8 de Julio 175, y; tercer lugar, Amado Nervo 10. </w:t>
      </w:r>
    </w:p>
    <w:p w:rsidR="00006DFE" w:rsidRDefault="00006DFE" w:rsidP="00006DFE">
      <w:pPr>
        <w:spacing w:after="0" w:line="240" w:lineRule="auto"/>
        <w:jc w:val="both"/>
        <w:rPr>
          <w:rFonts w:ascii="Arial" w:hAnsi="Arial" w:cs="Arial"/>
          <w:sz w:val="24"/>
          <w:szCs w:val="24"/>
        </w:rPr>
      </w:pPr>
    </w:p>
    <w:p w:rsidR="00495989" w:rsidRDefault="00495989" w:rsidP="00006DFE">
      <w:pPr>
        <w:spacing w:after="0" w:line="240" w:lineRule="auto"/>
        <w:jc w:val="both"/>
        <w:rPr>
          <w:rFonts w:ascii="Arial" w:hAnsi="Arial" w:cs="Arial"/>
          <w:sz w:val="24"/>
          <w:szCs w:val="24"/>
        </w:rPr>
      </w:pPr>
      <w:r>
        <w:rPr>
          <w:rFonts w:ascii="Arial" w:hAnsi="Arial" w:cs="Arial"/>
          <w:sz w:val="24"/>
          <w:szCs w:val="24"/>
        </w:rPr>
        <w:t>El sentido de la votación de esta c</w:t>
      </w:r>
      <w:r w:rsidR="00D7633C">
        <w:rPr>
          <w:rFonts w:ascii="Arial" w:hAnsi="Arial" w:cs="Arial"/>
          <w:sz w:val="24"/>
          <w:szCs w:val="24"/>
        </w:rPr>
        <w:t>é</w:t>
      </w:r>
      <w:r>
        <w:rPr>
          <w:rFonts w:ascii="Arial" w:hAnsi="Arial" w:cs="Arial"/>
          <w:sz w:val="24"/>
          <w:szCs w:val="24"/>
        </w:rPr>
        <w:t xml:space="preserve">dula es,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006DFE" w:rsidRDefault="00006DFE" w:rsidP="00006DFE">
      <w:pPr>
        <w:spacing w:after="0" w:line="240" w:lineRule="auto"/>
        <w:jc w:val="both"/>
        <w:rPr>
          <w:rFonts w:ascii="Arial" w:hAnsi="Arial" w:cs="Arial"/>
          <w:sz w:val="24"/>
          <w:szCs w:val="24"/>
        </w:rPr>
      </w:pPr>
      <w:r>
        <w:rPr>
          <w:rFonts w:ascii="Arial" w:hAnsi="Arial" w:cs="Arial"/>
          <w:sz w:val="24"/>
          <w:szCs w:val="24"/>
        </w:rPr>
        <w:t xml:space="preserve">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006DFE" w:rsidRDefault="00006DFE" w:rsidP="00006DFE">
      <w:pPr>
        <w:spacing w:after="0" w:line="240" w:lineRule="auto"/>
        <w:jc w:val="both"/>
        <w:rPr>
          <w:rFonts w:ascii="Arial" w:hAnsi="Arial" w:cs="Arial"/>
          <w:sz w:val="24"/>
          <w:szCs w:val="24"/>
        </w:rPr>
      </w:pPr>
      <w:r>
        <w:rPr>
          <w:rFonts w:ascii="Arial" w:hAnsi="Arial" w:cs="Arial"/>
          <w:sz w:val="24"/>
          <w:szCs w:val="24"/>
        </w:rPr>
        <w:lastRenderedPageBreak/>
        <w:t xml:space="preserve">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006DFE" w:rsidRDefault="00006DFE" w:rsidP="00006DFE">
      <w:pPr>
        <w:spacing w:after="0" w:line="240" w:lineRule="auto"/>
        <w:jc w:val="both"/>
        <w:rPr>
          <w:rFonts w:ascii="Arial" w:hAnsi="Arial" w:cs="Arial"/>
          <w:sz w:val="24"/>
          <w:szCs w:val="24"/>
        </w:rPr>
      </w:pPr>
      <w:r>
        <w:rPr>
          <w:rFonts w:ascii="Arial" w:hAnsi="Arial" w:cs="Arial"/>
          <w:sz w:val="24"/>
          <w:szCs w:val="24"/>
        </w:rPr>
        <w:t>La siguiente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06DFE" w:rsidRDefault="00006DFE" w:rsidP="00006DFE">
      <w:pPr>
        <w:spacing w:after="0" w:line="240" w:lineRule="auto"/>
        <w:jc w:val="both"/>
        <w:rPr>
          <w:rFonts w:ascii="Arial" w:hAnsi="Arial" w:cs="Arial"/>
          <w:sz w:val="24"/>
          <w:szCs w:val="24"/>
        </w:rPr>
      </w:pPr>
    </w:p>
    <w:p w:rsidR="00006DFE" w:rsidRDefault="00006DFE" w:rsidP="00006DFE">
      <w:pPr>
        <w:spacing w:after="0" w:line="240" w:lineRule="auto"/>
        <w:jc w:val="both"/>
        <w:rPr>
          <w:rFonts w:ascii="Arial" w:hAnsi="Arial" w:cs="Arial"/>
          <w:sz w:val="24"/>
          <w:szCs w:val="24"/>
        </w:rPr>
      </w:pPr>
      <w:r>
        <w:rPr>
          <w:rFonts w:ascii="Arial" w:hAnsi="Arial" w:cs="Arial"/>
          <w:sz w:val="24"/>
          <w:szCs w:val="24"/>
        </w:rPr>
        <w:t xml:space="preserve">La </w:t>
      </w:r>
      <w:r w:rsidR="00675324">
        <w:rPr>
          <w:rFonts w:ascii="Arial" w:hAnsi="Arial" w:cs="Arial"/>
          <w:sz w:val="24"/>
          <w:szCs w:val="24"/>
        </w:rPr>
        <w:t>última</w:t>
      </w:r>
      <w:r>
        <w:rPr>
          <w:rFonts w:ascii="Arial" w:hAnsi="Arial" w:cs="Arial"/>
          <w:sz w:val="24"/>
          <w:szCs w:val="24"/>
        </w:rPr>
        <w:t xml:space="preserve"> c</w:t>
      </w:r>
      <w:r w:rsidR="00D7633C">
        <w:rPr>
          <w:rFonts w:ascii="Arial" w:hAnsi="Arial" w:cs="Arial"/>
          <w:sz w:val="24"/>
          <w:szCs w:val="24"/>
        </w:rPr>
        <w:t>é</w:t>
      </w:r>
      <w:r>
        <w:rPr>
          <w:rFonts w:ascii="Arial" w:hAnsi="Arial" w:cs="Arial"/>
          <w:sz w:val="24"/>
          <w:szCs w:val="24"/>
        </w:rPr>
        <w:t xml:space="preserve">dula, primer lugar, 8 de Julio 175; segundo lugar, Alemania 1410, y; tercer lugar, Amado Nervo 10. </w:t>
      </w:r>
    </w:p>
    <w:p w:rsidR="000B3170" w:rsidRDefault="000B3170" w:rsidP="00006DFE">
      <w:pPr>
        <w:spacing w:after="0" w:line="240" w:lineRule="auto"/>
        <w:jc w:val="both"/>
        <w:rPr>
          <w:rFonts w:ascii="Arial" w:hAnsi="Arial" w:cs="Arial"/>
          <w:sz w:val="24"/>
          <w:szCs w:val="24"/>
        </w:rPr>
      </w:pPr>
    </w:p>
    <w:p w:rsidR="000B3170" w:rsidRDefault="000B3170" w:rsidP="00006DFE">
      <w:pPr>
        <w:spacing w:after="0" w:line="240" w:lineRule="auto"/>
        <w:jc w:val="both"/>
        <w:rPr>
          <w:rFonts w:ascii="Arial" w:hAnsi="Arial" w:cs="Arial"/>
          <w:sz w:val="24"/>
          <w:szCs w:val="24"/>
        </w:rPr>
      </w:pPr>
      <w:r>
        <w:rPr>
          <w:rFonts w:ascii="Arial" w:hAnsi="Arial" w:cs="Arial"/>
          <w:sz w:val="24"/>
          <w:szCs w:val="24"/>
        </w:rPr>
        <w:t>Informo al ciudadano Presidente y a los regidores, el resultad es el siguiente: en primer lugar, la finca ubicada en 8 de Julio 175 que obtuvo diecisiete votos; en segundo lugar, Alemania 1410 que obtuvo diecisiete votos, y; en tercer lugar Amado Nervo 10 con dieciocho votos, y se otorgar</w:t>
      </w:r>
      <w:r w:rsidR="00D7633C">
        <w:rPr>
          <w:rFonts w:ascii="Arial" w:hAnsi="Arial" w:cs="Arial"/>
          <w:sz w:val="24"/>
          <w:szCs w:val="24"/>
        </w:rPr>
        <w:t>á</w:t>
      </w:r>
      <w:r>
        <w:rPr>
          <w:rFonts w:ascii="Arial" w:hAnsi="Arial" w:cs="Arial"/>
          <w:sz w:val="24"/>
          <w:szCs w:val="24"/>
        </w:rPr>
        <w:t xml:space="preserve"> una mención honorifica a las fincas ubicadas en José María Morelos 1045 y en Pedro Loza 151.</w:t>
      </w:r>
      <w:r w:rsidR="0042320A">
        <w:rPr>
          <w:rFonts w:ascii="Arial" w:hAnsi="Arial" w:cs="Arial"/>
          <w:sz w:val="24"/>
          <w:szCs w:val="24"/>
        </w:rPr>
        <w:t xml:space="preserve"> Es el resultado de la votación. </w:t>
      </w:r>
    </w:p>
    <w:p w:rsidR="0042320A" w:rsidRDefault="0042320A" w:rsidP="00006DFE">
      <w:pPr>
        <w:spacing w:after="0" w:line="240" w:lineRule="auto"/>
        <w:jc w:val="both"/>
        <w:rPr>
          <w:rFonts w:ascii="Arial" w:hAnsi="Arial" w:cs="Arial"/>
          <w:sz w:val="24"/>
          <w:szCs w:val="24"/>
        </w:rPr>
      </w:pPr>
    </w:p>
    <w:p w:rsidR="000B3170" w:rsidRDefault="000B3170" w:rsidP="00006DFE">
      <w:pPr>
        <w:spacing w:after="0" w:line="240" w:lineRule="auto"/>
        <w:jc w:val="both"/>
        <w:rPr>
          <w:rFonts w:ascii="Arial" w:hAnsi="Arial" w:cs="Arial"/>
          <w:sz w:val="24"/>
          <w:szCs w:val="24"/>
        </w:rPr>
      </w:pPr>
      <w:r w:rsidRPr="009524AC">
        <w:rPr>
          <w:rFonts w:ascii="Arial" w:hAnsi="Arial" w:cs="Arial"/>
          <w:b/>
          <w:sz w:val="24"/>
          <w:szCs w:val="24"/>
          <w:lang w:val="es-ES"/>
        </w:rPr>
        <w:t>El Señor Presidente Municipal:</w:t>
      </w:r>
      <w:r w:rsidR="0042320A">
        <w:rPr>
          <w:rFonts w:ascii="Arial" w:hAnsi="Arial" w:cs="Arial"/>
          <w:sz w:val="24"/>
          <w:szCs w:val="24"/>
          <w:lang w:val="es-ES"/>
        </w:rPr>
        <w:t xml:space="preserve"> En función de la votación presentada por el Secretario General, se designa ganador del primer lugar, a la finca ubicada en 8 de Julio 175; en segundo lugar, Alemania 1410, y; en tercer lugar Amado Nervo 10 </w:t>
      </w:r>
      <w:r w:rsidR="0042320A">
        <w:rPr>
          <w:rFonts w:ascii="Arial" w:hAnsi="Arial" w:cs="Arial"/>
          <w:sz w:val="24"/>
          <w:szCs w:val="24"/>
        </w:rPr>
        <w:t>y se otorgar</w:t>
      </w:r>
      <w:r w:rsidR="00D7633C">
        <w:rPr>
          <w:rFonts w:ascii="Arial" w:hAnsi="Arial" w:cs="Arial"/>
          <w:sz w:val="24"/>
          <w:szCs w:val="24"/>
        </w:rPr>
        <w:t>á</w:t>
      </w:r>
      <w:r w:rsidR="0042320A">
        <w:rPr>
          <w:rFonts w:ascii="Arial" w:hAnsi="Arial" w:cs="Arial"/>
          <w:sz w:val="24"/>
          <w:szCs w:val="24"/>
        </w:rPr>
        <w:t xml:space="preserve"> una mención honorifica a las fincas ubicadas en José María Morelos 1045 y en Pedro Loza 151.</w:t>
      </w:r>
    </w:p>
    <w:p w:rsidR="0042320A" w:rsidRPr="0042320A" w:rsidRDefault="0042320A" w:rsidP="0042320A">
      <w:pPr>
        <w:spacing w:after="0" w:line="240" w:lineRule="auto"/>
        <w:rPr>
          <w:rFonts w:ascii="Arial" w:hAnsi="Arial" w:cs="Arial"/>
          <w:b/>
          <w:sz w:val="24"/>
          <w:szCs w:val="24"/>
        </w:rPr>
      </w:pPr>
    </w:p>
    <w:p w:rsidR="0042320A" w:rsidRDefault="0042320A" w:rsidP="0042320A">
      <w:pPr>
        <w:pStyle w:val="Sangra3detindependiente"/>
        <w:spacing w:after="0" w:line="240" w:lineRule="auto"/>
        <w:ind w:left="0"/>
        <w:jc w:val="center"/>
        <w:rPr>
          <w:rFonts w:ascii="Arial" w:hAnsi="Arial" w:cs="Arial"/>
          <w:b/>
          <w:sz w:val="24"/>
          <w:szCs w:val="24"/>
        </w:rPr>
      </w:pPr>
      <w:r w:rsidRPr="0042320A">
        <w:rPr>
          <w:rFonts w:ascii="Arial" w:hAnsi="Arial" w:cs="Arial"/>
          <w:b/>
          <w:sz w:val="24"/>
          <w:szCs w:val="24"/>
        </w:rPr>
        <w:t>IV. CLAUSURA DE LA SESIÓN.</w:t>
      </w:r>
    </w:p>
    <w:p w:rsidR="0042320A" w:rsidRDefault="0042320A" w:rsidP="0042320A">
      <w:pPr>
        <w:pStyle w:val="Sangra3detindependiente"/>
        <w:spacing w:after="0" w:line="240" w:lineRule="auto"/>
        <w:ind w:left="0"/>
        <w:rPr>
          <w:rFonts w:ascii="Arial" w:hAnsi="Arial" w:cs="Arial"/>
          <w:b/>
          <w:sz w:val="24"/>
          <w:szCs w:val="24"/>
        </w:rPr>
      </w:pPr>
    </w:p>
    <w:p w:rsidR="0042320A" w:rsidRDefault="0042320A" w:rsidP="0042320A">
      <w:pPr>
        <w:spacing w:after="0" w:line="240" w:lineRule="auto"/>
        <w:jc w:val="both"/>
        <w:rPr>
          <w:rFonts w:ascii="Arial" w:hAnsi="Arial"/>
          <w:sz w:val="24"/>
          <w:szCs w:val="24"/>
          <w:lang w:val="es-ES_tradnl"/>
        </w:rPr>
      </w:pPr>
      <w:r w:rsidRPr="0042320A">
        <w:rPr>
          <w:rFonts w:ascii="Arial" w:hAnsi="Arial" w:cs="Arial"/>
          <w:b/>
          <w:sz w:val="24"/>
          <w:szCs w:val="24"/>
          <w:lang w:val="es-ES"/>
        </w:rPr>
        <w:t>El Señor Presidente Municipal:</w:t>
      </w:r>
      <w:r w:rsidRPr="0042320A">
        <w:rPr>
          <w:rFonts w:ascii="Arial" w:hAnsi="Arial"/>
          <w:b/>
          <w:sz w:val="24"/>
          <w:szCs w:val="24"/>
        </w:rPr>
        <w:t xml:space="preserve"> </w:t>
      </w:r>
      <w:r w:rsidRPr="0042320A">
        <w:rPr>
          <w:rFonts w:ascii="Arial" w:eastAsia="Calibri" w:hAnsi="Arial" w:cs="Times New Roman"/>
          <w:sz w:val="24"/>
          <w:szCs w:val="24"/>
        </w:rPr>
        <w:t xml:space="preserve">Agotado el orden del día, se da por concluida la presente sesión, </w:t>
      </w:r>
      <w:r w:rsidRPr="0042320A">
        <w:rPr>
          <w:rFonts w:ascii="Arial" w:eastAsia="Calibri" w:hAnsi="Arial" w:cs="Times New Roman"/>
          <w:sz w:val="24"/>
          <w:szCs w:val="24"/>
          <w:lang w:val="es-ES_tradnl"/>
        </w:rPr>
        <w:t>agradeciendo la presencia de las personas que nos acompañaron.</w:t>
      </w:r>
      <w:r>
        <w:rPr>
          <w:rFonts w:ascii="Arial" w:hAnsi="Arial"/>
          <w:sz w:val="24"/>
          <w:szCs w:val="24"/>
          <w:lang w:val="es-ES_tradnl"/>
        </w:rPr>
        <w:t xml:space="preserve"> Muchas gracias.</w:t>
      </w:r>
    </w:p>
    <w:p w:rsidR="0042320A" w:rsidRPr="0042320A" w:rsidRDefault="0042320A" w:rsidP="0042320A">
      <w:pPr>
        <w:spacing w:after="0" w:line="240" w:lineRule="auto"/>
        <w:jc w:val="both"/>
        <w:rPr>
          <w:rFonts w:ascii="Arial" w:eastAsia="Calibri" w:hAnsi="Arial" w:cs="Times New Roman"/>
          <w:sz w:val="24"/>
          <w:szCs w:val="24"/>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r>
        <w:rPr>
          <w:rFonts w:ascii="Arial" w:hAnsi="Arial" w:cs="Arial"/>
          <w:b/>
          <w:sz w:val="18"/>
          <w:szCs w:val="18"/>
        </w:rPr>
        <w:t xml:space="preserve">   </w:t>
      </w:r>
      <w:r w:rsidRPr="00D30BFF">
        <w:rPr>
          <w:rFonts w:ascii="Arial" w:hAnsi="Arial" w:cs="Arial"/>
          <w:b/>
          <w:sz w:val="18"/>
          <w:szCs w:val="18"/>
        </w:rPr>
        <w:t>PRESIDENTE M</w:t>
      </w:r>
      <w:r>
        <w:rPr>
          <w:rFonts w:ascii="Arial" w:hAnsi="Arial" w:cs="Arial"/>
          <w:b/>
          <w:sz w:val="18"/>
          <w:szCs w:val="18"/>
        </w:rPr>
        <w:t>UNICIPAL.</w:t>
      </w:r>
      <w:r>
        <w:rPr>
          <w:rFonts w:ascii="Arial" w:hAnsi="Arial" w:cs="Arial"/>
          <w:b/>
          <w:sz w:val="18"/>
          <w:szCs w:val="18"/>
        </w:rPr>
        <w:tab/>
        <w:t xml:space="preserve">                      </w:t>
      </w:r>
      <w:r w:rsidRPr="00D30BFF">
        <w:rPr>
          <w:rFonts w:ascii="Arial" w:hAnsi="Arial" w:cs="Arial"/>
          <w:b/>
          <w:sz w:val="18"/>
          <w:szCs w:val="18"/>
        </w:rPr>
        <w:t xml:space="preserve">SECRETARIO GENERAL.    </w:t>
      </w: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EC6661" w:rsidRDefault="00EC6661" w:rsidP="00A00820">
      <w:pPr>
        <w:pStyle w:val="NormalWeb"/>
        <w:tabs>
          <w:tab w:val="left" w:pos="4140"/>
        </w:tabs>
        <w:spacing w:before="0" w:beforeAutospacing="0" w:after="0" w:afterAutospacing="0"/>
        <w:rPr>
          <w:rFonts w:ascii="Arial" w:hAnsi="Arial" w:cs="Arial"/>
          <w:b/>
          <w:sz w:val="18"/>
          <w:szCs w:val="18"/>
        </w:rPr>
      </w:pPr>
    </w:p>
    <w:p w:rsidR="00EC6661" w:rsidRDefault="00EC6661" w:rsidP="00A00820">
      <w:pPr>
        <w:pStyle w:val="NormalWeb"/>
        <w:tabs>
          <w:tab w:val="left" w:pos="4140"/>
        </w:tabs>
        <w:spacing w:before="0" w:beforeAutospacing="0" w:after="0" w:afterAutospacing="0"/>
        <w:rPr>
          <w:rFonts w:ascii="Arial" w:hAnsi="Arial" w:cs="Arial"/>
          <w:b/>
          <w:sz w:val="18"/>
          <w:szCs w:val="18"/>
        </w:rPr>
      </w:pPr>
    </w:p>
    <w:p w:rsidR="00EC6661" w:rsidRDefault="00EC6661"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Pr="00D30BFF"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r w:rsidRPr="00E11DEB">
        <w:rPr>
          <w:rFonts w:ascii="Arial" w:hAnsi="Arial" w:cs="Arial"/>
          <w:b/>
          <w:sz w:val="18"/>
          <w:szCs w:val="18"/>
        </w:rPr>
        <w:t xml:space="preserve">ENRIQUE ALFARO RAMÍREZ.                 </w:t>
      </w:r>
      <w:r>
        <w:rPr>
          <w:rFonts w:ascii="Arial" w:hAnsi="Arial" w:cs="Arial"/>
          <w:b/>
          <w:sz w:val="18"/>
          <w:szCs w:val="18"/>
        </w:rPr>
        <w:t xml:space="preserve">                            </w:t>
      </w:r>
      <w:r w:rsidRPr="00E11DEB">
        <w:rPr>
          <w:rFonts w:ascii="Arial" w:hAnsi="Arial" w:cs="Arial"/>
          <w:b/>
          <w:sz w:val="18"/>
          <w:szCs w:val="18"/>
        </w:rPr>
        <w:t xml:space="preserve"> </w:t>
      </w:r>
      <w:r w:rsidRPr="00E11DEB">
        <w:rPr>
          <w:rFonts w:ascii="Arial" w:hAnsi="Arial" w:cs="Arial"/>
          <w:b/>
          <w:snapToGrid w:val="0"/>
          <w:sz w:val="18"/>
          <w:szCs w:val="18"/>
        </w:rPr>
        <w:t xml:space="preserve">JUAN ENRIQUE IBARRA PEDROZA. </w:t>
      </w:r>
      <w:r w:rsidRPr="00E11DEB">
        <w:rPr>
          <w:rFonts w:ascii="Arial" w:hAnsi="Arial" w:cs="Arial"/>
          <w:b/>
          <w:sz w:val="18"/>
          <w:szCs w:val="18"/>
        </w:rPr>
        <w:t xml:space="preserve"> </w:t>
      </w: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b/>
          <w:sz w:val="18"/>
          <w:szCs w:val="18"/>
        </w:rPr>
      </w:pPr>
    </w:p>
    <w:p w:rsidR="00A00820" w:rsidRDefault="00A00820" w:rsidP="00A00820">
      <w:pPr>
        <w:pStyle w:val="NormalWeb"/>
        <w:tabs>
          <w:tab w:val="left" w:pos="4140"/>
        </w:tabs>
        <w:spacing w:before="0" w:beforeAutospacing="0" w:after="0" w:afterAutospacing="0"/>
        <w:rPr>
          <w:rFonts w:ascii="Arial" w:hAnsi="Arial" w:cs="Arial"/>
        </w:rPr>
      </w:pPr>
      <w:r w:rsidRPr="00E11DEB">
        <w:rPr>
          <w:rFonts w:ascii="Arial" w:hAnsi="Arial" w:cs="Arial"/>
          <w:b/>
          <w:sz w:val="18"/>
          <w:szCs w:val="18"/>
        </w:rPr>
        <w:t xml:space="preserve">           </w:t>
      </w:r>
      <w:r w:rsidRPr="00E11DEB">
        <w:rPr>
          <w:rFonts w:ascii="Arial" w:hAnsi="Arial" w:cs="Arial"/>
        </w:rPr>
        <w:t xml:space="preserve">             </w:t>
      </w:r>
    </w:p>
    <w:p w:rsidR="00A00820" w:rsidRPr="00E11DEB" w:rsidRDefault="00A00820" w:rsidP="00EC6661">
      <w:pPr>
        <w:pStyle w:val="NormalWeb"/>
        <w:tabs>
          <w:tab w:val="left" w:pos="4140"/>
        </w:tabs>
        <w:spacing w:before="0" w:beforeAutospacing="0" w:after="0" w:afterAutospacing="0"/>
        <w:rPr>
          <w:rFonts w:ascii="Arial" w:hAnsi="Arial" w:cs="Arial"/>
          <w:sz w:val="18"/>
          <w:szCs w:val="18"/>
        </w:rPr>
      </w:pPr>
      <w:r w:rsidRPr="00E11DEB">
        <w:rPr>
          <w:rFonts w:ascii="Arial" w:hAnsi="Arial" w:cs="Arial"/>
        </w:rPr>
        <w:t xml:space="preserve">                                                  </w:t>
      </w:r>
    </w:p>
    <w:p w:rsidR="00A00820" w:rsidRPr="00E11DEB" w:rsidRDefault="00A00820" w:rsidP="00EC6661">
      <w:pPr>
        <w:spacing w:after="0" w:line="240" w:lineRule="auto"/>
        <w:jc w:val="both"/>
        <w:rPr>
          <w:rFonts w:ascii="Arial" w:hAnsi="Arial"/>
          <w:b/>
          <w:sz w:val="18"/>
          <w:szCs w:val="18"/>
          <w:lang w:val="es-ES_tradnl"/>
        </w:rPr>
      </w:pPr>
      <w:r w:rsidRPr="00E11DEB">
        <w:rPr>
          <w:rFonts w:ascii="Arial" w:hAnsi="Arial"/>
          <w:b/>
          <w:sz w:val="18"/>
          <w:szCs w:val="18"/>
          <w:lang w:val="es-ES_tradnl"/>
        </w:rPr>
        <w:t>REGIDOR MARCO VALERIO PÉRE</w:t>
      </w:r>
      <w:r>
        <w:rPr>
          <w:rFonts w:ascii="Arial" w:hAnsi="Arial"/>
          <w:b/>
          <w:sz w:val="18"/>
          <w:szCs w:val="18"/>
          <w:lang w:val="es-ES_tradnl"/>
        </w:rPr>
        <w:t xml:space="preserve">Z GOLLAZ.              </w:t>
      </w:r>
      <w:r w:rsidRPr="00E11DEB">
        <w:rPr>
          <w:rFonts w:ascii="Arial" w:hAnsi="Arial"/>
          <w:b/>
          <w:sz w:val="18"/>
          <w:szCs w:val="18"/>
          <w:lang w:val="es-ES_tradnl"/>
        </w:rPr>
        <w:t xml:space="preserve">REGIDORA MIRIAM BERENICE RIVERA                </w:t>
      </w:r>
      <w:r>
        <w:rPr>
          <w:rFonts w:ascii="Arial" w:hAnsi="Arial"/>
          <w:b/>
          <w:sz w:val="18"/>
          <w:szCs w:val="18"/>
          <w:lang w:val="es-ES_tradnl"/>
        </w:rPr>
        <w:t xml:space="preserve">                                                                         </w:t>
      </w:r>
    </w:p>
    <w:p w:rsidR="00A00820" w:rsidRDefault="00A00820" w:rsidP="00EC6661">
      <w:pPr>
        <w:tabs>
          <w:tab w:val="left" w:pos="4863"/>
        </w:tabs>
        <w:spacing w:after="0" w:line="240" w:lineRule="auto"/>
        <w:jc w:val="both"/>
        <w:rPr>
          <w:rFonts w:ascii="Arial" w:hAnsi="Arial"/>
          <w:b/>
          <w:sz w:val="18"/>
          <w:szCs w:val="18"/>
          <w:lang w:val="es-ES_tradnl"/>
        </w:rPr>
      </w:pPr>
      <w:r>
        <w:rPr>
          <w:rFonts w:ascii="Arial" w:hAnsi="Arial"/>
          <w:b/>
          <w:sz w:val="18"/>
          <w:szCs w:val="18"/>
          <w:lang w:val="es-ES_tradnl"/>
        </w:rPr>
        <w:t xml:space="preserve">                                                                                            </w:t>
      </w:r>
      <w:r w:rsidRPr="00E11DEB">
        <w:rPr>
          <w:rFonts w:ascii="Arial" w:hAnsi="Arial"/>
          <w:b/>
          <w:sz w:val="18"/>
          <w:szCs w:val="18"/>
          <w:lang w:val="es-ES_tradnl"/>
        </w:rPr>
        <w:t xml:space="preserve">RODRÍGUEZ.  </w:t>
      </w:r>
      <w:r w:rsidRPr="00E11DEB">
        <w:rPr>
          <w:rFonts w:ascii="Arial" w:hAnsi="Arial"/>
          <w:sz w:val="24"/>
          <w:szCs w:val="24"/>
          <w:lang w:val="es-ES_tradnl"/>
        </w:rPr>
        <w:t xml:space="preserve">                                         </w:t>
      </w:r>
      <w:r>
        <w:rPr>
          <w:rFonts w:ascii="Arial" w:hAnsi="Arial"/>
          <w:sz w:val="24"/>
          <w:szCs w:val="24"/>
          <w:lang w:val="es-ES_tradnl"/>
        </w:rPr>
        <w:t xml:space="preserve">                               </w:t>
      </w:r>
      <w:r w:rsidRPr="00E11DEB">
        <w:rPr>
          <w:rFonts w:ascii="Arial" w:hAnsi="Arial"/>
          <w:sz w:val="24"/>
          <w:szCs w:val="24"/>
          <w:lang w:val="es-ES_tradnl"/>
        </w:rPr>
        <w:t xml:space="preserve"> </w:t>
      </w:r>
      <w:r>
        <w:rPr>
          <w:rFonts w:ascii="Arial" w:hAnsi="Arial"/>
          <w:sz w:val="24"/>
          <w:szCs w:val="24"/>
          <w:lang w:val="es-ES_tradnl"/>
        </w:rPr>
        <w:t xml:space="preserve"> </w:t>
      </w:r>
    </w:p>
    <w:p w:rsidR="00A00820" w:rsidRPr="00E11DEB" w:rsidRDefault="00A00820" w:rsidP="00EC6661">
      <w:pPr>
        <w:tabs>
          <w:tab w:val="left" w:pos="4863"/>
        </w:tabs>
        <w:spacing w:after="0"/>
        <w:jc w:val="both"/>
        <w:rPr>
          <w:rFonts w:ascii="Arial" w:hAnsi="Arial"/>
          <w:b/>
          <w:sz w:val="18"/>
          <w:szCs w:val="18"/>
          <w:lang w:val="es-ES_tradnl"/>
        </w:rPr>
      </w:pPr>
    </w:p>
    <w:p w:rsidR="00A00820" w:rsidRDefault="00A00820" w:rsidP="00A00820">
      <w:pPr>
        <w:tabs>
          <w:tab w:val="left" w:pos="4863"/>
        </w:tabs>
        <w:jc w:val="both"/>
        <w:rPr>
          <w:rFonts w:ascii="Arial" w:hAnsi="Arial"/>
          <w:b/>
          <w:sz w:val="18"/>
          <w:szCs w:val="18"/>
          <w:lang w:val="es-ES_tradnl"/>
        </w:rPr>
      </w:pPr>
    </w:p>
    <w:p w:rsidR="00EC6661" w:rsidRDefault="00EC6661" w:rsidP="00A00820">
      <w:pPr>
        <w:tabs>
          <w:tab w:val="left" w:pos="4863"/>
        </w:tabs>
        <w:jc w:val="both"/>
        <w:rPr>
          <w:rFonts w:ascii="Arial" w:hAnsi="Arial"/>
          <w:b/>
          <w:sz w:val="18"/>
          <w:szCs w:val="18"/>
          <w:lang w:val="es-ES_tradnl"/>
        </w:rPr>
      </w:pPr>
    </w:p>
    <w:p w:rsidR="00A00820" w:rsidRDefault="00A00820" w:rsidP="00A00820">
      <w:pPr>
        <w:tabs>
          <w:tab w:val="left" w:pos="4863"/>
        </w:tabs>
        <w:jc w:val="both"/>
        <w:rPr>
          <w:rFonts w:ascii="Arial" w:hAnsi="Arial"/>
          <w:b/>
          <w:sz w:val="18"/>
          <w:szCs w:val="18"/>
          <w:lang w:val="es-ES_tradnl"/>
        </w:rPr>
      </w:pPr>
    </w:p>
    <w:p w:rsidR="00A00820" w:rsidRDefault="00A00820" w:rsidP="00EC6661">
      <w:pPr>
        <w:tabs>
          <w:tab w:val="left" w:pos="4863"/>
        </w:tabs>
        <w:spacing w:after="0" w:line="240" w:lineRule="auto"/>
        <w:jc w:val="both"/>
        <w:rPr>
          <w:rFonts w:ascii="Arial" w:hAnsi="Arial"/>
          <w:b/>
          <w:sz w:val="18"/>
          <w:szCs w:val="18"/>
          <w:lang w:val="es-ES_tradnl"/>
        </w:rPr>
      </w:pPr>
    </w:p>
    <w:p w:rsidR="00A00820" w:rsidRPr="00E11DEB" w:rsidRDefault="00A00820" w:rsidP="00EC6661">
      <w:pPr>
        <w:tabs>
          <w:tab w:val="left" w:pos="4863"/>
        </w:tabs>
        <w:spacing w:after="0" w:line="240" w:lineRule="auto"/>
        <w:jc w:val="both"/>
        <w:rPr>
          <w:rFonts w:ascii="Arial" w:hAnsi="Arial"/>
          <w:b/>
          <w:sz w:val="18"/>
          <w:szCs w:val="18"/>
          <w:lang w:val="es-ES_tradnl"/>
        </w:rPr>
      </w:pPr>
    </w:p>
    <w:p w:rsidR="00A00820" w:rsidRPr="00E11DEB" w:rsidRDefault="00A00820" w:rsidP="00EC6661">
      <w:pPr>
        <w:tabs>
          <w:tab w:val="left" w:pos="4863"/>
        </w:tabs>
        <w:spacing w:after="0" w:line="240" w:lineRule="auto"/>
        <w:jc w:val="both"/>
        <w:rPr>
          <w:rFonts w:ascii="Arial" w:hAnsi="Arial"/>
          <w:sz w:val="24"/>
          <w:szCs w:val="24"/>
          <w:lang w:val="es-ES_tradnl"/>
        </w:rPr>
      </w:pPr>
      <w:r w:rsidRPr="00E11DEB">
        <w:rPr>
          <w:rFonts w:ascii="Arial" w:hAnsi="Arial"/>
          <w:b/>
          <w:sz w:val="18"/>
          <w:szCs w:val="18"/>
          <w:lang w:val="es-ES_tradnl"/>
        </w:rPr>
        <w:t>REGIDOR JOSÉ MANUEL ROMO P</w:t>
      </w:r>
      <w:r>
        <w:rPr>
          <w:rFonts w:ascii="Arial" w:hAnsi="Arial"/>
          <w:b/>
          <w:sz w:val="18"/>
          <w:szCs w:val="18"/>
          <w:lang w:val="es-ES_tradnl"/>
        </w:rPr>
        <w:t xml:space="preserve">ARRA.                       </w:t>
      </w:r>
      <w:r w:rsidRPr="00E11DEB">
        <w:rPr>
          <w:rFonts w:ascii="Arial" w:hAnsi="Arial"/>
          <w:b/>
          <w:sz w:val="18"/>
          <w:szCs w:val="18"/>
          <w:lang w:val="es-ES_tradnl"/>
        </w:rPr>
        <w:t xml:space="preserve"> C. </w:t>
      </w:r>
      <w:r w:rsidRPr="00E11DEB">
        <w:rPr>
          <w:rFonts w:ascii="Arial" w:hAnsi="Arial" w:cs="Arial"/>
          <w:b/>
          <w:sz w:val="18"/>
          <w:szCs w:val="18"/>
        </w:rPr>
        <w:t>SÍNDICA ANNA BÁRBARA</w:t>
      </w:r>
    </w:p>
    <w:p w:rsidR="00A00820" w:rsidRPr="00E11DEB" w:rsidRDefault="00A00820" w:rsidP="00EC6661">
      <w:pPr>
        <w:tabs>
          <w:tab w:val="left" w:pos="4863"/>
        </w:tabs>
        <w:spacing w:after="0" w:line="240" w:lineRule="auto"/>
        <w:jc w:val="both"/>
        <w:rPr>
          <w:rFonts w:ascii="Arial" w:hAnsi="Arial"/>
          <w:b/>
          <w:sz w:val="18"/>
          <w:szCs w:val="18"/>
          <w:lang w:val="es-ES_tradnl"/>
        </w:rPr>
      </w:pPr>
      <w:r w:rsidRPr="00E11DEB">
        <w:rPr>
          <w:rFonts w:ascii="Arial" w:hAnsi="Arial"/>
          <w:b/>
          <w:sz w:val="18"/>
          <w:szCs w:val="18"/>
          <w:lang w:val="es-ES_tradnl"/>
        </w:rPr>
        <w:t xml:space="preserve">                                                                 </w:t>
      </w:r>
      <w:r>
        <w:rPr>
          <w:rFonts w:ascii="Arial" w:hAnsi="Arial"/>
          <w:b/>
          <w:sz w:val="18"/>
          <w:szCs w:val="18"/>
          <w:lang w:val="es-ES_tradnl"/>
        </w:rPr>
        <w:t xml:space="preserve">                           </w:t>
      </w:r>
      <w:r w:rsidRPr="00E11DEB">
        <w:rPr>
          <w:rFonts w:ascii="Arial" w:hAnsi="Arial"/>
          <w:b/>
          <w:sz w:val="18"/>
          <w:szCs w:val="18"/>
          <w:lang w:val="es-ES_tradnl"/>
        </w:rPr>
        <w:t xml:space="preserve"> </w:t>
      </w:r>
      <w:r>
        <w:rPr>
          <w:rFonts w:ascii="Arial" w:hAnsi="Arial"/>
          <w:b/>
          <w:sz w:val="18"/>
          <w:szCs w:val="18"/>
          <w:lang w:val="es-ES_tradnl"/>
        </w:rPr>
        <w:t xml:space="preserve">  </w:t>
      </w:r>
      <w:r w:rsidRPr="00E11DEB">
        <w:rPr>
          <w:rFonts w:ascii="Arial" w:hAnsi="Arial" w:cs="Arial"/>
          <w:b/>
          <w:sz w:val="18"/>
          <w:szCs w:val="18"/>
        </w:rPr>
        <w:t xml:space="preserve">CASILLAS GARCÍA. </w:t>
      </w:r>
      <w:r w:rsidRPr="00E11DEB">
        <w:rPr>
          <w:rFonts w:ascii="Arial" w:hAnsi="Arial"/>
          <w:b/>
          <w:sz w:val="18"/>
          <w:szCs w:val="18"/>
          <w:lang w:val="es-ES_tradnl"/>
        </w:rPr>
        <w:t xml:space="preserve"> </w:t>
      </w:r>
    </w:p>
    <w:p w:rsidR="00A00820" w:rsidRPr="00E11DEB" w:rsidRDefault="00A00820" w:rsidP="00EC6661">
      <w:pPr>
        <w:tabs>
          <w:tab w:val="left" w:pos="4863"/>
        </w:tabs>
        <w:spacing w:after="0" w:line="240" w:lineRule="auto"/>
        <w:jc w:val="both"/>
        <w:rPr>
          <w:rFonts w:ascii="Arial" w:hAnsi="Arial"/>
          <w:b/>
          <w:sz w:val="18"/>
          <w:szCs w:val="18"/>
          <w:lang w:val="es-ES_tradnl"/>
        </w:rPr>
      </w:pPr>
    </w:p>
    <w:p w:rsidR="00A00820" w:rsidRDefault="00A00820" w:rsidP="00EC6661">
      <w:pPr>
        <w:tabs>
          <w:tab w:val="left" w:pos="4863"/>
        </w:tabs>
        <w:spacing w:after="0" w:line="240" w:lineRule="auto"/>
        <w:jc w:val="both"/>
        <w:rPr>
          <w:rFonts w:ascii="Arial" w:hAnsi="Arial"/>
          <w:b/>
          <w:sz w:val="18"/>
          <w:szCs w:val="18"/>
          <w:lang w:val="es-ES_tradnl"/>
        </w:rPr>
      </w:pPr>
    </w:p>
    <w:p w:rsidR="00A00820" w:rsidRDefault="00A00820" w:rsidP="00EC6661">
      <w:pPr>
        <w:tabs>
          <w:tab w:val="left" w:pos="4863"/>
        </w:tabs>
        <w:spacing w:after="0" w:line="240" w:lineRule="auto"/>
        <w:jc w:val="both"/>
        <w:rPr>
          <w:rFonts w:ascii="Arial" w:hAnsi="Arial"/>
          <w:b/>
          <w:sz w:val="18"/>
          <w:szCs w:val="18"/>
          <w:lang w:val="es-ES_tradnl"/>
        </w:rPr>
      </w:pPr>
    </w:p>
    <w:p w:rsidR="00A00820" w:rsidRDefault="00A00820" w:rsidP="00EC6661">
      <w:pPr>
        <w:tabs>
          <w:tab w:val="left" w:pos="4863"/>
        </w:tabs>
        <w:spacing w:after="0" w:line="240" w:lineRule="auto"/>
        <w:jc w:val="both"/>
        <w:rPr>
          <w:rFonts w:ascii="Arial" w:hAnsi="Arial"/>
          <w:b/>
          <w:sz w:val="18"/>
          <w:szCs w:val="18"/>
          <w:lang w:val="es-ES_tradnl"/>
        </w:rPr>
      </w:pPr>
    </w:p>
    <w:p w:rsidR="00A00820" w:rsidRDefault="00A00820" w:rsidP="00EC6661">
      <w:pPr>
        <w:tabs>
          <w:tab w:val="left" w:pos="4863"/>
        </w:tabs>
        <w:spacing w:after="0" w:line="240" w:lineRule="auto"/>
        <w:jc w:val="both"/>
        <w:rPr>
          <w:rFonts w:ascii="Arial" w:hAnsi="Arial"/>
          <w:sz w:val="24"/>
          <w:szCs w:val="24"/>
          <w:lang w:val="es-ES_tradnl"/>
        </w:rPr>
      </w:pPr>
    </w:p>
    <w:p w:rsidR="00A00820" w:rsidRDefault="00A00820" w:rsidP="00EC6661">
      <w:pPr>
        <w:tabs>
          <w:tab w:val="left" w:pos="4863"/>
        </w:tabs>
        <w:spacing w:after="0" w:line="240" w:lineRule="auto"/>
        <w:jc w:val="both"/>
        <w:rPr>
          <w:rFonts w:ascii="Arial" w:hAnsi="Arial"/>
          <w:sz w:val="24"/>
          <w:szCs w:val="24"/>
          <w:lang w:val="es-ES_tradnl"/>
        </w:rPr>
      </w:pPr>
    </w:p>
    <w:p w:rsidR="00A00820" w:rsidRDefault="00A00820" w:rsidP="00EC6661">
      <w:pPr>
        <w:tabs>
          <w:tab w:val="left" w:pos="4863"/>
        </w:tabs>
        <w:spacing w:after="0" w:line="240" w:lineRule="auto"/>
        <w:jc w:val="both"/>
        <w:rPr>
          <w:rFonts w:ascii="Arial" w:hAnsi="Arial"/>
          <w:sz w:val="24"/>
          <w:szCs w:val="24"/>
          <w:lang w:val="es-ES_tradnl"/>
        </w:rPr>
      </w:pPr>
    </w:p>
    <w:p w:rsidR="00A00820" w:rsidRPr="00E11DEB" w:rsidRDefault="00A00820" w:rsidP="00EC6661">
      <w:pPr>
        <w:tabs>
          <w:tab w:val="left" w:pos="4863"/>
        </w:tabs>
        <w:spacing w:after="0" w:line="240" w:lineRule="auto"/>
        <w:jc w:val="both"/>
        <w:rPr>
          <w:rFonts w:ascii="Arial" w:hAnsi="Arial"/>
          <w:sz w:val="24"/>
          <w:szCs w:val="24"/>
          <w:lang w:val="es-ES_tradnl"/>
        </w:rPr>
      </w:pPr>
    </w:p>
    <w:p w:rsidR="00A00820" w:rsidRPr="00E11DEB" w:rsidRDefault="00A00820" w:rsidP="00EC6661">
      <w:pPr>
        <w:spacing w:after="0" w:line="240" w:lineRule="auto"/>
        <w:rPr>
          <w:rFonts w:ascii="Arial" w:hAnsi="Arial" w:cs="Arial"/>
          <w:b/>
          <w:sz w:val="18"/>
          <w:szCs w:val="18"/>
        </w:rPr>
      </w:pPr>
      <w:r w:rsidRPr="00E11DEB">
        <w:rPr>
          <w:rFonts w:ascii="Arial" w:hAnsi="Arial" w:cs="Arial"/>
          <w:b/>
          <w:sz w:val="18"/>
          <w:szCs w:val="18"/>
        </w:rPr>
        <w:t xml:space="preserve">REGIDOR MARCELINO FELIPE              </w:t>
      </w:r>
      <w:r>
        <w:rPr>
          <w:rFonts w:ascii="Arial" w:hAnsi="Arial" w:cs="Arial"/>
          <w:b/>
          <w:sz w:val="18"/>
          <w:szCs w:val="18"/>
        </w:rPr>
        <w:t xml:space="preserve">                            </w:t>
      </w:r>
      <w:r w:rsidRPr="00E11DEB">
        <w:rPr>
          <w:rFonts w:ascii="Arial" w:hAnsi="Arial" w:cs="Arial"/>
          <w:b/>
          <w:sz w:val="18"/>
          <w:szCs w:val="18"/>
        </w:rPr>
        <w:t xml:space="preserve">  REGIDORA MARÍA LETICIA CHÁVEZ </w:t>
      </w:r>
    </w:p>
    <w:p w:rsidR="00A00820" w:rsidRPr="00E11DEB" w:rsidRDefault="00A00820" w:rsidP="00EC6661">
      <w:pPr>
        <w:spacing w:after="0" w:line="240" w:lineRule="auto"/>
        <w:rPr>
          <w:rFonts w:ascii="Arial" w:hAnsi="Arial" w:cs="Arial"/>
          <w:b/>
          <w:sz w:val="18"/>
          <w:szCs w:val="18"/>
        </w:rPr>
      </w:pPr>
      <w:r w:rsidRPr="00E11DEB">
        <w:rPr>
          <w:rFonts w:ascii="Arial" w:hAnsi="Arial" w:cs="Arial"/>
          <w:b/>
          <w:sz w:val="18"/>
          <w:szCs w:val="18"/>
        </w:rPr>
        <w:t xml:space="preserve">ROSAS HERNÁNDEZ.                               </w:t>
      </w:r>
      <w:r>
        <w:rPr>
          <w:rFonts w:ascii="Arial" w:hAnsi="Arial" w:cs="Arial"/>
          <w:b/>
          <w:sz w:val="18"/>
          <w:szCs w:val="18"/>
        </w:rPr>
        <w:t xml:space="preserve">                           </w:t>
      </w:r>
      <w:r w:rsidRPr="00E11DEB">
        <w:rPr>
          <w:rFonts w:ascii="Arial" w:hAnsi="Arial" w:cs="Arial"/>
          <w:b/>
          <w:sz w:val="18"/>
          <w:szCs w:val="18"/>
        </w:rPr>
        <w:t xml:space="preserve"> </w:t>
      </w:r>
      <w:r>
        <w:rPr>
          <w:rFonts w:ascii="Arial" w:hAnsi="Arial" w:cs="Arial"/>
          <w:b/>
          <w:sz w:val="18"/>
          <w:szCs w:val="18"/>
        </w:rPr>
        <w:t xml:space="preserve"> </w:t>
      </w:r>
      <w:r w:rsidRPr="00E11DEB">
        <w:rPr>
          <w:rFonts w:ascii="Arial" w:hAnsi="Arial" w:cs="Arial"/>
          <w:b/>
          <w:sz w:val="18"/>
          <w:szCs w:val="18"/>
        </w:rPr>
        <w:t>P</w:t>
      </w:r>
      <w:r>
        <w:rPr>
          <w:rFonts w:ascii="Arial" w:hAnsi="Arial" w:cs="Arial"/>
          <w:b/>
          <w:sz w:val="18"/>
          <w:szCs w:val="18"/>
        </w:rPr>
        <w:t>É</w:t>
      </w:r>
      <w:r w:rsidRPr="00E11DEB">
        <w:rPr>
          <w:rFonts w:ascii="Arial" w:hAnsi="Arial" w:cs="Arial"/>
          <w:b/>
          <w:sz w:val="18"/>
          <w:szCs w:val="18"/>
        </w:rPr>
        <w:t>REZ.</w:t>
      </w: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r w:rsidRPr="00E11DEB">
        <w:rPr>
          <w:rFonts w:ascii="Arial" w:hAnsi="Arial" w:cs="Arial"/>
          <w:b/>
          <w:sz w:val="18"/>
          <w:szCs w:val="18"/>
        </w:rPr>
        <w:t xml:space="preserve">REGIDOR JUAN FRANCISCO </w:t>
      </w:r>
      <w:r w:rsidR="00F12828">
        <w:rPr>
          <w:rFonts w:ascii="Arial" w:hAnsi="Arial" w:cs="Arial"/>
          <w:b/>
          <w:sz w:val="18"/>
          <w:szCs w:val="18"/>
        </w:rPr>
        <w:t>RAMÍREZ</w:t>
      </w:r>
      <w:r w:rsidR="00F12828" w:rsidRPr="00E11DEB">
        <w:rPr>
          <w:rFonts w:ascii="Arial" w:hAnsi="Arial" w:cs="Arial"/>
          <w:b/>
          <w:sz w:val="18"/>
          <w:szCs w:val="18"/>
        </w:rPr>
        <w:t xml:space="preserve">     </w:t>
      </w:r>
      <w:r w:rsidRPr="00E11DEB">
        <w:rPr>
          <w:rFonts w:ascii="Arial" w:hAnsi="Arial" w:cs="Arial"/>
          <w:b/>
          <w:sz w:val="18"/>
          <w:szCs w:val="18"/>
        </w:rPr>
        <w:t xml:space="preserve">                      </w:t>
      </w:r>
      <w:r>
        <w:rPr>
          <w:rFonts w:ascii="Arial" w:hAnsi="Arial" w:cs="Arial"/>
          <w:b/>
          <w:sz w:val="18"/>
          <w:szCs w:val="18"/>
        </w:rPr>
        <w:t xml:space="preserve">   </w:t>
      </w:r>
      <w:r w:rsidRPr="00E11DEB">
        <w:rPr>
          <w:rFonts w:ascii="Arial" w:hAnsi="Arial" w:cs="Arial"/>
          <w:b/>
          <w:sz w:val="18"/>
          <w:szCs w:val="18"/>
        </w:rPr>
        <w:t xml:space="preserve"> REGIDORA MARÍA EUGENIA ARIAS </w:t>
      </w:r>
    </w:p>
    <w:p w:rsidR="00A00820" w:rsidRPr="00E11DEB" w:rsidRDefault="00A00820" w:rsidP="00EC6661">
      <w:pPr>
        <w:tabs>
          <w:tab w:val="center" w:pos="4252"/>
        </w:tabs>
        <w:spacing w:after="0" w:line="240" w:lineRule="auto"/>
        <w:rPr>
          <w:rFonts w:ascii="Arial" w:hAnsi="Arial" w:cs="Arial"/>
          <w:b/>
          <w:sz w:val="18"/>
          <w:szCs w:val="18"/>
        </w:rPr>
      </w:pPr>
      <w:r w:rsidRPr="00E11DEB">
        <w:rPr>
          <w:rFonts w:ascii="Arial" w:hAnsi="Arial" w:cs="Arial"/>
          <w:b/>
          <w:sz w:val="18"/>
          <w:szCs w:val="18"/>
        </w:rPr>
        <w:t>SALCIDO.</w:t>
      </w:r>
      <w:r w:rsidRPr="00E11DEB">
        <w:rPr>
          <w:rFonts w:ascii="Arial" w:hAnsi="Arial" w:cs="Arial"/>
          <w:b/>
          <w:sz w:val="18"/>
          <w:szCs w:val="18"/>
        </w:rPr>
        <w:tab/>
        <w:t xml:space="preserve">                        </w:t>
      </w:r>
      <w:r>
        <w:rPr>
          <w:rFonts w:ascii="Arial" w:hAnsi="Arial" w:cs="Arial"/>
          <w:b/>
          <w:sz w:val="18"/>
          <w:szCs w:val="18"/>
        </w:rPr>
        <w:t xml:space="preserve">                           </w:t>
      </w:r>
      <w:r w:rsidRPr="00E11DEB">
        <w:rPr>
          <w:rFonts w:ascii="Arial" w:hAnsi="Arial" w:cs="Arial"/>
          <w:b/>
          <w:sz w:val="18"/>
          <w:szCs w:val="18"/>
        </w:rPr>
        <w:t>BOCANEGRA.</w:t>
      </w:r>
    </w:p>
    <w:p w:rsidR="00A00820" w:rsidRPr="00E11DEB" w:rsidRDefault="00A00820" w:rsidP="00EC6661">
      <w:pPr>
        <w:tabs>
          <w:tab w:val="center" w:pos="4252"/>
        </w:tabs>
        <w:spacing w:after="0" w:line="240" w:lineRule="auto"/>
        <w:rPr>
          <w:rFonts w:ascii="Arial" w:hAnsi="Arial" w:cs="Arial"/>
          <w:b/>
          <w:sz w:val="18"/>
          <w:szCs w:val="18"/>
        </w:rPr>
      </w:pPr>
    </w:p>
    <w:p w:rsidR="00A00820" w:rsidRPr="00E11DEB" w:rsidRDefault="00A00820" w:rsidP="00EC6661">
      <w:pPr>
        <w:tabs>
          <w:tab w:val="center" w:pos="4252"/>
        </w:tabs>
        <w:spacing w:after="0" w:line="240" w:lineRule="auto"/>
        <w:rPr>
          <w:rFonts w:ascii="Arial" w:hAnsi="Arial" w:cs="Arial"/>
          <w:b/>
          <w:sz w:val="18"/>
          <w:szCs w:val="18"/>
        </w:rPr>
      </w:pPr>
    </w:p>
    <w:p w:rsidR="00A00820" w:rsidRPr="00E11DEB" w:rsidRDefault="00A00820" w:rsidP="00EC6661">
      <w:pPr>
        <w:tabs>
          <w:tab w:val="center" w:pos="4252"/>
        </w:tabs>
        <w:spacing w:after="0" w:line="240" w:lineRule="auto"/>
        <w:rPr>
          <w:rFonts w:ascii="Arial" w:hAnsi="Arial" w:cs="Arial"/>
          <w:b/>
          <w:sz w:val="18"/>
          <w:szCs w:val="18"/>
        </w:rPr>
      </w:pPr>
    </w:p>
    <w:p w:rsidR="00A00820" w:rsidRDefault="00A00820" w:rsidP="00EC6661">
      <w:pPr>
        <w:tabs>
          <w:tab w:val="center" w:pos="4252"/>
        </w:tabs>
        <w:spacing w:after="0" w:line="240" w:lineRule="auto"/>
        <w:rPr>
          <w:rFonts w:ascii="Arial" w:hAnsi="Arial" w:cs="Arial"/>
          <w:b/>
          <w:sz w:val="18"/>
          <w:szCs w:val="18"/>
        </w:rPr>
      </w:pPr>
    </w:p>
    <w:p w:rsidR="00A00820" w:rsidRDefault="00A00820" w:rsidP="00EC6661">
      <w:pPr>
        <w:tabs>
          <w:tab w:val="center" w:pos="4252"/>
        </w:tabs>
        <w:spacing w:after="0" w:line="240" w:lineRule="auto"/>
        <w:rPr>
          <w:rFonts w:ascii="Arial" w:hAnsi="Arial" w:cs="Arial"/>
          <w:b/>
          <w:sz w:val="18"/>
          <w:szCs w:val="18"/>
        </w:rPr>
      </w:pPr>
    </w:p>
    <w:p w:rsidR="00A00820" w:rsidRDefault="00A00820" w:rsidP="00EC6661">
      <w:pPr>
        <w:tabs>
          <w:tab w:val="center" w:pos="4252"/>
        </w:tabs>
        <w:spacing w:after="0" w:line="240" w:lineRule="auto"/>
        <w:rPr>
          <w:rFonts w:ascii="Arial" w:hAnsi="Arial" w:cs="Arial"/>
          <w:b/>
          <w:sz w:val="18"/>
          <w:szCs w:val="18"/>
        </w:rPr>
      </w:pPr>
    </w:p>
    <w:p w:rsidR="00A00820" w:rsidRDefault="00A00820" w:rsidP="00EC6661">
      <w:pPr>
        <w:tabs>
          <w:tab w:val="center" w:pos="4252"/>
        </w:tabs>
        <w:spacing w:after="0" w:line="240" w:lineRule="auto"/>
        <w:rPr>
          <w:rFonts w:ascii="Arial" w:hAnsi="Arial" w:cs="Arial"/>
          <w:b/>
          <w:sz w:val="18"/>
          <w:szCs w:val="18"/>
        </w:rPr>
      </w:pPr>
    </w:p>
    <w:p w:rsidR="00A00820" w:rsidRDefault="00A00820" w:rsidP="00EC6661">
      <w:pPr>
        <w:tabs>
          <w:tab w:val="center" w:pos="4252"/>
        </w:tabs>
        <w:spacing w:after="0" w:line="240" w:lineRule="auto"/>
        <w:rPr>
          <w:rFonts w:ascii="Arial" w:hAnsi="Arial" w:cs="Arial"/>
          <w:b/>
          <w:sz w:val="18"/>
          <w:szCs w:val="18"/>
        </w:rPr>
      </w:pPr>
    </w:p>
    <w:p w:rsidR="00A00820" w:rsidRPr="00E11DEB" w:rsidRDefault="00A00820" w:rsidP="00EC6661">
      <w:pPr>
        <w:tabs>
          <w:tab w:val="center" w:pos="4252"/>
        </w:tabs>
        <w:spacing w:after="0" w:line="240" w:lineRule="auto"/>
        <w:rPr>
          <w:rFonts w:ascii="Arial" w:hAnsi="Arial" w:cs="Arial"/>
          <w:b/>
          <w:sz w:val="18"/>
          <w:szCs w:val="18"/>
        </w:rPr>
      </w:pPr>
    </w:p>
    <w:p w:rsidR="00A00820" w:rsidRPr="00E11DEB" w:rsidRDefault="00A00820" w:rsidP="00EC6661">
      <w:pPr>
        <w:tabs>
          <w:tab w:val="center" w:pos="4252"/>
        </w:tabs>
        <w:spacing w:after="0" w:line="240" w:lineRule="auto"/>
      </w:pPr>
    </w:p>
    <w:p w:rsidR="00A00820" w:rsidRPr="00E11DEB" w:rsidRDefault="00A00820" w:rsidP="00EC6661">
      <w:pPr>
        <w:spacing w:after="0" w:line="240" w:lineRule="auto"/>
        <w:rPr>
          <w:rFonts w:ascii="Arial" w:hAnsi="Arial" w:cs="Arial"/>
          <w:b/>
          <w:sz w:val="18"/>
          <w:szCs w:val="18"/>
        </w:rPr>
      </w:pPr>
      <w:r w:rsidRPr="00E11DEB">
        <w:rPr>
          <w:rFonts w:ascii="Arial" w:hAnsi="Arial" w:cs="Arial"/>
          <w:b/>
          <w:sz w:val="18"/>
          <w:szCs w:val="18"/>
        </w:rPr>
        <w:t xml:space="preserve">REGIDOR ROSALÍO ARREDONDO CHÁVEZ.                          REGIDORA MARÍA GUADALUPE  </w:t>
      </w:r>
    </w:p>
    <w:p w:rsidR="00A00820" w:rsidRPr="00E11DEB" w:rsidRDefault="00A00820" w:rsidP="00EC6661">
      <w:pPr>
        <w:spacing w:after="0" w:line="240" w:lineRule="auto"/>
        <w:rPr>
          <w:rFonts w:ascii="Arial" w:hAnsi="Arial" w:cs="Arial"/>
          <w:b/>
          <w:sz w:val="18"/>
          <w:szCs w:val="18"/>
        </w:rPr>
      </w:pPr>
      <w:r w:rsidRPr="00E11DEB">
        <w:t xml:space="preserve">                                                                                                      </w:t>
      </w:r>
      <w:r w:rsidRPr="00E11DEB">
        <w:rPr>
          <w:rFonts w:ascii="Arial" w:hAnsi="Arial" w:cs="Arial"/>
          <w:b/>
          <w:sz w:val="18"/>
          <w:szCs w:val="18"/>
        </w:rPr>
        <w:t>MORFÍN</w:t>
      </w:r>
      <w:r w:rsidRPr="00E11DEB">
        <w:t xml:space="preserve"> </w:t>
      </w:r>
      <w:r w:rsidRPr="00E11DEB">
        <w:rPr>
          <w:rFonts w:ascii="Arial" w:hAnsi="Arial" w:cs="Arial"/>
          <w:b/>
          <w:sz w:val="18"/>
          <w:szCs w:val="18"/>
        </w:rPr>
        <w:t>OTERO.</w:t>
      </w:r>
    </w:p>
    <w:p w:rsidR="00A00820" w:rsidRPr="00E11DEB"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pPr>
    </w:p>
    <w:p w:rsidR="00A00820" w:rsidRPr="00E11DEB" w:rsidRDefault="00A00820" w:rsidP="00EC6661">
      <w:pPr>
        <w:spacing w:after="0" w:line="240" w:lineRule="auto"/>
        <w:rPr>
          <w:rFonts w:ascii="Arial" w:hAnsi="Arial" w:cs="Arial"/>
          <w:b/>
          <w:sz w:val="18"/>
          <w:szCs w:val="18"/>
        </w:rPr>
      </w:pPr>
      <w:r w:rsidRPr="00E11DEB">
        <w:rPr>
          <w:rFonts w:ascii="Arial" w:hAnsi="Arial" w:cs="Arial"/>
          <w:b/>
          <w:sz w:val="18"/>
          <w:szCs w:val="18"/>
        </w:rPr>
        <w:t>REGIDOR ENRIQUE ISRAEL MED</w:t>
      </w:r>
      <w:r>
        <w:rPr>
          <w:rFonts w:ascii="Arial" w:hAnsi="Arial" w:cs="Arial"/>
          <w:b/>
          <w:sz w:val="18"/>
          <w:szCs w:val="18"/>
        </w:rPr>
        <w:t xml:space="preserve">INA TORRES.               </w:t>
      </w:r>
      <w:r w:rsidRPr="00E11DEB">
        <w:rPr>
          <w:rFonts w:ascii="Arial" w:hAnsi="Arial" w:cs="Arial"/>
          <w:b/>
          <w:sz w:val="18"/>
          <w:szCs w:val="18"/>
        </w:rPr>
        <w:t xml:space="preserve">REGIDORA MARÍA TERESA CORONA </w:t>
      </w:r>
    </w:p>
    <w:p w:rsidR="00A00820" w:rsidRPr="00E11DEB" w:rsidRDefault="00A00820" w:rsidP="00EC6661">
      <w:pPr>
        <w:spacing w:after="0" w:line="240" w:lineRule="auto"/>
        <w:rPr>
          <w:rFonts w:ascii="Arial" w:hAnsi="Arial" w:cs="Arial"/>
          <w:b/>
          <w:sz w:val="18"/>
          <w:szCs w:val="18"/>
        </w:rPr>
      </w:pPr>
      <w:r w:rsidRPr="00E11DEB">
        <w:t xml:space="preserve">                                                                      </w:t>
      </w:r>
      <w:r>
        <w:t xml:space="preserve">                          </w:t>
      </w:r>
      <w:r w:rsidRPr="00E11DEB">
        <w:rPr>
          <w:rFonts w:ascii="Arial" w:hAnsi="Arial" w:cs="Arial"/>
          <w:b/>
          <w:sz w:val="18"/>
          <w:szCs w:val="18"/>
        </w:rPr>
        <w:t xml:space="preserve">MARSEILLE. </w:t>
      </w: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Default="00A00820" w:rsidP="00EC6661">
      <w:pPr>
        <w:spacing w:after="0" w:line="240" w:lineRule="auto"/>
        <w:rPr>
          <w:rFonts w:ascii="Arial" w:hAnsi="Arial" w:cs="Arial"/>
          <w:b/>
          <w:sz w:val="18"/>
          <w:szCs w:val="18"/>
        </w:rPr>
      </w:pPr>
    </w:p>
    <w:p w:rsidR="00A00820" w:rsidRPr="00E11DEB" w:rsidRDefault="00A00820" w:rsidP="00EC6661">
      <w:pPr>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r w:rsidRPr="00E11DEB">
        <w:rPr>
          <w:rFonts w:ascii="Arial" w:hAnsi="Arial" w:cs="Arial"/>
          <w:b/>
          <w:sz w:val="18"/>
          <w:szCs w:val="18"/>
        </w:rPr>
        <w:t xml:space="preserve">REGIDOR RICARDO VILLANUEVA LOMELÍ.                            REGIDOR BERNARDO MACKLIS </w:t>
      </w:r>
    </w:p>
    <w:p w:rsidR="00A00820" w:rsidRPr="00E11DEB" w:rsidRDefault="00A00820" w:rsidP="00EC6661">
      <w:pPr>
        <w:tabs>
          <w:tab w:val="left" w:pos="5104"/>
        </w:tabs>
        <w:spacing w:after="0" w:line="240" w:lineRule="auto"/>
        <w:rPr>
          <w:rFonts w:ascii="Arial" w:hAnsi="Arial" w:cs="Arial"/>
          <w:b/>
          <w:sz w:val="18"/>
          <w:szCs w:val="18"/>
        </w:rPr>
      </w:pPr>
      <w:r w:rsidRPr="00E11DEB">
        <w:rPr>
          <w:rFonts w:ascii="Arial" w:hAnsi="Arial" w:cs="Arial"/>
          <w:b/>
          <w:sz w:val="18"/>
          <w:szCs w:val="18"/>
        </w:rPr>
        <w:tab/>
        <w:t>PETRINI.</w:t>
      </w:r>
    </w:p>
    <w:p w:rsidR="00A00820" w:rsidRPr="00E11DEB" w:rsidRDefault="00A00820" w:rsidP="00EC6661">
      <w:pPr>
        <w:tabs>
          <w:tab w:val="left" w:pos="5104"/>
        </w:tabs>
        <w:spacing w:after="0" w:line="240" w:lineRule="auto"/>
        <w:rPr>
          <w:rFonts w:ascii="Arial" w:hAnsi="Arial" w:cs="Arial"/>
          <w:b/>
          <w:sz w:val="18"/>
          <w:szCs w:val="18"/>
        </w:rPr>
      </w:pPr>
    </w:p>
    <w:p w:rsidR="00A00820" w:rsidRPr="00E11DEB" w:rsidRDefault="00A00820" w:rsidP="00EC6661">
      <w:pPr>
        <w:tabs>
          <w:tab w:val="left" w:pos="5104"/>
        </w:tabs>
        <w:spacing w:after="0" w:line="240" w:lineRule="auto"/>
        <w:rPr>
          <w:rFonts w:ascii="Arial" w:hAnsi="Arial" w:cs="Arial"/>
          <w:b/>
          <w:sz w:val="18"/>
          <w:szCs w:val="18"/>
        </w:rPr>
      </w:pPr>
    </w:p>
    <w:p w:rsidR="00A00820" w:rsidRPr="00E11DEB"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Pr="00E11DEB"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Default="00A00820" w:rsidP="00EC6661">
      <w:pPr>
        <w:tabs>
          <w:tab w:val="left" w:pos="5104"/>
        </w:tabs>
        <w:spacing w:after="0" w:line="240" w:lineRule="auto"/>
        <w:rPr>
          <w:rFonts w:ascii="Arial" w:hAnsi="Arial" w:cs="Arial"/>
          <w:b/>
          <w:sz w:val="18"/>
          <w:szCs w:val="18"/>
        </w:rPr>
      </w:pPr>
    </w:p>
    <w:p w:rsidR="00A00820" w:rsidRPr="00E11DEB" w:rsidRDefault="00A00820" w:rsidP="00EC6661">
      <w:pPr>
        <w:tabs>
          <w:tab w:val="left" w:pos="5104"/>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pPr>
      <w:r w:rsidRPr="00E11DEB">
        <w:rPr>
          <w:rFonts w:ascii="Arial" w:hAnsi="Arial" w:cs="Arial"/>
          <w:b/>
          <w:sz w:val="18"/>
          <w:szCs w:val="18"/>
        </w:rPr>
        <w:t>REGIDORA MARÍA DE LOS ÁNGELES</w:t>
      </w:r>
      <w:r>
        <w:rPr>
          <w:rFonts w:ascii="Arial" w:hAnsi="Arial" w:cs="Arial"/>
          <w:b/>
          <w:sz w:val="18"/>
          <w:szCs w:val="18"/>
        </w:rPr>
        <w:t xml:space="preserve">                             </w:t>
      </w:r>
      <w:r w:rsidRPr="00E11DEB">
        <w:rPr>
          <w:rFonts w:ascii="Arial" w:hAnsi="Arial" w:cs="Arial"/>
          <w:b/>
          <w:sz w:val="18"/>
          <w:szCs w:val="18"/>
        </w:rPr>
        <w:t xml:space="preserve">     REGIDOR SALVADOR DE LA CRUZ </w:t>
      </w:r>
    </w:p>
    <w:p w:rsidR="00A00820" w:rsidRPr="00E11DEB" w:rsidRDefault="00A00820" w:rsidP="00EC6661">
      <w:pPr>
        <w:tabs>
          <w:tab w:val="left" w:pos="6675"/>
        </w:tabs>
        <w:spacing w:after="0" w:line="240" w:lineRule="auto"/>
        <w:rPr>
          <w:rFonts w:ascii="Arial" w:hAnsi="Arial" w:cs="Arial"/>
          <w:b/>
          <w:sz w:val="18"/>
          <w:szCs w:val="18"/>
        </w:rPr>
      </w:pPr>
      <w:r w:rsidRPr="00E11DEB">
        <w:rPr>
          <w:rFonts w:ascii="Arial" w:hAnsi="Arial" w:cs="Arial"/>
          <w:b/>
          <w:sz w:val="18"/>
          <w:szCs w:val="18"/>
        </w:rPr>
        <w:t xml:space="preserve">ARREDONDO TORRES.                             </w:t>
      </w:r>
      <w:r>
        <w:rPr>
          <w:rFonts w:ascii="Arial" w:hAnsi="Arial" w:cs="Arial"/>
          <w:b/>
          <w:sz w:val="18"/>
          <w:szCs w:val="18"/>
        </w:rPr>
        <w:t xml:space="preserve">                              </w:t>
      </w:r>
      <w:r w:rsidRPr="00E11DEB">
        <w:rPr>
          <w:rFonts w:ascii="Arial" w:hAnsi="Arial" w:cs="Arial"/>
          <w:b/>
          <w:sz w:val="18"/>
          <w:szCs w:val="18"/>
        </w:rPr>
        <w:t xml:space="preserve">RODRÍGUEZ REYES. </w:t>
      </w:r>
    </w:p>
    <w:p w:rsidR="00A00820" w:rsidRPr="00E11DEB" w:rsidRDefault="00A00820" w:rsidP="00EC6661">
      <w:pPr>
        <w:tabs>
          <w:tab w:val="left" w:pos="6675"/>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p>
    <w:p w:rsidR="00A00820" w:rsidRDefault="00A00820" w:rsidP="00EC6661">
      <w:pPr>
        <w:tabs>
          <w:tab w:val="left" w:pos="6675"/>
        </w:tabs>
        <w:spacing w:after="0" w:line="240" w:lineRule="auto"/>
        <w:rPr>
          <w:rFonts w:ascii="Arial" w:hAnsi="Arial" w:cs="Arial"/>
          <w:b/>
          <w:sz w:val="18"/>
          <w:szCs w:val="18"/>
        </w:rPr>
      </w:pPr>
    </w:p>
    <w:p w:rsidR="00A00820" w:rsidRDefault="00A00820" w:rsidP="00EC6661">
      <w:pPr>
        <w:tabs>
          <w:tab w:val="left" w:pos="6675"/>
        </w:tabs>
        <w:spacing w:after="0" w:line="240" w:lineRule="auto"/>
        <w:rPr>
          <w:rFonts w:ascii="Arial" w:hAnsi="Arial" w:cs="Arial"/>
          <w:b/>
          <w:sz w:val="18"/>
          <w:szCs w:val="18"/>
        </w:rPr>
      </w:pPr>
    </w:p>
    <w:p w:rsidR="00A00820" w:rsidRDefault="00A00820" w:rsidP="00EC6661">
      <w:pPr>
        <w:tabs>
          <w:tab w:val="left" w:pos="6675"/>
        </w:tabs>
        <w:spacing w:after="0" w:line="240" w:lineRule="auto"/>
        <w:rPr>
          <w:rFonts w:ascii="Arial" w:hAnsi="Arial" w:cs="Arial"/>
          <w:b/>
          <w:sz w:val="18"/>
          <w:szCs w:val="18"/>
        </w:rPr>
      </w:pPr>
    </w:p>
    <w:p w:rsidR="00A00820" w:rsidRDefault="00A00820" w:rsidP="00EC6661">
      <w:pPr>
        <w:tabs>
          <w:tab w:val="left" w:pos="6675"/>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p>
    <w:p w:rsidR="00A00820" w:rsidRDefault="00A00820" w:rsidP="00EC6661">
      <w:pPr>
        <w:tabs>
          <w:tab w:val="left" w:pos="6675"/>
        </w:tabs>
        <w:spacing w:after="0" w:line="240" w:lineRule="auto"/>
        <w:rPr>
          <w:rFonts w:ascii="Arial" w:hAnsi="Arial" w:cs="Arial"/>
          <w:b/>
          <w:sz w:val="18"/>
          <w:szCs w:val="18"/>
        </w:rPr>
      </w:pPr>
    </w:p>
    <w:p w:rsidR="00A00820" w:rsidRPr="00E11DEB" w:rsidRDefault="00A00820" w:rsidP="00EC6661">
      <w:pPr>
        <w:tabs>
          <w:tab w:val="left" w:pos="6675"/>
        </w:tabs>
        <w:spacing w:after="0" w:line="240" w:lineRule="auto"/>
        <w:rPr>
          <w:rFonts w:ascii="Arial" w:hAnsi="Arial" w:cs="Arial"/>
          <w:b/>
          <w:sz w:val="18"/>
          <w:szCs w:val="18"/>
        </w:rPr>
      </w:pPr>
      <w:r w:rsidRPr="00E11DEB">
        <w:rPr>
          <w:rFonts w:ascii="Arial" w:hAnsi="Arial" w:cs="Arial"/>
          <w:b/>
          <w:sz w:val="18"/>
          <w:szCs w:val="18"/>
        </w:rPr>
        <w:t xml:space="preserve">REGIDORA JEANETTE VELÁZQUEZ SEDANO.                      REGIDOR </w:t>
      </w:r>
      <w:r>
        <w:rPr>
          <w:rFonts w:ascii="Arial" w:hAnsi="Arial" w:cs="Arial"/>
          <w:b/>
          <w:sz w:val="18"/>
          <w:szCs w:val="18"/>
        </w:rPr>
        <w:t xml:space="preserve">SERGIO JAVIER OTAL                                                        </w:t>
      </w:r>
    </w:p>
    <w:p w:rsidR="00A00820" w:rsidRPr="00E11DEB" w:rsidRDefault="00A00820" w:rsidP="00EC6661">
      <w:pPr>
        <w:tabs>
          <w:tab w:val="left" w:pos="5026"/>
        </w:tabs>
        <w:spacing w:after="0" w:line="240" w:lineRule="auto"/>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 LOBO.</w:t>
      </w:r>
    </w:p>
    <w:p w:rsidR="00A00820" w:rsidRPr="00E11DEB" w:rsidRDefault="00A00820" w:rsidP="00EC6661">
      <w:pPr>
        <w:tabs>
          <w:tab w:val="left" w:pos="5072"/>
        </w:tabs>
        <w:spacing w:after="0" w:line="240" w:lineRule="auto"/>
        <w:rPr>
          <w:rFonts w:ascii="Arial" w:hAnsi="Arial" w:cs="Arial"/>
          <w:b/>
          <w:sz w:val="18"/>
          <w:szCs w:val="18"/>
        </w:rPr>
      </w:pPr>
    </w:p>
    <w:p w:rsidR="00A00820" w:rsidRPr="00E11DEB" w:rsidRDefault="00A00820" w:rsidP="00EC6661">
      <w:pPr>
        <w:tabs>
          <w:tab w:val="left" w:pos="5072"/>
        </w:tabs>
        <w:spacing w:after="0" w:line="240" w:lineRule="auto"/>
        <w:rPr>
          <w:rFonts w:ascii="Arial" w:hAnsi="Arial" w:cs="Arial"/>
          <w:b/>
          <w:sz w:val="18"/>
          <w:szCs w:val="18"/>
        </w:rPr>
      </w:pPr>
    </w:p>
    <w:p w:rsidR="00A00820" w:rsidRPr="00E11DEB"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rPr>
          <w:rFonts w:ascii="Arial" w:hAnsi="Arial" w:cs="Arial"/>
          <w:b/>
          <w:sz w:val="18"/>
          <w:szCs w:val="18"/>
        </w:rPr>
      </w:pPr>
    </w:p>
    <w:p w:rsidR="00A00820" w:rsidRDefault="00A00820" w:rsidP="00EC6661">
      <w:pPr>
        <w:tabs>
          <w:tab w:val="left" w:pos="5072"/>
        </w:tabs>
        <w:spacing w:after="0" w:line="240" w:lineRule="auto"/>
        <w:jc w:val="center"/>
        <w:rPr>
          <w:rFonts w:ascii="Arial" w:hAnsi="Arial" w:cs="Arial"/>
          <w:b/>
          <w:sz w:val="18"/>
          <w:szCs w:val="18"/>
        </w:rPr>
      </w:pPr>
    </w:p>
    <w:p w:rsidR="00A00820" w:rsidRPr="00E11DEB" w:rsidRDefault="00A00820" w:rsidP="00EC6661">
      <w:pPr>
        <w:tabs>
          <w:tab w:val="left" w:pos="6675"/>
        </w:tabs>
        <w:spacing w:after="0" w:line="240" w:lineRule="auto"/>
        <w:jc w:val="center"/>
      </w:pPr>
      <w:r w:rsidRPr="00E11DEB">
        <w:rPr>
          <w:rFonts w:ascii="Arial" w:hAnsi="Arial" w:cs="Arial"/>
          <w:b/>
          <w:sz w:val="18"/>
          <w:szCs w:val="18"/>
        </w:rPr>
        <w:t>REGIDOR JUAN CARLOS MÁRQUEZ</w:t>
      </w:r>
    </w:p>
    <w:p w:rsidR="00A00820" w:rsidRPr="00AF6D98" w:rsidRDefault="00A00820" w:rsidP="00EC6661">
      <w:pPr>
        <w:spacing w:after="0" w:line="240" w:lineRule="auto"/>
        <w:jc w:val="center"/>
        <w:rPr>
          <w:rFonts w:ascii="Arial" w:hAnsi="Arial" w:cs="Arial"/>
          <w:sz w:val="24"/>
          <w:szCs w:val="24"/>
        </w:rPr>
      </w:pPr>
      <w:r>
        <w:rPr>
          <w:rFonts w:ascii="Arial" w:hAnsi="Arial" w:cs="Arial"/>
          <w:b/>
          <w:sz w:val="18"/>
          <w:szCs w:val="18"/>
        </w:rPr>
        <w:t>ROSAS.</w:t>
      </w:r>
    </w:p>
    <w:p w:rsidR="003623D4" w:rsidRPr="00A00820" w:rsidRDefault="003623D4" w:rsidP="00EC6661">
      <w:pPr>
        <w:spacing w:after="0" w:line="240" w:lineRule="auto"/>
        <w:jc w:val="center"/>
        <w:rPr>
          <w:rFonts w:ascii="Arial" w:hAnsi="Arial" w:cs="Arial"/>
          <w:sz w:val="24"/>
          <w:szCs w:val="24"/>
        </w:rPr>
      </w:pPr>
    </w:p>
    <w:p w:rsidR="008E0B19" w:rsidRPr="008E0B19" w:rsidRDefault="008E0B19" w:rsidP="00EC6661">
      <w:pPr>
        <w:pStyle w:val="Sangra3detindependiente"/>
        <w:spacing w:after="0" w:line="240" w:lineRule="auto"/>
        <w:ind w:left="567"/>
        <w:jc w:val="both"/>
        <w:rPr>
          <w:sz w:val="24"/>
          <w:szCs w:val="24"/>
          <w:lang w:val="es-ES_tradnl"/>
        </w:rPr>
      </w:pPr>
    </w:p>
    <w:sectPr w:rsidR="008E0B19" w:rsidRPr="008E0B19" w:rsidSect="005C7D74">
      <w:headerReference w:type="default" r:id="rId8"/>
      <w:footerReference w:type="default" r:id="rId9"/>
      <w:pgSz w:w="11906" w:h="16838"/>
      <w:pgMar w:top="1418" w:right="1043"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0B" w:rsidRDefault="003D260B" w:rsidP="0030622B">
      <w:pPr>
        <w:spacing w:after="0" w:line="240" w:lineRule="auto"/>
      </w:pPr>
      <w:r>
        <w:separator/>
      </w:r>
    </w:p>
  </w:endnote>
  <w:endnote w:type="continuationSeparator" w:id="1">
    <w:p w:rsidR="003D260B" w:rsidRDefault="003D260B" w:rsidP="00306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13" w:rsidRPr="001E0872" w:rsidRDefault="00855013" w:rsidP="0030622B">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 </w:t>
    </w:r>
    <w:r>
      <w:rPr>
        <w:rFonts w:ascii="CG Times" w:hAnsi="CG Times"/>
        <w:i/>
        <w:sz w:val="19"/>
        <w:szCs w:val="19"/>
      </w:rPr>
      <w:t>diecisiete</w:t>
    </w:r>
    <w:r w:rsidRPr="00D415DF">
      <w:rPr>
        <w:rFonts w:ascii="CG Times" w:hAnsi="CG Times"/>
        <w:i/>
        <w:sz w:val="19"/>
        <w:szCs w:val="19"/>
      </w:rPr>
      <w:t xml:space="preserve"> celebrada por el Ayuntamiento de Guadalajara, a las </w:t>
    </w:r>
    <w:r>
      <w:rPr>
        <w:rFonts w:ascii="CG Times" w:hAnsi="CG Times"/>
        <w:i/>
        <w:sz w:val="19"/>
        <w:szCs w:val="19"/>
      </w:rPr>
      <w:t>12</w:t>
    </w:r>
    <w:r w:rsidRPr="00D415DF">
      <w:rPr>
        <w:rFonts w:ascii="CG Times" w:hAnsi="CG Times"/>
        <w:i/>
        <w:sz w:val="19"/>
        <w:szCs w:val="19"/>
      </w:rPr>
      <w:t>:</w:t>
    </w:r>
    <w:r>
      <w:rPr>
        <w:rFonts w:ascii="CG Times" w:hAnsi="CG Times"/>
        <w:i/>
        <w:sz w:val="19"/>
        <w:szCs w:val="19"/>
      </w:rPr>
      <w:t>46</w:t>
    </w:r>
    <w:r w:rsidRPr="00D415DF">
      <w:rPr>
        <w:rFonts w:ascii="CG Times" w:hAnsi="CG Times"/>
        <w:i/>
        <w:sz w:val="19"/>
        <w:szCs w:val="19"/>
      </w:rPr>
      <w:t xml:space="preserve"> horas del día</w:t>
    </w:r>
    <w:r>
      <w:rPr>
        <w:rFonts w:ascii="CG Times" w:hAnsi="CG Times"/>
        <w:i/>
        <w:sz w:val="19"/>
        <w:szCs w:val="19"/>
      </w:rPr>
      <w:t xml:space="preserve"> veintinueve de febrero de dos mil dieciséis.</w:t>
    </w:r>
  </w:p>
  <w:p w:rsidR="00855013" w:rsidRDefault="00855013" w:rsidP="0030622B">
    <w:pPr>
      <w:pStyle w:val="Piedepgina"/>
      <w:jc w:val="both"/>
      <w:rPr>
        <w:rFonts w:ascii="CG Times" w:hAnsi="CG Times"/>
        <w:i/>
        <w:sz w:val="19"/>
        <w:szCs w:val="19"/>
      </w:rPr>
    </w:pPr>
  </w:p>
  <w:p w:rsidR="00855013" w:rsidRDefault="00855013" w:rsidP="0030622B">
    <w:pPr>
      <w:pStyle w:val="Piedepgina"/>
      <w:jc w:val="both"/>
      <w:rPr>
        <w:rFonts w:ascii="CG Times" w:hAnsi="CG Times"/>
        <w:i/>
        <w:sz w:val="19"/>
        <w:szCs w:val="19"/>
      </w:rPr>
    </w:pPr>
  </w:p>
  <w:p w:rsidR="00855013" w:rsidRDefault="00855013" w:rsidP="0030622B">
    <w:pPr>
      <w:pStyle w:val="Piedepgina"/>
      <w:rPr>
        <w:rFonts w:ascii="CG Times" w:hAnsi="CG Times"/>
        <w:i/>
        <w:sz w:val="19"/>
        <w:szCs w:val="19"/>
      </w:rPr>
    </w:pPr>
  </w:p>
  <w:p w:rsidR="00855013" w:rsidRDefault="00855013" w:rsidP="0030622B">
    <w:pPr>
      <w:pStyle w:val="Piedepgina"/>
    </w:pPr>
  </w:p>
  <w:p w:rsidR="00855013" w:rsidRPr="0030622B" w:rsidRDefault="0085501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0B" w:rsidRDefault="003D260B" w:rsidP="0030622B">
      <w:pPr>
        <w:spacing w:after="0" w:line="240" w:lineRule="auto"/>
      </w:pPr>
      <w:r>
        <w:separator/>
      </w:r>
    </w:p>
  </w:footnote>
  <w:footnote w:type="continuationSeparator" w:id="1">
    <w:p w:rsidR="003D260B" w:rsidRDefault="003D260B" w:rsidP="00306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13" w:rsidRDefault="00855013">
    <w:pPr>
      <w:pStyle w:val="Encabezado"/>
      <w:jc w:val="center"/>
    </w:pPr>
    <w:fldSimple w:instr=" PAGE   \* MERGEFORMAT ">
      <w:r w:rsidR="006728D9">
        <w:rPr>
          <w:noProof/>
        </w:rPr>
        <w:t>130</w:t>
      </w:r>
    </w:fldSimple>
  </w:p>
  <w:p w:rsidR="00855013" w:rsidRDefault="00855013">
    <w:pPr>
      <w:pStyle w:val="Encabezado"/>
    </w:pPr>
  </w:p>
  <w:p w:rsidR="00855013" w:rsidRPr="003E0C3F" w:rsidRDefault="00855013" w:rsidP="0030622B">
    <w:pPr>
      <w:pStyle w:val="Encabezado"/>
      <w:jc w:val="center"/>
      <w:rPr>
        <w:rFonts w:ascii="Arial" w:hAnsi="Arial" w:cs="Arial"/>
        <w:i/>
        <w:sz w:val="23"/>
        <w:szCs w:val="23"/>
      </w:rPr>
    </w:pPr>
    <w:r w:rsidRPr="003E0C3F">
      <w:rPr>
        <w:rFonts w:ascii="Arial" w:hAnsi="Arial" w:cs="Arial"/>
        <w:i/>
        <w:sz w:val="23"/>
        <w:szCs w:val="23"/>
      </w:rPr>
      <w:t>Ayuntamiento de Guadalajara</w:t>
    </w:r>
  </w:p>
  <w:p w:rsidR="00855013" w:rsidRDefault="008550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C9B"/>
    <w:multiLevelType w:val="hybridMultilevel"/>
    <w:tmpl w:val="48AC3E7A"/>
    <w:lvl w:ilvl="0" w:tplc="339AFF4C">
      <w:start w:val="1"/>
      <w:numFmt w:val="upperRoman"/>
      <w:lvlText w:val="%1."/>
      <w:lvlJc w:val="left"/>
      <w:pPr>
        <w:ind w:left="1207" w:hanging="200"/>
      </w:pPr>
      <w:rPr>
        <w:rFonts w:ascii="Arial" w:eastAsia="Arial" w:hAnsi="Arial" w:cs="Arial" w:hint="default"/>
        <w:w w:val="103"/>
        <w:sz w:val="20"/>
        <w:szCs w:val="20"/>
      </w:rPr>
    </w:lvl>
    <w:lvl w:ilvl="1" w:tplc="CF5C8C66">
      <w:start w:val="1"/>
      <w:numFmt w:val="bullet"/>
      <w:lvlText w:val="•"/>
      <w:lvlJc w:val="left"/>
      <w:pPr>
        <w:ind w:left="2132" w:hanging="200"/>
      </w:pPr>
      <w:rPr>
        <w:rFonts w:hint="default"/>
      </w:rPr>
    </w:lvl>
    <w:lvl w:ilvl="2" w:tplc="BF7EC804">
      <w:start w:val="1"/>
      <w:numFmt w:val="bullet"/>
      <w:lvlText w:val="•"/>
      <w:lvlJc w:val="left"/>
      <w:pPr>
        <w:ind w:left="3064" w:hanging="200"/>
      </w:pPr>
      <w:rPr>
        <w:rFonts w:hint="default"/>
      </w:rPr>
    </w:lvl>
    <w:lvl w:ilvl="3" w:tplc="C7B05A6E">
      <w:start w:val="1"/>
      <w:numFmt w:val="bullet"/>
      <w:lvlText w:val="•"/>
      <w:lvlJc w:val="left"/>
      <w:pPr>
        <w:ind w:left="3996" w:hanging="200"/>
      </w:pPr>
      <w:rPr>
        <w:rFonts w:hint="default"/>
      </w:rPr>
    </w:lvl>
    <w:lvl w:ilvl="4" w:tplc="C1E4C9A2">
      <w:start w:val="1"/>
      <w:numFmt w:val="bullet"/>
      <w:lvlText w:val="•"/>
      <w:lvlJc w:val="left"/>
      <w:pPr>
        <w:ind w:left="4928" w:hanging="200"/>
      </w:pPr>
      <w:rPr>
        <w:rFonts w:hint="default"/>
      </w:rPr>
    </w:lvl>
    <w:lvl w:ilvl="5" w:tplc="E8103DC2">
      <w:start w:val="1"/>
      <w:numFmt w:val="bullet"/>
      <w:lvlText w:val="•"/>
      <w:lvlJc w:val="left"/>
      <w:pPr>
        <w:ind w:left="5861" w:hanging="200"/>
      </w:pPr>
      <w:rPr>
        <w:rFonts w:hint="default"/>
      </w:rPr>
    </w:lvl>
    <w:lvl w:ilvl="6" w:tplc="CE3EA9AA">
      <w:start w:val="1"/>
      <w:numFmt w:val="bullet"/>
      <w:lvlText w:val="•"/>
      <w:lvlJc w:val="left"/>
      <w:pPr>
        <w:ind w:left="6793" w:hanging="200"/>
      </w:pPr>
      <w:rPr>
        <w:rFonts w:hint="default"/>
      </w:rPr>
    </w:lvl>
    <w:lvl w:ilvl="7" w:tplc="4BAA0D9A">
      <w:start w:val="1"/>
      <w:numFmt w:val="bullet"/>
      <w:lvlText w:val="•"/>
      <w:lvlJc w:val="left"/>
      <w:pPr>
        <w:ind w:left="7725" w:hanging="200"/>
      </w:pPr>
      <w:rPr>
        <w:rFonts w:hint="default"/>
      </w:rPr>
    </w:lvl>
    <w:lvl w:ilvl="8" w:tplc="41803E4E">
      <w:start w:val="1"/>
      <w:numFmt w:val="bullet"/>
      <w:lvlText w:val="•"/>
      <w:lvlJc w:val="left"/>
      <w:pPr>
        <w:ind w:left="8657" w:hanging="200"/>
      </w:pPr>
      <w:rPr>
        <w:rFonts w:hint="default"/>
      </w:rPr>
    </w:lvl>
  </w:abstractNum>
  <w:abstractNum w:abstractNumId="1">
    <w:nsid w:val="0AAE738E"/>
    <w:multiLevelType w:val="hybridMultilevel"/>
    <w:tmpl w:val="9DAE87BA"/>
    <w:lvl w:ilvl="0" w:tplc="830827EA">
      <w:start w:val="1"/>
      <w:numFmt w:val="upperRoman"/>
      <w:lvlText w:val="%1."/>
      <w:lvlJc w:val="left"/>
      <w:pPr>
        <w:ind w:left="1207" w:hanging="190"/>
      </w:pPr>
      <w:rPr>
        <w:rFonts w:ascii="Arial" w:eastAsia="Arial" w:hAnsi="Arial" w:cs="Arial" w:hint="default"/>
        <w:w w:val="103"/>
        <w:sz w:val="20"/>
        <w:szCs w:val="20"/>
      </w:rPr>
    </w:lvl>
    <w:lvl w:ilvl="1" w:tplc="B02C2450">
      <w:start w:val="1"/>
      <w:numFmt w:val="bullet"/>
      <w:lvlText w:val="•"/>
      <w:lvlJc w:val="left"/>
      <w:pPr>
        <w:ind w:left="2132" w:hanging="190"/>
      </w:pPr>
      <w:rPr>
        <w:rFonts w:hint="default"/>
      </w:rPr>
    </w:lvl>
    <w:lvl w:ilvl="2" w:tplc="9DF4308A">
      <w:start w:val="1"/>
      <w:numFmt w:val="bullet"/>
      <w:lvlText w:val="•"/>
      <w:lvlJc w:val="left"/>
      <w:pPr>
        <w:ind w:left="3064" w:hanging="190"/>
      </w:pPr>
      <w:rPr>
        <w:rFonts w:hint="default"/>
      </w:rPr>
    </w:lvl>
    <w:lvl w:ilvl="3" w:tplc="65C00410">
      <w:start w:val="1"/>
      <w:numFmt w:val="bullet"/>
      <w:lvlText w:val="•"/>
      <w:lvlJc w:val="left"/>
      <w:pPr>
        <w:ind w:left="3996" w:hanging="190"/>
      </w:pPr>
      <w:rPr>
        <w:rFonts w:hint="default"/>
      </w:rPr>
    </w:lvl>
    <w:lvl w:ilvl="4" w:tplc="3D8477B4">
      <w:start w:val="1"/>
      <w:numFmt w:val="bullet"/>
      <w:lvlText w:val="•"/>
      <w:lvlJc w:val="left"/>
      <w:pPr>
        <w:ind w:left="4928" w:hanging="190"/>
      </w:pPr>
      <w:rPr>
        <w:rFonts w:hint="default"/>
      </w:rPr>
    </w:lvl>
    <w:lvl w:ilvl="5" w:tplc="93D6EDFA">
      <w:start w:val="1"/>
      <w:numFmt w:val="bullet"/>
      <w:lvlText w:val="•"/>
      <w:lvlJc w:val="left"/>
      <w:pPr>
        <w:ind w:left="5861" w:hanging="190"/>
      </w:pPr>
      <w:rPr>
        <w:rFonts w:hint="default"/>
      </w:rPr>
    </w:lvl>
    <w:lvl w:ilvl="6" w:tplc="10C0F4FE">
      <w:start w:val="1"/>
      <w:numFmt w:val="bullet"/>
      <w:lvlText w:val="•"/>
      <w:lvlJc w:val="left"/>
      <w:pPr>
        <w:ind w:left="6793" w:hanging="190"/>
      </w:pPr>
      <w:rPr>
        <w:rFonts w:hint="default"/>
      </w:rPr>
    </w:lvl>
    <w:lvl w:ilvl="7" w:tplc="6576CFB4">
      <w:start w:val="1"/>
      <w:numFmt w:val="bullet"/>
      <w:lvlText w:val="•"/>
      <w:lvlJc w:val="left"/>
      <w:pPr>
        <w:ind w:left="7725" w:hanging="190"/>
      </w:pPr>
      <w:rPr>
        <w:rFonts w:hint="default"/>
      </w:rPr>
    </w:lvl>
    <w:lvl w:ilvl="8" w:tplc="A642D9D8">
      <w:start w:val="1"/>
      <w:numFmt w:val="bullet"/>
      <w:lvlText w:val="•"/>
      <w:lvlJc w:val="left"/>
      <w:pPr>
        <w:ind w:left="8657" w:hanging="190"/>
      </w:pPr>
      <w:rPr>
        <w:rFonts w:hint="default"/>
      </w:rPr>
    </w:lvl>
  </w:abstractNum>
  <w:abstractNum w:abstractNumId="2">
    <w:nsid w:val="0AC311EC"/>
    <w:multiLevelType w:val="hybridMultilevel"/>
    <w:tmpl w:val="6F98B4D0"/>
    <w:lvl w:ilvl="0" w:tplc="45380C8A">
      <w:start w:val="1"/>
      <w:numFmt w:val="upperRoman"/>
      <w:lvlText w:val="%1."/>
      <w:lvlJc w:val="left"/>
      <w:pPr>
        <w:ind w:left="1207" w:hanging="174"/>
      </w:pPr>
      <w:rPr>
        <w:rFonts w:ascii="Arial" w:eastAsia="Arial" w:hAnsi="Arial" w:cs="Arial" w:hint="default"/>
        <w:w w:val="103"/>
        <w:sz w:val="20"/>
        <w:szCs w:val="20"/>
      </w:rPr>
    </w:lvl>
    <w:lvl w:ilvl="1" w:tplc="7816884C">
      <w:start w:val="1"/>
      <w:numFmt w:val="bullet"/>
      <w:lvlText w:val="•"/>
      <w:lvlJc w:val="left"/>
      <w:pPr>
        <w:ind w:left="2132" w:hanging="174"/>
      </w:pPr>
      <w:rPr>
        <w:rFonts w:hint="default"/>
      </w:rPr>
    </w:lvl>
    <w:lvl w:ilvl="2" w:tplc="6AACC0B0">
      <w:start w:val="1"/>
      <w:numFmt w:val="bullet"/>
      <w:lvlText w:val="•"/>
      <w:lvlJc w:val="left"/>
      <w:pPr>
        <w:ind w:left="3064" w:hanging="174"/>
      </w:pPr>
      <w:rPr>
        <w:rFonts w:hint="default"/>
      </w:rPr>
    </w:lvl>
    <w:lvl w:ilvl="3" w:tplc="C964B3D2">
      <w:start w:val="1"/>
      <w:numFmt w:val="bullet"/>
      <w:lvlText w:val="•"/>
      <w:lvlJc w:val="left"/>
      <w:pPr>
        <w:ind w:left="3996" w:hanging="174"/>
      </w:pPr>
      <w:rPr>
        <w:rFonts w:hint="default"/>
      </w:rPr>
    </w:lvl>
    <w:lvl w:ilvl="4" w:tplc="1E646190">
      <w:start w:val="1"/>
      <w:numFmt w:val="bullet"/>
      <w:lvlText w:val="•"/>
      <w:lvlJc w:val="left"/>
      <w:pPr>
        <w:ind w:left="4928" w:hanging="174"/>
      </w:pPr>
      <w:rPr>
        <w:rFonts w:hint="default"/>
      </w:rPr>
    </w:lvl>
    <w:lvl w:ilvl="5" w:tplc="64AA61AE">
      <w:start w:val="1"/>
      <w:numFmt w:val="bullet"/>
      <w:lvlText w:val="•"/>
      <w:lvlJc w:val="left"/>
      <w:pPr>
        <w:ind w:left="5861" w:hanging="174"/>
      </w:pPr>
      <w:rPr>
        <w:rFonts w:hint="default"/>
      </w:rPr>
    </w:lvl>
    <w:lvl w:ilvl="6" w:tplc="A4C80B9C">
      <w:start w:val="1"/>
      <w:numFmt w:val="bullet"/>
      <w:lvlText w:val="•"/>
      <w:lvlJc w:val="left"/>
      <w:pPr>
        <w:ind w:left="6793" w:hanging="174"/>
      </w:pPr>
      <w:rPr>
        <w:rFonts w:hint="default"/>
      </w:rPr>
    </w:lvl>
    <w:lvl w:ilvl="7" w:tplc="CCCA1B58">
      <w:start w:val="1"/>
      <w:numFmt w:val="bullet"/>
      <w:lvlText w:val="•"/>
      <w:lvlJc w:val="left"/>
      <w:pPr>
        <w:ind w:left="7725" w:hanging="174"/>
      </w:pPr>
      <w:rPr>
        <w:rFonts w:hint="default"/>
      </w:rPr>
    </w:lvl>
    <w:lvl w:ilvl="8" w:tplc="86947F96">
      <w:start w:val="1"/>
      <w:numFmt w:val="bullet"/>
      <w:lvlText w:val="•"/>
      <w:lvlJc w:val="left"/>
      <w:pPr>
        <w:ind w:left="8657" w:hanging="174"/>
      </w:pPr>
      <w:rPr>
        <w:rFonts w:hint="default"/>
      </w:rPr>
    </w:lvl>
  </w:abstractNum>
  <w:abstractNum w:abstractNumId="3">
    <w:nsid w:val="0C7751E4"/>
    <w:multiLevelType w:val="hybridMultilevel"/>
    <w:tmpl w:val="D120651E"/>
    <w:lvl w:ilvl="0" w:tplc="93B6547C">
      <w:start w:val="1"/>
      <w:numFmt w:val="lowerLetter"/>
      <w:lvlText w:val="%1)"/>
      <w:lvlJc w:val="left"/>
      <w:pPr>
        <w:ind w:left="1826" w:hanging="310"/>
      </w:pPr>
      <w:rPr>
        <w:rFonts w:ascii="Arial" w:eastAsia="Arial" w:hAnsi="Arial" w:cs="Arial" w:hint="default"/>
        <w:spacing w:val="-1"/>
        <w:w w:val="101"/>
        <w:sz w:val="11"/>
        <w:szCs w:val="11"/>
      </w:rPr>
    </w:lvl>
    <w:lvl w:ilvl="1" w:tplc="9D1CAB1C">
      <w:start w:val="1"/>
      <w:numFmt w:val="bullet"/>
      <w:lvlText w:val="•"/>
      <w:lvlJc w:val="left"/>
      <w:pPr>
        <w:ind w:left="2690" w:hanging="310"/>
      </w:pPr>
      <w:rPr>
        <w:rFonts w:hint="default"/>
      </w:rPr>
    </w:lvl>
    <w:lvl w:ilvl="2" w:tplc="DC0084F2">
      <w:start w:val="1"/>
      <w:numFmt w:val="bullet"/>
      <w:lvlText w:val="•"/>
      <w:lvlJc w:val="left"/>
      <w:pPr>
        <w:ind w:left="3560" w:hanging="310"/>
      </w:pPr>
      <w:rPr>
        <w:rFonts w:hint="default"/>
      </w:rPr>
    </w:lvl>
    <w:lvl w:ilvl="3" w:tplc="CB9CA95C">
      <w:start w:val="1"/>
      <w:numFmt w:val="bullet"/>
      <w:lvlText w:val="•"/>
      <w:lvlJc w:val="left"/>
      <w:pPr>
        <w:ind w:left="4430" w:hanging="310"/>
      </w:pPr>
      <w:rPr>
        <w:rFonts w:hint="default"/>
      </w:rPr>
    </w:lvl>
    <w:lvl w:ilvl="4" w:tplc="C8E819BC">
      <w:start w:val="1"/>
      <w:numFmt w:val="bullet"/>
      <w:lvlText w:val="•"/>
      <w:lvlJc w:val="left"/>
      <w:pPr>
        <w:ind w:left="5300" w:hanging="310"/>
      </w:pPr>
      <w:rPr>
        <w:rFonts w:hint="default"/>
      </w:rPr>
    </w:lvl>
    <w:lvl w:ilvl="5" w:tplc="93549992">
      <w:start w:val="1"/>
      <w:numFmt w:val="bullet"/>
      <w:lvlText w:val="•"/>
      <w:lvlJc w:val="left"/>
      <w:pPr>
        <w:ind w:left="6171" w:hanging="310"/>
      </w:pPr>
      <w:rPr>
        <w:rFonts w:hint="default"/>
      </w:rPr>
    </w:lvl>
    <w:lvl w:ilvl="6" w:tplc="167A849E">
      <w:start w:val="1"/>
      <w:numFmt w:val="bullet"/>
      <w:lvlText w:val="•"/>
      <w:lvlJc w:val="left"/>
      <w:pPr>
        <w:ind w:left="7041" w:hanging="310"/>
      </w:pPr>
      <w:rPr>
        <w:rFonts w:hint="default"/>
      </w:rPr>
    </w:lvl>
    <w:lvl w:ilvl="7" w:tplc="30326B1C">
      <w:start w:val="1"/>
      <w:numFmt w:val="bullet"/>
      <w:lvlText w:val="•"/>
      <w:lvlJc w:val="left"/>
      <w:pPr>
        <w:ind w:left="7911" w:hanging="310"/>
      </w:pPr>
      <w:rPr>
        <w:rFonts w:hint="default"/>
      </w:rPr>
    </w:lvl>
    <w:lvl w:ilvl="8" w:tplc="84366B42">
      <w:start w:val="1"/>
      <w:numFmt w:val="bullet"/>
      <w:lvlText w:val="•"/>
      <w:lvlJc w:val="left"/>
      <w:pPr>
        <w:ind w:left="8781" w:hanging="310"/>
      </w:pPr>
      <w:rPr>
        <w:rFonts w:hint="default"/>
      </w:rPr>
    </w:lvl>
  </w:abstractNum>
  <w:abstractNum w:abstractNumId="4">
    <w:nsid w:val="0CF668B7"/>
    <w:multiLevelType w:val="hybridMultilevel"/>
    <w:tmpl w:val="26C6C624"/>
    <w:lvl w:ilvl="0" w:tplc="FA646446">
      <w:start w:val="1"/>
      <w:numFmt w:val="upperRoman"/>
      <w:lvlText w:val="%1."/>
      <w:lvlJc w:val="left"/>
      <w:pPr>
        <w:ind w:left="1207" w:hanging="184"/>
      </w:pPr>
      <w:rPr>
        <w:rFonts w:ascii="Arial" w:eastAsia="Arial" w:hAnsi="Arial" w:cs="Arial" w:hint="default"/>
        <w:w w:val="103"/>
        <w:sz w:val="20"/>
        <w:szCs w:val="20"/>
      </w:rPr>
    </w:lvl>
    <w:lvl w:ilvl="1" w:tplc="28CC91BE">
      <w:start w:val="1"/>
      <w:numFmt w:val="lowerLetter"/>
      <w:lvlText w:val="%2)"/>
      <w:lvlJc w:val="left"/>
      <w:pPr>
        <w:ind w:left="259" w:hanging="259"/>
      </w:pPr>
      <w:rPr>
        <w:rFonts w:ascii="Arial" w:eastAsia="Arial" w:hAnsi="Arial" w:cs="Arial" w:hint="default"/>
        <w:w w:val="103"/>
        <w:sz w:val="20"/>
        <w:szCs w:val="20"/>
      </w:rPr>
    </w:lvl>
    <w:lvl w:ilvl="2" w:tplc="9D60F7FC">
      <w:start w:val="1"/>
      <w:numFmt w:val="bullet"/>
      <w:lvlText w:val="•"/>
      <w:lvlJc w:val="left"/>
      <w:pPr>
        <w:ind w:left="2786" w:hanging="259"/>
      </w:pPr>
      <w:rPr>
        <w:rFonts w:hint="default"/>
      </w:rPr>
    </w:lvl>
    <w:lvl w:ilvl="3" w:tplc="4790F180">
      <w:start w:val="1"/>
      <w:numFmt w:val="bullet"/>
      <w:lvlText w:val="•"/>
      <w:lvlJc w:val="left"/>
      <w:pPr>
        <w:ind w:left="3753" w:hanging="259"/>
      </w:pPr>
      <w:rPr>
        <w:rFonts w:hint="default"/>
      </w:rPr>
    </w:lvl>
    <w:lvl w:ilvl="4" w:tplc="73FC29FA">
      <w:start w:val="1"/>
      <w:numFmt w:val="bullet"/>
      <w:lvlText w:val="•"/>
      <w:lvlJc w:val="left"/>
      <w:pPr>
        <w:ind w:left="4720" w:hanging="259"/>
      </w:pPr>
      <w:rPr>
        <w:rFonts w:hint="default"/>
      </w:rPr>
    </w:lvl>
    <w:lvl w:ilvl="5" w:tplc="CA2A2E72">
      <w:start w:val="1"/>
      <w:numFmt w:val="bullet"/>
      <w:lvlText w:val="•"/>
      <w:lvlJc w:val="left"/>
      <w:pPr>
        <w:ind w:left="5687" w:hanging="259"/>
      </w:pPr>
      <w:rPr>
        <w:rFonts w:hint="default"/>
      </w:rPr>
    </w:lvl>
    <w:lvl w:ilvl="6" w:tplc="3032391C">
      <w:start w:val="1"/>
      <w:numFmt w:val="bullet"/>
      <w:lvlText w:val="•"/>
      <w:lvlJc w:val="left"/>
      <w:pPr>
        <w:ind w:left="6654" w:hanging="259"/>
      </w:pPr>
      <w:rPr>
        <w:rFonts w:hint="default"/>
      </w:rPr>
    </w:lvl>
    <w:lvl w:ilvl="7" w:tplc="7918F136">
      <w:start w:val="1"/>
      <w:numFmt w:val="bullet"/>
      <w:lvlText w:val="•"/>
      <w:lvlJc w:val="left"/>
      <w:pPr>
        <w:ind w:left="7621" w:hanging="259"/>
      </w:pPr>
      <w:rPr>
        <w:rFonts w:hint="default"/>
      </w:rPr>
    </w:lvl>
    <w:lvl w:ilvl="8" w:tplc="54FCAA1C">
      <w:start w:val="1"/>
      <w:numFmt w:val="bullet"/>
      <w:lvlText w:val="•"/>
      <w:lvlJc w:val="left"/>
      <w:pPr>
        <w:ind w:left="8588" w:hanging="259"/>
      </w:pPr>
      <w:rPr>
        <w:rFonts w:hint="default"/>
      </w:rPr>
    </w:lvl>
  </w:abstractNum>
  <w:abstractNum w:abstractNumId="5">
    <w:nsid w:val="13BC43C0"/>
    <w:multiLevelType w:val="hybridMultilevel"/>
    <w:tmpl w:val="EB6AE2AA"/>
    <w:lvl w:ilvl="0" w:tplc="21425700">
      <w:start w:val="1"/>
      <w:numFmt w:val="lowerLetter"/>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60B5ACA"/>
    <w:multiLevelType w:val="hybridMultilevel"/>
    <w:tmpl w:val="65669162"/>
    <w:lvl w:ilvl="0" w:tplc="DBE815B8">
      <w:start w:val="1"/>
      <w:numFmt w:val="upperRoman"/>
      <w:lvlText w:val="%1."/>
      <w:lvlJc w:val="left"/>
      <w:pPr>
        <w:ind w:left="1450" w:hanging="106"/>
        <w:jc w:val="right"/>
      </w:pPr>
      <w:rPr>
        <w:rFonts w:hint="default"/>
        <w:spacing w:val="-3"/>
        <w:w w:val="101"/>
      </w:rPr>
    </w:lvl>
    <w:lvl w:ilvl="1" w:tplc="AD6E0AE8">
      <w:start w:val="1"/>
      <w:numFmt w:val="lowerLetter"/>
      <w:lvlText w:val="%2)"/>
      <w:lvlJc w:val="left"/>
      <w:pPr>
        <w:ind w:left="1826" w:hanging="310"/>
      </w:pPr>
      <w:rPr>
        <w:rFonts w:ascii="Arial" w:eastAsia="Arial" w:hAnsi="Arial" w:cs="Arial" w:hint="default"/>
        <w:spacing w:val="-1"/>
        <w:w w:val="101"/>
        <w:sz w:val="11"/>
        <w:szCs w:val="11"/>
      </w:rPr>
    </w:lvl>
    <w:lvl w:ilvl="2" w:tplc="A33CD602">
      <w:start w:val="1"/>
      <w:numFmt w:val="bullet"/>
      <w:lvlText w:val="•"/>
      <w:lvlJc w:val="left"/>
      <w:pPr>
        <w:ind w:left="2786" w:hanging="310"/>
      </w:pPr>
      <w:rPr>
        <w:rFonts w:hint="default"/>
      </w:rPr>
    </w:lvl>
    <w:lvl w:ilvl="3" w:tplc="C77EB466">
      <w:start w:val="1"/>
      <w:numFmt w:val="bullet"/>
      <w:lvlText w:val="•"/>
      <w:lvlJc w:val="left"/>
      <w:pPr>
        <w:ind w:left="3753" w:hanging="310"/>
      </w:pPr>
      <w:rPr>
        <w:rFonts w:hint="default"/>
      </w:rPr>
    </w:lvl>
    <w:lvl w:ilvl="4" w:tplc="205E3706">
      <w:start w:val="1"/>
      <w:numFmt w:val="bullet"/>
      <w:lvlText w:val="•"/>
      <w:lvlJc w:val="left"/>
      <w:pPr>
        <w:ind w:left="4720" w:hanging="310"/>
      </w:pPr>
      <w:rPr>
        <w:rFonts w:hint="default"/>
      </w:rPr>
    </w:lvl>
    <w:lvl w:ilvl="5" w:tplc="5AFA9F44">
      <w:start w:val="1"/>
      <w:numFmt w:val="bullet"/>
      <w:lvlText w:val="•"/>
      <w:lvlJc w:val="left"/>
      <w:pPr>
        <w:ind w:left="5687" w:hanging="310"/>
      </w:pPr>
      <w:rPr>
        <w:rFonts w:hint="default"/>
      </w:rPr>
    </w:lvl>
    <w:lvl w:ilvl="6" w:tplc="8CD67748">
      <w:start w:val="1"/>
      <w:numFmt w:val="bullet"/>
      <w:lvlText w:val="•"/>
      <w:lvlJc w:val="left"/>
      <w:pPr>
        <w:ind w:left="6654" w:hanging="310"/>
      </w:pPr>
      <w:rPr>
        <w:rFonts w:hint="default"/>
      </w:rPr>
    </w:lvl>
    <w:lvl w:ilvl="7" w:tplc="6CAEB4F4">
      <w:start w:val="1"/>
      <w:numFmt w:val="bullet"/>
      <w:lvlText w:val="•"/>
      <w:lvlJc w:val="left"/>
      <w:pPr>
        <w:ind w:left="7621" w:hanging="310"/>
      </w:pPr>
      <w:rPr>
        <w:rFonts w:hint="default"/>
      </w:rPr>
    </w:lvl>
    <w:lvl w:ilvl="8" w:tplc="8C260172">
      <w:start w:val="1"/>
      <w:numFmt w:val="bullet"/>
      <w:lvlText w:val="•"/>
      <w:lvlJc w:val="left"/>
      <w:pPr>
        <w:ind w:left="8588" w:hanging="310"/>
      </w:pPr>
      <w:rPr>
        <w:rFonts w:hint="default"/>
      </w:rPr>
    </w:lvl>
  </w:abstractNum>
  <w:abstractNum w:abstractNumId="7">
    <w:nsid w:val="16696639"/>
    <w:multiLevelType w:val="hybridMultilevel"/>
    <w:tmpl w:val="B3F8AC92"/>
    <w:lvl w:ilvl="0" w:tplc="F01E3628">
      <w:start w:val="1"/>
      <w:numFmt w:val="upperRoman"/>
      <w:lvlText w:val="%1."/>
      <w:lvlJc w:val="left"/>
      <w:pPr>
        <w:ind w:left="1207" w:hanging="177"/>
      </w:pPr>
      <w:rPr>
        <w:rFonts w:ascii="Arial" w:eastAsia="Arial" w:hAnsi="Arial" w:cs="Arial" w:hint="default"/>
        <w:w w:val="103"/>
        <w:sz w:val="20"/>
        <w:szCs w:val="20"/>
      </w:rPr>
    </w:lvl>
    <w:lvl w:ilvl="1" w:tplc="E3446220">
      <w:start w:val="1"/>
      <w:numFmt w:val="bullet"/>
      <w:lvlText w:val="•"/>
      <w:lvlJc w:val="left"/>
      <w:pPr>
        <w:ind w:left="2132" w:hanging="177"/>
      </w:pPr>
      <w:rPr>
        <w:rFonts w:hint="default"/>
      </w:rPr>
    </w:lvl>
    <w:lvl w:ilvl="2" w:tplc="E7D699EA">
      <w:start w:val="1"/>
      <w:numFmt w:val="bullet"/>
      <w:lvlText w:val="•"/>
      <w:lvlJc w:val="left"/>
      <w:pPr>
        <w:ind w:left="3064" w:hanging="177"/>
      </w:pPr>
      <w:rPr>
        <w:rFonts w:hint="default"/>
      </w:rPr>
    </w:lvl>
    <w:lvl w:ilvl="3" w:tplc="342A9B2A">
      <w:start w:val="1"/>
      <w:numFmt w:val="bullet"/>
      <w:lvlText w:val="•"/>
      <w:lvlJc w:val="left"/>
      <w:pPr>
        <w:ind w:left="3996" w:hanging="177"/>
      </w:pPr>
      <w:rPr>
        <w:rFonts w:hint="default"/>
      </w:rPr>
    </w:lvl>
    <w:lvl w:ilvl="4" w:tplc="06C6167A">
      <w:start w:val="1"/>
      <w:numFmt w:val="bullet"/>
      <w:lvlText w:val="•"/>
      <w:lvlJc w:val="left"/>
      <w:pPr>
        <w:ind w:left="4928" w:hanging="177"/>
      </w:pPr>
      <w:rPr>
        <w:rFonts w:hint="default"/>
      </w:rPr>
    </w:lvl>
    <w:lvl w:ilvl="5" w:tplc="AF165A4A">
      <w:start w:val="1"/>
      <w:numFmt w:val="bullet"/>
      <w:lvlText w:val="•"/>
      <w:lvlJc w:val="left"/>
      <w:pPr>
        <w:ind w:left="5861" w:hanging="177"/>
      </w:pPr>
      <w:rPr>
        <w:rFonts w:hint="default"/>
      </w:rPr>
    </w:lvl>
    <w:lvl w:ilvl="6" w:tplc="238C2366">
      <w:start w:val="1"/>
      <w:numFmt w:val="bullet"/>
      <w:lvlText w:val="•"/>
      <w:lvlJc w:val="left"/>
      <w:pPr>
        <w:ind w:left="6793" w:hanging="177"/>
      </w:pPr>
      <w:rPr>
        <w:rFonts w:hint="default"/>
      </w:rPr>
    </w:lvl>
    <w:lvl w:ilvl="7" w:tplc="78B8905C">
      <w:start w:val="1"/>
      <w:numFmt w:val="bullet"/>
      <w:lvlText w:val="•"/>
      <w:lvlJc w:val="left"/>
      <w:pPr>
        <w:ind w:left="7725" w:hanging="177"/>
      </w:pPr>
      <w:rPr>
        <w:rFonts w:hint="default"/>
      </w:rPr>
    </w:lvl>
    <w:lvl w:ilvl="8" w:tplc="A14EC9A8">
      <w:start w:val="1"/>
      <w:numFmt w:val="bullet"/>
      <w:lvlText w:val="•"/>
      <w:lvlJc w:val="left"/>
      <w:pPr>
        <w:ind w:left="8657" w:hanging="177"/>
      </w:pPr>
      <w:rPr>
        <w:rFonts w:hint="default"/>
      </w:rPr>
    </w:lvl>
  </w:abstractNum>
  <w:abstractNum w:abstractNumId="8">
    <w:nsid w:val="19405F7E"/>
    <w:multiLevelType w:val="hybridMultilevel"/>
    <w:tmpl w:val="D76E13DC"/>
    <w:lvl w:ilvl="0" w:tplc="43A687D8">
      <w:start w:val="1"/>
      <w:numFmt w:val="lowerLetter"/>
      <w:lvlText w:val="%1)"/>
      <w:lvlJc w:val="left"/>
      <w:pPr>
        <w:ind w:left="310" w:hanging="310"/>
      </w:pPr>
      <w:rPr>
        <w:rFonts w:ascii="Arial" w:eastAsia="Arial" w:hAnsi="Arial" w:cs="Arial" w:hint="default"/>
        <w:b w:val="0"/>
        <w:bCs/>
        <w:w w:val="103"/>
        <w:sz w:val="20"/>
        <w:szCs w:val="20"/>
      </w:rPr>
    </w:lvl>
    <w:lvl w:ilvl="1" w:tplc="AB5A0682">
      <w:start w:val="1"/>
      <w:numFmt w:val="bullet"/>
      <w:lvlText w:val="•"/>
      <w:lvlJc w:val="left"/>
      <w:pPr>
        <w:ind w:left="2690" w:hanging="310"/>
      </w:pPr>
      <w:rPr>
        <w:rFonts w:hint="default"/>
      </w:rPr>
    </w:lvl>
    <w:lvl w:ilvl="2" w:tplc="28106226">
      <w:start w:val="1"/>
      <w:numFmt w:val="bullet"/>
      <w:lvlText w:val="•"/>
      <w:lvlJc w:val="left"/>
      <w:pPr>
        <w:ind w:left="3560" w:hanging="310"/>
      </w:pPr>
      <w:rPr>
        <w:rFonts w:hint="default"/>
      </w:rPr>
    </w:lvl>
    <w:lvl w:ilvl="3" w:tplc="A426F12C">
      <w:start w:val="1"/>
      <w:numFmt w:val="bullet"/>
      <w:lvlText w:val="•"/>
      <w:lvlJc w:val="left"/>
      <w:pPr>
        <w:ind w:left="4430" w:hanging="310"/>
      </w:pPr>
      <w:rPr>
        <w:rFonts w:hint="default"/>
      </w:rPr>
    </w:lvl>
    <w:lvl w:ilvl="4" w:tplc="D2F0E898">
      <w:start w:val="1"/>
      <w:numFmt w:val="bullet"/>
      <w:lvlText w:val="•"/>
      <w:lvlJc w:val="left"/>
      <w:pPr>
        <w:ind w:left="5300" w:hanging="310"/>
      </w:pPr>
      <w:rPr>
        <w:rFonts w:hint="default"/>
      </w:rPr>
    </w:lvl>
    <w:lvl w:ilvl="5" w:tplc="8DCC6A7C">
      <w:start w:val="1"/>
      <w:numFmt w:val="bullet"/>
      <w:lvlText w:val="•"/>
      <w:lvlJc w:val="left"/>
      <w:pPr>
        <w:ind w:left="6171" w:hanging="310"/>
      </w:pPr>
      <w:rPr>
        <w:rFonts w:hint="default"/>
      </w:rPr>
    </w:lvl>
    <w:lvl w:ilvl="6" w:tplc="B1C45A2C">
      <w:start w:val="1"/>
      <w:numFmt w:val="bullet"/>
      <w:lvlText w:val="•"/>
      <w:lvlJc w:val="left"/>
      <w:pPr>
        <w:ind w:left="7041" w:hanging="310"/>
      </w:pPr>
      <w:rPr>
        <w:rFonts w:hint="default"/>
      </w:rPr>
    </w:lvl>
    <w:lvl w:ilvl="7" w:tplc="A26EBD78">
      <w:start w:val="1"/>
      <w:numFmt w:val="bullet"/>
      <w:lvlText w:val="•"/>
      <w:lvlJc w:val="left"/>
      <w:pPr>
        <w:ind w:left="7911" w:hanging="310"/>
      </w:pPr>
      <w:rPr>
        <w:rFonts w:hint="default"/>
      </w:rPr>
    </w:lvl>
    <w:lvl w:ilvl="8" w:tplc="462C627E">
      <w:start w:val="1"/>
      <w:numFmt w:val="bullet"/>
      <w:lvlText w:val="•"/>
      <w:lvlJc w:val="left"/>
      <w:pPr>
        <w:ind w:left="8781" w:hanging="310"/>
      </w:pPr>
      <w:rPr>
        <w:rFonts w:hint="default"/>
      </w:rPr>
    </w:lvl>
  </w:abstractNum>
  <w:abstractNum w:abstractNumId="9">
    <w:nsid w:val="1A817811"/>
    <w:multiLevelType w:val="hybridMultilevel"/>
    <w:tmpl w:val="3788BFF6"/>
    <w:lvl w:ilvl="0" w:tplc="EB747516">
      <w:start w:val="1"/>
      <w:numFmt w:val="upperRoman"/>
      <w:lvlText w:val="%1."/>
      <w:lvlJc w:val="left"/>
      <w:pPr>
        <w:ind w:left="620" w:hanging="620"/>
      </w:pPr>
      <w:rPr>
        <w:rFonts w:ascii="Arial" w:eastAsia="Arial" w:hAnsi="Arial" w:cs="Arial" w:hint="default"/>
        <w:b/>
        <w:bCs/>
        <w:w w:val="103"/>
        <w:sz w:val="20"/>
        <w:szCs w:val="20"/>
      </w:rPr>
    </w:lvl>
    <w:lvl w:ilvl="1" w:tplc="452AE8B6">
      <w:start w:val="1"/>
      <w:numFmt w:val="decimal"/>
      <w:lvlText w:val="%2."/>
      <w:lvlJc w:val="left"/>
      <w:pPr>
        <w:ind w:left="310" w:hanging="310"/>
        <w:jc w:val="right"/>
      </w:pPr>
      <w:rPr>
        <w:rFonts w:ascii="Arial" w:eastAsia="Arial" w:hAnsi="Arial" w:cs="Arial" w:hint="default"/>
        <w:b/>
        <w:bCs/>
        <w:w w:val="103"/>
        <w:sz w:val="20"/>
        <w:szCs w:val="20"/>
      </w:rPr>
    </w:lvl>
    <w:lvl w:ilvl="2" w:tplc="AD5C0D64">
      <w:start w:val="1"/>
      <w:numFmt w:val="lowerLetter"/>
      <w:lvlText w:val="%3)"/>
      <w:lvlJc w:val="left"/>
      <w:pPr>
        <w:ind w:left="310" w:hanging="310"/>
      </w:pPr>
      <w:rPr>
        <w:rFonts w:hint="default"/>
        <w:b w:val="0"/>
        <w:bCs/>
        <w:w w:val="103"/>
      </w:rPr>
    </w:lvl>
    <w:lvl w:ilvl="3" w:tplc="832A407E">
      <w:start w:val="1"/>
      <w:numFmt w:val="bullet"/>
      <w:lvlText w:val="•"/>
      <w:lvlJc w:val="left"/>
      <w:pPr>
        <w:ind w:left="2254" w:hanging="310"/>
      </w:pPr>
      <w:rPr>
        <w:rFonts w:hint="default"/>
      </w:rPr>
    </w:lvl>
    <w:lvl w:ilvl="4" w:tplc="8E061872">
      <w:start w:val="1"/>
      <w:numFmt w:val="bullet"/>
      <w:lvlText w:val="•"/>
      <w:lvlJc w:val="left"/>
      <w:pPr>
        <w:ind w:left="3264" w:hanging="310"/>
      </w:pPr>
      <w:rPr>
        <w:rFonts w:hint="default"/>
      </w:rPr>
    </w:lvl>
    <w:lvl w:ilvl="5" w:tplc="4BB4D028">
      <w:start w:val="1"/>
      <w:numFmt w:val="bullet"/>
      <w:lvlText w:val="•"/>
      <w:lvlJc w:val="left"/>
      <w:pPr>
        <w:ind w:left="4274" w:hanging="310"/>
      </w:pPr>
      <w:rPr>
        <w:rFonts w:hint="default"/>
      </w:rPr>
    </w:lvl>
    <w:lvl w:ilvl="6" w:tplc="35567036">
      <w:start w:val="1"/>
      <w:numFmt w:val="bullet"/>
      <w:lvlText w:val="•"/>
      <w:lvlJc w:val="left"/>
      <w:pPr>
        <w:ind w:left="5285" w:hanging="310"/>
      </w:pPr>
      <w:rPr>
        <w:rFonts w:hint="default"/>
      </w:rPr>
    </w:lvl>
    <w:lvl w:ilvl="7" w:tplc="43B84E26">
      <w:start w:val="1"/>
      <w:numFmt w:val="bullet"/>
      <w:lvlText w:val="•"/>
      <w:lvlJc w:val="left"/>
      <w:pPr>
        <w:ind w:left="6295" w:hanging="310"/>
      </w:pPr>
      <w:rPr>
        <w:rFonts w:hint="default"/>
      </w:rPr>
    </w:lvl>
    <w:lvl w:ilvl="8" w:tplc="5D028582">
      <w:start w:val="1"/>
      <w:numFmt w:val="bullet"/>
      <w:lvlText w:val="•"/>
      <w:lvlJc w:val="left"/>
      <w:pPr>
        <w:ind w:left="7305" w:hanging="310"/>
      </w:pPr>
      <w:rPr>
        <w:rFonts w:hint="default"/>
      </w:rPr>
    </w:lvl>
  </w:abstractNum>
  <w:abstractNum w:abstractNumId="10">
    <w:nsid w:val="21D10EF6"/>
    <w:multiLevelType w:val="hybridMultilevel"/>
    <w:tmpl w:val="5C20B7CA"/>
    <w:lvl w:ilvl="0" w:tplc="329AC680">
      <w:start w:val="1"/>
      <w:numFmt w:val="upperRoman"/>
      <w:lvlText w:val="%1."/>
      <w:lvlJc w:val="left"/>
      <w:pPr>
        <w:ind w:left="1207" w:hanging="206"/>
      </w:pPr>
      <w:rPr>
        <w:rFonts w:ascii="Arial" w:eastAsia="Arial" w:hAnsi="Arial" w:cs="Arial" w:hint="default"/>
        <w:w w:val="103"/>
        <w:sz w:val="20"/>
        <w:szCs w:val="20"/>
      </w:rPr>
    </w:lvl>
    <w:lvl w:ilvl="1" w:tplc="A6E8C030">
      <w:start w:val="1"/>
      <w:numFmt w:val="bullet"/>
      <w:lvlText w:val="•"/>
      <w:lvlJc w:val="left"/>
      <w:pPr>
        <w:ind w:left="2132" w:hanging="206"/>
      </w:pPr>
      <w:rPr>
        <w:rFonts w:hint="default"/>
      </w:rPr>
    </w:lvl>
    <w:lvl w:ilvl="2" w:tplc="8D5C802E">
      <w:start w:val="1"/>
      <w:numFmt w:val="bullet"/>
      <w:lvlText w:val="•"/>
      <w:lvlJc w:val="left"/>
      <w:pPr>
        <w:ind w:left="3064" w:hanging="206"/>
      </w:pPr>
      <w:rPr>
        <w:rFonts w:hint="default"/>
      </w:rPr>
    </w:lvl>
    <w:lvl w:ilvl="3" w:tplc="0C44FAEC">
      <w:start w:val="1"/>
      <w:numFmt w:val="bullet"/>
      <w:lvlText w:val="•"/>
      <w:lvlJc w:val="left"/>
      <w:pPr>
        <w:ind w:left="3996" w:hanging="206"/>
      </w:pPr>
      <w:rPr>
        <w:rFonts w:hint="default"/>
      </w:rPr>
    </w:lvl>
    <w:lvl w:ilvl="4" w:tplc="DE62F17A">
      <w:start w:val="1"/>
      <w:numFmt w:val="bullet"/>
      <w:lvlText w:val="•"/>
      <w:lvlJc w:val="left"/>
      <w:pPr>
        <w:ind w:left="4928" w:hanging="206"/>
      </w:pPr>
      <w:rPr>
        <w:rFonts w:hint="default"/>
      </w:rPr>
    </w:lvl>
    <w:lvl w:ilvl="5" w:tplc="5F166062">
      <w:start w:val="1"/>
      <w:numFmt w:val="bullet"/>
      <w:lvlText w:val="•"/>
      <w:lvlJc w:val="left"/>
      <w:pPr>
        <w:ind w:left="5861" w:hanging="206"/>
      </w:pPr>
      <w:rPr>
        <w:rFonts w:hint="default"/>
      </w:rPr>
    </w:lvl>
    <w:lvl w:ilvl="6" w:tplc="2F3C925A">
      <w:start w:val="1"/>
      <w:numFmt w:val="bullet"/>
      <w:lvlText w:val="•"/>
      <w:lvlJc w:val="left"/>
      <w:pPr>
        <w:ind w:left="6793" w:hanging="206"/>
      </w:pPr>
      <w:rPr>
        <w:rFonts w:hint="default"/>
      </w:rPr>
    </w:lvl>
    <w:lvl w:ilvl="7" w:tplc="F9D622A4">
      <w:start w:val="1"/>
      <w:numFmt w:val="bullet"/>
      <w:lvlText w:val="•"/>
      <w:lvlJc w:val="left"/>
      <w:pPr>
        <w:ind w:left="7725" w:hanging="206"/>
      </w:pPr>
      <w:rPr>
        <w:rFonts w:hint="default"/>
      </w:rPr>
    </w:lvl>
    <w:lvl w:ilvl="8" w:tplc="49C44388">
      <w:start w:val="1"/>
      <w:numFmt w:val="bullet"/>
      <w:lvlText w:val="•"/>
      <w:lvlJc w:val="left"/>
      <w:pPr>
        <w:ind w:left="8657" w:hanging="206"/>
      </w:pPr>
      <w:rPr>
        <w:rFonts w:hint="default"/>
      </w:rPr>
    </w:lvl>
  </w:abstractNum>
  <w:abstractNum w:abstractNumId="11">
    <w:nsid w:val="2B7143BC"/>
    <w:multiLevelType w:val="hybridMultilevel"/>
    <w:tmpl w:val="FDD0C0B6"/>
    <w:lvl w:ilvl="0" w:tplc="B26EAADA">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F21C21"/>
    <w:multiLevelType w:val="hybridMultilevel"/>
    <w:tmpl w:val="B4D4BD1E"/>
    <w:lvl w:ilvl="0" w:tplc="CEB69764">
      <w:start w:val="1"/>
      <w:numFmt w:val="upperRoman"/>
      <w:lvlText w:val="%1."/>
      <w:lvlJc w:val="left"/>
      <w:pPr>
        <w:ind w:left="1207" w:hanging="254"/>
      </w:pPr>
      <w:rPr>
        <w:rFonts w:ascii="Arial" w:eastAsia="Arial" w:hAnsi="Arial" w:cs="Arial" w:hint="default"/>
        <w:w w:val="103"/>
        <w:sz w:val="20"/>
        <w:szCs w:val="20"/>
      </w:rPr>
    </w:lvl>
    <w:lvl w:ilvl="1" w:tplc="46C20BC8">
      <w:start w:val="1"/>
      <w:numFmt w:val="bullet"/>
      <w:lvlText w:val="•"/>
      <w:lvlJc w:val="left"/>
      <w:pPr>
        <w:ind w:left="2132" w:hanging="254"/>
      </w:pPr>
      <w:rPr>
        <w:rFonts w:hint="default"/>
      </w:rPr>
    </w:lvl>
    <w:lvl w:ilvl="2" w:tplc="64CC75F2">
      <w:start w:val="1"/>
      <w:numFmt w:val="bullet"/>
      <w:lvlText w:val="•"/>
      <w:lvlJc w:val="left"/>
      <w:pPr>
        <w:ind w:left="3064" w:hanging="254"/>
      </w:pPr>
      <w:rPr>
        <w:rFonts w:hint="default"/>
      </w:rPr>
    </w:lvl>
    <w:lvl w:ilvl="3" w:tplc="4E081C12">
      <w:start w:val="1"/>
      <w:numFmt w:val="bullet"/>
      <w:lvlText w:val="•"/>
      <w:lvlJc w:val="left"/>
      <w:pPr>
        <w:ind w:left="3996" w:hanging="254"/>
      </w:pPr>
      <w:rPr>
        <w:rFonts w:hint="default"/>
      </w:rPr>
    </w:lvl>
    <w:lvl w:ilvl="4" w:tplc="5EE8645A">
      <w:start w:val="1"/>
      <w:numFmt w:val="bullet"/>
      <w:lvlText w:val="•"/>
      <w:lvlJc w:val="left"/>
      <w:pPr>
        <w:ind w:left="4928" w:hanging="254"/>
      </w:pPr>
      <w:rPr>
        <w:rFonts w:hint="default"/>
      </w:rPr>
    </w:lvl>
    <w:lvl w:ilvl="5" w:tplc="254898FA">
      <w:start w:val="1"/>
      <w:numFmt w:val="bullet"/>
      <w:lvlText w:val="•"/>
      <w:lvlJc w:val="left"/>
      <w:pPr>
        <w:ind w:left="5861" w:hanging="254"/>
      </w:pPr>
      <w:rPr>
        <w:rFonts w:hint="default"/>
      </w:rPr>
    </w:lvl>
    <w:lvl w:ilvl="6" w:tplc="45A08C32">
      <w:start w:val="1"/>
      <w:numFmt w:val="bullet"/>
      <w:lvlText w:val="•"/>
      <w:lvlJc w:val="left"/>
      <w:pPr>
        <w:ind w:left="6793" w:hanging="254"/>
      </w:pPr>
      <w:rPr>
        <w:rFonts w:hint="default"/>
      </w:rPr>
    </w:lvl>
    <w:lvl w:ilvl="7" w:tplc="C4881AFC">
      <w:start w:val="1"/>
      <w:numFmt w:val="bullet"/>
      <w:lvlText w:val="•"/>
      <w:lvlJc w:val="left"/>
      <w:pPr>
        <w:ind w:left="7725" w:hanging="254"/>
      </w:pPr>
      <w:rPr>
        <w:rFonts w:hint="default"/>
      </w:rPr>
    </w:lvl>
    <w:lvl w:ilvl="8" w:tplc="A85AF042">
      <w:start w:val="1"/>
      <w:numFmt w:val="bullet"/>
      <w:lvlText w:val="•"/>
      <w:lvlJc w:val="left"/>
      <w:pPr>
        <w:ind w:left="8657" w:hanging="254"/>
      </w:pPr>
      <w:rPr>
        <w:rFonts w:hint="default"/>
      </w:rPr>
    </w:lvl>
  </w:abstractNum>
  <w:abstractNum w:abstractNumId="13">
    <w:nsid w:val="35F817B3"/>
    <w:multiLevelType w:val="hybridMultilevel"/>
    <w:tmpl w:val="A2D2CACC"/>
    <w:lvl w:ilvl="0" w:tplc="694E3084">
      <w:start w:val="1"/>
      <w:numFmt w:val="lowerLetter"/>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362975E2"/>
    <w:multiLevelType w:val="hybridMultilevel"/>
    <w:tmpl w:val="E196D8BA"/>
    <w:lvl w:ilvl="0" w:tplc="E2F45D1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A05C4A"/>
    <w:multiLevelType w:val="hybridMultilevel"/>
    <w:tmpl w:val="B4D28E44"/>
    <w:lvl w:ilvl="0" w:tplc="41DE4BB8">
      <w:start w:val="1"/>
      <w:numFmt w:val="lowerLetter"/>
      <w:lvlText w:val="%1)"/>
      <w:lvlJc w:val="left"/>
      <w:pPr>
        <w:ind w:left="1788" w:hanging="360"/>
      </w:pPr>
      <w:rPr>
        <w:rFonts w:ascii="Verdana" w:eastAsia="Times New Roman" w:hAnsi="Verdana" w:cs="Arial"/>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nsid w:val="3E6C6B1A"/>
    <w:multiLevelType w:val="hybridMultilevel"/>
    <w:tmpl w:val="0A2EE9F6"/>
    <w:lvl w:ilvl="0" w:tplc="2174DFFA">
      <w:start w:val="1"/>
      <w:numFmt w:val="upperRoman"/>
      <w:lvlText w:val="%1."/>
      <w:lvlJc w:val="left"/>
      <w:pPr>
        <w:ind w:left="1207" w:hanging="245"/>
      </w:pPr>
      <w:rPr>
        <w:rFonts w:ascii="Arial" w:eastAsia="Arial" w:hAnsi="Arial" w:cs="Arial" w:hint="default"/>
        <w:w w:val="103"/>
        <w:sz w:val="20"/>
        <w:szCs w:val="20"/>
      </w:rPr>
    </w:lvl>
    <w:lvl w:ilvl="1" w:tplc="F38CD594">
      <w:start w:val="1"/>
      <w:numFmt w:val="bullet"/>
      <w:lvlText w:val="•"/>
      <w:lvlJc w:val="left"/>
      <w:pPr>
        <w:ind w:left="2132" w:hanging="245"/>
      </w:pPr>
      <w:rPr>
        <w:rFonts w:hint="default"/>
      </w:rPr>
    </w:lvl>
    <w:lvl w:ilvl="2" w:tplc="0B3693F8">
      <w:start w:val="1"/>
      <w:numFmt w:val="bullet"/>
      <w:lvlText w:val="•"/>
      <w:lvlJc w:val="left"/>
      <w:pPr>
        <w:ind w:left="3064" w:hanging="245"/>
      </w:pPr>
      <w:rPr>
        <w:rFonts w:hint="default"/>
      </w:rPr>
    </w:lvl>
    <w:lvl w:ilvl="3" w:tplc="1F4C2D8A">
      <w:start w:val="1"/>
      <w:numFmt w:val="bullet"/>
      <w:lvlText w:val="•"/>
      <w:lvlJc w:val="left"/>
      <w:pPr>
        <w:ind w:left="3996" w:hanging="245"/>
      </w:pPr>
      <w:rPr>
        <w:rFonts w:hint="default"/>
      </w:rPr>
    </w:lvl>
    <w:lvl w:ilvl="4" w:tplc="8000132E">
      <w:start w:val="1"/>
      <w:numFmt w:val="bullet"/>
      <w:lvlText w:val="•"/>
      <w:lvlJc w:val="left"/>
      <w:pPr>
        <w:ind w:left="4928" w:hanging="245"/>
      </w:pPr>
      <w:rPr>
        <w:rFonts w:hint="default"/>
      </w:rPr>
    </w:lvl>
    <w:lvl w:ilvl="5" w:tplc="5170D08A">
      <w:start w:val="1"/>
      <w:numFmt w:val="bullet"/>
      <w:lvlText w:val="•"/>
      <w:lvlJc w:val="left"/>
      <w:pPr>
        <w:ind w:left="5861" w:hanging="245"/>
      </w:pPr>
      <w:rPr>
        <w:rFonts w:hint="default"/>
      </w:rPr>
    </w:lvl>
    <w:lvl w:ilvl="6" w:tplc="F10E320E">
      <w:start w:val="1"/>
      <w:numFmt w:val="bullet"/>
      <w:lvlText w:val="•"/>
      <w:lvlJc w:val="left"/>
      <w:pPr>
        <w:ind w:left="6793" w:hanging="245"/>
      </w:pPr>
      <w:rPr>
        <w:rFonts w:hint="default"/>
      </w:rPr>
    </w:lvl>
    <w:lvl w:ilvl="7" w:tplc="B8C86808">
      <w:start w:val="1"/>
      <w:numFmt w:val="bullet"/>
      <w:lvlText w:val="•"/>
      <w:lvlJc w:val="left"/>
      <w:pPr>
        <w:ind w:left="7725" w:hanging="245"/>
      </w:pPr>
      <w:rPr>
        <w:rFonts w:hint="default"/>
      </w:rPr>
    </w:lvl>
    <w:lvl w:ilvl="8" w:tplc="7020D444">
      <w:start w:val="1"/>
      <w:numFmt w:val="bullet"/>
      <w:lvlText w:val="•"/>
      <w:lvlJc w:val="left"/>
      <w:pPr>
        <w:ind w:left="8657" w:hanging="245"/>
      </w:pPr>
      <w:rPr>
        <w:rFonts w:hint="default"/>
      </w:rPr>
    </w:lvl>
  </w:abstractNum>
  <w:abstractNum w:abstractNumId="17">
    <w:nsid w:val="41AA6A32"/>
    <w:multiLevelType w:val="hybridMultilevel"/>
    <w:tmpl w:val="AFA86106"/>
    <w:lvl w:ilvl="0" w:tplc="97B8FB6C">
      <w:start w:val="1"/>
      <w:numFmt w:val="upperRoman"/>
      <w:lvlText w:val="%1."/>
      <w:lvlJc w:val="left"/>
      <w:pPr>
        <w:ind w:left="1207" w:hanging="190"/>
      </w:pPr>
      <w:rPr>
        <w:rFonts w:ascii="Arial" w:eastAsia="Arial" w:hAnsi="Arial" w:cs="Arial" w:hint="default"/>
        <w:w w:val="103"/>
        <w:sz w:val="20"/>
        <w:szCs w:val="20"/>
      </w:rPr>
    </w:lvl>
    <w:lvl w:ilvl="1" w:tplc="E9E6C34E">
      <w:start w:val="1"/>
      <w:numFmt w:val="bullet"/>
      <w:lvlText w:val="•"/>
      <w:lvlJc w:val="left"/>
      <w:pPr>
        <w:ind w:left="2132" w:hanging="190"/>
      </w:pPr>
      <w:rPr>
        <w:rFonts w:hint="default"/>
      </w:rPr>
    </w:lvl>
    <w:lvl w:ilvl="2" w:tplc="253CD6E4">
      <w:start w:val="1"/>
      <w:numFmt w:val="bullet"/>
      <w:lvlText w:val="•"/>
      <w:lvlJc w:val="left"/>
      <w:pPr>
        <w:ind w:left="3064" w:hanging="190"/>
      </w:pPr>
      <w:rPr>
        <w:rFonts w:hint="default"/>
      </w:rPr>
    </w:lvl>
    <w:lvl w:ilvl="3" w:tplc="6514344A">
      <w:start w:val="1"/>
      <w:numFmt w:val="bullet"/>
      <w:lvlText w:val="•"/>
      <w:lvlJc w:val="left"/>
      <w:pPr>
        <w:ind w:left="3996" w:hanging="190"/>
      </w:pPr>
      <w:rPr>
        <w:rFonts w:hint="default"/>
      </w:rPr>
    </w:lvl>
    <w:lvl w:ilvl="4" w:tplc="75E440B4">
      <w:start w:val="1"/>
      <w:numFmt w:val="bullet"/>
      <w:lvlText w:val="•"/>
      <w:lvlJc w:val="left"/>
      <w:pPr>
        <w:ind w:left="4928" w:hanging="190"/>
      </w:pPr>
      <w:rPr>
        <w:rFonts w:hint="default"/>
      </w:rPr>
    </w:lvl>
    <w:lvl w:ilvl="5" w:tplc="C21EB1CA">
      <w:start w:val="1"/>
      <w:numFmt w:val="bullet"/>
      <w:lvlText w:val="•"/>
      <w:lvlJc w:val="left"/>
      <w:pPr>
        <w:ind w:left="5861" w:hanging="190"/>
      </w:pPr>
      <w:rPr>
        <w:rFonts w:hint="default"/>
      </w:rPr>
    </w:lvl>
    <w:lvl w:ilvl="6" w:tplc="222E97E8">
      <w:start w:val="1"/>
      <w:numFmt w:val="bullet"/>
      <w:lvlText w:val="•"/>
      <w:lvlJc w:val="left"/>
      <w:pPr>
        <w:ind w:left="6793" w:hanging="190"/>
      </w:pPr>
      <w:rPr>
        <w:rFonts w:hint="default"/>
      </w:rPr>
    </w:lvl>
    <w:lvl w:ilvl="7" w:tplc="25A24526">
      <w:start w:val="1"/>
      <w:numFmt w:val="bullet"/>
      <w:lvlText w:val="•"/>
      <w:lvlJc w:val="left"/>
      <w:pPr>
        <w:ind w:left="7725" w:hanging="190"/>
      </w:pPr>
      <w:rPr>
        <w:rFonts w:hint="default"/>
      </w:rPr>
    </w:lvl>
    <w:lvl w:ilvl="8" w:tplc="13F2814C">
      <w:start w:val="1"/>
      <w:numFmt w:val="bullet"/>
      <w:lvlText w:val="•"/>
      <w:lvlJc w:val="left"/>
      <w:pPr>
        <w:ind w:left="8657" w:hanging="190"/>
      </w:pPr>
      <w:rPr>
        <w:rFonts w:hint="default"/>
      </w:rPr>
    </w:lvl>
  </w:abstractNum>
  <w:abstractNum w:abstractNumId="18">
    <w:nsid w:val="4D5F0C7D"/>
    <w:multiLevelType w:val="hybridMultilevel"/>
    <w:tmpl w:val="82D8171C"/>
    <w:lvl w:ilvl="0" w:tplc="ED00A03C">
      <w:start w:val="9"/>
      <w:numFmt w:val="upperRoman"/>
      <w:lvlText w:val="%1."/>
      <w:lvlJc w:val="left"/>
      <w:pPr>
        <w:ind w:left="1516" w:hanging="309"/>
      </w:pPr>
      <w:rPr>
        <w:rFonts w:ascii="Arial" w:eastAsia="Arial" w:hAnsi="Arial" w:cs="Arial" w:hint="default"/>
        <w:spacing w:val="-2"/>
        <w:w w:val="103"/>
        <w:sz w:val="20"/>
        <w:szCs w:val="20"/>
      </w:rPr>
    </w:lvl>
    <w:lvl w:ilvl="1" w:tplc="A9F23C4E">
      <w:start w:val="1"/>
      <w:numFmt w:val="bullet"/>
      <w:lvlText w:val="•"/>
      <w:lvlJc w:val="left"/>
      <w:pPr>
        <w:ind w:left="2420" w:hanging="309"/>
      </w:pPr>
      <w:rPr>
        <w:rFonts w:hint="default"/>
      </w:rPr>
    </w:lvl>
    <w:lvl w:ilvl="2" w:tplc="F79EF0B2">
      <w:start w:val="1"/>
      <w:numFmt w:val="bullet"/>
      <w:lvlText w:val="•"/>
      <w:lvlJc w:val="left"/>
      <w:pPr>
        <w:ind w:left="3320" w:hanging="309"/>
      </w:pPr>
      <w:rPr>
        <w:rFonts w:hint="default"/>
      </w:rPr>
    </w:lvl>
    <w:lvl w:ilvl="3" w:tplc="786E9716">
      <w:start w:val="1"/>
      <w:numFmt w:val="bullet"/>
      <w:lvlText w:val="•"/>
      <w:lvlJc w:val="left"/>
      <w:pPr>
        <w:ind w:left="4220" w:hanging="309"/>
      </w:pPr>
      <w:rPr>
        <w:rFonts w:hint="default"/>
      </w:rPr>
    </w:lvl>
    <w:lvl w:ilvl="4" w:tplc="D06C3CBA">
      <w:start w:val="1"/>
      <w:numFmt w:val="bullet"/>
      <w:lvlText w:val="•"/>
      <w:lvlJc w:val="left"/>
      <w:pPr>
        <w:ind w:left="5120" w:hanging="309"/>
      </w:pPr>
      <w:rPr>
        <w:rFonts w:hint="default"/>
      </w:rPr>
    </w:lvl>
    <w:lvl w:ilvl="5" w:tplc="2D8A8ACA">
      <w:start w:val="1"/>
      <w:numFmt w:val="bullet"/>
      <w:lvlText w:val="•"/>
      <w:lvlJc w:val="left"/>
      <w:pPr>
        <w:ind w:left="6021" w:hanging="309"/>
      </w:pPr>
      <w:rPr>
        <w:rFonts w:hint="default"/>
      </w:rPr>
    </w:lvl>
    <w:lvl w:ilvl="6" w:tplc="CBB6B74C">
      <w:start w:val="1"/>
      <w:numFmt w:val="bullet"/>
      <w:lvlText w:val="•"/>
      <w:lvlJc w:val="left"/>
      <w:pPr>
        <w:ind w:left="6921" w:hanging="309"/>
      </w:pPr>
      <w:rPr>
        <w:rFonts w:hint="default"/>
      </w:rPr>
    </w:lvl>
    <w:lvl w:ilvl="7" w:tplc="4CE43D7A">
      <w:start w:val="1"/>
      <w:numFmt w:val="bullet"/>
      <w:lvlText w:val="•"/>
      <w:lvlJc w:val="left"/>
      <w:pPr>
        <w:ind w:left="7821" w:hanging="309"/>
      </w:pPr>
      <w:rPr>
        <w:rFonts w:hint="default"/>
      </w:rPr>
    </w:lvl>
    <w:lvl w:ilvl="8" w:tplc="ECBA3B92">
      <w:start w:val="1"/>
      <w:numFmt w:val="bullet"/>
      <w:lvlText w:val="•"/>
      <w:lvlJc w:val="left"/>
      <w:pPr>
        <w:ind w:left="8721" w:hanging="309"/>
      </w:pPr>
      <w:rPr>
        <w:rFonts w:hint="default"/>
      </w:rPr>
    </w:lvl>
  </w:abstractNum>
  <w:abstractNum w:abstractNumId="19">
    <w:nsid w:val="4F217805"/>
    <w:multiLevelType w:val="hybridMultilevel"/>
    <w:tmpl w:val="4B6AA160"/>
    <w:lvl w:ilvl="0" w:tplc="6C406EF0">
      <w:start w:val="1"/>
      <w:numFmt w:val="upperRoman"/>
      <w:lvlText w:val="%1."/>
      <w:lvlJc w:val="left"/>
      <w:pPr>
        <w:ind w:left="1207" w:hanging="192"/>
      </w:pPr>
      <w:rPr>
        <w:rFonts w:ascii="Arial" w:eastAsia="Arial" w:hAnsi="Arial" w:cs="Arial" w:hint="default"/>
        <w:b/>
        <w:bCs/>
        <w:w w:val="103"/>
        <w:sz w:val="20"/>
        <w:szCs w:val="20"/>
      </w:rPr>
    </w:lvl>
    <w:lvl w:ilvl="1" w:tplc="85F8D988">
      <w:start w:val="1"/>
      <w:numFmt w:val="bullet"/>
      <w:lvlText w:val="•"/>
      <w:lvlJc w:val="left"/>
      <w:pPr>
        <w:ind w:left="2132" w:hanging="192"/>
      </w:pPr>
      <w:rPr>
        <w:rFonts w:hint="default"/>
      </w:rPr>
    </w:lvl>
    <w:lvl w:ilvl="2" w:tplc="E22680AE">
      <w:start w:val="1"/>
      <w:numFmt w:val="bullet"/>
      <w:lvlText w:val="•"/>
      <w:lvlJc w:val="left"/>
      <w:pPr>
        <w:ind w:left="3064" w:hanging="192"/>
      </w:pPr>
      <w:rPr>
        <w:rFonts w:hint="default"/>
      </w:rPr>
    </w:lvl>
    <w:lvl w:ilvl="3" w:tplc="30CED62C">
      <w:start w:val="1"/>
      <w:numFmt w:val="bullet"/>
      <w:lvlText w:val="•"/>
      <w:lvlJc w:val="left"/>
      <w:pPr>
        <w:ind w:left="3996" w:hanging="192"/>
      </w:pPr>
      <w:rPr>
        <w:rFonts w:hint="default"/>
      </w:rPr>
    </w:lvl>
    <w:lvl w:ilvl="4" w:tplc="011CFB6E">
      <w:start w:val="1"/>
      <w:numFmt w:val="bullet"/>
      <w:lvlText w:val="•"/>
      <w:lvlJc w:val="left"/>
      <w:pPr>
        <w:ind w:left="4928" w:hanging="192"/>
      </w:pPr>
      <w:rPr>
        <w:rFonts w:hint="default"/>
      </w:rPr>
    </w:lvl>
    <w:lvl w:ilvl="5" w:tplc="5124411A">
      <w:start w:val="1"/>
      <w:numFmt w:val="bullet"/>
      <w:lvlText w:val="•"/>
      <w:lvlJc w:val="left"/>
      <w:pPr>
        <w:ind w:left="5861" w:hanging="192"/>
      </w:pPr>
      <w:rPr>
        <w:rFonts w:hint="default"/>
      </w:rPr>
    </w:lvl>
    <w:lvl w:ilvl="6" w:tplc="0EBE042E">
      <w:start w:val="1"/>
      <w:numFmt w:val="bullet"/>
      <w:lvlText w:val="•"/>
      <w:lvlJc w:val="left"/>
      <w:pPr>
        <w:ind w:left="6793" w:hanging="192"/>
      </w:pPr>
      <w:rPr>
        <w:rFonts w:hint="default"/>
      </w:rPr>
    </w:lvl>
    <w:lvl w:ilvl="7" w:tplc="C1AC89A0">
      <w:start w:val="1"/>
      <w:numFmt w:val="bullet"/>
      <w:lvlText w:val="•"/>
      <w:lvlJc w:val="left"/>
      <w:pPr>
        <w:ind w:left="7725" w:hanging="192"/>
      </w:pPr>
      <w:rPr>
        <w:rFonts w:hint="default"/>
      </w:rPr>
    </w:lvl>
    <w:lvl w:ilvl="8" w:tplc="4104A602">
      <w:start w:val="1"/>
      <w:numFmt w:val="bullet"/>
      <w:lvlText w:val="•"/>
      <w:lvlJc w:val="left"/>
      <w:pPr>
        <w:ind w:left="8657" w:hanging="192"/>
      </w:pPr>
      <w:rPr>
        <w:rFonts w:hint="default"/>
      </w:rPr>
    </w:lvl>
  </w:abstractNum>
  <w:abstractNum w:abstractNumId="20">
    <w:nsid w:val="564678C1"/>
    <w:multiLevelType w:val="hybridMultilevel"/>
    <w:tmpl w:val="C5F03F1E"/>
    <w:lvl w:ilvl="0" w:tplc="BF665A1E">
      <w:start w:val="1"/>
      <w:numFmt w:val="upperRoman"/>
      <w:lvlText w:val="%1."/>
      <w:lvlJc w:val="left"/>
      <w:pPr>
        <w:ind w:left="1207" w:hanging="190"/>
      </w:pPr>
      <w:rPr>
        <w:rFonts w:ascii="Arial" w:eastAsia="Arial" w:hAnsi="Arial" w:cs="Arial" w:hint="default"/>
        <w:b/>
        <w:bCs/>
        <w:w w:val="103"/>
        <w:sz w:val="20"/>
        <w:szCs w:val="20"/>
      </w:rPr>
    </w:lvl>
    <w:lvl w:ilvl="1" w:tplc="A7D045F4">
      <w:start w:val="2"/>
      <w:numFmt w:val="upperRoman"/>
      <w:lvlText w:val="%2."/>
      <w:lvlJc w:val="left"/>
      <w:pPr>
        <w:ind w:left="1450" w:hanging="141"/>
      </w:pPr>
      <w:rPr>
        <w:rFonts w:ascii="Arial" w:eastAsia="Arial" w:hAnsi="Arial" w:cs="Arial" w:hint="default"/>
        <w:spacing w:val="-3"/>
        <w:w w:val="101"/>
        <w:sz w:val="11"/>
        <w:szCs w:val="11"/>
      </w:rPr>
    </w:lvl>
    <w:lvl w:ilvl="2" w:tplc="F1F850DC">
      <w:start w:val="1"/>
      <w:numFmt w:val="bullet"/>
      <w:lvlText w:val="•"/>
      <w:lvlJc w:val="left"/>
      <w:pPr>
        <w:ind w:left="2466" w:hanging="141"/>
      </w:pPr>
      <w:rPr>
        <w:rFonts w:hint="default"/>
      </w:rPr>
    </w:lvl>
    <w:lvl w:ilvl="3" w:tplc="7DA83840">
      <w:start w:val="1"/>
      <w:numFmt w:val="bullet"/>
      <w:lvlText w:val="•"/>
      <w:lvlJc w:val="left"/>
      <w:pPr>
        <w:ind w:left="3473" w:hanging="141"/>
      </w:pPr>
      <w:rPr>
        <w:rFonts w:hint="default"/>
      </w:rPr>
    </w:lvl>
    <w:lvl w:ilvl="4" w:tplc="81507942">
      <w:start w:val="1"/>
      <w:numFmt w:val="bullet"/>
      <w:lvlText w:val="•"/>
      <w:lvlJc w:val="left"/>
      <w:pPr>
        <w:ind w:left="4480" w:hanging="141"/>
      </w:pPr>
      <w:rPr>
        <w:rFonts w:hint="default"/>
      </w:rPr>
    </w:lvl>
    <w:lvl w:ilvl="5" w:tplc="39DE8AC0">
      <w:start w:val="1"/>
      <w:numFmt w:val="bullet"/>
      <w:lvlText w:val="•"/>
      <w:lvlJc w:val="left"/>
      <w:pPr>
        <w:ind w:left="5487" w:hanging="141"/>
      </w:pPr>
      <w:rPr>
        <w:rFonts w:hint="default"/>
      </w:rPr>
    </w:lvl>
    <w:lvl w:ilvl="6" w:tplc="6D968704">
      <w:start w:val="1"/>
      <w:numFmt w:val="bullet"/>
      <w:lvlText w:val="•"/>
      <w:lvlJc w:val="left"/>
      <w:pPr>
        <w:ind w:left="6494" w:hanging="141"/>
      </w:pPr>
      <w:rPr>
        <w:rFonts w:hint="default"/>
      </w:rPr>
    </w:lvl>
    <w:lvl w:ilvl="7" w:tplc="385EE5A0">
      <w:start w:val="1"/>
      <w:numFmt w:val="bullet"/>
      <w:lvlText w:val="•"/>
      <w:lvlJc w:val="left"/>
      <w:pPr>
        <w:ind w:left="7501" w:hanging="141"/>
      </w:pPr>
      <w:rPr>
        <w:rFonts w:hint="default"/>
      </w:rPr>
    </w:lvl>
    <w:lvl w:ilvl="8" w:tplc="DF101428">
      <w:start w:val="1"/>
      <w:numFmt w:val="bullet"/>
      <w:lvlText w:val="•"/>
      <w:lvlJc w:val="left"/>
      <w:pPr>
        <w:ind w:left="8508" w:hanging="141"/>
      </w:pPr>
      <w:rPr>
        <w:rFonts w:hint="default"/>
      </w:rPr>
    </w:lvl>
  </w:abstractNum>
  <w:abstractNum w:abstractNumId="21">
    <w:nsid w:val="571F1006"/>
    <w:multiLevelType w:val="hybridMultilevel"/>
    <w:tmpl w:val="D1D43242"/>
    <w:lvl w:ilvl="0" w:tplc="86143E16">
      <w:start w:val="1"/>
      <w:numFmt w:val="lowerLetter"/>
      <w:lvlText w:val="%1)"/>
      <w:lvlJc w:val="left"/>
      <w:pPr>
        <w:ind w:left="1574" w:hanging="368"/>
      </w:pPr>
      <w:rPr>
        <w:rFonts w:ascii="Arial" w:eastAsia="Arial" w:hAnsi="Arial" w:cs="Arial" w:hint="default"/>
        <w:b/>
        <w:bCs/>
        <w:w w:val="103"/>
        <w:sz w:val="20"/>
        <w:szCs w:val="20"/>
      </w:rPr>
    </w:lvl>
    <w:lvl w:ilvl="1" w:tplc="40C2B51C">
      <w:start w:val="1"/>
      <w:numFmt w:val="upperRoman"/>
      <w:lvlText w:val="%2."/>
      <w:lvlJc w:val="left"/>
      <w:pPr>
        <w:ind w:left="2136" w:hanging="620"/>
      </w:pPr>
      <w:rPr>
        <w:rFonts w:ascii="Arial" w:eastAsia="Arial" w:hAnsi="Arial" w:cs="Arial" w:hint="default"/>
        <w:w w:val="103"/>
        <w:sz w:val="20"/>
        <w:szCs w:val="20"/>
      </w:rPr>
    </w:lvl>
    <w:lvl w:ilvl="2" w:tplc="7D0CA936">
      <w:start w:val="1"/>
      <w:numFmt w:val="bullet"/>
      <w:lvlText w:val="•"/>
      <w:lvlJc w:val="left"/>
      <w:pPr>
        <w:ind w:left="3071" w:hanging="620"/>
      </w:pPr>
      <w:rPr>
        <w:rFonts w:hint="default"/>
      </w:rPr>
    </w:lvl>
    <w:lvl w:ilvl="3" w:tplc="12B02E62">
      <w:start w:val="1"/>
      <w:numFmt w:val="bullet"/>
      <w:lvlText w:val="•"/>
      <w:lvlJc w:val="left"/>
      <w:pPr>
        <w:ind w:left="4002" w:hanging="620"/>
      </w:pPr>
      <w:rPr>
        <w:rFonts w:hint="default"/>
      </w:rPr>
    </w:lvl>
    <w:lvl w:ilvl="4" w:tplc="D834CB6A">
      <w:start w:val="1"/>
      <w:numFmt w:val="bullet"/>
      <w:lvlText w:val="•"/>
      <w:lvlJc w:val="left"/>
      <w:pPr>
        <w:ind w:left="4934" w:hanging="620"/>
      </w:pPr>
      <w:rPr>
        <w:rFonts w:hint="default"/>
      </w:rPr>
    </w:lvl>
    <w:lvl w:ilvl="5" w:tplc="265054F0">
      <w:start w:val="1"/>
      <w:numFmt w:val="bullet"/>
      <w:lvlText w:val="•"/>
      <w:lvlJc w:val="left"/>
      <w:pPr>
        <w:ind w:left="5865" w:hanging="620"/>
      </w:pPr>
      <w:rPr>
        <w:rFonts w:hint="default"/>
      </w:rPr>
    </w:lvl>
    <w:lvl w:ilvl="6" w:tplc="01F44FE4">
      <w:start w:val="1"/>
      <w:numFmt w:val="bullet"/>
      <w:lvlText w:val="•"/>
      <w:lvlJc w:val="left"/>
      <w:pPr>
        <w:ind w:left="6796" w:hanging="620"/>
      </w:pPr>
      <w:rPr>
        <w:rFonts w:hint="default"/>
      </w:rPr>
    </w:lvl>
    <w:lvl w:ilvl="7" w:tplc="37D66F62">
      <w:start w:val="1"/>
      <w:numFmt w:val="bullet"/>
      <w:lvlText w:val="•"/>
      <w:lvlJc w:val="left"/>
      <w:pPr>
        <w:ind w:left="7728" w:hanging="620"/>
      </w:pPr>
      <w:rPr>
        <w:rFonts w:hint="default"/>
      </w:rPr>
    </w:lvl>
    <w:lvl w:ilvl="8" w:tplc="5DA05E86">
      <w:start w:val="1"/>
      <w:numFmt w:val="bullet"/>
      <w:lvlText w:val="•"/>
      <w:lvlJc w:val="left"/>
      <w:pPr>
        <w:ind w:left="8659" w:hanging="620"/>
      </w:pPr>
      <w:rPr>
        <w:rFonts w:hint="default"/>
      </w:rPr>
    </w:lvl>
  </w:abstractNum>
  <w:abstractNum w:abstractNumId="22">
    <w:nsid w:val="5DBB280C"/>
    <w:multiLevelType w:val="hybridMultilevel"/>
    <w:tmpl w:val="32B8483E"/>
    <w:lvl w:ilvl="0" w:tplc="EA3CA6AA">
      <w:start w:val="1"/>
      <w:numFmt w:val="decimal"/>
      <w:lvlText w:val="%1."/>
      <w:lvlJc w:val="left"/>
      <w:pPr>
        <w:ind w:left="1450" w:hanging="356"/>
      </w:pPr>
      <w:rPr>
        <w:rFonts w:ascii="Arial" w:eastAsia="Arial" w:hAnsi="Arial" w:cs="Arial" w:hint="default"/>
        <w:spacing w:val="-1"/>
        <w:w w:val="101"/>
        <w:sz w:val="11"/>
        <w:szCs w:val="11"/>
      </w:rPr>
    </w:lvl>
    <w:lvl w:ilvl="1" w:tplc="742EACE6">
      <w:start w:val="1"/>
      <w:numFmt w:val="bullet"/>
      <w:lvlText w:val="•"/>
      <w:lvlJc w:val="left"/>
      <w:pPr>
        <w:ind w:left="2366" w:hanging="356"/>
      </w:pPr>
      <w:rPr>
        <w:rFonts w:hint="default"/>
      </w:rPr>
    </w:lvl>
    <w:lvl w:ilvl="2" w:tplc="71900700">
      <w:start w:val="1"/>
      <w:numFmt w:val="bullet"/>
      <w:lvlText w:val="•"/>
      <w:lvlJc w:val="left"/>
      <w:pPr>
        <w:ind w:left="3272" w:hanging="356"/>
      </w:pPr>
      <w:rPr>
        <w:rFonts w:hint="default"/>
      </w:rPr>
    </w:lvl>
    <w:lvl w:ilvl="3" w:tplc="D2DAA248">
      <w:start w:val="1"/>
      <w:numFmt w:val="bullet"/>
      <w:lvlText w:val="•"/>
      <w:lvlJc w:val="left"/>
      <w:pPr>
        <w:ind w:left="4178" w:hanging="356"/>
      </w:pPr>
      <w:rPr>
        <w:rFonts w:hint="default"/>
      </w:rPr>
    </w:lvl>
    <w:lvl w:ilvl="4" w:tplc="250C7EB8">
      <w:start w:val="1"/>
      <w:numFmt w:val="bullet"/>
      <w:lvlText w:val="•"/>
      <w:lvlJc w:val="left"/>
      <w:pPr>
        <w:ind w:left="5084" w:hanging="356"/>
      </w:pPr>
      <w:rPr>
        <w:rFonts w:hint="default"/>
      </w:rPr>
    </w:lvl>
    <w:lvl w:ilvl="5" w:tplc="C14C1274">
      <w:start w:val="1"/>
      <w:numFmt w:val="bullet"/>
      <w:lvlText w:val="•"/>
      <w:lvlJc w:val="left"/>
      <w:pPr>
        <w:ind w:left="5991" w:hanging="356"/>
      </w:pPr>
      <w:rPr>
        <w:rFonts w:hint="default"/>
      </w:rPr>
    </w:lvl>
    <w:lvl w:ilvl="6" w:tplc="494EB7D8">
      <w:start w:val="1"/>
      <w:numFmt w:val="bullet"/>
      <w:lvlText w:val="•"/>
      <w:lvlJc w:val="left"/>
      <w:pPr>
        <w:ind w:left="6897" w:hanging="356"/>
      </w:pPr>
      <w:rPr>
        <w:rFonts w:hint="default"/>
      </w:rPr>
    </w:lvl>
    <w:lvl w:ilvl="7" w:tplc="8F7C015C">
      <w:start w:val="1"/>
      <w:numFmt w:val="bullet"/>
      <w:lvlText w:val="•"/>
      <w:lvlJc w:val="left"/>
      <w:pPr>
        <w:ind w:left="7803" w:hanging="356"/>
      </w:pPr>
      <w:rPr>
        <w:rFonts w:hint="default"/>
      </w:rPr>
    </w:lvl>
    <w:lvl w:ilvl="8" w:tplc="9FFE7B18">
      <w:start w:val="1"/>
      <w:numFmt w:val="bullet"/>
      <w:lvlText w:val="•"/>
      <w:lvlJc w:val="left"/>
      <w:pPr>
        <w:ind w:left="8709" w:hanging="356"/>
      </w:pPr>
      <w:rPr>
        <w:rFonts w:hint="default"/>
      </w:rPr>
    </w:lvl>
  </w:abstractNum>
  <w:abstractNum w:abstractNumId="23">
    <w:nsid w:val="61F946A5"/>
    <w:multiLevelType w:val="hybridMultilevel"/>
    <w:tmpl w:val="B6929C02"/>
    <w:lvl w:ilvl="0" w:tplc="95288F98">
      <w:start w:val="1"/>
      <w:numFmt w:val="upperRoman"/>
      <w:lvlText w:val="%1."/>
      <w:lvlJc w:val="left"/>
      <w:pPr>
        <w:ind w:left="1207" w:hanging="206"/>
      </w:pPr>
      <w:rPr>
        <w:rFonts w:ascii="Arial" w:eastAsia="Arial" w:hAnsi="Arial" w:cs="Arial" w:hint="default"/>
        <w:w w:val="103"/>
        <w:sz w:val="20"/>
        <w:szCs w:val="20"/>
      </w:rPr>
    </w:lvl>
    <w:lvl w:ilvl="1" w:tplc="3AE864A8">
      <w:start w:val="1"/>
      <w:numFmt w:val="bullet"/>
      <w:lvlText w:val="•"/>
      <w:lvlJc w:val="left"/>
      <w:pPr>
        <w:ind w:left="2132" w:hanging="206"/>
      </w:pPr>
      <w:rPr>
        <w:rFonts w:hint="default"/>
      </w:rPr>
    </w:lvl>
    <w:lvl w:ilvl="2" w:tplc="07AA804C">
      <w:start w:val="1"/>
      <w:numFmt w:val="bullet"/>
      <w:lvlText w:val="•"/>
      <w:lvlJc w:val="left"/>
      <w:pPr>
        <w:ind w:left="3064" w:hanging="206"/>
      </w:pPr>
      <w:rPr>
        <w:rFonts w:hint="default"/>
      </w:rPr>
    </w:lvl>
    <w:lvl w:ilvl="3" w:tplc="5290BF90">
      <w:start w:val="1"/>
      <w:numFmt w:val="bullet"/>
      <w:lvlText w:val="•"/>
      <w:lvlJc w:val="left"/>
      <w:pPr>
        <w:ind w:left="3996" w:hanging="206"/>
      </w:pPr>
      <w:rPr>
        <w:rFonts w:hint="default"/>
      </w:rPr>
    </w:lvl>
    <w:lvl w:ilvl="4" w:tplc="A62EA9F0">
      <w:start w:val="1"/>
      <w:numFmt w:val="bullet"/>
      <w:lvlText w:val="•"/>
      <w:lvlJc w:val="left"/>
      <w:pPr>
        <w:ind w:left="4928" w:hanging="206"/>
      </w:pPr>
      <w:rPr>
        <w:rFonts w:hint="default"/>
      </w:rPr>
    </w:lvl>
    <w:lvl w:ilvl="5" w:tplc="0276CA80">
      <w:start w:val="1"/>
      <w:numFmt w:val="bullet"/>
      <w:lvlText w:val="•"/>
      <w:lvlJc w:val="left"/>
      <w:pPr>
        <w:ind w:left="5861" w:hanging="206"/>
      </w:pPr>
      <w:rPr>
        <w:rFonts w:hint="default"/>
      </w:rPr>
    </w:lvl>
    <w:lvl w:ilvl="6" w:tplc="29C827C4">
      <w:start w:val="1"/>
      <w:numFmt w:val="bullet"/>
      <w:lvlText w:val="•"/>
      <w:lvlJc w:val="left"/>
      <w:pPr>
        <w:ind w:left="6793" w:hanging="206"/>
      </w:pPr>
      <w:rPr>
        <w:rFonts w:hint="default"/>
      </w:rPr>
    </w:lvl>
    <w:lvl w:ilvl="7" w:tplc="08F4D19C">
      <w:start w:val="1"/>
      <w:numFmt w:val="bullet"/>
      <w:lvlText w:val="•"/>
      <w:lvlJc w:val="left"/>
      <w:pPr>
        <w:ind w:left="7725" w:hanging="206"/>
      </w:pPr>
      <w:rPr>
        <w:rFonts w:hint="default"/>
      </w:rPr>
    </w:lvl>
    <w:lvl w:ilvl="8" w:tplc="DDC2DC1A">
      <w:start w:val="1"/>
      <w:numFmt w:val="bullet"/>
      <w:lvlText w:val="•"/>
      <w:lvlJc w:val="left"/>
      <w:pPr>
        <w:ind w:left="8657" w:hanging="206"/>
      </w:pPr>
      <w:rPr>
        <w:rFonts w:hint="default"/>
      </w:rPr>
    </w:lvl>
  </w:abstractNum>
  <w:abstractNum w:abstractNumId="24">
    <w:nsid w:val="653C6CFB"/>
    <w:multiLevelType w:val="hybridMultilevel"/>
    <w:tmpl w:val="493CE5B4"/>
    <w:lvl w:ilvl="0" w:tplc="EAB837E6">
      <w:start w:val="1"/>
      <w:numFmt w:val="upperRoman"/>
      <w:lvlText w:val="%1."/>
      <w:lvlJc w:val="left"/>
      <w:pPr>
        <w:ind w:left="1207" w:hanging="173"/>
      </w:pPr>
      <w:rPr>
        <w:rFonts w:ascii="Arial" w:eastAsia="Arial" w:hAnsi="Arial" w:cs="Arial" w:hint="default"/>
        <w:w w:val="103"/>
        <w:sz w:val="20"/>
        <w:szCs w:val="20"/>
      </w:rPr>
    </w:lvl>
    <w:lvl w:ilvl="1" w:tplc="BC023DD8">
      <w:start w:val="1"/>
      <w:numFmt w:val="lowerLetter"/>
      <w:lvlText w:val="%2)"/>
      <w:lvlJc w:val="left"/>
      <w:pPr>
        <w:ind w:left="1816" w:hanging="351"/>
      </w:pPr>
      <w:rPr>
        <w:rFonts w:ascii="Arial" w:eastAsia="Arial" w:hAnsi="Arial" w:cs="Arial" w:hint="default"/>
        <w:w w:val="103"/>
        <w:sz w:val="20"/>
        <w:szCs w:val="20"/>
      </w:rPr>
    </w:lvl>
    <w:lvl w:ilvl="2" w:tplc="D680AB6C">
      <w:start w:val="1"/>
      <w:numFmt w:val="bullet"/>
      <w:lvlText w:val="•"/>
      <w:lvlJc w:val="left"/>
      <w:pPr>
        <w:ind w:left="2786" w:hanging="351"/>
      </w:pPr>
      <w:rPr>
        <w:rFonts w:hint="default"/>
      </w:rPr>
    </w:lvl>
    <w:lvl w:ilvl="3" w:tplc="DB526908">
      <w:start w:val="1"/>
      <w:numFmt w:val="bullet"/>
      <w:lvlText w:val="•"/>
      <w:lvlJc w:val="left"/>
      <w:pPr>
        <w:ind w:left="3753" w:hanging="351"/>
      </w:pPr>
      <w:rPr>
        <w:rFonts w:hint="default"/>
      </w:rPr>
    </w:lvl>
    <w:lvl w:ilvl="4" w:tplc="F5D0CBB4">
      <w:start w:val="1"/>
      <w:numFmt w:val="bullet"/>
      <w:lvlText w:val="•"/>
      <w:lvlJc w:val="left"/>
      <w:pPr>
        <w:ind w:left="4720" w:hanging="351"/>
      </w:pPr>
      <w:rPr>
        <w:rFonts w:hint="default"/>
      </w:rPr>
    </w:lvl>
    <w:lvl w:ilvl="5" w:tplc="5DBC89AC">
      <w:start w:val="1"/>
      <w:numFmt w:val="bullet"/>
      <w:lvlText w:val="•"/>
      <w:lvlJc w:val="left"/>
      <w:pPr>
        <w:ind w:left="5687" w:hanging="351"/>
      </w:pPr>
      <w:rPr>
        <w:rFonts w:hint="default"/>
      </w:rPr>
    </w:lvl>
    <w:lvl w:ilvl="6" w:tplc="11BCD08E">
      <w:start w:val="1"/>
      <w:numFmt w:val="bullet"/>
      <w:lvlText w:val="•"/>
      <w:lvlJc w:val="left"/>
      <w:pPr>
        <w:ind w:left="6654" w:hanging="351"/>
      </w:pPr>
      <w:rPr>
        <w:rFonts w:hint="default"/>
      </w:rPr>
    </w:lvl>
    <w:lvl w:ilvl="7" w:tplc="539606BC">
      <w:start w:val="1"/>
      <w:numFmt w:val="bullet"/>
      <w:lvlText w:val="•"/>
      <w:lvlJc w:val="left"/>
      <w:pPr>
        <w:ind w:left="7621" w:hanging="351"/>
      </w:pPr>
      <w:rPr>
        <w:rFonts w:hint="default"/>
      </w:rPr>
    </w:lvl>
    <w:lvl w:ilvl="8" w:tplc="BC4C39AE">
      <w:start w:val="1"/>
      <w:numFmt w:val="bullet"/>
      <w:lvlText w:val="•"/>
      <w:lvlJc w:val="left"/>
      <w:pPr>
        <w:ind w:left="8588" w:hanging="351"/>
      </w:pPr>
      <w:rPr>
        <w:rFonts w:hint="default"/>
      </w:rPr>
    </w:lvl>
  </w:abstractNum>
  <w:abstractNum w:abstractNumId="25">
    <w:nsid w:val="661A3B6E"/>
    <w:multiLevelType w:val="hybridMultilevel"/>
    <w:tmpl w:val="60FE5C40"/>
    <w:lvl w:ilvl="0" w:tplc="7108B132">
      <w:start w:val="1"/>
      <w:numFmt w:val="upperRoman"/>
      <w:lvlText w:val="%1."/>
      <w:lvlJc w:val="left"/>
      <w:pPr>
        <w:ind w:left="173" w:hanging="173"/>
      </w:pPr>
      <w:rPr>
        <w:rFonts w:ascii="Arial" w:eastAsia="Arial" w:hAnsi="Arial" w:cs="Arial" w:hint="default"/>
        <w:w w:val="103"/>
        <w:sz w:val="20"/>
        <w:szCs w:val="20"/>
      </w:rPr>
    </w:lvl>
    <w:lvl w:ilvl="1" w:tplc="56A0C886">
      <w:start w:val="1"/>
      <w:numFmt w:val="bullet"/>
      <w:lvlText w:val="•"/>
      <w:lvlJc w:val="left"/>
      <w:pPr>
        <w:ind w:left="2132" w:hanging="173"/>
      </w:pPr>
      <w:rPr>
        <w:rFonts w:hint="default"/>
      </w:rPr>
    </w:lvl>
    <w:lvl w:ilvl="2" w:tplc="47AE62E0">
      <w:start w:val="1"/>
      <w:numFmt w:val="bullet"/>
      <w:lvlText w:val="•"/>
      <w:lvlJc w:val="left"/>
      <w:pPr>
        <w:ind w:left="3064" w:hanging="173"/>
      </w:pPr>
      <w:rPr>
        <w:rFonts w:hint="default"/>
      </w:rPr>
    </w:lvl>
    <w:lvl w:ilvl="3" w:tplc="AAB0C9BA">
      <w:start w:val="1"/>
      <w:numFmt w:val="bullet"/>
      <w:lvlText w:val="•"/>
      <w:lvlJc w:val="left"/>
      <w:pPr>
        <w:ind w:left="3996" w:hanging="173"/>
      </w:pPr>
      <w:rPr>
        <w:rFonts w:hint="default"/>
      </w:rPr>
    </w:lvl>
    <w:lvl w:ilvl="4" w:tplc="67A23A3E">
      <w:start w:val="1"/>
      <w:numFmt w:val="bullet"/>
      <w:lvlText w:val="•"/>
      <w:lvlJc w:val="left"/>
      <w:pPr>
        <w:ind w:left="4928" w:hanging="173"/>
      </w:pPr>
      <w:rPr>
        <w:rFonts w:hint="default"/>
      </w:rPr>
    </w:lvl>
    <w:lvl w:ilvl="5" w:tplc="DDF0F3B4">
      <w:start w:val="1"/>
      <w:numFmt w:val="bullet"/>
      <w:lvlText w:val="•"/>
      <w:lvlJc w:val="left"/>
      <w:pPr>
        <w:ind w:left="5861" w:hanging="173"/>
      </w:pPr>
      <w:rPr>
        <w:rFonts w:hint="default"/>
      </w:rPr>
    </w:lvl>
    <w:lvl w:ilvl="6" w:tplc="0BD65824">
      <w:start w:val="1"/>
      <w:numFmt w:val="bullet"/>
      <w:lvlText w:val="•"/>
      <w:lvlJc w:val="left"/>
      <w:pPr>
        <w:ind w:left="6793" w:hanging="173"/>
      </w:pPr>
      <w:rPr>
        <w:rFonts w:hint="default"/>
      </w:rPr>
    </w:lvl>
    <w:lvl w:ilvl="7" w:tplc="C1044AC4">
      <w:start w:val="1"/>
      <w:numFmt w:val="bullet"/>
      <w:lvlText w:val="•"/>
      <w:lvlJc w:val="left"/>
      <w:pPr>
        <w:ind w:left="7725" w:hanging="173"/>
      </w:pPr>
      <w:rPr>
        <w:rFonts w:hint="default"/>
      </w:rPr>
    </w:lvl>
    <w:lvl w:ilvl="8" w:tplc="AD4E2894">
      <w:start w:val="1"/>
      <w:numFmt w:val="bullet"/>
      <w:lvlText w:val="•"/>
      <w:lvlJc w:val="left"/>
      <w:pPr>
        <w:ind w:left="8657" w:hanging="173"/>
      </w:pPr>
      <w:rPr>
        <w:rFonts w:hint="default"/>
      </w:rPr>
    </w:lvl>
  </w:abstractNum>
  <w:abstractNum w:abstractNumId="26">
    <w:nsid w:val="67A1697B"/>
    <w:multiLevelType w:val="hybridMultilevel"/>
    <w:tmpl w:val="A756F99C"/>
    <w:lvl w:ilvl="0" w:tplc="758C1392">
      <w:start w:val="1"/>
      <w:numFmt w:val="upperRoman"/>
      <w:lvlText w:val="%1."/>
      <w:lvlJc w:val="left"/>
      <w:pPr>
        <w:ind w:left="1207" w:hanging="188"/>
      </w:pPr>
      <w:rPr>
        <w:rFonts w:ascii="Arial" w:eastAsia="Arial" w:hAnsi="Arial" w:cs="Arial" w:hint="default"/>
        <w:w w:val="103"/>
        <w:sz w:val="20"/>
        <w:szCs w:val="20"/>
      </w:rPr>
    </w:lvl>
    <w:lvl w:ilvl="1" w:tplc="0AF0E1A8">
      <w:start w:val="1"/>
      <w:numFmt w:val="bullet"/>
      <w:lvlText w:val="•"/>
      <w:lvlJc w:val="left"/>
      <w:pPr>
        <w:ind w:left="2132" w:hanging="188"/>
      </w:pPr>
      <w:rPr>
        <w:rFonts w:hint="default"/>
      </w:rPr>
    </w:lvl>
    <w:lvl w:ilvl="2" w:tplc="77EAD46E">
      <w:start w:val="1"/>
      <w:numFmt w:val="bullet"/>
      <w:lvlText w:val="•"/>
      <w:lvlJc w:val="left"/>
      <w:pPr>
        <w:ind w:left="3064" w:hanging="188"/>
      </w:pPr>
      <w:rPr>
        <w:rFonts w:hint="default"/>
      </w:rPr>
    </w:lvl>
    <w:lvl w:ilvl="3" w:tplc="1DD4A7DC">
      <w:start w:val="1"/>
      <w:numFmt w:val="bullet"/>
      <w:lvlText w:val="•"/>
      <w:lvlJc w:val="left"/>
      <w:pPr>
        <w:ind w:left="3996" w:hanging="188"/>
      </w:pPr>
      <w:rPr>
        <w:rFonts w:hint="default"/>
      </w:rPr>
    </w:lvl>
    <w:lvl w:ilvl="4" w:tplc="13A29330">
      <w:start w:val="1"/>
      <w:numFmt w:val="bullet"/>
      <w:lvlText w:val="•"/>
      <w:lvlJc w:val="left"/>
      <w:pPr>
        <w:ind w:left="4928" w:hanging="188"/>
      </w:pPr>
      <w:rPr>
        <w:rFonts w:hint="default"/>
      </w:rPr>
    </w:lvl>
    <w:lvl w:ilvl="5" w:tplc="42401EF8">
      <w:start w:val="1"/>
      <w:numFmt w:val="bullet"/>
      <w:lvlText w:val="•"/>
      <w:lvlJc w:val="left"/>
      <w:pPr>
        <w:ind w:left="5861" w:hanging="188"/>
      </w:pPr>
      <w:rPr>
        <w:rFonts w:hint="default"/>
      </w:rPr>
    </w:lvl>
    <w:lvl w:ilvl="6" w:tplc="96C2144C">
      <w:start w:val="1"/>
      <w:numFmt w:val="bullet"/>
      <w:lvlText w:val="•"/>
      <w:lvlJc w:val="left"/>
      <w:pPr>
        <w:ind w:left="6793" w:hanging="188"/>
      </w:pPr>
      <w:rPr>
        <w:rFonts w:hint="default"/>
      </w:rPr>
    </w:lvl>
    <w:lvl w:ilvl="7" w:tplc="F2DCAC82">
      <w:start w:val="1"/>
      <w:numFmt w:val="bullet"/>
      <w:lvlText w:val="•"/>
      <w:lvlJc w:val="left"/>
      <w:pPr>
        <w:ind w:left="7725" w:hanging="188"/>
      </w:pPr>
      <w:rPr>
        <w:rFonts w:hint="default"/>
      </w:rPr>
    </w:lvl>
    <w:lvl w:ilvl="8" w:tplc="AA3C5894">
      <w:start w:val="1"/>
      <w:numFmt w:val="bullet"/>
      <w:lvlText w:val="•"/>
      <w:lvlJc w:val="left"/>
      <w:pPr>
        <w:ind w:left="8657" w:hanging="188"/>
      </w:pPr>
      <w:rPr>
        <w:rFonts w:hint="default"/>
      </w:rPr>
    </w:lvl>
  </w:abstractNum>
  <w:abstractNum w:abstractNumId="27">
    <w:nsid w:val="6B637D61"/>
    <w:multiLevelType w:val="hybridMultilevel"/>
    <w:tmpl w:val="802A3884"/>
    <w:lvl w:ilvl="0" w:tplc="8FFE7568">
      <w:start w:val="1"/>
      <w:numFmt w:val="upperRoman"/>
      <w:lvlText w:val="%1."/>
      <w:lvlJc w:val="left"/>
      <w:pPr>
        <w:ind w:left="1380" w:hanging="173"/>
      </w:pPr>
      <w:rPr>
        <w:rFonts w:ascii="Arial" w:eastAsia="Arial" w:hAnsi="Arial" w:cs="Arial" w:hint="default"/>
        <w:w w:val="103"/>
        <w:sz w:val="20"/>
        <w:szCs w:val="20"/>
      </w:rPr>
    </w:lvl>
    <w:lvl w:ilvl="1" w:tplc="92649C6A">
      <w:start w:val="1"/>
      <w:numFmt w:val="bullet"/>
      <w:lvlText w:val="•"/>
      <w:lvlJc w:val="left"/>
      <w:pPr>
        <w:ind w:left="2294" w:hanging="173"/>
      </w:pPr>
      <w:rPr>
        <w:rFonts w:hint="default"/>
      </w:rPr>
    </w:lvl>
    <w:lvl w:ilvl="2" w:tplc="F656E3F2">
      <w:start w:val="1"/>
      <w:numFmt w:val="bullet"/>
      <w:lvlText w:val="•"/>
      <w:lvlJc w:val="left"/>
      <w:pPr>
        <w:ind w:left="3208" w:hanging="173"/>
      </w:pPr>
      <w:rPr>
        <w:rFonts w:hint="default"/>
      </w:rPr>
    </w:lvl>
    <w:lvl w:ilvl="3" w:tplc="57664072">
      <w:start w:val="1"/>
      <w:numFmt w:val="bullet"/>
      <w:lvlText w:val="•"/>
      <w:lvlJc w:val="left"/>
      <w:pPr>
        <w:ind w:left="4122" w:hanging="173"/>
      </w:pPr>
      <w:rPr>
        <w:rFonts w:hint="default"/>
      </w:rPr>
    </w:lvl>
    <w:lvl w:ilvl="4" w:tplc="A512348A">
      <w:start w:val="1"/>
      <w:numFmt w:val="bullet"/>
      <w:lvlText w:val="•"/>
      <w:lvlJc w:val="left"/>
      <w:pPr>
        <w:ind w:left="5036" w:hanging="173"/>
      </w:pPr>
      <w:rPr>
        <w:rFonts w:hint="default"/>
      </w:rPr>
    </w:lvl>
    <w:lvl w:ilvl="5" w:tplc="FEE07B08">
      <w:start w:val="1"/>
      <w:numFmt w:val="bullet"/>
      <w:lvlText w:val="•"/>
      <w:lvlJc w:val="left"/>
      <w:pPr>
        <w:ind w:left="5951" w:hanging="173"/>
      </w:pPr>
      <w:rPr>
        <w:rFonts w:hint="default"/>
      </w:rPr>
    </w:lvl>
    <w:lvl w:ilvl="6" w:tplc="71287946">
      <w:start w:val="1"/>
      <w:numFmt w:val="bullet"/>
      <w:lvlText w:val="•"/>
      <w:lvlJc w:val="left"/>
      <w:pPr>
        <w:ind w:left="6865" w:hanging="173"/>
      </w:pPr>
      <w:rPr>
        <w:rFonts w:hint="default"/>
      </w:rPr>
    </w:lvl>
    <w:lvl w:ilvl="7" w:tplc="0A9EBE78">
      <w:start w:val="1"/>
      <w:numFmt w:val="bullet"/>
      <w:lvlText w:val="•"/>
      <w:lvlJc w:val="left"/>
      <w:pPr>
        <w:ind w:left="7779" w:hanging="173"/>
      </w:pPr>
      <w:rPr>
        <w:rFonts w:hint="default"/>
      </w:rPr>
    </w:lvl>
    <w:lvl w:ilvl="8" w:tplc="A7B414D2">
      <w:start w:val="1"/>
      <w:numFmt w:val="bullet"/>
      <w:lvlText w:val="•"/>
      <w:lvlJc w:val="left"/>
      <w:pPr>
        <w:ind w:left="8693" w:hanging="173"/>
      </w:pPr>
      <w:rPr>
        <w:rFonts w:hint="default"/>
      </w:rPr>
    </w:lvl>
  </w:abstractNum>
  <w:abstractNum w:abstractNumId="28">
    <w:nsid w:val="6CF4115F"/>
    <w:multiLevelType w:val="hybridMultilevel"/>
    <w:tmpl w:val="4BE28F88"/>
    <w:lvl w:ilvl="0" w:tplc="CDB04F8A">
      <w:start w:val="1"/>
      <w:numFmt w:val="decimal"/>
      <w:lvlText w:val="%1."/>
      <w:lvlJc w:val="left"/>
      <w:pPr>
        <w:ind w:left="1450" w:hanging="366"/>
      </w:pPr>
      <w:rPr>
        <w:rFonts w:ascii="Arial" w:eastAsia="Arial" w:hAnsi="Arial" w:cs="Arial" w:hint="default"/>
        <w:spacing w:val="-1"/>
        <w:w w:val="101"/>
        <w:sz w:val="11"/>
        <w:szCs w:val="11"/>
      </w:rPr>
    </w:lvl>
    <w:lvl w:ilvl="1" w:tplc="B068FD68">
      <w:start w:val="1"/>
      <w:numFmt w:val="bullet"/>
      <w:lvlText w:val="•"/>
      <w:lvlJc w:val="left"/>
      <w:pPr>
        <w:ind w:left="2366" w:hanging="366"/>
      </w:pPr>
      <w:rPr>
        <w:rFonts w:hint="default"/>
      </w:rPr>
    </w:lvl>
    <w:lvl w:ilvl="2" w:tplc="39BEB6B2">
      <w:start w:val="1"/>
      <w:numFmt w:val="bullet"/>
      <w:lvlText w:val="•"/>
      <w:lvlJc w:val="left"/>
      <w:pPr>
        <w:ind w:left="3272" w:hanging="366"/>
      </w:pPr>
      <w:rPr>
        <w:rFonts w:hint="default"/>
      </w:rPr>
    </w:lvl>
    <w:lvl w:ilvl="3" w:tplc="4BE4E34E">
      <w:start w:val="1"/>
      <w:numFmt w:val="bullet"/>
      <w:lvlText w:val="•"/>
      <w:lvlJc w:val="left"/>
      <w:pPr>
        <w:ind w:left="4178" w:hanging="366"/>
      </w:pPr>
      <w:rPr>
        <w:rFonts w:hint="default"/>
      </w:rPr>
    </w:lvl>
    <w:lvl w:ilvl="4" w:tplc="D46E38AA">
      <w:start w:val="1"/>
      <w:numFmt w:val="bullet"/>
      <w:lvlText w:val="•"/>
      <w:lvlJc w:val="left"/>
      <w:pPr>
        <w:ind w:left="5084" w:hanging="366"/>
      </w:pPr>
      <w:rPr>
        <w:rFonts w:hint="default"/>
      </w:rPr>
    </w:lvl>
    <w:lvl w:ilvl="5" w:tplc="27B6EEC2">
      <w:start w:val="1"/>
      <w:numFmt w:val="bullet"/>
      <w:lvlText w:val="•"/>
      <w:lvlJc w:val="left"/>
      <w:pPr>
        <w:ind w:left="5991" w:hanging="366"/>
      </w:pPr>
      <w:rPr>
        <w:rFonts w:hint="default"/>
      </w:rPr>
    </w:lvl>
    <w:lvl w:ilvl="6" w:tplc="1E226FD8">
      <w:start w:val="1"/>
      <w:numFmt w:val="bullet"/>
      <w:lvlText w:val="•"/>
      <w:lvlJc w:val="left"/>
      <w:pPr>
        <w:ind w:left="6897" w:hanging="366"/>
      </w:pPr>
      <w:rPr>
        <w:rFonts w:hint="default"/>
      </w:rPr>
    </w:lvl>
    <w:lvl w:ilvl="7" w:tplc="0E2ACF38">
      <w:start w:val="1"/>
      <w:numFmt w:val="bullet"/>
      <w:lvlText w:val="•"/>
      <w:lvlJc w:val="left"/>
      <w:pPr>
        <w:ind w:left="7803" w:hanging="366"/>
      </w:pPr>
      <w:rPr>
        <w:rFonts w:hint="default"/>
      </w:rPr>
    </w:lvl>
    <w:lvl w:ilvl="8" w:tplc="4574E65A">
      <w:start w:val="1"/>
      <w:numFmt w:val="bullet"/>
      <w:lvlText w:val="•"/>
      <w:lvlJc w:val="left"/>
      <w:pPr>
        <w:ind w:left="8709" w:hanging="366"/>
      </w:pPr>
      <w:rPr>
        <w:rFonts w:hint="default"/>
      </w:rPr>
    </w:lvl>
  </w:abstractNum>
  <w:abstractNum w:abstractNumId="29">
    <w:nsid w:val="6D1F0F46"/>
    <w:multiLevelType w:val="hybridMultilevel"/>
    <w:tmpl w:val="77E63AD2"/>
    <w:lvl w:ilvl="0" w:tplc="2BB8816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71B342A8"/>
    <w:multiLevelType w:val="singleLevel"/>
    <w:tmpl w:val="F536DCCC"/>
    <w:lvl w:ilvl="0">
      <w:start w:val="1"/>
      <w:numFmt w:val="upperRoman"/>
      <w:lvlText w:val="%1."/>
      <w:lvlJc w:val="left"/>
      <w:pPr>
        <w:tabs>
          <w:tab w:val="num" w:pos="720"/>
        </w:tabs>
        <w:ind w:left="720" w:hanging="720"/>
      </w:pPr>
      <w:rPr>
        <w:rFonts w:hint="default"/>
        <w:b w:val="0"/>
      </w:rPr>
    </w:lvl>
  </w:abstractNum>
  <w:abstractNum w:abstractNumId="31">
    <w:nsid w:val="751A4140"/>
    <w:multiLevelType w:val="hybridMultilevel"/>
    <w:tmpl w:val="ECC4C7AC"/>
    <w:lvl w:ilvl="0" w:tplc="F4A611DE">
      <w:start w:val="1"/>
      <w:numFmt w:val="upperLetter"/>
      <w:lvlText w:val="%1)"/>
      <w:lvlJc w:val="left"/>
      <w:pPr>
        <w:ind w:left="720" w:hanging="360"/>
      </w:pPr>
      <w:rPr>
        <w:rFonts w:hint="default"/>
        <w:w w:val="10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11"/>
  </w:num>
  <w:num w:numId="3">
    <w:abstractNumId w:val="14"/>
  </w:num>
  <w:num w:numId="4">
    <w:abstractNumId w:val="29"/>
  </w:num>
  <w:num w:numId="5">
    <w:abstractNumId w:val="5"/>
  </w:num>
  <w:num w:numId="6">
    <w:abstractNumId w:val="15"/>
  </w:num>
  <w:num w:numId="7">
    <w:abstractNumId w:val="13"/>
  </w:num>
  <w:num w:numId="8">
    <w:abstractNumId w:val="9"/>
  </w:num>
  <w:num w:numId="9">
    <w:abstractNumId w:val="8"/>
  </w:num>
  <w:num w:numId="10">
    <w:abstractNumId w:val="4"/>
  </w:num>
  <w:num w:numId="11">
    <w:abstractNumId w:val="17"/>
  </w:num>
  <w:num w:numId="12">
    <w:abstractNumId w:val="24"/>
  </w:num>
  <w:num w:numId="13">
    <w:abstractNumId w:val="7"/>
  </w:num>
  <w:num w:numId="14">
    <w:abstractNumId w:val="26"/>
  </w:num>
  <w:num w:numId="15">
    <w:abstractNumId w:val="16"/>
  </w:num>
  <w:num w:numId="16">
    <w:abstractNumId w:val="25"/>
  </w:num>
  <w:num w:numId="17">
    <w:abstractNumId w:val="2"/>
  </w:num>
  <w:num w:numId="18">
    <w:abstractNumId w:val="10"/>
  </w:num>
  <w:num w:numId="19">
    <w:abstractNumId w:val="0"/>
  </w:num>
  <w:num w:numId="20">
    <w:abstractNumId w:val="23"/>
  </w:num>
  <w:num w:numId="21">
    <w:abstractNumId w:val="12"/>
  </w:num>
  <w:num w:numId="22">
    <w:abstractNumId w:val="18"/>
  </w:num>
  <w:num w:numId="23">
    <w:abstractNumId w:val="27"/>
  </w:num>
  <w:num w:numId="24">
    <w:abstractNumId w:val="1"/>
  </w:num>
  <w:num w:numId="25">
    <w:abstractNumId w:val="21"/>
  </w:num>
  <w:num w:numId="26">
    <w:abstractNumId w:val="19"/>
  </w:num>
  <w:num w:numId="27">
    <w:abstractNumId w:val="3"/>
  </w:num>
  <w:num w:numId="28">
    <w:abstractNumId w:val="6"/>
  </w:num>
  <w:num w:numId="29">
    <w:abstractNumId w:val="28"/>
  </w:num>
  <w:num w:numId="30">
    <w:abstractNumId w:val="22"/>
  </w:num>
  <w:num w:numId="31">
    <w:abstractNumId w:val="2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30622B"/>
    <w:rsid w:val="00006DFE"/>
    <w:rsid w:val="00064058"/>
    <w:rsid w:val="000B0B9D"/>
    <w:rsid w:val="000B3170"/>
    <w:rsid w:val="000D7AED"/>
    <w:rsid w:val="001C0B8D"/>
    <w:rsid w:val="001C5D3B"/>
    <w:rsid w:val="001C5E87"/>
    <w:rsid w:val="001F19C6"/>
    <w:rsid w:val="001F7FCE"/>
    <w:rsid w:val="0024689C"/>
    <w:rsid w:val="00303D79"/>
    <w:rsid w:val="0030622B"/>
    <w:rsid w:val="00333F25"/>
    <w:rsid w:val="00350042"/>
    <w:rsid w:val="003623D4"/>
    <w:rsid w:val="00364781"/>
    <w:rsid w:val="003723B8"/>
    <w:rsid w:val="00380900"/>
    <w:rsid w:val="00392C9A"/>
    <w:rsid w:val="003D260B"/>
    <w:rsid w:val="003D470F"/>
    <w:rsid w:val="0042320A"/>
    <w:rsid w:val="0043301B"/>
    <w:rsid w:val="00441662"/>
    <w:rsid w:val="00466552"/>
    <w:rsid w:val="004776B2"/>
    <w:rsid w:val="00481A7C"/>
    <w:rsid w:val="0048498C"/>
    <w:rsid w:val="00495989"/>
    <w:rsid w:val="004D22E6"/>
    <w:rsid w:val="004F3B79"/>
    <w:rsid w:val="005127FB"/>
    <w:rsid w:val="005328E5"/>
    <w:rsid w:val="00535C07"/>
    <w:rsid w:val="00552394"/>
    <w:rsid w:val="00555FB4"/>
    <w:rsid w:val="00570140"/>
    <w:rsid w:val="005C3BDD"/>
    <w:rsid w:val="005C7D74"/>
    <w:rsid w:val="006153A7"/>
    <w:rsid w:val="006244A1"/>
    <w:rsid w:val="00660CA0"/>
    <w:rsid w:val="006728D9"/>
    <w:rsid w:val="0067501B"/>
    <w:rsid w:val="00675324"/>
    <w:rsid w:val="00687AE1"/>
    <w:rsid w:val="006C394B"/>
    <w:rsid w:val="006F1736"/>
    <w:rsid w:val="00701378"/>
    <w:rsid w:val="00722A25"/>
    <w:rsid w:val="00735AF2"/>
    <w:rsid w:val="0076420A"/>
    <w:rsid w:val="00767C75"/>
    <w:rsid w:val="007C30C3"/>
    <w:rsid w:val="007F010D"/>
    <w:rsid w:val="00817815"/>
    <w:rsid w:val="00837077"/>
    <w:rsid w:val="00855013"/>
    <w:rsid w:val="00892E5E"/>
    <w:rsid w:val="008A6CA3"/>
    <w:rsid w:val="008D4379"/>
    <w:rsid w:val="008E0B19"/>
    <w:rsid w:val="009247D7"/>
    <w:rsid w:val="00931F7F"/>
    <w:rsid w:val="00980D15"/>
    <w:rsid w:val="00997E18"/>
    <w:rsid w:val="009B26EC"/>
    <w:rsid w:val="009B329E"/>
    <w:rsid w:val="009D716D"/>
    <w:rsid w:val="009E4CEE"/>
    <w:rsid w:val="00A00820"/>
    <w:rsid w:val="00A1436D"/>
    <w:rsid w:val="00A709A6"/>
    <w:rsid w:val="00A90C10"/>
    <w:rsid w:val="00A942F1"/>
    <w:rsid w:val="00A950A6"/>
    <w:rsid w:val="00AA4743"/>
    <w:rsid w:val="00AC2474"/>
    <w:rsid w:val="00AD1B38"/>
    <w:rsid w:val="00AD26F0"/>
    <w:rsid w:val="00B40586"/>
    <w:rsid w:val="00B47624"/>
    <w:rsid w:val="00BB6333"/>
    <w:rsid w:val="00BD32D2"/>
    <w:rsid w:val="00BD6BAB"/>
    <w:rsid w:val="00BE3F54"/>
    <w:rsid w:val="00BF496A"/>
    <w:rsid w:val="00C15B50"/>
    <w:rsid w:val="00C531BC"/>
    <w:rsid w:val="00C91E1D"/>
    <w:rsid w:val="00CA7620"/>
    <w:rsid w:val="00CB4656"/>
    <w:rsid w:val="00D05673"/>
    <w:rsid w:val="00D125F7"/>
    <w:rsid w:val="00D30121"/>
    <w:rsid w:val="00D55A11"/>
    <w:rsid w:val="00D722BD"/>
    <w:rsid w:val="00D7633C"/>
    <w:rsid w:val="00D921F9"/>
    <w:rsid w:val="00E63C1B"/>
    <w:rsid w:val="00E90BEC"/>
    <w:rsid w:val="00EC6661"/>
    <w:rsid w:val="00EC79DB"/>
    <w:rsid w:val="00EE16CC"/>
    <w:rsid w:val="00F07BCE"/>
    <w:rsid w:val="00F11F03"/>
    <w:rsid w:val="00F12828"/>
    <w:rsid w:val="00F6049B"/>
    <w:rsid w:val="00F826B3"/>
    <w:rsid w:val="00FA01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2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2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22B"/>
    <w:rPr>
      <w:lang w:val="es-MX"/>
    </w:rPr>
  </w:style>
  <w:style w:type="paragraph" w:styleId="Piedepgina">
    <w:name w:val="footer"/>
    <w:basedOn w:val="Normal"/>
    <w:link w:val="PiedepginaCar"/>
    <w:uiPriority w:val="99"/>
    <w:unhideWhenUsed/>
    <w:rsid w:val="003062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622B"/>
    <w:rPr>
      <w:lang w:val="es-MX"/>
    </w:rPr>
  </w:style>
  <w:style w:type="paragraph" w:styleId="Sangradetextonormal">
    <w:name w:val="Body Text Indent"/>
    <w:basedOn w:val="Normal"/>
    <w:link w:val="SangradetextonormalCar"/>
    <w:uiPriority w:val="99"/>
    <w:unhideWhenUsed/>
    <w:rsid w:val="0030622B"/>
    <w:pPr>
      <w:spacing w:after="120"/>
      <w:ind w:left="283"/>
    </w:pPr>
  </w:style>
  <w:style w:type="character" w:customStyle="1" w:styleId="SangradetextonormalCar">
    <w:name w:val="Sangría de texto normal Car"/>
    <w:basedOn w:val="Fuentedeprrafopredeter"/>
    <w:link w:val="Sangradetextonormal"/>
    <w:uiPriority w:val="99"/>
    <w:rsid w:val="0030622B"/>
    <w:rPr>
      <w:lang w:val="es-MX"/>
    </w:rPr>
  </w:style>
  <w:style w:type="paragraph" w:styleId="Sangra3detindependiente">
    <w:name w:val="Body Text Indent 3"/>
    <w:basedOn w:val="Normal"/>
    <w:link w:val="Sangra3detindependienteCar"/>
    <w:unhideWhenUsed/>
    <w:rsid w:val="0030622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0622B"/>
    <w:rPr>
      <w:sz w:val="16"/>
      <w:szCs w:val="16"/>
      <w:lang w:val="es-MX"/>
    </w:rPr>
  </w:style>
  <w:style w:type="paragraph" w:customStyle="1" w:styleId="Textoindependiente31">
    <w:name w:val="Texto independiente 31"/>
    <w:basedOn w:val="Normal"/>
    <w:rsid w:val="0030622B"/>
    <w:pPr>
      <w:spacing w:after="0" w:line="240" w:lineRule="auto"/>
      <w:jc w:val="both"/>
    </w:pPr>
    <w:rPr>
      <w:rFonts w:ascii="Arial" w:eastAsia="Times New Roman" w:hAnsi="Arial" w:cs="Times New Roman"/>
      <w:b/>
      <w:sz w:val="24"/>
      <w:szCs w:val="20"/>
      <w:lang w:val="es-ES" w:eastAsia="es-MX"/>
    </w:rPr>
  </w:style>
  <w:style w:type="paragraph" w:customStyle="1" w:styleId="expandido">
    <w:name w:val="expandido"/>
    <w:basedOn w:val="Normal"/>
    <w:uiPriority w:val="99"/>
    <w:rsid w:val="0030622B"/>
    <w:pPr>
      <w:spacing w:after="0" w:line="360" w:lineRule="atLeast"/>
      <w:jc w:val="center"/>
    </w:pPr>
    <w:rPr>
      <w:rFonts w:ascii="Times New Roman" w:eastAsia="Times New Roman" w:hAnsi="Times New Roman" w:cs="Times New Roman"/>
      <w:b/>
      <w:smallCaps/>
      <w:spacing w:val="50"/>
      <w:sz w:val="24"/>
      <w:szCs w:val="20"/>
      <w:lang w:val="es-ES_tradnl" w:eastAsia="es-MX"/>
    </w:rPr>
  </w:style>
  <w:style w:type="paragraph" w:styleId="Prrafodelista">
    <w:name w:val="List Paragraph"/>
    <w:basedOn w:val="Normal"/>
    <w:uiPriority w:val="1"/>
    <w:qFormat/>
    <w:rsid w:val="0030622B"/>
    <w:pPr>
      <w:spacing w:after="0" w:line="240" w:lineRule="auto"/>
      <w:ind w:left="708"/>
    </w:pPr>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unhideWhenUsed/>
    <w:rsid w:val="00A709A6"/>
    <w:pPr>
      <w:spacing w:after="120"/>
    </w:pPr>
    <w:rPr>
      <w:sz w:val="16"/>
      <w:szCs w:val="16"/>
    </w:rPr>
  </w:style>
  <w:style w:type="character" w:customStyle="1" w:styleId="Textoindependiente3Car">
    <w:name w:val="Texto independiente 3 Car"/>
    <w:basedOn w:val="Fuentedeprrafopredeter"/>
    <w:link w:val="Textoindependiente3"/>
    <w:uiPriority w:val="99"/>
    <w:rsid w:val="00A709A6"/>
    <w:rPr>
      <w:sz w:val="16"/>
      <w:szCs w:val="16"/>
      <w:lang w:val="es-MX"/>
    </w:rPr>
  </w:style>
  <w:style w:type="paragraph" w:styleId="Textoindependiente">
    <w:name w:val="Body Text"/>
    <w:aliases w:val="bt"/>
    <w:basedOn w:val="Normal"/>
    <w:link w:val="TextoindependienteCar"/>
    <w:uiPriority w:val="1"/>
    <w:qFormat/>
    <w:rsid w:val="008E0B19"/>
    <w:pPr>
      <w:spacing w:after="120" w:line="240" w:lineRule="auto"/>
    </w:pPr>
    <w:rPr>
      <w:rFonts w:ascii="Times New Roman" w:eastAsia="Calibri" w:hAnsi="Times New Roman" w:cs="Times New Roman"/>
      <w:sz w:val="20"/>
      <w:szCs w:val="20"/>
      <w:lang w:eastAsia="es-MX"/>
    </w:rPr>
  </w:style>
  <w:style w:type="character" w:customStyle="1" w:styleId="TextoindependienteCar">
    <w:name w:val="Texto independiente Car"/>
    <w:aliases w:val="bt Car"/>
    <w:basedOn w:val="Fuentedeprrafopredeter"/>
    <w:link w:val="Textoindependiente"/>
    <w:rsid w:val="008E0B19"/>
    <w:rPr>
      <w:rFonts w:ascii="Times New Roman" w:eastAsia="Calibri" w:hAnsi="Times New Roman" w:cs="Times New Roman"/>
      <w:sz w:val="20"/>
      <w:szCs w:val="20"/>
      <w:lang w:val="es-MX" w:eastAsia="es-MX"/>
    </w:rPr>
  </w:style>
  <w:style w:type="paragraph" w:styleId="NormalWeb">
    <w:name w:val="Normal (Web)"/>
    <w:basedOn w:val="Normal"/>
    <w:uiPriority w:val="99"/>
    <w:unhideWhenUsed/>
    <w:rsid w:val="003623D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Heading1">
    <w:name w:val="Heading 1"/>
    <w:basedOn w:val="Normal"/>
    <w:uiPriority w:val="1"/>
    <w:qFormat/>
    <w:rsid w:val="00F07BCE"/>
    <w:pPr>
      <w:widowControl w:val="0"/>
      <w:spacing w:after="0" w:line="240" w:lineRule="auto"/>
      <w:ind w:left="2122" w:hanging="310"/>
      <w:outlineLvl w:val="1"/>
    </w:pPr>
    <w:rPr>
      <w:rFonts w:ascii="Arial" w:eastAsia="Arial" w:hAnsi="Arial" w:cs="Arial"/>
      <w:b/>
      <w:bCs/>
      <w:sz w:val="20"/>
      <w:szCs w:val="20"/>
      <w:lang w:val="en-US"/>
    </w:rPr>
  </w:style>
  <w:style w:type="table" w:customStyle="1" w:styleId="TableNormal">
    <w:name w:val="Table Normal"/>
    <w:uiPriority w:val="2"/>
    <w:semiHidden/>
    <w:unhideWhenUsed/>
    <w:qFormat/>
    <w:rsid w:val="003D47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470F"/>
    <w:pPr>
      <w:widowControl w:val="0"/>
      <w:spacing w:before="4" w:after="0" w:line="240" w:lineRule="auto"/>
      <w:ind w:left="86"/>
      <w:jc w:val="center"/>
    </w:pPr>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5048-5B91-4804-BA6F-00818227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161</Pages>
  <Words>32613</Words>
  <Characters>179372</Characters>
  <Application>Microsoft Office Word</Application>
  <DocSecurity>0</DocSecurity>
  <Lines>1494</Lines>
  <Paragraphs>423</Paragraphs>
  <ScaleCrop>false</ScaleCrop>
  <HeadingPairs>
    <vt:vector size="2" baseType="variant">
      <vt:variant>
        <vt:lpstr>Título</vt:lpstr>
      </vt:variant>
      <vt:variant>
        <vt:i4>1</vt:i4>
      </vt:variant>
    </vt:vector>
  </HeadingPairs>
  <TitlesOfParts>
    <vt:vector size="1" baseType="lpstr">
      <vt:lpstr/>
    </vt:vector>
  </TitlesOfParts>
  <Company>MUNICIPIO DE GUADALAJARA</Company>
  <LinksUpToDate>false</LinksUpToDate>
  <CharactersWithSpaces>211562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cp:keywords/>
  <dc:description/>
  <cp:lastModifiedBy>cgarciac</cp:lastModifiedBy>
  <cp:revision>47</cp:revision>
  <cp:lastPrinted>2016-03-07T17:56:00Z</cp:lastPrinted>
  <dcterms:created xsi:type="dcterms:W3CDTF">2016-03-02T15:29:00Z</dcterms:created>
  <dcterms:modified xsi:type="dcterms:W3CDTF">2016-03-08T20:43:00Z</dcterms:modified>
</cp:coreProperties>
</file>